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DE60" w14:textId="77777777" w:rsidR="00B7112F" w:rsidRPr="009423DD" w:rsidRDefault="00265F2A" w:rsidP="00B7112F">
      <w:pPr>
        <w:jc w:val="center"/>
        <w:rPr>
          <w:rFonts w:ascii="Times New Roman" w:hAnsi="Times New Roman" w:cs="Times New Roman"/>
          <w:sz w:val="24"/>
          <w:szCs w:val="24"/>
          <w:u w:val="single"/>
        </w:rPr>
      </w:pPr>
      <w:r w:rsidRPr="009423DD">
        <w:rPr>
          <w:rFonts w:ascii="Times New Roman" w:hAnsi="Times New Roman" w:cs="Times New Roman"/>
          <w:sz w:val="24"/>
          <w:szCs w:val="24"/>
          <w:u w:val="single"/>
        </w:rPr>
        <w:t xml:space="preserve">XI Jornadas Jóvenes </w:t>
      </w:r>
      <w:proofErr w:type="spellStart"/>
      <w:r w:rsidRPr="009423DD">
        <w:rPr>
          <w:rFonts w:ascii="Times New Roman" w:hAnsi="Times New Roman" w:cs="Times New Roman"/>
          <w:sz w:val="24"/>
          <w:szCs w:val="24"/>
          <w:u w:val="single"/>
        </w:rPr>
        <w:t>Investigador</w:t>
      </w:r>
      <w:r w:rsidR="006F3429" w:rsidRPr="009423DD">
        <w:rPr>
          <w:rFonts w:ascii="Times New Roman" w:hAnsi="Times New Roman" w:cs="Times New Roman"/>
          <w:sz w:val="24"/>
          <w:szCs w:val="24"/>
          <w:u w:val="single"/>
        </w:rPr>
        <w:t>x</w:t>
      </w:r>
      <w:r w:rsidRPr="009423DD">
        <w:rPr>
          <w:rFonts w:ascii="Times New Roman" w:hAnsi="Times New Roman" w:cs="Times New Roman"/>
          <w:sz w:val="24"/>
          <w:szCs w:val="24"/>
          <w:u w:val="single"/>
        </w:rPr>
        <w:t>s</w:t>
      </w:r>
      <w:proofErr w:type="spellEnd"/>
      <w:r w:rsidR="006F3429" w:rsidRPr="009423DD">
        <w:rPr>
          <w:rFonts w:ascii="Times New Roman" w:hAnsi="Times New Roman" w:cs="Times New Roman"/>
          <w:sz w:val="24"/>
          <w:szCs w:val="24"/>
          <w:u w:val="single"/>
        </w:rPr>
        <w:t>. Instituto de Investigaciones Gino Germani. 26, 27 y 28 de octubre de 2022</w:t>
      </w:r>
      <w:r w:rsidR="00553564" w:rsidRPr="009423DD">
        <w:rPr>
          <w:rFonts w:ascii="Times New Roman" w:hAnsi="Times New Roman" w:cs="Times New Roman"/>
          <w:sz w:val="24"/>
          <w:szCs w:val="24"/>
          <w:u w:val="single"/>
        </w:rPr>
        <w:t>.</w:t>
      </w:r>
    </w:p>
    <w:p w14:paraId="46FD0791" w14:textId="77777777" w:rsidR="009107C2" w:rsidRDefault="00B7112F" w:rsidP="00B7112F">
      <w:pPr>
        <w:rPr>
          <w:rFonts w:ascii="Times New Roman" w:hAnsi="Times New Roman" w:cs="Times New Roman"/>
          <w:sz w:val="24"/>
          <w:szCs w:val="24"/>
        </w:rPr>
      </w:pPr>
      <w:r w:rsidRPr="009423DD">
        <w:rPr>
          <w:rFonts w:ascii="Times New Roman" w:hAnsi="Times New Roman" w:cs="Times New Roman"/>
          <w:b/>
          <w:bCs/>
          <w:sz w:val="24"/>
          <w:szCs w:val="24"/>
        </w:rPr>
        <w:t>Eje problemático propuesto:</w:t>
      </w:r>
      <w:r>
        <w:rPr>
          <w:rFonts w:ascii="Times New Roman" w:hAnsi="Times New Roman" w:cs="Times New Roman"/>
          <w:sz w:val="24"/>
          <w:szCs w:val="24"/>
        </w:rPr>
        <w:t xml:space="preserve"> Eje 9 </w:t>
      </w:r>
      <w:r w:rsidR="009107C2">
        <w:rPr>
          <w:rFonts w:ascii="Times New Roman" w:hAnsi="Times New Roman" w:cs="Times New Roman"/>
          <w:sz w:val="24"/>
          <w:szCs w:val="24"/>
        </w:rPr>
        <w:t>–</w:t>
      </w:r>
      <w:r>
        <w:rPr>
          <w:rFonts w:ascii="Times New Roman" w:hAnsi="Times New Roman" w:cs="Times New Roman"/>
          <w:sz w:val="24"/>
          <w:szCs w:val="24"/>
        </w:rPr>
        <w:t xml:space="preserve"> </w:t>
      </w:r>
      <w:r w:rsidR="009107C2">
        <w:rPr>
          <w:rFonts w:ascii="Times New Roman" w:hAnsi="Times New Roman" w:cs="Times New Roman"/>
          <w:sz w:val="24"/>
          <w:szCs w:val="24"/>
        </w:rPr>
        <w:t>Teorías, epistemologías y metodologías.</w:t>
      </w:r>
    </w:p>
    <w:p w14:paraId="2EEF65F2" w14:textId="41CDE6F9" w:rsidR="00265F2A" w:rsidRDefault="001F493C" w:rsidP="00B7112F">
      <w:pPr>
        <w:rPr>
          <w:rFonts w:ascii="Times New Roman" w:hAnsi="Times New Roman" w:cs="Times New Roman"/>
          <w:sz w:val="24"/>
          <w:szCs w:val="24"/>
        </w:rPr>
      </w:pPr>
      <w:r>
        <w:rPr>
          <w:rFonts w:ascii="Times New Roman" w:hAnsi="Times New Roman" w:cs="Times New Roman"/>
          <w:sz w:val="24"/>
          <w:szCs w:val="24"/>
        </w:rPr>
        <w:t xml:space="preserve"> </w:t>
      </w:r>
      <w:r w:rsidR="00265F2A">
        <w:rPr>
          <w:rFonts w:ascii="Times New Roman" w:hAnsi="Times New Roman" w:cs="Times New Roman"/>
          <w:sz w:val="24"/>
          <w:szCs w:val="24"/>
        </w:rPr>
        <w:t xml:space="preserve"> </w:t>
      </w:r>
    </w:p>
    <w:p w14:paraId="37BC118B" w14:textId="77777777" w:rsidR="001F493C" w:rsidRDefault="001F493C" w:rsidP="00854CD1">
      <w:pPr>
        <w:jc w:val="center"/>
        <w:rPr>
          <w:rFonts w:ascii="Times New Roman" w:hAnsi="Times New Roman" w:cs="Times New Roman"/>
          <w:sz w:val="24"/>
          <w:szCs w:val="24"/>
        </w:rPr>
      </w:pPr>
    </w:p>
    <w:p w14:paraId="3CD4ABAE" w14:textId="7A0F4AF8" w:rsidR="00EB77E2" w:rsidRPr="001F493C" w:rsidRDefault="00854CD1" w:rsidP="00854CD1">
      <w:pPr>
        <w:jc w:val="center"/>
        <w:rPr>
          <w:rFonts w:ascii="Times New Roman" w:hAnsi="Times New Roman" w:cs="Times New Roman"/>
          <w:b/>
          <w:bCs/>
          <w:sz w:val="24"/>
          <w:szCs w:val="24"/>
        </w:rPr>
      </w:pPr>
      <w:r w:rsidRPr="001F493C">
        <w:rPr>
          <w:rFonts w:ascii="Times New Roman" w:hAnsi="Times New Roman" w:cs="Times New Roman"/>
          <w:b/>
          <w:bCs/>
          <w:sz w:val="24"/>
          <w:szCs w:val="24"/>
        </w:rPr>
        <w:t>¿Qué es la paralización frenética?</w:t>
      </w:r>
    </w:p>
    <w:p w14:paraId="4C128DA0" w14:textId="20E7DF20" w:rsidR="00854CD1" w:rsidRDefault="00854CD1" w:rsidP="00854CD1">
      <w:pPr>
        <w:jc w:val="right"/>
        <w:rPr>
          <w:rFonts w:ascii="Times New Roman" w:hAnsi="Times New Roman" w:cs="Times New Roman"/>
          <w:sz w:val="24"/>
          <w:szCs w:val="24"/>
        </w:rPr>
      </w:pPr>
      <w:r>
        <w:rPr>
          <w:rFonts w:ascii="Times New Roman" w:hAnsi="Times New Roman" w:cs="Times New Roman"/>
          <w:sz w:val="24"/>
          <w:szCs w:val="24"/>
        </w:rPr>
        <w:t>Juan Bautista Ballestrin</w:t>
      </w:r>
      <w:r>
        <w:rPr>
          <w:rStyle w:val="FootnoteReference"/>
          <w:rFonts w:ascii="Times New Roman" w:hAnsi="Times New Roman" w:cs="Times New Roman"/>
          <w:sz w:val="24"/>
          <w:szCs w:val="24"/>
        </w:rPr>
        <w:footnoteReference w:id="1"/>
      </w:r>
    </w:p>
    <w:p w14:paraId="74907D1E" w14:textId="77777777" w:rsidR="00854CD1" w:rsidRDefault="00854CD1" w:rsidP="00854CD1">
      <w:pPr>
        <w:jc w:val="both"/>
        <w:rPr>
          <w:rFonts w:ascii="Times New Roman" w:hAnsi="Times New Roman" w:cs="Times New Roman"/>
          <w:sz w:val="24"/>
          <w:szCs w:val="24"/>
        </w:rPr>
      </w:pPr>
    </w:p>
    <w:p w14:paraId="1634A016" w14:textId="53AA139B" w:rsidR="00854CD1" w:rsidRDefault="00854CD1" w:rsidP="00854CD1">
      <w:pPr>
        <w:jc w:val="both"/>
        <w:rPr>
          <w:rFonts w:ascii="Times New Roman" w:hAnsi="Times New Roman" w:cs="Times New Roman"/>
          <w:sz w:val="24"/>
          <w:szCs w:val="24"/>
        </w:rPr>
      </w:pPr>
      <w:r w:rsidRPr="00CE5587">
        <w:rPr>
          <w:rFonts w:ascii="Times New Roman" w:hAnsi="Times New Roman" w:cs="Times New Roman"/>
          <w:b/>
          <w:bCs/>
          <w:sz w:val="24"/>
          <w:szCs w:val="24"/>
        </w:rPr>
        <w:t>Resumen</w:t>
      </w:r>
      <w:r>
        <w:rPr>
          <w:rFonts w:ascii="Times New Roman" w:hAnsi="Times New Roman" w:cs="Times New Roman"/>
          <w:sz w:val="24"/>
          <w:szCs w:val="24"/>
        </w:rPr>
        <w:t xml:space="preserve">: La presente ponencia examina algunas de las modulaciones que asume el concepto de paralización frenética en la obra del sociólogo alemán Hartmut Rosa. </w:t>
      </w:r>
      <w:r w:rsidR="00E86EFE">
        <w:rPr>
          <w:rFonts w:ascii="Times New Roman" w:hAnsi="Times New Roman" w:cs="Times New Roman"/>
          <w:sz w:val="24"/>
          <w:szCs w:val="24"/>
        </w:rPr>
        <w:t>El intento de este representante fundamental de la Teoría Crítica contemporánea por aprehender a la sociedad moderna en torno a sus estructuras temporales técnicas, social</w:t>
      </w:r>
      <w:r w:rsidR="00D7690F">
        <w:rPr>
          <w:rFonts w:ascii="Times New Roman" w:hAnsi="Times New Roman" w:cs="Times New Roman"/>
          <w:sz w:val="24"/>
          <w:szCs w:val="24"/>
        </w:rPr>
        <w:t>es</w:t>
      </w:r>
      <w:r w:rsidR="00E86EFE">
        <w:rPr>
          <w:rFonts w:ascii="Times New Roman" w:hAnsi="Times New Roman" w:cs="Times New Roman"/>
          <w:sz w:val="24"/>
          <w:szCs w:val="24"/>
        </w:rPr>
        <w:t xml:space="preserve"> </w:t>
      </w:r>
      <w:r w:rsidR="00D7690F">
        <w:rPr>
          <w:rFonts w:ascii="Times New Roman" w:hAnsi="Times New Roman" w:cs="Times New Roman"/>
          <w:sz w:val="24"/>
          <w:szCs w:val="24"/>
        </w:rPr>
        <w:t>e individuales</w:t>
      </w:r>
      <w:r w:rsidR="00E86EFE">
        <w:rPr>
          <w:rFonts w:ascii="Times New Roman" w:hAnsi="Times New Roman" w:cs="Times New Roman"/>
          <w:sz w:val="24"/>
          <w:szCs w:val="24"/>
        </w:rPr>
        <w:t xml:space="preserve">, se dirige a mostrar su égida acelerada y alienante para quienes viven en ella. El diagnóstico de la aceleración </w:t>
      </w:r>
      <w:r w:rsidR="00D7690F">
        <w:rPr>
          <w:rFonts w:ascii="Times New Roman" w:hAnsi="Times New Roman" w:cs="Times New Roman"/>
          <w:sz w:val="24"/>
          <w:szCs w:val="24"/>
        </w:rPr>
        <w:t>social se entiende más profundamente en sus efectos adversos al situarlo junto a otro: la paralización frenética designa el modo de una existencia acelerada circundada por pérdidas de sentido referentes a la cultura, la economía, la política</w:t>
      </w:r>
      <w:r w:rsidR="00CE5587">
        <w:rPr>
          <w:rFonts w:ascii="Times New Roman" w:hAnsi="Times New Roman" w:cs="Times New Roman"/>
          <w:sz w:val="24"/>
          <w:szCs w:val="24"/>
        </w:rPr>
        <w:t>, la experiencia y e</w:t>
      </w:r>
      <w:r w:rsidR="00D7690F">
        <w:rPr>
          <w:rFonts w:ascii="Times New Roman" w:hAnsi="Times New Roman" w:cs="Times New Roman"/>
          <w:sz w:val="24"/>
          <w:szCs w:val="24"/>
        </w:rPr>
        <w:t>l propio cuerpo</w:t>
      </w:r>
      <w:r w:rsidR="00CE5587">
        <w:rPr>
          <w:rFonts w:ascii="Times New Roman" w:hAnsi="Times New Roman" w:cs="Times New Roman"/>
          <w:sz w:val="24"/>
          <w:szCs w:val="24"/>
        </w:rPr>
        <w:t xml:space="preserve">. En este </w:t>
      </w:r>
      <w:r w:rsidR="00E04141">
        <w:rPr>
          <w:rFonts w:ascii="Times New Roman" w:hAnsi="Times New Roman" w:cs="Times New Roman"/>
          <w:sz w:val="24"/>
          <w:szCs w:val="24"/>
        </w:rPr>
        <w:t>orden</w:t>
      </w:r>
      <w:r w:rsidR="00CE5587">
        <w:rPr>
          <w:rFonts w:ascii="Times New Roman" w:hAnsi="Times New Roman" w:cs="Times New Roman"/>
          <w:sz w:val="24"/>
          <w:szCs w:val="24"/>
        </w:rPr>
        <w:t xml:space="preserve">, el escrito procura mostrar la construcción intelectual del autor en referencia a este último diagnóstico, teniendo como horizonte </w:t>
      </w:r>
      <w:r w:rsidR="00E04141">
        <w:rPr>
          <w:rFonts w:ascii="Times New Roman" w:hAnsi="Times New Roman" w:cs="Times New Roman"/>
          <w:sz w:val="24"/>
          <w:szCs w:val="24"/>
        </w:rPr>
        <w:t>el marco social particular de la pandemia, y el más general de nuestras vidas en sociedades tardomodernas.</w:t>
      </w:r>
    </w:p>
    <w:p w14:paraId="3EBEF1A2" w14:textId="51D51D34" w:rsidR="00E04141" w:rsidRDefault="00E04141" w:rsidP="00854CD1">
      <w:pPr>
        <w:jc w:val="both"/>
        <w:rPr>
          <w:rFonts w:ascii="Times New Roman" w:hAnsi="Times New Roman" w:cs="Times New Roman"/>
          <w:sz w:val="24"/>
          <w:szCs w:val="24"/>
        </w:rPr>
      </w:pPr>
      <w:r w:rsidRPr="00E04141">
        <w:rPr>
          <w:rFonts w:ascii="Times New Roman" w:hAnsi="Times New Roman" w:cs="Times New Roman"/>
          <w:b/>
          <w:bCs/>
          <w:sz w:val="24"/>
          <w:szCs w:val="24"/>
        </w:rPr>
        <w:t>Palabras clave</w:t>
      </w:r>
      <w:r>
        <w:rPr>
          <w:rFonts w:ascii="Times New Roman" w:hAnsi="Times New Roman" w:cs="Times New Roman"/>
          <w:sz w:val="24"/>
          <w:szCs w:val="24"/>
        </w:rPr>
        <w:t xml:space="preserve">: Hartmut Rosa – Paralización Frenética – Teoría Crítica contemporánea   </w:t>
      </w:r>
    </w:p>
    <w:p w14:paraId="6FA62C74" w14:textId="77777777" w:rsidR="00A44766" w:rsidRDefault="00A44766" w:rsidP="00854CD1">
      <w:pPr>
        <w:jc w:val="both"/>
        <w:rPr>
          <w:rFonts w:ascii="Times New Roman" w:hAnsi="Times New Roman" w:cs="Times New Roman"/>
          <w:sz w:val="24"/>
          <w:szCs w:val="24"/>
        </w:rPr>
      </w:pPr>
    </w:p>
    <w:p w14:paraId="22CC9158" w14:textId="02FE5F97" w:rsidR="00A44766" w:rsidRPr="009F5886" w:rsidRDefault="00C40D56" w:rsidP="009F5886">
      <w:pPr>
        <w:pStyle w:val="ListParagraph"/>
        <w:numPr>
          <w:ilvl w:val="0"/>
          <w:numId w:val="1"/>
        </w:numPr>
        <w:jc w:val="both"/>
        <w:rPr>
          <w:rFonts w:ascii="Times New Roman" w:hAnsi="Times New Roman" w:cs="Times New Roman"/>
          <w:b/>
          <w:bCs/>
          <w:sz w:val="24"/>
          <w:szCs w:val="24"/>
        </w:rPr>
      </w:pPr>
      <w:r w:rsidRPr="009F5886">
        <w:rPr>
          <w:rFonts w:ascii="Times New Roman" w:hAnsi="Times New Roman" w:cs="Times New Roman"/>
          <w:b/>
          <w:bCs/>
          <w:sz w:val="24"/>
          <w:szCs w:val="24"/>
        </w:rPr>
        <w:t>Introducción</w:t>
      </w:r>
    </w:p>
    <w:p w14:paraId="672D02EB" w14:textId="22769565" w:rsidR="00B3305E" w:rsidRDefault="0085112F" w:rsidP="00854CD1">
      <w:pPr>
        <w:jc w:val="both"/>
        <w:rPr>
          <w:rFonts w:ascii="Times New Roman" w:hAnsi="Times New Roman" w:cs="Times New Roman"/>
          <w:sz w:val="24"/>
          <w:szCs w:val="24"/>
        </w:rPr>
      </w:pPr>
      <w:r>
        <w:rPr>
          <w:rFonts w:ascii="Times New Roman" w:hAnsi="Times New Roman" w:cs="Times New Roman"/>
          <w:sz w:val="24"/>
          <w:szCs w:val="24"/>
        </w:rPr>
        <w:t xml:space="preserve">En un artículo </w:t>
      </w:r>
      <w:r w:rsidR="00EB7059">
        <w:rPr>
          <w:rFonts w:ascii="Times New Roman" w:hAnsi="Times New Roman" w:cs="Times New Roman"/>
          <w:sz w:val="24"/>
          <w:szCs w:val="24"/>
        </w:rPr>
        <w:t>no menos breve que contundente, Hartmut Rosa (</w:t>
      </w:r>
      <w:r w:rsidR="00BB38DB">
        <w:rPr>
          <w:rFonts w:ascii="Times New Roman" w:hAnsi="Times New Roman" w:cs="Times New Roman"/>
          <w:sz w:val="24"/>
          <w:szCs w:val="24"/>
        </w:rPr>
        <w:t>2017</w:t>
      </w:r>
      <w:r w:rsidR="00EB7059">
        <w:rPr>
          <w:rFonts w:ascii="Times New Roman" w:hAnsi="Times New Roman" w:cs="Times New Roman"/>
          <w:sz w:val="24"/>
          <w:szCs w:val="24"/>
        </w:rPr>
        <w:t xml:space="preserve">) </w:t>
      </w:r>
      <w:r w:rsidR="000A6397">
        <w:rPr>
          <w:rFonts w:ascii="Times New Roman" w:hAnsi="Times New Roman" w:cs="Times New Roman"/>
          <w:sz w:val="24"/>
          <w:szCs w:val="24"/>
        </w:rPr>
        <w:t>comienza recuperando lo que en ciencias sociales llamamos “diagnóstico”</w:t>
      </w:r>
      <w:r w:rsidR="00A17AC7">
        <w:rPr>
          <w:rFonts w:ascii="Times New Roman" w:hAnsi="Times New Roman" w:cs="Times New Roman"/>
          <w:sz w:val="24"/>
          <w:szCs w:val="24"/>
        </w:rPr>
        <w:t xml:space="preserve">, un reconocimiento </w:t>
      </w:r>
      <w:r w:rsidR="00CD2E98">
        <w:rPr>
          <w:rFonts w:ascii="Times New Roman" w:hAnsi="Times New Roman" w:cs="Times New Roman"/>
          <w:sz w:val="24"/>
          <w:szCs w:val="24"/>
        </w:rPr>
        <w:t xml:space="preserve">de problemas, tendencias y cuestiones fundamentales de una época determinada. </w:t>
      </w:r>
      <w:r w:rsidR="00840830">
        <w:rPr>
          <w:rFonts w:ascii="Times New Roman" w:hAnsi="Times New Roman" w:cs="Times New Roman"/>
          <w:sz w:val="24"/>
          <w:szCs w:val="24"/>
        </w:rPr>
        <w:t>El diagnóstico que ocupa al autor enfoca a</w:t>
      </w:r>
      <w:r w:rsidR="00750F21">
        <w:rPr>
          <w:rFonts w:ascii="Times New Roman" w:hAnsi="Times New Roman" w:cs="Times New Roman"/>
          <w:sz w:val="24"/>
          <w:szCs w:val="24"/>
        </w:rPr>
        <w:t xml:space="preserve"> la sociedad </w:t>
      </w:r>
      <w:r w:rsidR="0050502C">
        <w:rPr>
          <w:rFonts w:ascii="Times New Roman" w:hAnsi="Times New Roman" w:cs="Times New Roman"/>
          <w:sz w:val="24"/>
          <w:szCs w:val="24"/>
        </w:rPr>
        <w:t>del siglo 21, consolidadamente neoliberal</w:t>
      </w:r>
      <w:r w:rsidR="006C46A8">
        <w:rPr>
          <w:rFonts w:ascii="Times New Roman" w:hAnsi="Times New Roman" w:cs="Times New Roman"/>
          <w:sz w:val="24"/>
          <w:szCs w:val="24"/>
        </w:rPr>
        <w:t xml:space="preserve">, posfordista, </w:t>
      </w:r>
      <w:proofErr w:type="spellStart"/>
      <w:r w:rsidR="006C46A8">
        <w:rPr>
          <w:rFonts w:ascii="Times New Roman" w:hAnsi="Times New Roman" w:cs="Times New Roman"/>
          <w:sz w:val="24"/>
          <w:szCs w:val="24"/>
        </w:rPr>
        <w:t>precarizador</w:t>
      </w:r>
      <w:r w:rsidR="00750F21">
        <w:rPr>
          <w:rFonts w:ascii="Times New Roman" w:hAnsi="Times New Roman" w:cs="Times New Roman"/>
          <w:sz w:val="24"/>
          <w:szCs w:val="24"/>
        </w:rPr>
        <w:t>a</w:t>
      </w:r>
      <w:proofErr w:type="spellEnd"/>
      <w:r w:rsidR="006C46A8">
        <w:rPr>
          <w:rFonts w:ascii="Times New Roman" w:hAnsi="Times New Roman" w:cs="Times New Roman"/>
          <w:sz w:val="24"/>
          <w:szCs w:val="24"/>
        </w:rPr>
        <w:t xml:space="preserve"> de la vida</w:t>
      </w:r>
      <w:r w:rsidR="00B36EB2">
        <w:rPr>
          <w:rFonts w:ascii="Times New Roman" w:hAnsi="Times New Roman" w:cs="Times New Roman"/>
          <w:sz w:val="24"/>
          <w:szCs w:val="24"/>
        </w:rPr>
        <w:t>,</w:t>
      </w:r>
      <w:r w:rsidR="001E5EB8">
        <w:rPr>
          <w:rFonts w:ascii="Times New Roman" w:hAnsi="Times New Roman" w:cs="Times New Roman"/>
          <w:sz w:val="24"/>
          <w:szCs w:val="24"/>
        </w:rPr>
        <w:t xml:space="preserve"> etcétera. </w:t>
      </w:r>
      <w:r w:rsidR="006F570D">
        <w:rPr>
          <w:rFonts w:ascii="Times New Roman" w:hAnsi="Times New Roman" w:cs="Times New Roman"/>
          <w:sz w:val="24"/>
          <w:szCs w:val="24"/>
        </w:rPr>
        <w:t xml:space="preserve">Este reconocer del autor se compone de dos elementos fundamentales: por un lado, </w:t>
      </w:r>
      <w:r w:rsidR="00FE4F01">
        <w:rPr>
          <w:rFonts w:ascii="Times New Roman" w:hAnsi="Times New Roman" w:cs="Times New Roman"/>
          <w:sz w:val="24"/>
          <w:szCs w:val="24"/>
        </w:rPr>
        <w:t>la economía capitalista se demuestra como un “poder fatídico”</w:t>
      </w:r>
      <w:r w:rsidR="00E85717">
        <w:rPr>
          <w:rFonts w:ascii="Times New Roman" w:hAnsi="Times New Roman" w:cs="Times New Roman"/>
          <w:sz w:val="24"/>
          <w:szCs w:val="24"/>
        </w:rPr>
        <w:t xml:space="preserve"> que, por la manera en que hace que los individuos deban desarrollar su conducta, parece </w:t>
      </w:r>
      <w:r w:rsidR="00B61367">
        <w:rPr>
          <w:rFonts w:ascii="Times New Roman" w:hAnsi="Times New Roman" w:cs="Times New Roman"/>
          <w:sz w:val="24"/>
          <w:szCs w:val="24"/>
        </w:rPr>
        <w:t xml:space="preserve">conducir a un desenlace catastrófico e inevitable. </w:t>
      </w:r>
      <w:r w:rsidR="00BB38DB">
        <w:rPr>
          <w:rFonts w:ascii="Times New Roman" w:hAnsi="Times New Roman" w:cs="Times New Roman"/>
          <w:sz w:val="24"/>
          <w:szCs w:val="24"/>
        </w:rPr>
        <w:t>P</w:t>
      </w:r>
      <w:r w:rsidR="00B61367">
        <w:rPr>
          <w:rFonts w:ascii="Times New Roman" w:hAnsi="Times New Roman" w:cs="Times New Roman"/>
          <w:sz w:val="24"/>
          <w:szCs w:val="24"/>
        </w:rPr>
        <w:t>or otro lado, la cultura y la política contemporánea se demuestra ineficaz contra aquel poder</w:t>
      </w:r>
      <w:r w:rsidR="006B474F">
        <w:rPr>
          <w:rFonts w:ascii="Times New Roman" w:hAnsi="Times New Roman" w:cs="Times New Roman"/>
          <w:sz w:val="24"/>
          <w:szCs w:val="24"/>
        </w:rPr>
        <w:t xml:space="preserve">, bajo la sensación de que no existe alternativa ni al capitalismo ni al desastre al que conduce. </w:t>
      </w:r>
      <w:r w:rsidR="00905AA3">
        <w:rPr>
          <w:rFonts w:ascii="Times New Roman" w:hAnsi="Times New Roman" w:cs="Times New Roman"/>
          <w:sz w:val="24"/>
          <w:szCs w:val="24"/>
        </w:rPr>
        <w:t>Si bien esta segunda parte del diagnóstico fue brillantemente problematizada por Mark Fisher (</w:t>
      </w:r>
      <w:r w:rsidR="00BA245B">
        <w:rPr>
          <w:rFonts w:ascii="Times New Roman" w:hAnsi="Times New Roman" w:cs="Times New Roman"/>
          <w:sz w:val="24"/>
          <w:szCs w:val="24"/>
        </w:rPr>
        <w:t>2016</w:t>
      </w:r>
      <w:r w:rsidR="00905AA3">
        <w:rPr>
          <w:rFonts w:ascii="Times New Roman" w:hAnsi="Times New Roman" w:cs="Times New Roman"/>
          <w:sz w:val="24"/>
          <w:szCs w:val="24"/>
        </w:rPr>
        <w:t>) como “realismo capitalista”, nosotros queremos poner el foco en el problema del sentido</w:t>
      </w:r>
      <w:r w:rsidR="0003361D">
        <w:rPr>
          <w:rFonts w:ascii="Times New Roman" w:hAnsi="Times New Roman" w:cs="Times New Roman"/>
          <w:sz w:val="24"/>
          <w:szCs w:val="24"/>
        </w:rPr>
        <w:t>: el realismo capitalista, es nuestra hipótesis, se entiende como una situación en que parece no tener sentido intentar cambiar el rumbo de los acontecimientos</w:t>
      </w:r>
      <w:r w:rsidR="00B3305E">
        <w:rPr>
          <w:rFonts w:ascii="Times New Roman" w:hAnsi="Times New Roman" w:cs="Times New Roman"/>
          <w:sz w:val="24"/>
          <w:szCs w:val="24"/>
        </w:rPr>
        <w:t xml:space="preserve">. </w:t>
      </w:r>
    </w:p>
    <w:p w14:paraId="42BF5743" w14:textId="77777777" w:rsidR="00E429A9" w:rsidRDefault="00653B41" w:rsidP="00854CD1">
      <w:pPr>
        <w:jc w:val="both"/>
        <w:rPr>
          <w:rFonts w:ascii="Times New Roman" w:hAnsi="Times New Roman" w:cs="Times New Roman"/>
          <w:sz w:val="24"/>
          <w:szCs w:val="24"/>
        </w:rPr>
      </w:pPr>
      <w:r>
        <w:rPr>
          <w:rFonts w:ascii="Times New Roman" w:hAnsi="Times New Roman" w:cs="Times New Roman"/>
          <w:sz w:val="24"/>
          <w:szCs w:val="24"/>
        </w:rPr>
        <w:lastRenderedPageBreak/>
        <w:t>Es a partir de la obra de Rosa que pretendemos</w:t>
      </w:r>
      <w:r w:rsidR="00750F21">
        <w:rPr>
          <w:rFonts w:ascii="Times New Roman" w:hAnsi="Times New Roman" w:cs="Times New Roman"/>
          <w:sz w:val="24"/>
          <w:szCs w:val="24"/>
        </w:rPr>
        <w:t xml:space="preserve"> </w:t>
      </w:r>
      <w:r>
        <w:rPr>
          <w:rFonts w:ascii="Times New Roman" w:hAnsi="Times New Roman" w:cs="Times New Roman"/>
          <w:sz w:val="24"/>
          <w:szCs w:val="24"/>
        </w:rPr>
        <w:t xml:space="preserve">hacerlo. </w:t>
      </w:r>
      <w:r w:rsidR="008113BF">
        <w:rPr>
          <w:rFonts w:ascii="Times New Roman" w:hAnsi="Times New Roman" w:cs="Times New Roman"/>
          <w:sz w:val="24"/>
          <w:szCs w:val="24"/>
        </w:rPr>
        <w:t>Es que precisamente a partir de</w:t>
      </w:r>
      <w:r w:rsidR="00AF2058">
        <w:rPr>
          <w:rFonts w:ascii="Times New Roman" w:hAnsi="Times New Roman" w:cs="Times New Roman"/>
          <w:sz w:val="24"/>
          <w:szCs w:val="24"/>
        </w:rPr>
        <w:t>l</w:t>
      </w:r>
      <w:r w:rsidR="008113BF">
        <w:rPr>
          <w:rFonts w:ascii="Times New Roman" w:hAnsi="Times New Roman" w:cs="Times New Roman"/>
          <w:sz w:val="24"/>
          <w:szCs w:val="24"/>
        </w:rPr>
        <w:t xml:space="preserve"> diagnóstico previo </w:t>
      </w:r>
      <w:r w:rsidR="00AF2058">
        <w:rPr>
          <w:rFonts w:ascii="Times New Roman" w:hAnsi="Times New Roman" w:cs="Times New Roman"/>
          <w:sz w:val="24"/>
          <w:szCs w:val="24"/>
        </w:rPr>
        <w:t xml:space="preserve">el autor encuentra ocasión para presentar algunos de los elementos fundamentales de su teoría crítica de la sociedad. </w:t>
      </w:r>
      <w:r w:rsidR="00B10B3C">
        <w:rPr>
          <w:rFonts w:ascii="Times New Roman" w:hAnsi="Times New Roman" w:cs="Times New Roman"/>
          <w:sz w:val="24"/>
          <w:szCs w:val="24"/>
        </w:rPr>
        <w:t xml:space="preserve">En primer lugar, </w:t>
      </w:r>
      <w:r w:rsidR="00426B4F">
        <w:rPr>
          <w:rFonts w:ascii="Times New Roman" w:hAnsi="Times New Roman" w:cs="Times New Roman"/>
          <w:sz w:val="24"/>
          <w:szCs w:val="24"/>
        </w:rPr>
        <w:t xml:space="preserve">su propuesta se dirige a mostrar </w:t>
      </w:r>
      <w:r w:rsidR="00485F4D">
        <w:rPr>
          <w:rFonts w:ascii="Times New Roman" w:hAnsi="Times New Roman" w:cs="Times New Roman"/>
          <w:sz w:val="24"/>
          <w:szCs w:val="24"/>
        </w:rPr>
        <w:t xml:space="preserve">cuáles son, según él, las tendencias de desenvolvimiento de las sociedades capitalistas: el crecimiento y la aceleración. Sobre esta base, en segundo lugar, este representante contemporáneo de la Escuela de Frankfurt </w:t>
      </w:r>
      <w:r w:rsidR="00CF0A77">
        <w:rPr>
          <w:rFonts w:ascii="Times New Roman" w:hAnsi="Times New Roman" w:cs="Times New Roman"/>
          <w:sz w:val="24"/>
          <w:szCs w:val="24"/>
        </w:rPr>
        <w:t xml:space="preserve">esgrime tres patologías asociadas a tales tendencias: </w:t>
      </w:r>
      <w:r w:rsidR="008D3934">
        <w:rPr>
          <w:rFonts w:ascii="Times New Roman" w:hAnsi="Times New Roman" w:cs="Times New Roman"/>
          <w:sz w:val="24"/>
          <w:szCs w:val="24"/>
        </w:rPr>
        <w:t xml:space="preserve">la irracionalidad, la </w:t>
      </w:r>
      <w:proofErr w:type="spellStart"/>
      <w:r w:rsidR="008D3934">
        <w:rPr>
          <w:rFonts w:ascii="Times New Roman" w:hAnsi="Times New Roman" w:cs="Times New Roman"/>
          <w:sz w:val="24"/>
          <w:szCs w:val="24"/>
        </w:rPr>
        <w:t>destemporalización</w:t>
      </w:r>
      <w:proofErr w:type="spellEnd"/>
      <w:r w:rsidR="008D3934">
        <w:rPr>
          <w:rFonts w:ascii="Times New Roman" w:hAnsi="Times New Roman" w:cs="Times New Roman"/>
          <w:sz w:val="24"/>
          <w:szCs w:val="24"/>
        </w:rPr>
        <w:t xml:space="preserve"> o depresión, y la alienación. </w:t>
      </w:r>
      <w:r w:rsidR="00141380">
        <w:rPr>
          <w:rFonts w:ascii="Times New Roman" w:hAnsi="Times New Roman" w:cs="Times New Roman"/>
          <w:sz w:val="24"/>
          <w:szCs w:val="24"/>
        </w:rPr>
        <w:t>A nosotros aquí nos interesa reconstruir estos elementos</w:t>
      </w:r>
      <w:r w:rsidR="004E649C">
        <w:rPr>
          <w:rFonts w:ascii="Times New Roman" w:hAnsi="Times New Roman" w:cs="Times New Roman"/>
          <w:sz w:val="24"/>
          <w:szCs w:val="24"/>
        </w:rPr>
        <w:t xml:space="preserve"> dado que habita, en uno de ellos, una propuesta que se nos presenta como clave </w:t>
      </w:r>
      <w:r w:rsidR="005315BA">
        <w:rPr>
          <w:rFonts w:ascii="Times New Roman" w:hAnsi="Times New Roman" w:cs="Times New Roman"/>
          <w:sz w:val="24"/>
          <w:szCs w:val="24"/>
        </w:rPr>
        <w:t>a raíz de</w:t>
      </w:r>
      <w:r w:rsidR="00725214">
        <w:rPr>
          <w:rFonts w:ascii="Times New Roman" w:hAnsi="Times New Roman" w:cs="Times New Roman"/>
          <w:sz w:val="24"/>
          <w:szCs w:val="24"/>
        </w:rPr>
        <w:t xml:space="preserve"> un</w:t>
      </w:r>
      <w:r w:rsidR="005315BA">
        <w:rPr>
          <w:rFonts w:ascii="Times New Roman" w:hAnsi="Times New Roman" w:cs="Times New Roman"/>
          <w:sz w:val="24"/>
          <w:szCs w:val="24"/>
        </w:rPr>
        <w:t xml:space="preserve"> acontecimiento impresionante</w:t>
      </w:r>
      <w:r w:rsidR="00725214">
        <w:rPr>
          <w:rFonts w:ascii="Times New Roman" w:hAnsi="Times New Roman" w:cs="Times New Roman"/>
          <w:sz w:val="24"/>
          <w:szCs w:val="24"/>
        </w:rPr>
        <w:t xml:space="preserve"> que hemos vivido hace poco tiempo: la pandemia de coronavirus </w:t>
      </w:r>
      <w:r w:rsidR="00D509F8">
        <w:rPr>
          <w:rFonts w:ascii="Times New Roman" w:hAnsi="Times New Roman" w:cs="Times New Roman"/>
          <w:sz w:val="24"/>
          <w:szCs w:val="24"/>
        </w:rPr>
        <w:t xml:space="preserve">(con toda su tragedia y su muerte), y la experiencia del encierro obligatorio </w:t>
      </w:r>
      <w:r w:rsidR="006950C2">
        <w:rPr>
          <w:rFonts w:ascii="Times New Roman" w:hAnsi="Times New Roman" w:cs="Times New Roman"/>
          <w:sz w:val="24"/>
          <w:szCs w:val="24"/>
        </w:rPr>
        <w:t xml:space="preserve">durante las cuarentenas obligatorias dictadas por los distintos organismos estatales. La “paralización frenética” es un estado existencial </w:t>
      </w:r>
      <w:r w:rsidR="003C1AE7">
        <w:rPr>
          <w:rFonts w:ascii="Times New Roman" w:hAnsi="Times New Roman" w:cs="Times New Roman"/>
          <w:sz w:val="24"/>
          <w:szCs w:val="24"/>
        </w:rPr>
        <w:t xml:space="preserve">que no solo forma parte de aquella patología asociada a la </w:t>
      </w:r>
      <w:proofErr w:type="spellStart"/>
      <w:r w:rsidR="00BD7210">
        <w:rPr>
          <w:rFonts w:ascii="Times New Roman" w:hAnsi="Times New Roman" w:cs="Times New Roman"/>
          <w:sz w:val="24"/>
          <w:szCs w:val="24"/>
        </w:rPr>
        <w:t>destemporalización</w:t>
      </w:r>
      <w:proofErr w:type="spellEnd"/>
      <w:r w:rsidR="00BD7210">
        <w:rPr>
          <w:rFonts w:ascii="Times New Roman" w:hAnsi="Times New Roman" w:cs="Times New Roman"/>
          <w:sz w:val="24"/>
          <w:szCs w:val="24"/>
        </w:rPr>
        <w:t xml:space="preserve"> o la depresión en tanto tendencia moderna, sino que además ha sido la manera en que el propio Rosa conceptualizó </w:t>
      </w:r>
      <w:r w:rsidR="0044309A">
        <w:rPr>
          <w:rFonts w:ascii="Times New Roman" w:hAnsi="Times New Roman" w:cs="Times New Roman"/>
          <w:sz w:val="24"/>
          <w:szCs w:val="24"/>
        </w:rPr>
        <w:t xml:space="preserve">el modo en que vivimos durante el tiempo en que duró </w:t>
      </w:r>
      <w:r w:rsidR="00E429A9">
        <w:rPr>
          <w:rFonts w:ascii="Times New Roman" w:hAnsi="Times New Roman" w:cs="Times New Roman"/>
          <w:sz w:val="24"/>
          <w:szCs w:val="24"/>
        </w:rPr>
        <w:t xml:space="preserve">la crisis del covid-19 (Rosa, 2020). </w:t>
      </w:r>
    </w:p>
    <w:p w14:paraId="54A389A7" w14:textId="1CF877B7" w:rsidR="005E55EA" w:rsidRDefault="00E429A9" w:rsidP="00854CD1">
      <w:pPr>
        <w:jc w:val="both"/>
        <w:rPr>
          <w:rFonts w:ascii="Times New Roman" w:hAnsi="Times New Roman" w:cs="Times New Roman"/>
          <w:sz w:val="24"/>
          <w:szCs w:val="24"/>
        </w:rPr>
      </w:pPr>
      <w:r>
        <w:rPr>
          <w:rFonts w:ascii="Times New Roman" w:hAnsi="Times New Roman" w:cs="Times New Roman"/>
          <w:sz w:val="24"/>
          <w:szCs w:val="24"/>
        </w:rPr>
        <w:t xml:space="preserve">El recorrido de nuestro escrito es el siguiente. Comenzaremos enfocando </w:t>
      </w:r>
      <w:r w:rsidR="00C85F47">
        <w:rPr>
          <w:rFonts w:ascii="Times New Roman" w:hAnsi="Times New Roman" w:cs="Times New Roman"/>
          <w:sz w:val="24"/>
          <w:szCs w:val="24"/>
        </w:rPr>
        <w:t>brevemente la importancia que tiene el crecimiento y la aceleración para el entendimiento de la modernidad por parte de Rosa (</w:t>
      </w:r>
      <w:r w:rsidR="0046082C">
        <w:rPr>
          <w:rFonts w:ascii="Times New Roman" w:hAnsi="Times New Roman" w:cs="Times New Roman"/>
          <w:sz w:val="24"/>
          <w:szCs w:val="24"/>
        </w:rPr>
        <w:t xml:space="preserve">2). Seguidamente, reconstruiremos las dimensiones de las patologías de la sociedad capitalista según la propuesta del autor (3), para luego enfocar con más detalle el problema de la “paralización frenética” según Rosa y algunos de sus comentaristas (4). </w:t>
      </w:r>
      <w:r w:rsidR="005D278A">
        <w:rPr>
          <w:rFonts w:ascii="Times New Roman" w:hAnsi="Times New Roman" w:cs="Times New Roman"/>
          <w:sz w:val="24"/>
          <w:szCs w:val="24"/>
        </w:rPr>
        <w:t xml:space="preserve">Es a partir de reunir estos elementos que pretendemos, a modo de cierre, ensayar cierto significado social </w:t>
      </w:r>
      <w:r w:rsidR="005E55EA">
        <w:rPr>
          <w:rFonts w:ascii="Times New Roman" w:hAnsi="Times New Roman" w:cs="Times New Roman"/>
          <w:sz w:val="24"/>
          <w:szCs w:val="24"/>
        </w:rPr>
        <w:t xml:space="preserve">sobre la pandemia y recordar, teorizándolo, </w:t>
      </w:r>
      <w:r w:rsidR="001F2F81">
        <w:rPr>
          <w:rFonts w:ascii="Times New Roman" w:hAnsi="Times New Roman" w:cs="Times New Roman"/>
          <w:sz w:val="24"/>
          <w:szCs w:val="24"/>
        </w:rPr>
        <w:t>aquel</w:t>
      </w:r>
      <w:r w:rsidR="005E55EA">
        <w:rPr>
          <w:rFonts w:ascii="Times New Roman" w:hAnsi="Times New Roman" w:cs="Times New Roman"/>
          <w:sz w:val="24"/>
          <w:szCs w:val="24"/>
        </w:rPr>
        <w:t xml:space="preserve"> vivir no menos encerrado que acelerado (5). </w:t>
      </w:r>
    </w:p>
    <w:p w14:paraId="7660EF6B" w14:textId="4A4C4926" w:rsidR="00C40D56" w:rsidRPr="009F5886" w:rsidRDefault="009F5886" w:rsidP="009F5886">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Crecimiento y aceleración: tendencias fundamentales del desenvolvimiento capitalista</w:t>
      </w:r>
    </w:p>
    <w:p w14:paraId="717D3892" w14:textId="2909AA06" w:rsidR="002B4311" w:rsidRDefault="008E7E57" w:rsidP="009F5886">
      <w:pPr>
        <w:jc w:val="both"/>
        <w:rPr>
          <w:rFonts w:ascii="Times New Roman" w:hAnsi="Times New Roman" w:cs="Times New Roman"/>
          <w:sz w:val="24"/>
          <w:szCs w:val="24"/>
        </w:rPr>
      </w:pPr>
      <w:r>
        <w:rPr>
          <w:rFonts w:ascii="Times New Roman" w:hAnsi="Times New Roman" w:cs="Times New Roman"/>
          <w:sz w:val="24"/>
          <w:szCs w:val="24"/>
        </w:rPr>
        <w:t xml:space="preserve">En referencia al primer tópico, </w:t>
      </w:r>
      <w:r w:rsidR="0045327C">
        <w:rPr>
          <w:rFonts w:ascii="Times New Roman" w:hAnsi="Times New Roman" w:cs="Times New Roman"/>
          <w:sz w:val="24"/>
          <w:szCs w:val="24"/>
        </w:rPr>
        <w:t>afirmamos</w:t>
      </w:r>
      <w:r w:rsidR="001E0532">
        <w:rPr>
          <w:rFonts w:ascii="Times New Roman" w:hAnsi="Times New Roman" w:cs="Times New Roman"/>
          <w:sz w:val="24"/>
          <w:szCs w:val="24"/>
        </w:rPr>
        <w:t xml:space="preserve"> que las sociedades capitalistas son sociedades de crecimiento: </w:t>
      </w:r>
      <w:r w:rsidR="008E61DB">
        <w:rPr>
          <w:rFonts w:ascii="Times New Roman" w:hAnsi="Times New Roman" w:cs="Times New Roman"/>
          <w:sz w:val="24"/>
          <w:szCs w:val="24"/>
        </w:rPr>
        <w:t xml:space="preserve">estas formaciones sociales se encuentran obligadas a aumentar incesantemente </w:t>
      </w:r>
      <w:r w:rsidR="00DC40B5">
        <w:rPr>
          <w:rFonts w:ascii="Times New Roman" w:hAnsi="Times New Roman" w:cs="Times New Roman"/>
          <w:sz w:val="24"/>
          <w:szCs w:val="24"/>
        </w:rPr>
        <w:t>su producto social y su productividad. En palabras de Rosa, para toda sociedad capitalista existe un precepto unificad</w:t>
      </w:r>
      <w:r w:rsidR="00AD7DD4">
        <w:rPr>
          <w:rFonts w:ascii="Times New Roman" w:hAnsi="Times New Roman" w:cs="Times New Roman"/>
          <w:sz w:val="24"/>
          <w:szCs w:val="24"/>
        </w:rPr>
        <w:t xml:space="preserve">or: “el </w:t>
      </w:r>
      <w:proofErr w:type="spellStart"/>
      <w:r w:rsidR="00AD7DD4">
        <w:rPr>
          <w:rFonts w:ascii="Times New Roman" w:hAnsi="Times New Roman" w:cs="Times New Roman"/>
          <w:sz w:val="24"/>
          <w:szCs w:val="24"/>
        </w:rPr>
        <w:t>telos</w:t>
      </w:r>
      <w:proofErr w:type="spellEnd"/>
      <w:r w:rsidR="00AD7DD4">
        <w:rPr>
          <w:rFonts w:ascii="Times New Roman" w:hAnsi="Times New Roman" w:cs="Times New Roman"/>
          <w:sz w:val="24"/>
          <w:szCs w:val="24"/>
        </w:rPr>
        <w:t xml:space="preserve"> universal del estímulo al crecimiento económico” (Rosa, </w:t>
      </w:r>
      <w:r w:rsidR="00EF2708">
        <w:rPr>
          <w:rFonts w:ascii="Times New Roman" w:hAnsi="Times New Roman" w:cs="Times New Roman"/>
          <w:sz w:val="24"/>
          <w:szCs w:val="24"/>
        </w:rPr>
        <w:t>2017</w:t>
      </w:r>
      <w:r w:rsidR="00AD7DD4">
        <w:rPr>
          <w:rFonts w:ascii="Times New Roman" w:hAnsi="Times New Roman" w:cs="Times New Roman"/>
          <w:sz w:val="24"/>
          <w:szCs w:val="24"/>
        </w:rPr>
        <w:t xml:space="preserve">, p. </w:t>
      </w:r>
      <w:r w:rsidR="00D559D7">
        <w:rPr>
          <w:rFonts w:ascii="Times New Roman" w:hAnsi="Times New Roman" w:cs="Times New Roman"/>
          <w:sz w:val="24"/>
          <w:szCs w:val="24"/>
        </w:rPr>
        <w:t xml:space="preserve">21). Si bien esto es conceptualizado por el autor como </w:t>
      </w:r>
      <w:r w:rsidR="0045327C">
        <w:rPr>
          <w:rFonts w:ascii="Times New Roman" w:hAnsi="Times New Roman" w:cs="Times New Roman"/>
          <w:sz w:val="24"/>
          <w:szCs w:val="24"/>
        </w:rPr>
        <w:t>“</w:t>
      </w:r>
      <w:r w:rsidR="00D559D7">
        <w:rPr>
          <w:rFonts w:ascii="Times New Roman" w:hAnsi="Times New Roman" w:cs="Times New Roman"/>
          <w:sz w:val="24"/>
          <w:szCs w:val="24"/>
        </w:rPr>
        <w:t>estabilización dinámica” (Rosa, 2020)</w:t>
      </w:r>
      <w:r w:rsidR="0045327C">
        <w:rPr>
          <w:rFonts w:ascii="Times New Roman" w:hAnsi="Times New Roman" w:cs="Times New Roman"/>
          <w:sz w:val="24"/>
          <w:szCs w:val="24"/>
        </w:rPr>
        <w:t xml:space="preserve">, el mismo </w:t>
      </w:r>
      <w:r w:rsidR="003300AB">
        <w:rPr>
          <w:rFonts w:ascii="Times New Roman" w:hAnsi="Times New Roman" w:cs="Times New Roman"/>
          <w:sz w:val="24"/>
          <w:szCs w:val="24"/>
        </w:rPr>
        <w:t xml:space="preserve">sostiene que quienes viven en una sociedad impulsada por el </w:t>
      </w:r>
      <w:proofErr w:type="spellStart"/>
      <w:r w:rsidR="003300AB">
        <w:rPr>
          <w:rFonts w:ascii="Times New Roman" w:hAnsi="Times New Roman" w:cs="Times New Roman"/>
          <w:sz w:val="24"/>
          <w:szCs w:val="24"/>
        </w:rPr>
        <w:t>telos</w:t>
      </w:r>
      <w:proofErr w:type="spellEnd"/>
      <w:r w:rsidR="003300AB">
        <w:rPr>
          <w:rFonts w:ascii="Times New Roman" w:hAnsi="Times New Roman" w:cs="Times New Roman"/>
          <w:sz w:val="24"/>
          <w:szCs w:val="24"/>
        </w:rPr>
        <w:t xml:space="preserve"> del crecimiento</w:t>
      </w:r>
      <w:r w:rsidR="00EF2708">
        <w:rPr>
          <w:rFonts w:ascii="Times New Roman" w:hAnsi="Times New Roman" w:cs="Times New Roman"/>
          <w:sz w:val="24"/>
          <w:szCs w:val="24"/>
        </w:rPr>
        <w:t xml:space="preserve"> se</w:t>
      </w:r>
      <w:r w:rsidR="003300AB">
        <w:rPr>
          <w:rFonts w:ascii="Times New Roman" w:hAnsi="Times New Roman" w:cs="Times New Roman"/>
          <w:sz w:val="24"/>
          <w:szCs w:val="24"/>
        </w:rPr>
        <w:t xml:space="preserve"> ven coaccionados a producir cada vez más, a circular más y a consumir más que el año anterior. Una consecuencia que se extrae de este planteo es que los parámetros para una “buena vida” capitalista están determinados </w:t>
      </w:r>
      <w:r w:rsidR="002B4311">
        <w:rPr>
          <w:rFonts w:ascii="Times New Roman" w:hAnsi="Times New Roman" w:cs="Times New Roman"/>
          <w:sz w:val="24"/>
          <w:szCs w:val="24"/>
        </w:rPr>
        <w:t xml:space="preserve">por una ética de producción de éxito y con un consumidor adicto al crecimiento. </w:t>
      </w:r>
    </w:p>
    <w:p w14:paraId="2917D725" w14:textId="21FA2F51" w:rsidR="0057586F" w:rsidRDefault="00F22957" w:rsidP="009F5886">
      <w:pPr>
        <w:jc w:val="both"/>
        <w:rPr>
          <w:rFonts w:ascii="Times New Roman" w:hAnsi="Times New Roman" w:cs="Times New Roman"/>
          <w:sz w:val="24"/>
          <w:szCs w:val="24"/>
        </w:rPr>
      </w:pPr>
      <w:r>
        <w:rPr>
          <w:rFonts w:ascii="Times New Roman" w:hAnsi="Times New Roman" w:cs="Times New Roman"/>
          <w:sz w:val="24"/>
          <w:szCs w:val="24"/>
        </w:rPr>
        <w:t xml:space="preserve">Esta configuración de la economía capitalista la observa también compelida a cierta aceleración: todo debe </w:t>
      </w:r>
      <w:r w:rsidR="00AF66A4">
        <w:rPr>
          <w:rFonts w:ascii="Times New Roman" w:hAnsi="Times New Roman" w:cs="Times New Roman"/>
          <w:sz w:val="24"/>
          <w:szCs w:val="24"/>
        </w:rPr>
        <w:t xml:space="preserve">acontecer de manera cada vez más rápida. La aceleración y el crecimiento económico se asocian de manera estrecha, en una lógica recíproca de intensificación. </w:t>
      </w:r>
      <w:r w:rsidR="00AC1789">
        <w:rPr>
          <w:rFonts w:ascii="Times New Roman" w:hAnsi="Times New Roman" w:cs="Times New Roman"/>
          <w:sz w:val="24"/>
          <w:szCs w:val="24"/>
        </w:rPr>
        <w:t xml:space="preserve">Como sabemos, la aceleración tiene que ver con el tiempo: es para todos nosotros conocida la fórmula moderna que reza que “el tiempo es dinero”. </w:t>
      </w:r>
      <w:r w:rsidR="00B308A6">
        <w:rPr>
          <w:rFonts w:ascii="Times New Roman" w:hAnsi="Times New Roman" w:cs="Times New Roman"/>
          <w:sz w:val="24"/>
          <w:szCs w:val="24"/>
        </w:rPr>
        <w:t xml:space="preserve">En rigor, </w:t>
      </w:r>
      <w:r w:rsidR="00B308A6" w:rsidRPr="00820347">
        <w:rPr>
          <w:rFonts w:ascii="Times New Roman" w:hAnsi="Times New Roman" w:cs="Times New Roman"/>
          <w:i/>
          <w:iCs/>
          <w:sz w:val="24"/>
          <w:szCs w:val="24"/>
        </w:rPr>
        <w:t>lo es</w:t>
      </w:r>
      <w:r w:rsidR="00B308A6">
        <w:rPr>
          <w:rFonts w:ascii="Times New Roman" w:hAnsi="Times New Roman" w:cs="Times New Roman"/>
          <w:sz w:val="24"/>
          <w:szCs w:val="24"/>
        </w:rPr>
        <w:t xml:space="preserve"> como insumo </w:t>
      </w:r>
      <w:r w:rsidR="00820347">
        <w:rPr>
          <w:rFonts w:ascii="Times New Roman" w:hAnsi="Times New Roman" w:cs="Times New Roman"/>
          <w:sz w:val="24"/>
          <w:szCs w:val="24"/>
        </w:rPr>
        <w:t>de la producción, pero también como espacio de transacción y de circulación del capital y del consumo de mercancías</w:t>
      </w:r>
      <w:r w:rsidR="005551B0">
        <w:rPr>
          <w:rFonts w:ascii="Times New Roman" w:hAnsi="Times New Roman" w:cs="Times New Roman"/>
          <w:sz w:val="24"/>
          <w:szCs w:val="24"/>
        </w:rPr>
        <w:t xml:space="preserve">: </w:t>
      </w:r>
      <w:r w:rsidR="0057586F">
        <w:rPr>
          <w:rFonts w:ascii="Times New Roman" w:hAnsi="Times New Roman" w:cs="Times New Roman"/>
          <w:sz w:val="24"/>
          <w:szCs w:val="24"/>
        </w:rPr>
        <w:t xml:space="preserve">la intensificación de las velocidades </w:t>
      </w:r>
      <w:r w:rsidR="0057586F">
        <w:rPr>
          <w:rFonts w:ascii="Times New Roman" w:hAnsi="Times New Roman" w:cs="Times New Roman"/>
          <w:sz w:val="24"/>
          <w:szCs w:val="24"/>
        </w:rPr>
        <w:lastRenderedPageBreak/>
        <w:t xml:space="preserve">temporales de la economía capitalista constituye una de sus “características incontrolables” (Rosa, </w:t>
      </w:r>
      <w:r w:rsidR="00825D1D">
        <w:rPr>
          <w:rFonts w:ascii="Times New Roman" w:hAnsi="Times New Roman" w:cs="Times New Roman"/>
          <w:sz w:val="24"/>
          <w:szCs w:val="24"/>
        </w:rPr>
        <w:t>2017</w:t>
      </w:r>
      <w:r w:rsidR="0057586F">
        <w:rPr>
          <w:rFonts w:ascii="Times New Roman" w:hAnsi="Times New Roman" w:cs="Times New Roman"/>
          <w:sz w:val="24"/>
          <w:szCs w:val="24"/>
        </w:rPr>
        <w:t xml:space="preserve">, p. 22). </w:t>
      </w:r>
    </w:p>
    <w:p w14:paraId="5ED6002D" w14:textId="77777777" w:rsidR="0005288E" w:rsidRDefault="0057586F" w:rsidP="009F5886">
      <w:pPr>
        <w:jc w:val="both"/>
        <w:rPr>
          <w:rFonts w:ascii="Times New Roman" w:hAnsi="Times New Roman" w:cs="Times New Roman"/>
          <w:sz w:val="24"/>
          <w:szCs w:val="24"/>
        </w:rPr>
      </w:pPr>
      <w:r>
        <w:rPr>
          <w:rFonts w:ascii="Times New Roman" w:hAnsi="Times New Roman" w:cs="Times New Roman"/>
          <w:sz w:val="24"/>
          <w:szCs w:val="24"/>
        </w:rPr>
        <w:t xml:space="preserve">Sobre esta base, </w:t>
      </w:r>
      <w:r w:rsidR="001B09F5">
        <w:rPr>
          <w:rFonts w:ascii="Times New Roman" w:hAnsi="Times New Roman" w:cs="Times New Roman"/>
          <w:sz w:val="24"/>
          <w:szCs w:val="24"/>
        </w:rPr>
        <w:t>este vínculo entre crecimiento y aceleración deriva en un estado en el cual ninguna estabilidad, ningún equilibrio, ningún reposo pueden existir</w:t>
      </w:r>
      <w:r w:rsidR="0005288E">
        <w:rPr>
          <w:rFonts w:ascii="Times New Roman" w:hAnsi="Times New Roman" w:cs="Times New Roman"/>
          <w:sz w:val="24"/>
          <w:szCs w:val="24"/>
        </w:rPr>
        <w:t>; un estado en el que todo descanso o toda pausa es siempre de inmediato un volver atrás. ¿Cuáles son las consecuencias que tienen estas coerciones al crecimiento y la aceleración para la vida de los seres humanos?</w:t>
      </w:r>
    </w:p>
    <w:p w14:paraId="4DEFD6E7" w14:textId="3E5A7996" w:rsidR="009F5886" w:rsidRDefault="0005288E" w:rsidP="0005288E">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 xml:space="preserve">Patologías derivadas de </w:t>
      </w:r>
      <w:r w:rsidR="00C44C5B">
        <w:rPr>
          <w:rFonts w:ascii="Times New Roman" w:hAnsi="Times New Roman" w:cs="Times New Roman"/>
          <w:b/>
          <w:bCs/>
          <w:sz w:val="24"/>
          <w:szCs w:val="24"/>
        </w:rPr>
        <w:t>las tendencias esenciales</w:t>
      </w:r>
      <w:r>
        <w:rPr>
          <w:rFonts w:ascii="Times New Roman" w:hAnsi="Times New Roman" w:cs="Times New Roman"/>
          <w:b/>
          <w:bCs/>
          <w:sz w:val="24"/>
          <w:szCs w:val="24"/>
        </w:rPr>
        <w:t xml:space="preserve"> de la sociedad capitalista</w:t>
      </w:r>
      <w:r w:rsidR="0045327C" w:rsidRPr="0005288E">
        <w:rPr>
          <w:rFonts w:ascii="Times New Roman" w:hAnsi="Times New Roman" w:cs="Times New Roman"/>
          <w:sz w:val="24"/>
          <w:szCs w:val="24"/>
        </w:rPr>
        <w:t xml:space="preserve"> </w:t>
      </w:r>
    </w:p>
    <w:p w14:paraId="3CAB34B7" w14:textId="28D8C606" w:rsidR="00C44C5B" w:rsidRDefault="00C44C5B" w:rsidP="00C44C5B">
      <w:pPr>
        <w:jc w:val="both"/>
        <w:rPr>
          <w:rFonts w:ascii="Times New Roman" w:hAnsi="Times New Roman" w:cs="Times New Roman"/>
          <w:sz w:val="24"/>
          <w:szCs w:val="24"/>
        </w:rPr>
      </w:pPr>
      <w:r>
        <w:rPr>
          <w:rFonts w:ascii="Times New Roman" w:hAnsi="Times New Roman" w:cs="Times New Roman"/>
          <w:sz w:val="24"/>
          <w:szCs w:val="24"/>
        </w:rPr>
        <w:t xml:space="preserve">El crecimiento económico, durante el capitalismo de posguerra y en sus etapas previas, se mantenía como promesa: </w:t>
      </w:r>
      <w:r w:rsidR="00F842A1">
        <w:rPr>
          <w:rFonts w:ascii="Times New Roman" w:hAnsi="Times New Roman" w:cs="Times New Roman"/>
          <w:sz w:val="24"/>
          <w:szCs w:val="24"/>
        </w:rPr>
        <w:t xml:space="preserve">promesa de que por medio de aquel podríamos satisfacer todas nuestras necesidades de manera cada vez más completa y mejor. Sin embargo, hoy, el crecimiento no se sostiene sobre la base de esa idea de progreso, sino por miedo a una pérdida de competitividad. En el marco de una economía de mercados saturados, todo crecimiento se festeja como capacidad de mantener la economía como estaba antes, y </w:t>
      </w:r>
      <w:r w:rsidR="003C0CFA">
        <w:rPr>
          <w:rFonts w:ascii="Times New Roman" w:hAnsi="Times New Roman" w:cs="Times New Roman"/>
          <w:sz w:val="24"/>
          <w:szCs w:val="24"/>
        </w:rPr>
        <w:t>no como un progreso genuino. Se trabaja y se crece no para suplir carencias, sino como un fin en sí. Esta patología irracionalista de la colectividad tiene un reverso individualista: el sujeto pierde la capacidad de postular y sostener metas genuinas y definitivas. En un contexto de altas tasas de cambio e innovación social, los individuos ya no saben qué metas pueden perseguir en el futuro, a qué colectiv</w:t>
      </w:r>
      <w:r w:rsidR="00792C0F">
        <w:rPr>
          <w:rFonts w:ascii="Times New Roman" w:hAnsi="Times New Roman" w:cs="Times New Roman"/>
          <w:sz w:val="24"/>
          <w:szCs w:val="24"/>
        </w:rPr>
        <w:t>idad</w:t>
      </w:r>
      <w:r w:rsidR="003C0CFA">
        <w:rPr>
          <w:rFonts w:ascii="Times New Roman" w:hAnsi="Times New Roman" w:cs="Times New Roman"/>
          <w:sz w:val="24"/>
          <w:szCs w:val="24"/>
        </w:rPr>
        <w:t xml:space="preserve"> vale la pena adherirse, etc</w:t>
      </w:r>
      <w:r w:rsidR="00B01820">
        <w:rPr>
          <w:rFonts w:ascii="Times New Roman" w:hAnsi="Times New Roman" w:cs="Times New Roman"/>
          <w:sz w:val="24"/>
          <w:szCs w:val="24"/>
        </w:rPr>
        <w:t>étera</w:t>
      </w:r>
      <w:r w:rsidR="00F554B4">
        <w:rPr>
          <w:rFonts w:ascii="Times New Roman" w:hAnsi="Times New Roman" w:cs="Times New Roman"/>
          <w:sz w:val="24"/>
          <w:szCs w:val="24"/>
        </w:rPr>
        <w:t xml:space="preserve">… “Ya no sabemos más lo que queremos o para qué lo queremos, pero justamente por eso debemos mantener todas las posibilidades abiertas” (Rosa, </w:t>
      </w:r>
      <w:r w:rsidR="00E316E4">
        <w:rPr>
          <w:rFonts w:ascii="Times New Roman" w:hAnsi="Times New Roman" w:cs="Times New Roman"/>
          <w:sz w:val="24"/>
          <w:szCs w:val="24"/>
        </w:rPr>
        <w:t>2017</w:t>
      </w:r>
      <w:r w:rsidR="00F554B4">
        <w:rPr>
          <w:rFonts w:ascii="Times New Roman" w:hAnsi="Times New Roman" w:cs="Times New Roman"/>
          <w:sz w:val="24"/>
          <w:szCs w:val="24"/>
        </w:rPr>
        <w:t xml:space="preserve">, p. 26). </w:t>
      </w:r>
      <w:r w:rsidR="003437B7">
        <w:rPr>
          <w:rFonts w:ascii="Times New Roman" w:hAnsi="Times New Roman" w:cs="Times New Roman"/>
          <w:sz w:val="24"/>
          <w:szCs w:val="24"/>
        </w:rPr>
        <w:t xml:space="preserve">Esto marca claramente una paradoja en que se extravía la razón, un diagnóstico de irracionalidad individual. </w:t>
      </w:r>
      <w:r w:rsidR="00E54F19">
        <w:rPr>
          <w:rFonts w:ascii="Times New Roman" w:hAnsi="Times New Roman" w:cs="Times New Roman"/>
          <w:sz w:val="24"/>
          <w:szCs w:val="24"/>
        </w:rPr>
        <w:t>Mi</w:t>
      </w:r>
      <w:r w:rsidR="00234FCE">
        <w:rPr>
          <w:rFonts w:ascii="Times New Roman" w:hAnsi="Times New Roman" w:cs="Times New Roman"/>
          <w:sz w:val="24"/>
          <w:szCs w:val="24"/>
        </w:rPr>
        <w:t xml:space="preserve">rando sus componentes de conjunto, este diagnóstico designa un estado social en que </w:t>
      </w:r>
      <w:r w:rsidR="0067786F">
        <w:rPr>
          <w:rFonts w:ascii="Times New Roman" w:hAnsi="Times New Roman" w:cs="Times New Roman"/>
          <w:sz w:val="24"/>
          <w:szCs w:val="24"/>
        </w:rPr>
        <w:t xml:space="preserve">los horizontes del crecimiento y la aceleración se presentan </w:t>
      </w:r>
      <w:r w:rsidR="00074610">
        <w:rPr>
          <w:rFonts w:ascii="Times New Roman" w:hAnsi="Times New Roman" w:cs="Times New Roman"/>
          <w:sz w:val="24"/>
          <w:szCs w:val="24"/>
        </w:rPr>
        <w:t>como fines en sí mismos</w:t>
      </w:r>
      <w:r w:rsidR="000F40B1">
        <w:rPr>
          <w:rFonts w:ascii="Times New Roman" w:hAnsi="Times New Roman" w:cs="Times New Roman"/>
          <w:sz w:val="24"/>
          <w:szCs w:val="24"/>
        </w:rPr>
        <w:t xml:space="preserve">; tras los cuales debemos sacrificar todas las demás metas que queremos alcanzar (como la </w:t>
      </w:r>
      <w:r w:rsidR="00750C59">
        <w:rPr>
          <w:rFonts w:ascii="Times New Roman" w:hAnsi="Times New Roman" w:cs="Times New Roman"/>
          <w:sz w:val="24"/>
          <w:szCs w:val="24"/>
        </w:rPr>
        <w:t>ecología, la justicia social, una auténtica autonomía ética, etc.): es sobre esta base que Rosa sostiene que “este sistema es irracional” (</w:t>
      </w:r>
      <w:r w:rsidR="00C37A7D">
        <w:rPr>
          <w:rFonts w:ascii="Times New Roman" w:hAnsi="Times New Roman" w:cs="Times New Roman"/>
          <w:sz w:val="24"/>
          <w:szCs w:val="24"/>
        </w:rPr>
        <w:t>2017</w:t>
      </w:r>
      <w:r w:rsidR="00750C59">
        <w:rPr>
          <w:rFonts w:ascii="Times New Roman" w:hAnsi="Times New Roman" w:cs="Times New Roman"/>
          <w:sz w:val="24"/>
          <w:szCs w:val="24"/>
        </w:rPr>
        <w:t xml:space="preserve">, p. 26). </w:t>
      </w:r>
    </w:p>
    <w:p w14:paraId="793CA9B8" w14:textId="4CFD39BA" w:rsidR="00750C59" w:rsidRDefault="00CD27D7" w:rsidP="00C44C5B">
      <w:pPr>
        <w:jc w:val="both"/>
        <w:rPr>
          <w:rFonts w:ascii="Times New Roman" w:hAnsi="Times New Roman" w:cs="Times New Roman"/>
          <w:sz w:val="24"/>
          <w:szCs w:val="24"/>
        </w:rPr>
      </w:pPr>
      <w:r>
        <w:rPr>
          <w:rFonts w:ascii="Times New Roman" w:hAnsi="Times New Roman" w:cs="Times New Roman"/>
          <w:sz w:val="24"/>
          <w:szCs w:val="24"/>
        </w:rPr>
        <w:t xml:space="preserve">En conexión estrecha con la aparición de la irracionalidad </w:t>
      </w:r>
      <w:r w:rsidR="00763612">
        <w:rPr>
          <w:rFonts w:ascii="Times New Roman" w:hAnsi="Times New Roman" w:cs="Times New Roman"/>
          <w:sz w:val="24"/>
          <w:szCs w:val="24"/>
        </w:rPr>
        <w:t xml:space="preserve">se encuentra la alienación. De manera declaradamente </w:t>
      </w:r>
      <w:r w:rsidR="003512AC">
        <w:rPr>
          <w:rFonts w:ascii="Times New Roman" w:hAnsi="Times New Roman" w:cs="Times New Roman"/>
          <w:sz w:val="24"/>
          <w:szCs w:val="24"/>
        </w:rPr>
        <w:t>“simple y pragmática”</w:t>
      </w:r>
      <w:r w:rsidR="00065676">
        <w:rPr>
          <w:rFonts w:ascii="Times New Roman" w:hAnsi="Times New Roman" w:cs="Times New Roman"/>
          <w:sz w:val="24"/>
          <w:szCs w:val="24"/>
        </w:rPr>
        <w:t xml:space="preserve">, </w:t>
      </w:r>
      <w:r w:rsidR="008761F3">
        <w:rPr>
          <w:rFonts w:ascii="Times New Roman" w:hAnsi="Times New Roman" w:cs="Times New Roman"/>
          <w:sz w:val="24"/>
          <w:szCs w:val="24"/>
        </w:rPr>
        <w:t xml:space="preserve">Rosa define a la alienación como “un estado en el cual hacemos voluntariamente lo que no queremos, o en el que a veces incluso </w:t>
      </w:r>
      <w:r w:rsidR="008761F3">
        <w:rPr>
          <w:rFonts w:ascii="Times New Roman" w:hAnsi="Times New Roman" w:cs="Times New Roman"/>
          <w:i/>
          <w:iCs/>
          <w:sz w:val="24"/>
          <w:szCs w:val="24"/>
        </w:rPr>
        <w:t xml:space="preserve">queremos </w:t>
      </w:r>
      <w:r w:rsidR="008761F3">
        <w:rPr>
          <w:rFonts w:ascii="Times New Roman" w:hAnsi="Times New Roman" w:cs="Times New Roman"/>
          <w:sz w:val="24"/>
          <w:szCs w:val="24"/>
        </w:rPr>
        <w:t xml:space="preserve">lo que </w:t>
      </w:r>
      <w:r w:rsidR="009B5CF8">
        <w:rPr>
          <w:rFonts w:ascii="Times New Roman" w:hAnsi="Times New Roman" w:cs="Times New Roman"/>
          <w:i/>
          <w:iCs/>
          <w:sz w:val="24"/>
          <w:szCs w:val="24"/>
        </w:rPr>
        <w:t xml:space="preserve">no </w:t>
      </w:r>
      <w:r w:rsidR="009B5CF8">
        <w:rPr>
          <w:rFonts w:ascii="Times New Roman" w:hAnsi="Times New Roman" w:cs="Times New Roman"/>
          <w:sz w:val="24"/>
          <w:szCs w:val="24"/>
        </w:rPr>
        <w:t xml:space="preserve">queremos” (2017, p. 29. Resaltado en el original). </w:t>
      </w:r>
      <w:r w:rsidR="005950BB">
        <w:rPr>
          <w:rFonts w:ascii="Times New Roman" w:hAnsi="Times New Roman" w:cs="Times New Roman"/>
          <w:sz w:val="24"/>
          <w:szCs w:val="24"/>
        </w:rPr>
        <w:t xml:space="preserve">Nuevamente, el autor observa dos manifestaciones de esta alienación, una colectiva y otra individual. </w:t>
      </w:r>
    </w:p>
    <w:p w14:paraId="3472FC65" w14:textId="742182D6" w:rsidR="005950BB" w:rsidRDefault="00874E4E" w:rsidP="00C44C5B">
      <w:pPr>
        <w:jc w:val="both"/>
        <w:rPr>
          <w:rFonts w:ascii="Times New Roman" w:hAnsi="Times New Roman" w:cs="Times New Roman"/>
          <w:sz w:val="24"/>
          <w:szCs w:val="24"/>
        </w:rPr>
      </w:pPr>
      <w:r>
        <w:rPr>
          <w:rFonts w:ascii="Times New Roman" w:hAnsi="Times New Roman" w:cs="Times New Roman"/>
          <w:sz w:val="24"/>
          <w:szCs w:val="24"/>
        </w:rPr>
        <w:t xml:space="preserve">Respecto de la primera, con mayor énfasis político, recordamos que son muchas las veces </w:t>
      </w:r>
      <w:r w:rsidR="00BF5706">
        <w:rPr>
          <w:rFonts w:ascii="Times New Roman" w:hAnsi="Times New Roman" w:cs="Times New Roman"/>
          <w:sz w:val="24"/>
          <w:szCs w:val="24"/>
        </w:rPr>
        <w:t xml:space="preserve">en que nos cercioramos </w:t>
      </w:r>
      <w:r w:rsidR="003A1C0B">
        <w:rPr>
          <w:rFonts w:ascii="Times New Roman" w:hAnsi="Times New Roman" w:cs="Times New Roman"/>
          <w:sz w:val="24"/>
          <w:szCs w:val="24"/>
        </w:rPr>
        <w:t>y reafirmamos que deseamos alcanzar estad</w:t>
      </w:r>
      <w:r w:rsidR="00262CF7">
        <w:rPr>
          <w:rFonts w:ascii="Times New Roman" w:hAnsi="Times New Roman" w:cs="Times New Roman"/>
          <w:sz w:val="24"/>
          <w:szCs w:val="24"/>
        </w:rPr>
        <w:t>o</w:t>
      </w:r>
      <w:r w:rsidR="003A1C0B">
        <w:rPr>
          <w:rFonts w:ascii="Times New Roman" w:hAnsi="Times New Roman" w:cs="Times New Roman"/>
          <w:sz w:val="24"/>
          <w:szCs w:val="24"/>
        </w:rPr>
        <w:t xml:space="preserve">s sociales en que cuidamos al medio ambiente y avanzamos hacia una justicia social redistributiva. Sin embargo, tan pronto como enunciamos nuestra voluntad, vemos que no podremos realizarla: lo que </w:t>
      </w:r>
      <w:r w:rsidR="009142FE">
        <w:rPr>
          <w:rFonts w:ascii="Times New Roman" w:hAnsi="Times New Roman" w:cs="Times New Roman"/>
          <w:i/>
          <w:iCs/>
          <w:sz w:val="24"/>
          <w:szCs w:val="24"/>
        </w:rPr>
        <w:t xml:space="preserve">debemos </w:t>
      </w:r>
      <w:r w:rsidR="009142FE">
        <w:rPr>
          <w:rFonts w:ascii="Times New Roman" w:hAnsi="Times New Roman" w:cs="Times New Roman"/>
          <w:sz w:val="24"/>
          <w:szCs w:val="24"/>
        </w:rPr>
        <w:t xml:space="preserve">hacer, en términos políticos, es asegurar el crecimiento y la aceleración, que devinieron </w:t>
      </w:r>
      <w:r w:rsidR="00DF2558">
        <w:rPr>
          <w:rFonts w:ascii="Times New Roman" w:hAnsi="Times New Roman" w:cs="Times New Roman"/>
          <w:sz w:val="24"/>
          <w:szCs w:val="24"/>
        </w:rPr>
        <w:t xml:space="preserve">en los fines reales y únicos que tenemos que alcanzar; postergando los fines genuinos que más racional, deseosamente nos formulamos. </w:t>
      </w:r>
      <w:r w:rsidR="00BA0458">
        <w:rPr>
          <w:rFonts w:ascii="Times New Roman" w:hAnsi="Times New Roman" w:cs="Times New Roman"/>
          <w:sz w:val="24"/>
          <w:szCs w:val="24"/>
        </w:rPr>
        <w:t>Si esta situación se comprobase empíricamente, tenemos un estado de “alienación: queremos lo que no queremos” (</w:t>
      </w:r>
      <w:r w:rsidR="00F96780">
        <w:rPr>
          <w:rFonts w:ascii="Times New Roman" w:hAnsi="Times New Roman" w:cs="Times New Roman"/>
          <w:sz w:val="24"/>
          <w:szCs w:val="24"/>
        </w:rPr>
        <w:t xml:space="preserve">2017, p. 30). </w:t>
      </w:r>
    </w:p>
    <w:p w14:paraId="33005EF0" w14:textId="7F9FA35A" w:rsidR="00F96780" w:rsidRDefault="00390C83" w:rsidP="00C44C5B">
      <w:pPr>
        <w:jc w:val="both"/>
        <w:rPr>
          <w:rFonts w:ascii="Times New Roman" w:hAnsi="Times New Roman" w:cs="Times New Roman"/>
          <w:sz w:val="24"/>
          <w:szCs w:val="24"/>
        </w:rPr>
      </w:pPr>
      <w:r>
        <w:rPr>
          <w:rFonts w:ascii="Times New Roman" w:hAnsi="Times New Roman" w:cs="Times New Roman"/>
          <w:sz w:val="24"/>
          <w:szCs w:val="24"/>
        </w:rPr>
        <w:t xml:space="preserve">Respecto de la segunda, la alienación individual producto de las tendencias esenciales de la sociedad capitalista, </w:t>
      </w:r>
      <w:r w:rsidR="00012669">
        <w:rPr>
          <w:rFonts w:ascii="Times New Roman" w:hAnsi="Times New Roman" w:cs="Times New Roman"/>
          <w:sz w:val="24"/>
          <w:szCs w:val="24"/>
        </w:rPr>
        <w:t xml:space="preserve">el autor la divide asimismo en dos. Por un lado, en términos éticos, </w:t>
      </w:r>
      <w:r w:rsidR="00012669">
        <w:rPr>
          <w:rFonts w:ascii="Times New Roman" w:hAnsi="Times New Roman" w:cs="Times New Roman"/>
          <w:sz w:val="24"/>
          <w:szCs w:val="24"/>
        </w:rPr>
        <w:lastRenderedPageBreak/>
        <w:t xml:space="preserve">la modernidad se define como una era en la que los individuos viven bajo un código ético mínimo-restrictivo: </w:t>
      </w:r>
      <w:r w:rsidR="00B11F7E">
        <w:rPr>
          <w:rFonts w:ascii="Times New Roman" w:hAnsi="Times New Roman" w:cs="Times New Roman"/>
          <w:sz w:val="24"/>
          <w:szCs w:val="24"/>
        </w:rPr>
        <w:t xml:space="preserve">“podemos hacer o dejar de hacer lo que nos agrada, sin colisionar en forma alguna con expectativas normativas colectivas explícitas” (2017, p. 30). Sin embargo, también es cierto que vivimos bajo el imperio de una retórica del deber que nos domina de manera creciente: debemos actualizar nuestros </w:t>
      </w:r>
      <w:r w:rsidR="00472166">
        <w:rPr>
          <w:rFonts w:ascii="Times New Roman" w:hAnsi="Times New Roman" w:cs="Times New Roman"/>
          <w:sz w:val="24"/>
          <w:szCs w:val="24"/>
        </w:rPr>
        <w:t>dispositivos</w:t>
      </w:r>
      <w:r w:rsidR="00B11F7E">
        <w:rPr>
          <w:rFonts w:ascii="Times New Roman" w:hAnsi="Times New Roman" w:cs="Times New Roman"/>
          <w:sz w:val="24"/>
          <w:szCs w:val="24"/>
        </w:rPr>
        <w:t xml:space="preserve"> y softwares, comprar </w:t>
      </w:r>
      <w:r w:rsidR="00097FD3">
        <w:rPr>
          <w:rFonts w:ascii="Times New Roman" w:hAnsi="Times New Roman" w:cs="Times New Roman"/>
          <w:sz w:val="24"/>
          <w:szCs w:val="24"/>
        </w:rPr>
        <w:t>prendas nuevas y a la moda, llamar a amigo</w:t>
      </w:r>
      <w:r w:rsidR="006C2C08">
        <w:rPr>
          <w:rFonts w:ascii="Times New Roman" w:hAnsi="Times New Roman" w:cs="Times New Roman"/>
          <w:sz w:val="24"/>
          <w:szCs w:val="24"/>
        </w:rPr>
        <w:t>s</w:t>
      </w:r>
      <w:r w:rsidR="00097FD3">
        <w:rPr>
          <w:rFonts w:ascii="Times New Roman" w:hAnsi="Times New Roman" w:cs="Times New Roman"/>
          <w:sz w:val="24"/>
          <w:szCs w:val="24"/>
        </w:rPr>
        <w:t xml:space="preserve"> y familiares, mantenernos informados </w:t>
      </w:r>
      <w:r w:rsidR="007B14BD">
        <w:rPr>
          <w:rFonts w:ascii="Times New Roman" w:hAnsi="Times New Roman" w:cs="Times New Roman"/>
          <w:sz w:val="24"/>
          <w:szCs w:val="24"/>
        </w:rPr>
        <w:t>de todas las novedades, hacer actividad física, etcétera. Así, nos justificamos nuestra</w:t>
      </w:r>
      <w:r w:rsidR="006C2C08">
        <w:rPr>
          <w:rFonts w:ascii="Times New Roman" w:hAnsi="Times New Roman" w:cs="Times New Roman"/>
          <w:sz w:val="24"/>
          <w:szCs w:val="24"/>
        </w:rPr>
        <w:t>s</w:t>
      </w:r>
      <w:r w:rsidR="007B14BD">
        <w:rPr>
          <w:rFonts w:ascii="Times New Roman" w:hAnsi="Times New Roman" w:cs="Times New Roman"/>
          <w:sz w:val="24"/>
          <w:szCs w:val="24"/>
        </w:rPr>
        <w:t xml:space="preserve"> actuaci</w:t>
      </w:r>
      <w:r w:rsidR="006C2C08">
        <w:rPr>
          <w:rFonts w:ascii="Times New Roman" w:hAnsi="Times New Roman" w:cs="Times New Roman"/>
          <w:sz w:val="24"/>
          <w:szCs w:val="24"/>
        </w:rPr>
        <w:t>o</w:t>
      </w:r>
      <w:r w:rsidR="007B14BD">
        <w:rPr>
          <w:rFonts w:ascii="Times New Roman" w:hAnsi="Times New Roman" w:cs="Times New Roman"/>
          <w:sz w:val="24"/>
          <w:szCs w:val="24"/>
        </w:rPr>
        <w:t>n</w:t>
      </w:r>
      <w:r w:rsidR="006C2C08">
        <w:rPr>
          <w:rFonts w:ascii="Times New Roman" w:hAnsi="Times New Roman" w:cs="Times New Roman"/>
          <w:sz w:val="24"/>
          <w:szCs w:val="24"/>
        </w:rPr>
        <w:t>es</w:t>
      </w:r>
      <w:r w:rsidR="007B14BD">
        <w:rPr>
          <w:rFonts w:ascii="Times New Roman" w:hAnsi="Times New Roman" w:cs="Times New Roman"/>
          <w:sz w:val="24"/>
          <w:szCs w:val="24"/>
        </w:rPr>
        <w:t xml:space="preserve"> creciente</w:t>
      </w:r>
      <w:r w:rsidR="006C2C08">
        <w:rPr>
          <w:rFonts w:ascii="Times New Roman" w:hAnsi="Times New Roman" w:cs="Times New Roman"/>
          <w:sz w:val="24"/>
          <w:szCs w:val="24"/>
        </w:rPr>
        <w:t>s</w:t>
      </w:r>
      <w:r w:rsidR="007B14BD">
        <w:rPr>
          <w:rFonts w:ascii="Times New Roman" w:hAnsi="Times New Roman" w:cs="Times New Roman"/>
          <w:sz w:val="24"/>
          <w:szCs w:val="24"/>
        </w:rPr>
        <w:t xml:space="preserve"> y acelerada</w:t>
      </w:r>
      <w:r w:rsidR="006C2C08">
        <w:rPr>
          <w:rFonts w:ascii="Times New Roman" w:hAnsi="Times New Roman" w:cs="Times New Roman"/>
          <w:sz w:val="24"/>
          <w:szCs w:val="24"/>
        </w:rPr>
        <w:t>s</w:t>
      </w:r>
      <w:r w:rsidR="007B14BD">
        <w:rPr>
          <w:rFonts w:ascii="Times New Roman" w:hAnsi="Times New Roman" w:cs="Times New Roman"/>
          <w:sz w:val="24"/>
          <w:szCs w:val="24"/>
        </w:rPr>
        <w:t xml:space="preserve"> como reacciones a coerciones que observamos </w:t>
      </w:r>
      <w:r w:rsidR="00F82D26">
        <w:rPr>
          <w:rFonts w:ascii="Times New Roman" w:hAnsi="Times New Roman" w:cs="Times New Roman"/>
          <w:sz w:val="24"/>
          <w:szCs w:val="24"/>
        </w:rPr>
        <w:t xml:space="preserve">en el medio, justamente en una época cuya premisa esencial es que libera de tales coerciones. </w:t>
      </w:r>
      <w:r w:rsidR="009B13D4">
        <w:rPr>
          <w:rFonts w:ascii="Times New Roman" w:hAnsi="Times New Roman" w:cs="Times New Roman"/>
          <w:sz w:val="24"/>
          <w:szCs w:val="24"/>
        </w:rPr>
        <w:t xml:space="preserve">Sobre esta base, </w:t>
      </w:r>
      <w:r w:rsidR="007A26BC">
        <w:rPr>
          <w:rFonts w:ascii="Times New Roman" w:hAnsi="Times New Roman" w:cs="Times New Roman"/>
          <w:sz w:val="24"/>
          <w:szCs w:val="24"/>
        </w:rPr>
        <w:t xml:space="preserve">y si es cierto que </w:t>
      </w:r>
      <w:r w:rsidR="000420DB">
        <w:rPr>
          <w:rFonts w:ascii="Times New Roman" w:hAnsi="Times New Roman" w:cs="Times New Roman"/>
          <w:sz w:val="24"/>
          <w:szCs w:val="24"/>
        </w:rPr>
        <w:t xml:space="preserve">“en ningún lugar del mundo se hace tan poco porque los propios actores así lo </w:t>
      </w:r>
      <w:r w:rsidR="000420DB">
        <w:rPr>
          <w:rFonts w:ascii="Times New Roman" w:hAnsi="Times New Roman" w:cs="Times New Roman"/>
          <w:i/>
          <w:iCs/>
          <w:sz w:val="24"/>
          <w:szCs w:val="24"/>
        </w:rPr>
        <w:t>quieren</w:t>
      </w:r>
      <w:r w:rsidR="000420DB">
        <w:rPr>
          <w:rFonts w:ascii="Times New Roman" w:hAnsi="Times New Roman" w:cs="Times New Roman"/>
          <w:sz w:val="24"/>
          <w:szCs w:val="24"/>
        </w:rPr>
        <w:t xml:space="preserve"> como en las sociedades altamente industrializadas</w:t>
      </w:r>
      <w:r w:rsidR="0055303A">
        <w:rPr>
          <w:rFonts w:ascii="Times New Roman" w:hAnsi="Times New Roman" w:cs="Times New Roman"/>
          <w:sz w:val="24"/>
          <w:szCs w:val="24"/>
        </w:rPr>
        <w:t xml:space="preserve">” (2017, p. 30), podemos explicar no solo la infelicidad que circunda los rostros de nuestros contemporáneos y los propios, </w:t>
      </w:r>
      <w:r w:rsidR="0040586F">
        <w:rPr>
          <w:rFonts w:ascii="Times New Roman" w:hAnsi="Times New Roman" w:cs="Times New Roman"/>
          <w:sz w:val="24"/>
          <w:szCs w:val="24"/>
        </w:rPr>
        <w:t xml:space="preserve">sino también mostrar que esta infelicidad se explica como una prisión: nos encontramos atrapados en cadenas de medios; nos actualizamos, entrenamos, socializamos, no como </w:t>
      </w:r>
      <w:r w:rsidR="00605242">
        <w:rPr>
          <w:rFonts w:ascii="Times New Roman" w:hAnsi="Times New Roman" w:cs="Times New Roman"/>
          <w:sz w:val="24"/>
          <w:szCs w:val="24"/>
        </w:rPr>
        <w:t>f</w:t>
      </w:r>
      <w:r w:rsidR="0040586F">
        <w:rPr>
          <w:rFonts w:ascii="Times New Roman" w:hAnsi="Times New Roman" w:cs="Times New Roman"/>
          <w:sz w:val="24"/>
          <w:szCs w:val="24"/>
        </w:rPr>
        <w:t xml:space="preserve">ines, sino como medios para mantenernos a flote en una vida social acelerada y continuamente cambiante. </w:t>
      </w:r>
    </w:p>
    <w:p w14:paraId="40A89F4A" w14:textId="48278DEA" w:rsidR="00AC3F7D" w:rsidRDefault="007113B6" w:rsidP="00C44C5B">
      <w:pPr>
        <w:jc w:val="both"/>
        <w:rPr>
          <w:rFonts w:ascii="Times New Roman" w:hAnsi="Times New Roman" w:cs="Times New Roman"/>
          <w:sz w:val="24"/>
          <w:szCs w:val="24"/>
        </w:rPr>
      </w:pPr>
      <w:r>
        <w:rPr>
          <w:rFonts w:ascii="Times New Roman" w:hAnsi="Times New Roman" w:cs="Times New Roman"/>
          <w:sz w:val="24"/>
          <w:szCs w:val="24"/>
        </w:rPr>
        <w:t>Esta forma particular de alienación individual dialoga con otra que aparece, siempre según Rosa</w:t>
      </w:r>
      <w:r w:rsidR="000E2767">
        <w:rPr>
          <w:rFonts w:ascii="Times New Roman" w:hAnsi="Times New Roman" w:cs="Times New Roman"/>
          <w:sz w:val="24"/>
          <w:szCs w:val="24"/>
        </w:rPr>
        <w:t xml:space="preserve"> (2017, p. 31)</w:t>
      </w:r>
      <w:r>
        <w:rPr>
          <w:rFonts w:ascii="Times New Roman" w:hAnsi="Times New Roman" w:cs="Times New Roman"/>
          <w:sz w:val="24"/>
          <w:szCs w:val="24"/>
        </w:rPr>
        <w:t>,</w:t>
      </w:r>
      <w:r w:rsidR="000E2767">
        <w:rPr>
          <w:rFonts w:ascii="Times New Roman" w:hAnsi="Times New Roman" w:cs="Times New Roman"/>
          <w:sz w:val="24"/>
          <w:szCs w:val="24"/>
        </w:rPr>
        <w:t xml:space="preserve"> </w:t>
      </w:r>
      <w:r w:rsidR="009E7B36">
        <w:rPr>
          <w:rFonts w:ascii="Times New Roman" w:hAnsi="Times New Roman" w:cs="Times New Roman"/>
          <w:sz w:val="24"/>
          <w:szCs w:val="24"/>
        </w:rPr>
        <w:t>como consecuencia de un “</w:t>
      </w:r>
      <w:r w:rsidR="009E7B36">
        <w:rPr>
          <w:rFonts w:ascii="Times New Roman" w:hAnsi="Times New Roman" w:cs="Times New Roman"/>
          <w:i/>
          <w:iCs/>
          <w:sz w:val="24"/>
          <w:szCs w:val="24"/>
        </w:rPr>
        <w:t xml:space="preserve">paternalismo de mercado </w:t>
      </w:r>
      <w:r w:rsidR="009E7B36">
        <w:rPr>
          <w:rFonts w:ascii="Times New Roman" w:hAnsi="Times New Roman" w:cs="Times New Roman"/>
          <w:sz w:val="24"/>
          <w:szCs w:val="24"/>
        </w:rPr>
        <w:t>oculto”. El autor sostiene que el capital c</w:t>
      </w:r>
      <w:r w:rsidR="009179D1">
        <w:rPr>
          <w:rFonts w:ascii="Times New Roman" w:hAnsi="Times New Roman" w:cs="Times New Roman"/>
          <w:sz w:val="24"/>
          <w:szCs w:val="24"/>
        </w:rPr>
        <w:t xml:space="preserve">onfigura </w:t>
      </w:r>
      <w:r w:rsidR="008C1804">
        <w:rPr>
          <w:rFonts w:ascii="Times New Roman" w:hAnsi="Times New Roman" w:cs="Times New Roman"/>
          <w:sz w:val="24"/>
          <w:szCs w:val="24"/>
        </w:rPr>
        <w:t>modos inmediatos de satisfacción de deseos: ver televisión, navegar en internet, visitar, interactuar en y actualizar las propias redes sociales, jugar videojuegos, etc., son formas aceleradas, instantáneas y sencillas en que acostumbramos a pasar nuestro tiempo libre. Sin embargo, estas se revelan como incapaces de hacernos gozar durante el tiempo que pasamos realizándolas. Existe</w:t>
      </w:r>
      <w:r w:rsidR="00F96C6F">
        <w:rPr>
          <w:rFonts w:ascii="Times New Roman" w:hAnsi="Times New Roman" w:cs="Times New Roman"/>
          <w:sz w:val="24"/>
          <w:szCs w:val="24"/>
        </w:rPr>
        <w:t>n</w:t>
      </w:r>
      <w:r w:rsidR="008C1804">
        <w:rPr>
          <w:rFonts w:ascii="Times New Roman" w:hAnsi="Times New Roman" w:cs="Times New Roman"/>
          <w:sz w:val="24"/>
          <w:szCs w:val="24"/>
        </w:rPr>
        <w:t xml:space="preserve"> otras actividades m</w:t>
      </w:r>
      <w:r w:rsidR="00F96C6F">
        <w:rPr>
          <w:rFonts w:ascii="Times New Roman" w:hAnsi="Times New Roman" w:cs="Times New Roman"/>
          <w:sz w:val="24"/>
          <w:szCs w:val="24"/>
        </w:rPr>
        <w:t>ás complejas y difíciles</w:t>
      </w:r>
      <w:r w:rsidR="00A239C9">
        <w:rPr>
          <w:rFonts w:ascii="Times New Roman" w:hAnsi="Times New Roman" w:cs="Times New Roman"/>
          <w:sz w:val="24"/>
          <w:szCs w:val="24"/>
        </w:rPr>
        <w:t xml:space="preserve"> (como leer, cocinar elaboradamente,</w:t>
      </w:r>
      <w:r w:rsidR="00B63B6F">
        <w:rPr>
          <w:rFonts w:ascii="Times New Roman" w:hAnsi="Times New Roman" w:cs="Times New Roman"/>
          <w:sz w:val="24"/>
          <w:szCs w:val="24"/>
        </w:rPr>
        <w:t xml:space="preserve"> mantener el orden estético de nuestros hogares, </w:t>
      </w:r>
      <w:r w:rsidR="003F53F8">
        <w:rPr>
          <w:rFonts w:ascii="Times New Roman" w:hAnsi="Times New Roman" w:cs="Times New Roman"/>
          <w:sz w:val="24"/>
          <w:szCs w:val="24"/>
        </w:rPr>
        <w:t xml:space="preserve">tocar instrumentos, </w:t>
      </w:r>
      <w:r w:rsidR="00B63B6F">
        <w:rPr>
          <w:rFonts w:ascii="Times New Roman" w:hAnsi="Times New Roman" w:cs="Times New Roman"/>
          <w:sz w:val="24"/>
          <w:szCs w:val="24"/>
        </w:rPr>
        <w:t>entre otras)</w:t>
      </w:r>
      <w:r w:rsidR="00F96C6F">
        <w:rPr>
          <w:rFonts w:ascii="Times New Roman" w:hAnsi="Times New Roman" w:cs="Times New Roman"/>
          <w:sz w:val="24"/>
          <w:szCs w:val="24"/>
        </w:rPr>
        <w:t xml:space="preserve"> que sí nos devuelven un trazo de </w:t>
      </w:r>
      <w:r w:rsidR="00B63B6F">
        <w:rPr>
          <w:rFonts w:ascii="Times New Roman" w:hAnsi="Times New Roman" w:cs="Times New Roman"/>
          <w:sz w:val="24"/>
          <w:szCs w:val="24"/>
        </w:rPr>
        <w:t>experiencia</w:t>
      </w:r>
      <w:r w:rsidR="00F96C6F">
        <w:rPr>
          <w:rFonts w:ascii="Times New Roman" w:hAnsi="Times New Roman" w:cs="Times New Roman"/>
          <w:sz w:val="24"/>
          <w:szCs w:val="24"/>
        </w:rPr>
        <w:t xml:space="preserve"> </w:t>
      </w:r>
      <w:r w:rsidR="00806916">
        <w:rPr>
          <w:rFonts w:ascii="Times New Roman" w:hAnsi="Times New Roman" w:cs="Times New Roman"/>
          <w:sz w:val="24"/>
          <w:szCs w:val="24"/>
        </w:rPr>
        <w:t xml:space="preserve">frente a aquellas puras </w:t>
      </w:r>
      <w:r w:rsidR="00B63B6F">
        <w:rPr>
          <w:rFonts w:ascii="Times New Roman" w:hAnsi="Times New Roman" w:cs="Times New Roman"/>
          <w:sz w:val="24"/>
          <w:szCs w:val="24"/>
        </w:rPr>
        <w:t>vivencias</w:t>
      </w:r>
      <w:r w:rsidR="00806916">
        <w:rPr>
          <w:rFonts w:ascii="Times New Roman" w:hAnsi="Times New Roman" w:cs="Times New Roman"/>
          <w:sz w:val="24"/>
          <w:szCs w:val="24"/>
        </w:rPr>
        <w:t xml:space="preserve"> inconexas con nuestra vida</w:t>
      </w:r>
      <w:r w:rsidR="00B63B6F">
        <w:rPr>
          <w:rFonts w:ascii="Times New Roman" w:hAnsi="Times New Roman" w:cs="Times New Roman"/>
          <w:sz w:val="24"/>
          <w:szCs w:val="24"/>
        </w:rPr>
        <w:t xml:space="preserve"> e identidad</w:t>
      </w:r>
      <w:r w:rsidR="00806916">
        <w:rPr>
          <w:rFonts w:ascii="Times New Roman" w:hAnsi="Times New Roman" w:cs="Times New Roman"/>
          <w:sz w:val="24"/>
          <w:szCs w:val="24"/>
        </w:rPr>
        <w:t xml:space="preserve"> más profunda</w:t>
      </w:r>
      <w:r w:rsidR="00B63B6F">
        <w:rPr>
          <w:rFonts w:ascii="Times New Roman" w:hAnsi="Times New Roman" w:cs="Times New Roman"/>
          <w:sz w:val="24"/>
          <w:szCs w:val="24"/>
        </w:rPr>
        <w:t>s</w:t>
      </w:r>
      <w:r w:rsidR="00806916">
        <w:rPr>
          <w:rFonts w:ascii="Times New Roman" w:hAnsi="Times New Roman" w:cs="Times New Roman"/>
          <w:sz w:val="24"/>
          <w:szCs w:val="24"/>
        </w:rPr>
        <w:t xml:space="preserve">. La alienación que observa Rosa en este marco </w:t>
      </w:r>
      <w:r w:rsidR="00AC3F7D">
        <w:rPr>
          <w:rFonts w:ascii="Times New Roman" w:hAnsi="Times New Roman" w:cs="Times New Roman"/>
          <w:sz w:val="24"/>
          <w:szCs w:val="24"/>
        </w:rPr>
        <w:t>es que cada vez que hacemos las primeras y no las segundas nos alienamos: hacemos lo que no queremos hacer.</w:t>
      </w:r>
    </w:p>
    <w:p w14:paraId="16506FD4" w14:textId="6B0D8792" w:rsidR="00757A79" w:rsidRDefault="00DE241B" w:rsidP="00C44C5B">
      <w:pPr>
        <w:jc w:val="both"/>
        <w:rPr>
          <w:rFonts w:ascii="Times New Roman" w:hAnsi="Times New Roman" w:cs="Times New Roman"/>
          <w:sz w:val="24"/>
          <w:szCs w:val="24"/>
        </w:rPr>
      </w:pPr>
      <w:r>
        <w:rPr>
          <w:rFonts w:ascii="Times New Roman" w:hAnsi="Times New Roman" w:cs="Times New Roman"/>
          <w:sz w:val="24"/>
          <w:szCs w:val="24"/>
        </w:rPr>
        <w:t xml:space="preserve">El último diagnóstico que quisiéramos reconstruir toma en cuenta el horizonte temporal de nuestra vida. Si aceptamos que organizamos al presente como punto previo de lo que será, la cuestión del futuro se presenta como fundamental para nuestro ser en el mundo. Uno de los factores que permite observar a las sociedades tardomodernas es aquel que plantea que en estas existe una </w:t>
      </w:r>
      <w:r w:rsidR="008A54A8">
        <w:rPr>
          <w:rFonts w:ascii="Times New Roman" w:hAnsi="Times New Roman" w:cs="Times New Roman"/>
          <w:sz w:val="24"/>
          <w:szCs w:val="24"/>
        </w:rPr>
        <w:t xml:space="preserve">tendencia </w:t>
      </w:r>
      <w:r w:rsidR="00F56719">
        <w:rPr>
          <w:rFonts w:ascii="Times New Roman" w:hAnsi="Times New Roman" w:cs="Times New Roman"/>
          <w:sz w:val="24"/>
          <w:szCs w:val="24"/>
        </w:rPr>
        <w:t>a una aceleración creciente del cambio social. Rosa es de la postura de que nuestras “estructuras asoci</w:t>
      </w:r>
      <w:r w:rsidR="00B15BAA">
        <w:rPr>
          <w:rFonts w:ascii="Times New Roman" w:hAnsi="Times New Roman" w:cs="Times New Roman"/>
          <w:sz w:val="24"/>
          <w:szCs w:val="24"/>
        </w:rPr>
        <w:t>a</w:t>
      </w:r>
      <w:r w:rsidR="00F56719">
        <w:rPr>
          <w:rFonts w:ascii="Times New Roman" w:hAnsi="Times New Roman" w:cs="Times New Roman"/>
          <w:sz w:val="24"/>
          <w:szCs w:val="24"/>
        </w:rPr>
        <w:t>tivas, las orientaciones de acción y los cuerpos de conocimiento fundamentales, así como la estructura material de nuestro entorno” cambian de continuo,</w:t>
      </w:r>
      <w:r w:rsidR="00A11586">
        <w:rPr>
          <w:rFonts w:ascii="Times New Roman" w:hAnsi="Times New Roman" w:cs="Times New Roman"/>
          <w:sz w:val="24"/>
          <w:szCs w:val="24"/>
        </w:rPr>
        <w:t xml:space="preserve"> muy regularmente, año a año, e incluso mes a mes (2017, p. 26). Esto tiene como consecuencia fundamental que nuestra vida ya no pueda ser planeada con anticipación. </w:t>
      </w:r>
      <w:r w:rsidR="00A21FD0">
        <w:rPr>
          <w:rFonts w:ascii="Times New Roman" w:hAnsi="Times New Roman" w:cs="Times New Roman"/>
          <w:sz w:val="24"/>
          <w:szCs w:val="24"/>
        </w:rPr>
        <w:t>Según la fórmula “</w:t>
      </w:r>
      <w:r w:rsidR="00A21FD0" w:rsidRPr="00A21FD0">
        <w:rPr>
          <w:rFonts w:ascii="Times New Roman" w:hAnsi="Times New Roman" w:cs="Times New Roman"/>
          <w:i/>
          <w:iCs/>
          <w:sz w:val="24"/>
          <w:szCs w:val="24"/>
        </w:rPr>
        <w:t>hoy es así; mañana todo, inclusive los propios deseos, puede ser diferente</w:t>
      </w:r>
      <w:r w:rsidR="00A21FD0">
        <w:rPr>
          <w:rFonts w:ascii="Times New Roman" w:hAnsi="Times New Roman" w:cs="Times New Roman"/>
          <w:sz w:val="24"/>
          <w:szCs w:val="24"/>
        </w:rPr>
        <w:t>”</w:t>
      </w:r>
      <w:r w:rsidR="00757A79">
        <w:rPr>
          <w:rFonts w:ascii="Times New Roman" w:hAnsi="Times New Roman" w:cs="Times New Roman"/>
          <w:sz w:val="24"/>
          <w:szCs w:val="24"/>
        </w:rPr>
        <w:t xml:space="preserve"> nos hace vivir una vida que no “posee ninguna dirección reconocible, ninguna meta; ella no está más configurada en el tiempo, incluso se ve transformada continuamente” (2017, p. 28). </w:t>
      </w:r>
    </w:p>
    <w:p w14:paraId="5F52FC25" w14:textId="77777777" w:rsidR="00ED01D7" w:rsidRDefault="00DE1299" w:rsidP="00C44C5B">
      <w:pPr>
        <w:jc w:val="both"/>
        <w:rPr>
          <w:rFonts w:ascii="Times New Roman" w:hAnsi="Times New Roman" w:cs="Times New Roman"/>
          <w:sz w:val="24"/>
          <w:szCs w:val="24"/>
        </w:rPr>
      </w:pPr>
      <w:r>
        <w:rPr>
          <w:rFonts w:ascii="Times New Roman" w:hAnsi="Times New Roman" w:cs="Times New Roman"/>
          <w:sz w:val="24"/>
          <w:szCs w:val="24"/>
        </w:rPr>
        <w:t xml:space="preserve">Esta pérdida de horizontes vitales mediada temporal y socialmente, signada por una carencia de un desarrollo vital cualitativo, es conceptualizada por el autor como el transitar por un </w:t>
      </w:r>
      <w:r w:rsidR="00ED01D7">
        <w:rPr>
          <w:rFonts w:ascii="Times New Roman" w:hAnsi="Times New Roman" w:cs="Times New Roman"/>
          <w:sz w:val="24"/>
          <w:szCs w:val="24"/>
        </w:rPr>
        <w:t xml:space="preserve">“agitado torbellino de eventos”, en el cual experimentamos una </w:t>
      </w:r>
      <w:r w:rsidR="00ED01D7">
        <w:rPr>
          <w:rFonts w:ascii="Times New Roman" w:hAnsi="Times New Roman" w:cs="Times New Roman"/>
          <w:sz w:val="24"/>
          <w:szCs w:val="24"/>
        </w:rPr>
        <w:lastRenderedPageBreak/>
        <w:t xml:space="preserve">“paralización frenética”: se trata de una parálisis en medio de una dinámica dominante de transformación, que no solo cancela cualquier ideal de autonomía, sino que conduce al estado psicológico de la depresión (2017, p. 29). </w:t>
      </w:r>
    </w:p>
    <w:p w14:paraId="5A66CACE" w14:textId="77777777" w:rsidR="00E17E6E" w:rsidRDefault="008D7F39" w:rsidP="00C44C5B">
      <w:pPr>
        <w:jc w:val="both"/>
        <w:rPr>
          <w:rFonts w:ascii="Times New Roman" w:hAnsi="Times New Roman" w:cs="Times New Roman"/>
          <w:sz w:val="24"/>
          <w:szCs w:val="24"/>
        </w:rPr>
      </w:pPr>
      <w:r>
        <w:rPr>
          <w:rFonts w:ascii="Times New Roman" w:hAnsi="Times New Roman" w:cs="Times New Roman"/>
          <w:sz w:val="24"/>
          <w:szCs w:val="24"/>
        </w:rPr>
        <w:t xml:space="preserve">Es tras haber detectado el lugar, la forma y el contenido de este concepto que el presente escrito sostiene que se trata de uno fundamental </w:t>
      </w:r>
      <w:r w:rsidR="00E17E6E">
        <w:rPr>
          <w:rFonts w:ascii="Times New Roman" w:hAnsi="Times New Roman" w:cs="Times New Roman"/>
          <w:sz w:val="24"/>
          <w:szCs w:val="24"/>
        </w:rPr>
        <w:t xml:space="preserve">en la obra de este sociólogo alemán, lo cual nos conduce a recuperar sus apariciones en otros de sus escritos para observarlo más de cerca. </w:t>
      </w:r>
    </w:p>
    <w:p w14:paraId="478F0626" w14:textId="43624D49" w:rsidR="002E1AE5" w:rsidRPr="00223A06" w:rsidRDefault="009C3E1A" w:rsidP="002E1AE5">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La paralización frenética</w:t>
      </w:r>
      <w:r w:rsidR="002E1AE5">
        <w:rPr>
          <w:rFonts w:ascii="Times New Roman" w:hAnsi="Times New Roman" w:cs="Times New Roman"/>
          <w:b/>
          <w:bCs/>
          <w:sz w:val="24"/>
          <w:szCs w:val="24"/>
        </w:rPr>
        <w:t>: modo de existencia y diagnóstico de la modernidad</w:t>
      </w:r>
    </w:p>
    <w:p w14:paraId="58E7398D" w14:textId="676F415A" w:rsidR="00693B0F" w:rsidRDefault="00A6065F" w:rsidP="002E1AE5">
      <w:pPr>
        <w:jc w:val="both"/>
        <w:rPr>
          <w:rFonts w:ascii="Times New Roman" w:hAnsi="Times New Roman" w:cs="Times New Roman"/>
          <w:sz w:val="24"/>
          <w:szCs w:val="24"/>
        </w:rPr>
      </w:pPr>
      <w:r>
        <w:rPr>
          <w:rFonts w:ascii="Times New Roman" w:hAnsi="Times New Roman" w:cs="Times New Roman"/>
          <w:sz w:val="24"/>
          <w:szCs w:val="24"/>
        </w:rPr>
        <w:t>A</w:t>
      </w:r>
      <w:r w:rsidR="009D62D8">
        <w:rPr>
          <w:rFonts w:ascii="Times New Roman" w:hAnsi="Times New Roman" w:cs="Times New Roman"/>
          <w:sz w:val="24"/>
          <w:szCs w:val="24"/>
        </w:rPr>
        <w:t>l hecho de que la paralización frenética detent</w:t>
      </w:r>
      <w:r w:rsidR="00223A06">
        <w:rPr>
          <w:rFonts w:ascii="Times New Roman" w:hAnsi="Times New Roman" w:cs="Times New Roman"/>
          <w:sz w:val="24"/>
          <w:szCs w:val="24"/>
        </w:rPr>
        <w:t>a</w:t>
      </w:r>
      <w:r w:rsidR="009D62D8">
        <w:rPr>
          <w:rFonts w:ascii="Times New Roman" w:hAnsi="Times New Roman" w:cs="Times New Roman"/>
          <w:sz w:val="24"/>
          <w:szCs w:val="24"/>
        </w:rPr>
        <w:t xml:space="preserve"> un lugar importante en la obra de Hartmut Rosa lo prueba</w:t>
      </w:r>
      <w:r>
        <w:rPr>
          <w:rFonts w:ascii="Times New Roman" w:hAnsi="Times New Roman" w:cs="Times New Roman"/>
          <w:sz w:val="24"/>
          <w:szCs w:val="24"/>
        </w:rPr>
        <w:t xml:space="preserve"> una mirada en la bibliografía que se ocupa de comentar</w:t>
      </w:r>
      <w:r w:rsidR="00FD15B9">
        <w:rPr>
          <w:rFonts w:ascii="Times New Roman" w:hAnsi="Times New Roman" w:cs="Times New Roman"/>
          <w:sz w:val="24"/>
          <w:szCs w:val="24"/>
        </w:rPr>
        <w:t>la</w:t>
      </w:r>
      <w:r>
        <w:rPr>
          <w:rFonts w:ascii="Times New Roman" w:hAnsi="Times New Roman" w:cs="Times New Roman"/>
          <w:sz w:val="24"/>
          <w:szCs w:val="24"/>
        </w:rPr>
        <w:t>, glosar</w:t>
      </w:r>
      <w:r w:rsidR="00FD15B9">
        <w:rPr>
          <w:rFonts w:ascii="Times New Roman" w:hAnsi="Times New Roman" w:cs="Times New Roman"/>
          <w:sz w:val="24"/>
          <w:szCs w:val="24"/>
        </w:rPr>
        <w:t>la</w:t>
      </w:r>
      <w:r>
        <w:rPr>
          <w:rFonts w:ascii="Times New Roman" w:hAnsi="Times New Roman" w:cs="Times New Roman"/>
          <w:sz w:val="24"/>
          <w:szCs w:val="24"/>
        </w:rPr>
        <w:t xml:space="preserve"> y explicar</w:t>
      </w:r>
      <w:r w:rsidR="00FD15B9">
        <w:rPr>
          <w:rFonts w:ascii="Times New Roman" w:hAnsi="Times New Roman" w:cs="Times New Roman"/>
          <w:sz w:val="24"/>
          <w:szCs w:val="24"/>
        </w:rPr>
        <w:t xml:space="preserve">la (Bueno, 2021; Montero y Torres, 2020; </w:t>
      </w:r>
      <w:proofErr w:type="spellStart"/>
      <w:r w:rsidR="00FD15B9">
        <w:rPr>
          <w:rFonts w:ascii="Times New Roman" w:hAnsi="Times New Roman" w:cs="Times New Roman"/>
          <w:sz w:val="24"/>
          <w:szCs w:val="24"/>
        </w:rPr>
        <w:t>Vostal</w:t>
      </w:r>
      <w:proofErr w:type="spellEnd"/>
      <w:r w:rsidR="00FD15B9">
        <w:rPr>
          <w:rFonts w:ascii="Times New Roman" w:hAnsi="Times New Roman" w:cs="Times New Roman"/>
          <w:sz w:val="24"/>
          <w:szCs w:val="24"/>
        </w:rPr>
        <w:t xml:space="preserve">, 2017). </w:t>
      </w:r>
      <w:r w:rsidR="008004DC">
        <w:rPr>
          <w:rFonts w:ascii="Times New Roman" w:hAnsi="Times New Roman" w:cs="Times New Roman"/>
          <w:sz w:val="24"/>
          <w:szCs w:val="24"/>
        </w:rPr>
        <w:t>Si bien l</w:t>
      </w:r>
      <w:r w:rsidR="00FD15B9">
        <w:rPr>
          <w:rFonts w:ascii="Times New Roman" w:hAnsi="Times New Roman" w:cs="Times New Roman"/>
          <w:sz w:val="24"/>
          <w:szCs w:val="24"/>
        </w:rPr>
        <w:t xml:space="preserve">os autores citados dedican </w:t>
      </w:r>
      <w:r w:rsidR="002C0C66">
        <w:rPr>
          <w:rFonts w:ascii="Times New Roman" w:hAnsi="Times New Roman" w:cs="Times New Roman"/>
          <w:sz w:val="24"/>
          <w:szCs w:val="24"/>
        </w:rPr>
        <w:t>exposiciones</w:t>
      </w:r>
      <w:r w:rsidR="008004DC">
        <w:rPr>
          <w:rFonts w:ascii="Times New Roman" w:hAnsi="Times New Roman" w:cs="Times New Roman"/>
          <w:sz w:val="24"/>
          <w:szCs w:val="24"/>
        </w:rPr>
        <w:t xml:space="preserve"> más o menos breves a aquel concepto</w:t>
      </w:r>
      <w:r w:rsidR="002C0C66">
        <w:rPr>
          <w:rFonts w:ascii="Times New Roman" w:hAnsi="Times New Roman" w:cs="Times New Roman"/>
          <w:sz w:val="24"/>
          <w:szCs w:val="24"/>
        </w:rPr>
        <w:t xml:space="preserve">, todos ellos lo </w:t>
      </w:r>
      <w:r w:rsidR="005248FB">
        <w:rPr>
          <w:rFonts w:ascii="Times New Roman" w:hAnsi="Times New Roman" w:cs="Times New Roman"/>
          <w:sz w:val="24"/>
          <w:szCs w:val="24"/>
        </w:rPr>
        <w:t>mencionan</w:t>
      </w:r>
      <w:r w:rsidR="002C0C66">
        <w:rPr>
          <w:rFonts w:ascii="Times New Roman" w:hAnsi="Times New Roman" w:cs="Times New Roman"/>
          <w:sz w:val="24"/>
          <w:szCs w:val="24"/>
        </w:rPr>
        <w:t xml:space="preserve"> </w:t>
      </w:r>
      <w:r w:rsidR="005248FB">
        <w:rPr>
          <w:rFonts w:ascii="Times New Roman" w:hAnsi="Times New Roman" w:cs="Times New Roman"/>
          <w:sz w:val="24"/>
          <w:szCs w:val="24"/>
        </w:rPr>
        <w:t>como elemento central en la propuesta de Rosa, y se sirven de él para</w:t>
      </w:r>
      <w:r w:rsidR="0090166F">
        <w:rPr>
          <w:rFonts w:ascii="Times New Roman" w:hAnsi="Times New Roman" w:cs="Times New Roman"/>
          <w:sz w:val="24"/>
          <w:szCs w:val="24"/>
        </w:rPr>
        <w:t xml:space="preserve"> explicar algunos puntos álgidos de su teoría. Por caso, el sociólogo brasilero Arthur Bueno</w:t>
      </w:r>
      <w:r w:rsidR="001D70DC">
        <w:rPr>
          <w:rFonts w:ascii="Times New Roman" w:hAnsi="Times New Roman" w:cs="Times New Roman"/>
          <w:sz w:val="24"/>
          <w:szCs w:val="24"/>
        </w:rPr>
        <w:t xml:space="preserve"> (2021) retoma la manera en que la teoría de la aceleración social </w:t>
      </w:r>
      <w:r w:rsidR="003D240D">
        <w:rPr>
          <w:rFonts w:ascii="Times New Roman" w:hAnsi="Times New Roman" w:cs="Times New Roman"/>
          <w:sz w:val="24"/>
          <w:szCs w:val="24"/>
        </w:rPr>
        <w:t xml:space="preserve">observa </w:t>
      </w:r>
      <w:r w:rsidR="00693B0F">
        <w:rPr>
          <w:rFonts w:ascii="Times New Roman" w:hAnsi="Times New Roman" w:cs="Times New Roman"/>
          <w:sz w:val="24"/>
          <w:szCs w:val="24"/>
        </w:rPr>
        <w:t>el devenir de nuestra existencia en la modernidad tardía y argumenta:</w:t>
      </w:r>
    </w:p>
    <w:p w14:paraId="7E70331E" w14:textId="5AC7C263" w:rsidR="00B53571" w:rsidRDefault="00184178" w:rsidP="00184178">
      <w:pPr>
        <w:ind w:left="708"/>
        <w:jc w:val="both"/>
        <w:rPr>
          <w:rFonts w:ascii="Times New Roman" w:hAnsi="Times New Roman" w:cs="Times New Roman"/>
          <w:sz w:val="24"/>
          <w:szCs w:val="24"/>
        </w:rPr>
      </w:pPr>
      <w:r w:rsidRPr="00184178">
        <w:rPr>
          <w:rFonts w:ascii="Times New Roman" w:hAnsi="Times New Roman" w:cs="Times New Roman"/>
        </w:rPr>
        <w:t>“si “todo lo que era sólido” se licuaba hasta “disolverse en el aire”, el capitalismo de las últimas décadas pareció conducirnos a una modernidad todavía más “líquida”. Se intensificó, así, la sensación de que vivimos en un estado de “paralización frenética” – como si no pudiésemos parar de intentar subir una escalera mecánica que va constantemente hacia abajo. Somos compelidos a seguir avanzando a pasos siempre más rápidos, preferentemente más rápidos que los de los demás, en condiciones que llevan, con todo, a sentir que no estamos yendo a lugar alguno” (Bueno, 2021, p. 28).</w:t>
      </w:r>
    </w:p>
    <w:p w14:paraId="4ADC9605" w14:textId="0ADF0347" w:rsidR="00A146E8" w:rsidRDefault="000437CC" w:rsidP="008F5236">
      <w:pPr>
        <w:jc w:val="both"/>
        <w:rPr>
          <w:rFonts w:ascii="Times New Roman" w:hAnsi="Times New Roman" w:cs="Times New Roman"/>
          <w:sz w:val="24"/>
          <w:szCs w:val="24"/>
        </w:rPr>
      </w:pPr>
      <w:r>
        <w:rPr>
          <w:rFonts w:ascii="Times New Roman" w:hAnsi="Times New Roman" w:cs="Times New Roman"/>
          <w:sz w:val="24"/>
          <w:szCs w:val="24"/>
        </w:rPr>
        <w:t>L</w:t>
      </w:r>
      <w:r w:rsidR="00184178">
        <w:rPr>
          <w:rFonts w:ascii="Times New Roman" w:hAnsi="Times New Roman" w:cs="Times New Roman"/>
          <w:sz w:val="24"/>
          <w:szCs w:val="24"/>
        </w:rPr>
        <w:t>a</w:t>
      </w:r>
      <w:r>
        <w:rPr>
          <w:rFonts w:ascii="Times New Roman" w:hAnsi="Times New Roman" w:cs="Times New Roman"/>
          <w:sz w:val="24"/>
          <w:szCs w:val="24"/>
        </w:rPr>
        <w:t xml:space="preserve"> metáfora</w:t>
      </w:r>
      <w:r w:rsidR="00184178">
        <w:rPr>
          <w:rFonts w:ascii="Times New Roman" w:hAnsi="Times New Roman" w:cs="Times New Roman"/>
          <w:sz w:val="24"/>
          <w:szCs w:val="24"/>
        </w:rPr>
        <w:t xml:space="preserve"> de la escalera mecánica que nos fuerza a acelerarnos </w:t>
      </w:r>
      <w:r w:rsidR="00BD62D0">
        <w:rPr>
          <w:rFonts w:ascii="Times New Roman" w:hAnsi="Times New Roman" w:cs="Times New Roman"/>
          <w:sz w:val="24"/>
          <w:szCs w:val="24"/>
        </w:rPr>
        <w:t>y que nos devuelve la sensación de no estar yendo a ninguna parte</w:t>
      </w:r>
      <w:r>
        <w:rPr>
          <w:rFonts w:ascii="Times New Roman" w:hAnsi="Times New Roman" w:cs="Times New Roman"/>
          <w:sz w:val="24"/>
          <w:szCs w:val="24"/>
        </w:rPr>
        <w:t xml:space="preserve"> constituye la primera de las </w:t>
      </w:r>
      <w:r w:rsidR="00266E8F">
        <w:rPr>
          <w:rFonts w:ascii="Times New Roman" w:hAnsi="Times New Roman" w:cs="Times New Roman"/>
          <w:sz w:val="24"/>
          <w:szCs w:val="24"/>
        </w:rPr>
        <w:t>maneras en que es retomada la categoría de paralización frenética</w:t>
      </w:r>
      <w:r w:rsidR="00DE2EF9">
        <w:rPr>
          <w:rFonts w:ascii="Times New Roman" w:hAnsi="Times New Roman" w:cs="Times New Roman"/>
          <w:sz w:val="24"/>
          <w:szCs w:val="24"/>
        </w:rPr>
        <w:t xml:space="preserve">. Cabe destacar que en </w:t>
      </w:r>
      <w:r w:rsidR="00A57673">
        <w:rPr>
          <w:rFonts w:ascii="Times New Roman" w:hAnsi="Times New Roman" w:cs="Times New Roman"/>
          <w:sz w:val="24"/>
          <w:szCs w:val="24"/>
        </w:rPr>
        <w:t>el uso que Bueno hace de la misma,</w:t>
      </w:r>
      <w:r w:rsidR="00DE2EF9">
        <w:rPr>
          <w:rFonts w:ascii="Times New Roman" w:hAnsi="Times New Roman" w:cs="Times New Roman"/>
          <w:sz w:val="24"/>
          <w:szCs w:val="24"/>
        </w:rPr>
        <w:t xml:space="preserve"> ya podemos percibir </w:t>
      </w:r>
      <w:r w:rsidR="00A57673">
        <w:rPr>
          <w:rFonts w:ascii="Times New Roman" w:hAnsi="Times New Roman" w:cs="Times New Roman"/>
          <w:sz w:val="24"/>
          <w:szCs w:val="24"/>
        </w:rPr>
        <w:t xml:space="preserve">que nuestra vida se extravía tras desaparecer un horizonte de significado </w:t>
      </w:r>
      <w:r w:rsidR="00EB746F">
        <w:rPr>
          <w:rFonts w:ascii="Times New Roman" w:hAnsi="Times New Roman" w:cs="Times New Roman"/>
          <w:sz w:val="24"/>
          <w:szCs w:val="24"/>
        </w:rPr>
        <w:t xml:space="preserve">que la conduciría. Por otra parte, </w:t>
      </w:r>
      <w:r w:rsidR="00E910D9">
        <w:rPr>
          <w:rFonts w:ascii="Times New Roman" w:hAnsi="Times New Roman" w:cs="Times New Roman"/>
          <w:sz w:val="24"/>
          <w:szCs w:val="24"/>
        </w:rPr>
        <w:t xml:space="preserve">los sociólogos chilenos </w:t>
      </w:r>
      <w:r w:rsidR="00E44DCF">
        <w:rPr>
          <w:rFonts w:ascii="Times New Roman" w:hAnsi="Times New Roman" w:cs="Times New Roman"/>
          <w:sz w:val="24"/>
          <w:szCs w:val="24"/>
        </w:rPr>
        <w:t>Darío Montero y Felipe Torres (202</w:t>
      </w:r>
      <w:r w:rsidR="00A146E8">
        <w:rPr>
          <w:rFonts w:ascii="Times New Roman" w:hAnsi="Times New Roman" w:cs="Times New Roman"/>
          <w:sz w:val="24"/>
          <w:szCs w:val="24"/>
        </w:rPr>
        <w:t>0</w:t>
      </w:r>
      <w:r w:rsidR="00E44DCF">
        <w:rPr>
          <w:rFonts w:ascii="Times New Roman" w:hAnsi="Times New Roman" w:cs="Times New Roman"/>
          <w:sz w:val="24"/>
          <w:szCs w:val="24"/>
        </w:rPr>
        <w:t xml:space="preserve">) sostienen que la teoría de la aceleración social </w:t>
      </w:r>
      <w:r w:rsidR="008F5236">
        <w:rPr>
          <w:rFonts w:ascii="Times New Roman" w:hAnsi="Times New Roman" w:cs="Times New Roman"/>
          <w:sz w:val="24"/>
          <w:szCs w:val="24"/>
        </w:rPr>
        <w:t xml:space="preserve">tiene como intención esencial destacar la manera en que se pierden nuestras intenciones y expectativas políticas tras observar un avance arrollador del neoliberalismo político-económico en toda latitud mundial. </w:t>
      </w:r>
      <w:r w:rsidR="000D29F5">
        <w:rPr>
          <w:rFonts w:ascii="Times New Roman" w:hAnsi="Times New Roman" w:cs="Times New Roman"/>
          <w:sz w:val="24"/>
          <w:szCs w:val="24"/>
        </w:rPr>
        <w:t xml:space="preserve">Por más que este avance venga con cambios continuos de nuestras geografías, nuestras ciudades, nuestro acceso a dispositivos electrónicos, nuestra capacidad de acceder a </w:t>
      </w:r>
      <w:r w:rsidR="00043F48">
        <w:rPr>
          <w:rFonts w:ascii="Times New Roman" w:hAnsi="Times New Roman" w:cs="Times New Roman"/>
          <w:sz w:val="24"/>
          <w:szCs w:val="24"/>
        </w:rPr>
        <w:t>más información</w:t>
      </w:r>
      <w:r w:rsidR="000D29F5">
        <w:rPr>
          <w:rFonts w:ascii="Times New Roman" w:hAnsi="Times New Roman" w:cs="Times New Roman"/>
          <w:sz w:val="24"/>
          <w:szCs w:val="24"/>
        </w:rPr>
        <w:t xml:space="preserve"> y de manera cada vez más veloz, </w:t>
      </w:r>
      <w:r w:rsidR="006657D6">
        <w:rPr>
          <w:rFonts w:ascii="Times New Roman" w:hAnsi="Times New Roman" w:cs="Times New Roman"/>
          <w:sz w:val="24"/>
          <w:szCs w:val="24"/>
        </w:rPr>
        <w:t>los autores sostienen que “l</w:t>
      </w:r>
      <w:r w:rsidR="008F5236" w:rsidRPr="00C778AA">
        <w:rPr>
          <w:rFonts w:ascii="Times New Roman" w:hAnsi="Times New Roman" w:cs="Times New Roman"/>
          <w:sz w:val="24"/>
          <w:szCs w:val="24"/>
        </w:rPr>
        <w:t>a consolidación de las innovaciones no significa necesariamente un cambio profundo en las estructuras económicas o en las estratificaciones sociales</w:t>
      </w:r>
      <w:r w:rsidR="006657D6">
        <w:rPr>
          <w:rFonts w:ascii="Times New Roman" w:hAnsi="Times New Roman" w:cs="Times New Roman"/>
          <w:sz w:val="24"/>
          <w:szCs w:val="24"/>
        </w:rPr>
        <w:t xml:space="preserve">” (2020, p. 163). </w:t>
      </w:r>
      <w:r w:rsidR="00A146E8">
        <w:rPr>
          <w:rFonts w:ascii="Times New Roman" w:hAnsi="Times New Roman" w:cs="Times New Roman"/>
          <w:sz w:val="24"/>
          <w:szCs w:val="24"/>
        </w:rPr>
        <w:t>S</w:t>
      </w:r>
      <w:r w:rsidR="006657D6">
        <w:rPr>
          <w:rFonts w:ascii="Times New Roman" w:hAnsi="Times New Roman" w:cs="Times New Roman"/>
          <w:sz w:val="24"/>
          <w:szCs w:val="24"/>
        </w:rPr>
        <w:t xml:space="preserve">obre </w:t>
      </w:r>
      <w:r w:rsidR="00A146E8">
        <w:rPr>
          <w:rFonts w:ascii="Times New Roman" w:hAnsi="Times New Roman" w:cs="Times New Roman"/>
          <w:sz w:val="24"/>
          <w:szCs w:val="24"/>
        </w:rPr>
        <w:t>esta base, ambos señalan que “d</w:t>
      </w:r>
      <w:r w:rsidR="008F5236" w:rsidRPr="00C778AA">
        <w:rPr>
          <w:rFonts w:ascii="Times New Roman" w:hAnsi="Times New Roman" w:cs="Times New Roman"/>
          <w:sz w:val="24"/>
          <w:szCs w:val="24"/>
        </w:rPr>
        <w:t>e hecho, el propio Rosa habla de</w:t>
      </w:r>
      <w:r w:rsidR="008F5236">
        <w:rPr>
          <w:rFonts w:ascii="Times New Roman" w:hAnsi="Times New Roman" w:cs="Times New Roman"/>
          <w:sz w:val="24"/>
          <w:szCs w:val="24"/>
        </w:rPr>
        <w:t xml:space="preserve"> la “paralización frenética”</w:t>
      </w:r>
      <w:r w:rsidR="008F5236" w:rsidRPr="00C778AA">
        <w:rPr>
          <w:rFonts w:ascii="Times New Roman" w:hAnsi="Times New Roman" w:cs="Times New Roman"/>
          <w:sz w:val="24"/>
          <w:szCs w:val="24"/>
        </w:rPr>
        <w:t xml:space="preserve"> como diagnóstico constitutivo de la época. </w:t>
      </w:r>
      <w:r w:rsidR="008F5236">
        <w:rPr>
          <w:rFonts w:ascii="Times New Roman" w:hAnsi="Times New Roman" w:cs="Times New Roman"/>
          <w:sz w:val="24"/>
          <w:szCs w:val="24"/>
        </w:rPr>
        <w:t xml:space="preserve">La paralización frenética </w:t>
      </w:r>
      <w:r w:rsidR="008F5236" w:rsidRPr="00C778AA">
        <w:rPr>
          <w:rFonts w:ascii="Times New Roman" w:hAnsi="Times New Roman" w:cs="Times New Roman"/>
          <w:sz w:val="24"/>
          <w:szCs w:val="24"/>
        </w:rPr>
        <w:t>significa, por tanto, que nada permanece como está, mientras que, al mismo tiempo, nada esencial cambia</w:t>
      </w:r>
      <w:r w:rsidR="008F5236">
        <w:rPr>
          <w:rFonts w:ascii="Times New Roman" w:hAnsi="Times New Roman" w:cs="Times New Roman"/>
          <w:sz w:val="24"/>
          <w:szCs w:val="24"/>
        </w:rPr>
        <w:t>”</w:t>
      </w:r>
      <w:r w:rsidR="008F5236" w:rsidRPr="00C778AA">
        <w:rPr>
          <w:rFonts w:ascii="Times New Roman" w:hAnsi="Times New Roman" w:cs="Times New Roman"/>
          <w:sz w:val="24"/>
          <w:szCs w:val="24"/>
        </w:rPr>
        <w:t>.</w:t>
      </w:r>
      <w:r w:rsidR="008F5236">
        <w:rPr>
          <w:rFonts w:ascii="Times New Roman" w:hAnsi="Times New Roman" w:cs="Times New Roman"/>
          <w:sz w:val="24"/>
          <w:szCs w:val="24"/>
        </w:rPr>
        <w:t xml:space="preserve"> (2020 p. 163).</w:t>
      </w:r>
      <w:r w:rsidR="00A146E8">
        <w:rPr>
          <w:rFonts w:ascii="Times New Roman" w:hAnsi="Times New Roman" w:cs="Times New Roman"/>
          <w:sz w:val="24"/>
          <w:szCs w:val="24"/>
        </w:rPr>
        <w:t xml:space="preserve"> </w:t>
      </w:r>
    </w:p>
    <w:p w14:paraId="1B902716" w14:textId="77777777" w:rsidR="00977D39" w:rsidRDefault="00A146E8" w:rsidP="00977D39">
      <w:pPr>
        <w:jc w:val="both"/>
        <w:rPr>
          <w:rFonts w:ascii="Times New Roman" w:hAnsi="Times New Roman" w:cs="Times New Roman"/>
          <w:sz w:val="24"/>
          <w:szCs w:val="24"/>
        </w:rPr>
      </w:pPr>
      <w:r>
        <w:rPr>
          <w:rFonts w:ascii="Times New Roman" w:hAnsi="Times New Roman" w:cs="Times New Roman"/>
          <w:sz w:val="24"/>
          <w:szCs w:val="24"/>
        </w:rPr>
        <w:t>Esta segunda acepción de la categoría parece estar dirigida a lo que el propio Rosa denomina “</w:t>
      </w:r>
      <w:proofErr w:type="spellStart"/>
      <w:r>
        <w:rPr>
          <w:rFonts w:ascii="Times New Roman" w:hAnsi="Times New Roman" w:cs="Times New Roman"/>
          <w:sz w:val="24"/>
          <w:szCs w:val="24"/>
        </w:rPr>
        <w:t>ridigificación</w:t>
      </w:r>
      <w:proofErr w:type="spellEnd"/>
      <w:r>
        <w:rPr>
          <w:rFonts w:ascii="Times New Roman" w:hAnsi="Times New Roman" w:cs="Times New Roman"/>
          <w:sz w:val="24"/>
          <w:szCs w:val="24"/>
        </w:rPr>
        <w:t xml:space="preserve"> cultural”, en tanto manera de observar (tanto científica como cotidianamente) el proceso de modernización que cada uno de nosotros experimenta desde donde le toca. </w:t>
      </w:r>
      <w:r w:rsidR="00BE71C4">
        <w:rPr>
          <w:rFonts w:ascii="Times New Roman" w:hAnsi="Times New Roman" w:cs="Times New Roman"/>
          <w:sz w:val="24"/>
          <w:szCs w:val="24"/>
        </w:rPr>
        <w:t xml:space="preserve">Se trata de la sensación de que, </w:t>
      </w:r>
    </w:p>
    <w:p w14:paraId="0A9655B3" w14:textId="23F39C8F" w:rsidR="00307904" w:rsidRPr="00977D39" w:rsidRDefault="00BE71C4" w:rsidP="00977D39">
      <w:pPr>
        <w:ind w:left="708"/>
        <w:jc w:val="both"/>
        <w:rPr>
          <w:rFonts w:ascii="Times New Roman" w:hAnsi="Times New Roman" w:cs="Times New Roman"/>
        </w:rPr>
      </w:pPr>
      <w:r w:rsidRPr="00977D39">
        <w:rPr>
          <w:rFonts w:ascii="Times New Roman" w:hAnsi="Times New Roman" w:cs="Times New Roman"/>
        </w:rPr>
        <w:lastRenderedPageBreak/>
        <w:t>“</w:t>
      </w:r>
      <w:r w:rsidR="00307904" w:rsidRPr="00977D39">
        <w:rPr>
          <w:rFonts w:ascii="Times New Roman" w:hAnsi="Times New Roman" w:cs="Times New Roman"/>
        </w:rPr>
        <w:t xml:space="preserve">a pesar de la omnipresente aceleración del tiempo en la modernidad tardía, las formaciones y estructuras sociales exhiben simultáneamente una </w:t>
      </w:r>
      <w:r w:rsidR="004F51BE">
        <w:rPr>
          <w:rFonts w:ascii="Times New Roman" w:hAnsi="Times New Roman" w:cs="Times New Roman"/>
        </w:rPr>
        <w:t>“</w:t>
      </w:r>
      <w:r w:rsidR="00307904" w:rsidRPr="00977D39">
        <w:rPr>
          <w:rFonts w:ascii="Times New Roman" w:hAnsi="Times New Roman" w:cs="Times New Roman"/>
        </w:rPr>
        <w:t>paralización frenética</w:t>
      </w:r>
      <w:r w:rsidR="004F51BE">
        <w:rPr>
          <w:rFonts w:ascii="Times New Roman" w:hAnsi="Times New Roman" w:cs="Times New Roman"/>
        </w:rPr>
        <w:t>”</w:t>
      </w:r>
      <w:r w:rsidR="00307904" w:rsidRPr="00977D39">
        <w:rPr>
          <w:rFonts w:ascii="Times New Roman" w:hAnsi="Times New Roman" w:cs="Times New Roman"/>
        </w:rPr>
        <w:t xml:space="preserve">: procesos, acciones, experiencias que transpiran con una velocidad y transitoriedad crecientes, mientras que las estructuras más profundas de la sociedad y los marcos formativos, como el capitalismo y la creencia secular en el progreso, siguen siendo principios estáticos </w:t>
      </w:r>
      <w:r w:rsidR="00495616">
        <w:rPr>
          <w:rFonts w:ascii="Times New Roman" w:hAnsi="Times New Roman" w:cs="Times New Roman"/>
        </w:rPr>
        <w:t>“</w:t>
      </w:r>
      <w:r w:rsidR="00307904" w:rsidRPr="00977D39">
        <w:rPr>
          <w:rFonts w:ascii="Times New Roman" w:hAnsi="Times New Roman" w:cs="Times New Roman"/>
        </w:rPr>
        <w:t>inmóviles</w:t>
      </w:r>
      <w:r w:rsidR="00495616">
        <w:rPr>
          <w:rFonts w:ascii="Times New Roman" w:hAnsi="Times New Roman" w:cs="Times New Roman"/>
        </w:rPr>
        <w:t>”</w:t>
      </w:r>
      <w:r w:rsidR="00977D39" w:rsidRPr="00977D39">
        <w:rPr>
          <w:rFonts w:ascii="Times New Roman" w:hAnsi="Times New Roman" w:cs="Times New Roman"/>
        </w:rPr>
        <w:t xml:space="preserve"> (</w:t>
      </w:r>
      <w:proofErr w:type="spellStart"/>
      <w:r w:rsidR="00977D39" w:rsidRPr="00977D39">
        <w:rPr>
          <w:rFonts w:ascii="Times New Roman" w:hAnsi="Times New Roman" w:cs="Times New Roman"/>
        </w:rPr>
        <w:t>Vostal</w:t>
      </w:r>
      <w:proofErr w:type="spellEnd"/>
      <w:r w:rsidR="00977D39" w:rsidRPr="00977D39">
        <w:rPr>
          <w:rFonts w:ascii="Times New Roman" w:hAnsi="Times New Roman" w:cs="Times New Roman"/>
        </w:rPr>
        <w:t>, 2017, p. 4)</w:t>
      </w:r>
    </w:p>
    <w:p w14:paraId="0341E066" w14:textId="65654CD7" w:rsidR="00832F81" w:rsidRDefault="002D77B1" w:rsidP="002E1AE5">
      <w:pPr>
        <w:jc w:val="both"/>
        <w:rPr>
          <w:rFonts w:ascii="Times New Roman" w:hAnsi="Times New Roman" w:cs="Times New Roman"/>
          <w:sz w:val="24"/>
          <w:szCs w:val="24"/>
        </w:rPr>
      </w:pPr>
      <w:r>
        <w:rPr>
          <w:rFonts w:ascii="Times New Roman" w:hAnsi="Times New Roman" w:cs="Times New Roman"/>
          <w:sz w:val="24"/>
          <w:szCs w:val="24"/>
        </w:rPr>
        <w:t>Si bien la propuesta de</w:t>
      </w:r>
      <w:r w:rsidR="004F51BE">
        <w:rPr>
          <w:rFonts w:ascii="Times New Roman" w:hAnsi="Times New Roman" w:cs="Times New Roman"/>
          <w:sz w:val="24"/>
          <w:szCs w:val="24"/>
        </w:rPr>
        <w:t>l sociólogo checo</w:t>
      </w:r>
      <w:r>
        <w:rPr>
          <w:rFonts w:ascii="Times New Roman" w:hAnsi="Times New Roman" w:cs="Times New Roman"/>
          <w:sz w:val="24"/>
          <w:szCs w:val="24"/>
        </w:rPr>
        <w:t xml:space="preserve"> </w:t>
      </w:r>
      <w:proofErr w:type="spellStart"/>
      <w:r>
        <w:rPr>
          <w:rFonts w:ascii="Times New Roman" w:hAnsi="Times New Roman" w:cs="Times New Roman"/>
          <w:sz w:val="24"/>
          <w:szCs w:val="24"/>
        </w:rPr>
        <w:t>Filip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Vostal</w:t>
      </w:r>
      <w:proofErr w:type="spellEnd"/>
      <w:r>
        <w:rPr>
          <w:rFonts w:ascii="Times New Roman" w:hAnsi="Times New Roman" w:cs="Times New Roman"/>
          <w:sz w:val="24"/>
          <w:szCs w:val="24"/>
        </w:rPr>
        <w:t xml:space="preserve"> es aclaratoria del sentido que posee la </w:t>
      </w:r>
      <w:proofErr w:type="spellStart"/>
      <w:r>
        <w:rPr>
          <w:rFonts w:ascii="Times New Roman" w:hAnsi="Times New Roman" w:cs="Times New Roman"/>
          <w:sz w:val="24"/>
          <w:szCs w:val="24"/>
        </w:rPr>
        <w:t>rigidificación</w:t>
      </w:r>
      <w:proofErr w:type="spellEnd"/>
      <w:r>
        <w:rPr>
          <w:rFonts w:ascii="Times New Roman" w:hAnsi="Times New Roman" w:cs="Times New Roman"/>
          <w:sz w:val="24"/>
          <w:szCs w:val="24"/>
        </w:rPr>
        <w:t xml:space="preserve"> para Rosa (al paso que señala nuevamente la relevancia que </w:t>
      </w:r>
      <w:r w:rsidR="00495616">
        <w:rPr>
          <w:rFonts w:ascii="Times New Roman" w:hAnsi="Times New Roman" w:cs="Times New Roman"/>
          <w:sz w:val="24"/>
          <w:szCs w:val="24"/>
        </w:rPr>
        <w:t>detenta</w:t>
      </w:r>
      <w:r>
        <w:rPr>
          <w:rFonts w:ascii="Times New Roman" w:hAnsi="Times New Roman" w:cs="Times New Roman"/>
          <w:sz w:val="24"/>
          <w:szCs w:val="24"/>
        </w:rPr>
        <w:t xml:space="preserve"> la paralización frenética </w:t>
      </w:r>
      <w:r w:rsidR="005C7D27">
        <w:rPr>
          <w:rFonts w:ascii="Times New Roman" w:hAnsi="Times New Roman" w:cs="Times New Roman"/>
          <w:sz w:val="24"/>
          <w:szCs w:val="24"/>
        </w:rPr>
        <w:t>en este concepto), el autor de estas páginas sostiene que debemos mirar estas propuestas de conjunto para ubicar mejor el aporte que este escrito significa a todas ellas</w:t>
      </w:r>
      <w:r w:rsidR="00D33D18">
        <w:rPr>
          <w:rFonts w:ascii="Times New Roman" w:hAnsi="Times New Roman" w:cs="Times New Roman"/>
          <w:sz w:val="24"/>
          <w:szCs w:val="24"/>
        </w:rPr>
        <w:t xml:space="preserve">, al paso que nos permitirá auscultar de manera más profunda </w:t>
      </w:r>
      <w:r w:rsidR="00832F81">
        <w:rPr>
          <w:rFonts w:ascii="Times New Roman" w:hAnsi="Times New Roman" w:cs="Times New Roman"/>
          <w:sz w:val="24"/>
          <w:szCs w:val="24"/>
        </w:rPr>
        <w:t xml:space="preserve">el significado de aquel concepto más general y el otro más particular. </w:t>
      </w:r>
    </w:p>
    <w:p w14:paraId="45FBF717" w14:textId="111AE258" w:rsidR="00E43A12" w:rsidRDefault="00305551" w:rsidP="002E1AE5">
      <w:pPr>
        <w:jc w:val="both"/>
        <w:rPr>
          <w:rFonts w:ascii="Times New Roman" w:hAnsi="Times New Roman" w:cs="Times New Roman"/>
          <w:sz w:val="24"/>
          <w:szCs w:val="24"/>
        </w:rPr>
      </w:pPr>
      <w:r>
        <w:rPr>
          <w:rFonts w:ascii="Times New Roman" w:hAnsi="Times New Roman" w:cs="Times New Roman"/>
          <w:sz w:val="24"/>
          <w:szCs w:val="24"/>
        </w:rPr>
        <w:t>A partir de la lectura de</w:t>
      </w:r>
      <w:r w:rsidR="00604A89">
        <w:rPr>
          <w:rFonts w:ascii="Times New Roman" w:hAnsi="Times New Roman" w:cs="Times New Roman"/>
          <w:sz w:val="24"/>
          <w:szCs w:val="24"/>
        </w:rPr>
        <w:t xml:space="preserve"> la teoría sociológica de la modernidad de Rosa (2013),</w:t>
      </w:r>
      <w:r>
        <w:rPr>
          <w:rFonts w:ascii="Times New Roman" w:hAnsi="Times New Roman" w:cs="Times New Roman"/>
          <w:sz w:val="24"/>
          <w:szCs w:val="24"/>
        </w:rPr>
        <w:t xml:space="preserve"> uno atiende la fundamentación de que </w:t>
      </w:r>
      <w:r w:rsidR="00211F56">
        <w:rPr>
          <w:rFonts w:ascii="Times New Roman" w:hAnsi="Times New Roman" w:cs="Times New Roman"/>
          <w:sz w:val="24"/>
          <w:szCs w:val="24"/>
        </w:rPr>
        <w:t xml:space="preserve">nuestra época no fue suficientemente auscultada en sus estructuras temporales. </w:t>
      </w:r>
      <w:r w:rsidR="00897A99">
        <w:rPr>
          <w:rFonts w:ascii="Times New Roman" w:hAnsi="Times New Roman" w:cs="Times New Roman"/>
          <w:sz w:val="24"/>
          <w:szCs w:val="24"/>
        </w:rPr>
        <w:t xml:space="preserve">Si bien los clásicos se ocuparon del tiempo, en tanto aceleración de la vida nerviosa (Simmel), </w:t>
      </w:r>
      <w:r w:rsidR="00FB045A">
        <w:rPr>
          <w:rFonts w:ascii="Times New Roman" w:hAnsi="Times New Roman" w:cs="Times New Roman"/>
          <w:sz w:val="24"/>
          <w:szCs w:val="24"/>
        </w:rPr>
        <w:t xml:space="preserve">como </w:t>
      </w:r>
      <w:r w:rsidR="00811D29">
        <w:rPr>
          <w:rFonts w:ascii="Times New Roman" w:hAnsi="Times New Roman" w:cs="Times New Roman"/>
          <w:sz w:val="24"/>
          <w:szCs w:val="24"/>
        </w:rPr>
        <w:t>factor esencial de la producción capitalista (Marx),</w:t>
      </w:r>
      <w:r w:rsidR="00604A89">
        <w:rPr>
          <w:rFonts w:ascii="Times New Roman" w:hAnsi="Times New Roman" w:cs="Times New Roman"/>
          <w:sz w:val="24"/>
          <w:szCs w:val="24"/>
        </w:rPr>
        <w:t xml:space="preserve"> </w:t>
      </w:r>
      <w:r w:rsidR="005212FF">
        <w:rPr>
          <w:rFonts w:ascii="Times New Roman" w:hAnsi="Times New Roman" w:cs="Times New Roman"/>
          <w:sz w:val="24"/>
          <w:szCs w:val="24"/>
        </w:rPr>
        <w:t>como problema fundamental de la anomia (Durkheim) y como</w:t>
      </w:r>
      <w:r w:rsidR="00FB045A">
        <w:rPr>
          <w:rFonts w:ascii="Times New Roman" w:hAnsi="Times New Roman" w:cs="Times New Roman"/>
          <w:sz w:val="24"/>
          <w:szCs w:val="24"/>
        </w:rPr>
        <w:t xml:space="preserve"> orientación </w:t>
      </w:r>
      <w:r w:rsidR="00046264">
        <w:rPr>
          <w:rFonts w:ascii="Times New Roman" w:hAnsi="Times New Roman" w:cs="Times New Roman"/>
          <w:sz w:val="24"/>
          <w:szCs w:val="24"/>
        </w:rPr>
        <w:t xml:space="preserve">económico-vital (Weber), ninguno de ellos lo problematizó en sí mismo. Ante este cuadro, Rosa se empeña en demostrar que una declinación social del tiempo </w:t>
      </w:r>
      <w:r w:rsidR="00E43A12">
        <w:rPr>
          <w:rFonts w:ascii="Times New Roman" w:hAnsi="Times New Roman" w:cs="Times New Roman"/>
          <w:sz w:val="24"/>
          <w:szCs w:val="24"/>
        </w:rPr>
        <w:t xml:space="preserve">es </w:t>
      </w:r>
      <w:r w:rsidR="004D3816">
        <w:rPr>
          <w:rFonts w:ascii="Times New Roman" w:hAnsi="Times New Roman" w:cs="Times New Roman"/>
          <w:sz w:val="24"/>
          <w:szCs w:val="24"/>
        </w:rPr>
        <w:t>constitutiva</w:t>
      </w:r>
      <w:r w:rsidR="00E43A12">
        <w:rPr>
          <w:rFonts w:ascii="Times New Roman" w:hAnsi="Times New Roman" w:cs="Times New Roman"/>
          <w:sz w:val="24"/>
          <w:szCs w:val="24"/>
        </w:rPr>
        <w:t xml:space="preserve"> de la experiencia de la modernidad, en términos precisamente de su aceleración. </w:t>
      </w:r>
    </w:p>
    <w:p w14:paraId="1D281D1D" w14:textId="77777777" w:rsidR="007570C0" w:rsidRDefault="00E43A12" w:rsidP="002E1AE5">
      <w:pPr>
        <w:jc w:val="both"/>
        <w:rPr>
          <w:rFonts w:ascii="Times New Roman" w:hAnsi="Times New Roman" w:cs="Times New Roman"/>
          <w:sz w:val="24"/>
          <w:szCs w:val="24"/>
        </w:rPr>
      </w:pPr>
      <w:r>
        <w:rPr>
          <w:rFonts w:ascii="Times New Roman" w:hAnsi="Times New Roman" w:cs="Times New Roman"/>
          <w:sz w:val="24"/>
          <w:szCs w:val="24"/>
        </w:rPr>
        <w:t xml:space="preserve">Sin embargo, el autor sostiene que existe un reverso de esta aceleración, en donde </w:t>
      </w:r>
      <w:r w:rsidR="00374493">
        <w:rPr>
          <w:rFonts w:ascii="Times New Roman" w:hAnsi="Times New Roman" w:cs="Times New Roman"/>
          <w:sz w:val="24"/>
          <w:szCs w:val="24"/>
        </w:rPr>
        <w:t xml:space="preserve">precisamente por ocurrir todo de manera cada vez más veloz, los seres humanos experimentamos que nada nuevo acontece, y que las estructuras profundas de nuestra sociedad </w:t>
      </w:r>
      <w:r w:rsidR="00C53477">
        <w:rPr>
          <w:rFonts w:ascii="Times New Roman" w:hAnsi="Times New Roman" w:cs="Times New Roman"/>
          <w:sz w:val="24"/>
          <w:szCs w:val="24"/>
        </w:rPr>
        <w:t xml:space="preserve">y de nuestras vidas se solidifican, siendo posible que experimentemos cierta </w:t>
      </w:r>
      <w:r w:rsidR="00170B0B">
        <w:rPr>
          <w:rFonts w:ascii="Times New Roman" w:hAnsi="Times New Roman" w:cs="Times New Roman"/>
          <w:sz w:val="24"/>
          <w:szCs w:val="24"/>
        </w:rPr>
        <w:t xml:space="preserve">rigidez en el entrecruce entre nuestra vida y el marco más amplio en que se desarrolla y que la determina. Es este proceso el que el autor denomina </w:t>
      </w:r>
      <w:proofErr w:type="spellStart"/>
      <w:r w:rsidR="00170B0B">
        <w:rPr>
          <w:rFonts w:ascii="Times New Roman" w:hAnsi="Times New Roman" w:cs="Times New Roman"/>
          <w:sz w:val="24"/>
          <w:szCs w:val="24"/>
        </w:rPr>
        <w:t>rigidificación</w:t>
      </w:r>
      <w:proofErr w:type="spellEnd"/>
      <w:r w:rsidR="007570C0">
        <w:rPr>
          <w:rFonts w:ascii="Times New Roman" w:hAnsi="Times New Roman" w:cs="Times New Roman"/>
          <w:sz w:val="24"/>
          <w:szCs w:val="24"/>
        </w:rPr>
        <w:t xml:space="preserve"> y, según él, la metáfora de la paralización frenética es la que mejor lo hace comprensible. </w:t>
      </w:r>
    </w:p>
    <w:p w14:paraId="5671CD18" w14:textId="1735A9BE" w:rsidR="00D74A27" w:rsidRDefault="001C1E57" w:rsidP="002E1AE5">
      <w:pPr>
        <w:jc w:val="both"/>
        <w:rPr>
          <w:rFonts w:ascii="Times New Roman" w:hAnsi="Times New Roman" w:cs="Times New Roman"/>
          <w:sz w:val="24"/>
          <w:szCs w:val="24"/>
        </w:rPr>
      </w:pPr>
      <w:r>
        <w:rPr>
          <w:rFonts w:ascii="Times New Roman" w:hAnsi="Times New Roman" w:cs="Times New Roman"/>
          <w:sz w:val="24"/>
          <w:szCs w:val="24"/>
        </w:rPr>
        <w:t xml:space="preserve">Esta reconoce cuatro ámbitos fundamentales donde cristaliza la aceleración: </w:t>
      </w:r>
      <w:r w:rsidR="000D1067">
        <w:rPr>
          <w:rFonts w:ascii="Times New Roman" w:hAnsi="Times New Roman" w:cs="Times New Roman"/>
          <w:sz w:val="24"/>
          <w:szCs w:val="24"/>
        </w:rPr>
        <w:t xml:space="preserve">en </w:t>
      </w:r>
      <w:r w:rsidR="00BB79F0">
        <w:rPr>
          <w:rFonts w:ascii="Times New Roman" w:hAnsi="Times New Roman" w:cs="Times New Roman"/>
          <w:sz w:val="24"/>
          <w:szCs w:val="24"/>
        </w:rPr>
        <w:t xml:space="preserve">la </w:t>
      </w:r>
      <w:r w:rsidR="000D1067">
        <w:rPr>
          <w:rFonts w:ascii="Times New Roman" w:hAnsi="Times New Roman" w:cs="Times New Roman"/>
          <w:sz w:val="24"/>
          <w:szCs w:val="24"/>
        </w:rPr>
        <w:t>cultura, en la estructura social</w:t>
      </w:r>
      <w:r w:rsidR="0053552A">
        <w:rPr>
          <w:rFonts w:ascii="Times New Roman" w:hAnsi="Times New Roman" w:cs="Times New Roman"/>
          <w:sz w:val="24"/>
          <w:szCs w:val="24"/>
        </w:rPr>
        <w:t>, en la técnica</w:t>
      </w:r>
      <w:r w:rsidR="000D1067">
        <w:rPr>
          <w:rFonts w:ascii="Times New Roman" w:hAnsi="Times New Roman" w:cs="Times New Roman"/>
          <w:sz w:val="24"/>
          <w:szCs w:val="24"/>
        </w:rPr>
        <w:t xml:space="preserve"> y en el tiempo de vida subjetivo.</w:t>
      </w:r>
      <w:r w:rsidR="0053552A">
        <w:rPr>
          <w:rFonts w:ascii="Times New Roman" w:hAnsi="Times New Roman" w:cs="Times New Roman"/>
          <w:sz w:val="24"/>
          <w:szCs w:val="24"/>
        </w:rPr>
        <w:t xml:space="preserve"> </w:t>
      </w:r>
      <w:r w:rsidR="00B9127E">
        <w:rPr>
          <w:rFonts w:ascii="Times New Roman" w:hAnsi="Times New Roman" w:cs="Times New Roman"/>
          <w:sz w:val="24"/>
          <w:szCs w:val="24"/>
        </w:rPr>
        <w:t xml:space="preserve">En torno de los dos primeros casos, la sociedad en que vivimos y las posibilidades de </w:t>
      </w:r>
      <w:proofErr w:type="spellStart"/>
      <w:r w:rsidR="00B9127E">
        <w:rPr>
          <w:rFonts w:ascii="Times New Roman" w:hAnsi="Times New Roman" w:cs="Times New Roman"/>
          <w:sz w:val="24"/>
          <w:szCs w:val="24"/>
        </w:rPr>
        <w:t>culturación</w:t>
      </w:r>
      <w:proofErr w:type="spellEnd"/>
      <w:r w:rsidR="00B9127E">
        <w:rPr>
          <w:rFonts w:ascii="Times New Roman" w:hAnsi="Times New Roman" w:cs="Times New Roman"/>
          <w:sz w:val="24"/>
          <w:szCs w:val="24"/>
        </w:rPr>
        <w:t xml:space="preserve"> que nos ofrece se nos presentan como rápidamente cambiantes, </w:t>
      </w:r>
      <w:r w:rsidR="00474E99">
        <w:rPr>
          <w:rFonts w:ascii="Times New Roman" w:hAnsi="Times New Roman" w:cs="Times New Roman"/>
          <w:sz w:val="24"/>
          <w:szCs w:val="24"/>
        </w:rPr>
        <w:t xml:space="preserve">al tiempo que sentimos que las mismas no nos ofrecen ninguna posibilidad de </w:t>
      </w:r>
      <w:r w:rsidR="006466AC">
        <w:rPr>
          <w:rFonts w:ascii="Times New Roman" w:hAnsi="Times New Roman" w:cs="Times New Roman"/>
          <w:sz w:val="24"/>
          <w:szCs w:val="24"/>
        </w:rPr>
        <w:t xml:space="preserve">intervenir en dichos cambios. La estructura social y su cultura se nos enfrentan </w:t>
      </w:r>
      <w:proofErr w:type="spellStart"/>
      <w:r w:rsidR="006466AC">
        <w:rPr>
          <w:rFonts w:ascii="Times New Roman" w:hAnsi="Times New Roman" w:cs="Times New Roman"/>
          <w:sz w:val="24"/>
          <w:szCs w:val="24"/>
        </w:rPr>
        <w:t>reificadas</w:t>
      </w:r>
      <w:proofErr w:type="spellEnd"/>
      <w:r w:rsidR="006466AC">
        <w:rPr>
          <w:rFonts w:ascii="Times New Roman" w:hAnsi="Times New Roman" w:cs="Times New Roman"/>
          <w:sz w:val="24"/>
          <w:szCs w:val="24"/>
        </w:rPr>
        <w:t xml:space="preserve">, </w:t>
      </w:r>
      <w:r w:rsidR="003D34F7">
        <w:rPr>
          <w:rFonts w:ascii="Times New Roman" w:hAnsi="Times New Roman" w:cs="Times New Roman"/>
          <w:sz w:val="24"/>
          <w:szCs w:val="24"/>
        </w:rPr>
        <w:t xml:space="preserve">sin constituir para nosotros ámbitos en donde podamos intervenir en su direccionamiento. Sobre esta base, </w:t>
      </w:r>
      <w:r w:rsidR="00952BF7">
        <w:rPr>
          <w:rFonts w:ascii="Times New Roman" w:hAnsi="Times New Roman" w:cs="Times New Roman"/>
          <w:sz w:val="24"/>
          <w:szCs w:val="24"/>
        </w:rPr>
        <w:t>la paralización frenética en que nos envuelven designa un estado en que se hace plausible hablar de “posthistoria”</w:t>
      </w:r>
      <w:r w:rsidR="00597877">
        <w:rPr>
          <w:rFonts w:ascii="Times New Roman" w:hAnsi="Times New Roman" w:cs="Times New Roman"/>
          <w:sz w:val="24"/>
          <w:szCs w:val="24"/>
        </w:rPr>
        <w:t xml:space="preserve"> y de un “retorno de lo siempre igual”. Por otro lado, la aceleración de la vida cotidiana </w:t>
      </w:r>
      <w:r w:rsidR="00882C3D">
        <w:rPr>
          <w:rFonts w:ascii="Times New Roman" w:hAnsi="Times New Roman" w:cs="Times New Roman"/>
          <w:sz w:val="24"/>
          <w:szCs w:val="24"/>
        </w:rPr>
        <w:t>nos arroja a un estado existencial en que accionamos infinitos procesos teleológicos sin posibilidad, en el fondo, de intervenir en ellos: consumimos, entrenamos, socializamos y trabajamos más</w:t>
      </w:r>
      <w:r w:rsidR="00DE17EA">
        <w:rPr>
          <w:rFonts w:ascii="Times New Roman" w:hAnsi="Times New Roman" w:cs="Times New Roman"/>
          <w:sz w:val="24"/>
          <w:szCs w:val="24"/>
        </w:rPr>
        <w:t xml:space="preserve">, precisamente porque debemos hacerlo (como vimos previamente), faltándonos la chance de </w:t>
      </w:r>
      <w:r w:rsidR="006D605C">
        <w:rPr>
          <w:rFonts w:ascii="Times New Roman" w:hAnsi="Times New Roman" w:cs="Times New Roman"/>
          <w:sz w:val="24"/>
          <w:szCs w:val="24"/>
        </w:rPr>
        <w:t xml:space="preserve">observar el significado de conjunto que tales acciones tienen para nosotros. No es casual, dice Rosa en este sentido, que nuestra aceleración vital nos devuelva aquella patología asociada a la depresión, pero también al más común tedio o aburrimiento </w:t>
      </w:r>
      <w:r w:rsidR="00BB2A70">
        <w:rPr>
          <w:rFonts w:ascii="Times New Roman" w:hAnsi="Times New Roman" w:cs="Times New Roman"/>
          <w:sz w:val="24"/>
          <w:szCs w:val="24"/>
        </w:rPr>
        <w:t xml:space="preserve">que nos invade en nuestro tiempo libre. Por último, la aceleración técnica nos demuestra la </w:t>
      </w:r>
      <w:r w:rsidR="004D3816">
        <w:rPr>
          <w:rFonts w:ascii="Times New Roman" w:hAnsi="Times New Roman" w:cs="Times New Roman"/>
          <w:sz w:val="24"/>
          <w:szCs w:val="24"/>
        </w:rPr>
        <w:t>obsolescencia</w:t>
      </w:r>
      <w:r w:rsidR="00BB2A70">
        <w:rPr>
          <w:rFonts w:ascii="Times New Roman" w:hAnsi="Times New Roman" w:cs="Times New Roman"/>
          <w:sz w:val="24"/>
          <w:szCs w:val="24"/>
        </w:rPr>
        <w:t xml:space="preserve"> de nuestro movimiento corporal: ya nada hay que requiera de nuestra presencia física </w:t>
      </w:r>
      <w:r w:rsidR="00E264BA">
        <w:rPr>
          <w:rFonts w:ascii="Times New Roman" w:hAnsi="Times New Roman" w:cs="Times New Roman"/>
          <w:sz w:val="24"/>
          <w:szCs w:val="24"/>
        </w:rPr>
        <w:t xml:space="preserve">de manera fundamental para poder ser </w:t>
      </w:r>
      <w:r w:rsidR="00E264BA">
        <w:rPr>
          <w:rFonts w:ascii="Times New Roman" w:hAnsi="Times New Roman" w:cs="Times New Roman"/>
          <w:sz w:val="24"/>
          <w:szCs w:val="24"/>
        </w:rPr>
        <w:lastRenderedPageBreak/>
        <w:t xml:space="preserve">realizado. La digitalización vital contemporánea nos pone a correr en cintas de entrenamiento porque la movilidad de nuestro cuerpo pareciera ser una antigüedad. </w:t>
      </w:r>
      <w:r w:rsidR="00626076">
        <w:rPr>
          <w:rFonts w:ascii="Times New Roman" w:hAnsi="Times New Roman" w:cs="Times New Roman"/>
          <w:sz w:val="24"/>
          <w:szCs w:val="24"/>
        </w:rPr>
        <w:t xml:space="preserve">Además, la posibilidad de la conexión virtual nos ofrece estudiar, trabajar y consumir infinitos contenidos desde cualquier lugar en que exista conexión a internet. </w:t>
      </w:r>
    </w:p>
    <w:p w14:paraId="34B1693B" w14:textId="6BB9E571" w:rsidR="00977D39" w:rsidRDefault="009D0D9C" w:rsidP="002E1AE5">
      <w:pPr>
        <w:jc w:val="both"/>
        <w:rPr>
          <w:rFonts w:ascii="Times New Roman" w:hAnsi="Times New Roman" w:cs="Times New Roman"/>
          <w:sz w:val="24"/>
          <w:szCs w:val="24"/>
        </w:rPr>
      </w:pPr>
      <w:r>
        <w:rPr>
          <w:rFonts w:ascii="Times New Roman" w:hAnsi="Times New Roman" w:cs="Times New Roman"/>
          <w:sz w:val="24"/>
          <w:szCs w:val="24"/>
        </w:rPr>
        <w:t>Sobre esta base, e</w:t>
      </w:r>
      <w:r w:rsidR="00D74A27">
        <w:rPr>
          <w:rFonts w:ascii="Times New Roman" w:hAnsi="Times New Roman" w:cs="Times New Roman"/>
          <w:sz w:val="24"/>
          <w:szCs w:val="24"/>
        </w:rPr>
        <w:t>l presente escrito sostiene que estas cuatro manifestaciones, a las que Rosa caracteriza como cristalizaciones de la paralización frenética, presentan un</w:t>
      </w:r>
      <w:r w:rsidR="00870BDC">
        <w:rPr>
          <w:rFonts w:ascii="Times New Roman" w:hAnsi="Times New Roman" w:cs="Times New Roman"/>
          <w:sz w:val="24"/>
          <w:szCs w:val="24"/>
        </w:rPr>
        <w:t xml:space="preserve">a característica común, en la que se pierde la posibilidad de otorgar sentido a la existencia: como no podemos cambiar la estructura social ni la cultura en que vivimos y formamos, no tendrá sentido intentar hacerlo; como no logro ponerme al día con la multitud de tareas que debería hacer, no tiene sentido descansar; como </w:t>
      </w:r>
      <w:r>
        <w:rPr>
          <w:rFonts w:ascii="Times New Roman" w:hAnsi="Times New Roman" w:cs="Times New Roman"/>
          <w:sz w:val="24"/>
          <w:szCs w:val="24"/>
        </w:rPr>
        <w:t xml:space="preserve">mi cuerpo ya no es necesario en ningún lado, no tiene sentido que me mueva. La paralización frenética, con esta base común de pérdida de significado humano, designa a un tiempo todas estas apariciones. En efecto, toda esta reconstrucción vale la pena solo si atendemos el hecho de que el propio Rosa, en un artículo de marzo de 2020, </w:t>
      </w:r>
      <w:r w:rsidR="007019E7">
        <w:rPr>
          <w:rFonts w:ascii="Times New Roman" w:hAnsi="Times New Roman" w:cs="Times New Roman"/>
          <w:sz w:val="24"/>
          <w:szCs w:val="24"/>
        </w:rPr>
        <w:t>sostuvo</w:t>
      </w:r>
      <w:r>
        <w:rPr>
          <w:rFonts w:ascii="Times New Roman" w:hAnsi="Times New Roman" w:cs="Times New Roman"/>
          <w:sz w:val="24"/>
          <w:szCs w:val="24"/>
        </w:rPr>
        <w:t xml:space="preserve"> que la humanidad la estaría experimentando más vivamente que nunca a raíz de la pandemia de coronavirus (Rosa, 2020). El siguiente apartado pretende reconstruir brevemente el cuadro en que el autor</w:t>
      </w:r>
      <w:r w:rsidR="001C0067">
        <w:rPr>
          <w:rFonts w:ascii="Times New Roman" w:hAnsi="Times New Roman" w:cs="Times New Roman"/>
          <w:sz w:val="24"/>
          <w:szCs w:val="24"/>
        </w:rPr>
        <w:t xml:space="preserve"> así se manifestó</w:t>
      </w:r>
      <w:r>
        <w:rPr>
          <w:rFonts w:ascii="Times New Roman" w:hAnsi="Times New Roman" w:cs="Times New Roman"/>
          <w:sz w:val="24"/>
          <w:szCs w:val="24"/>
        </w:rPr>
        <w:t>, y ensayar, a modo de cierre, una memoria de los tiempo</w:t>
      </w:r>
      <w:r w:rsidR="001C0067">
        <w:rPr>
          <w:rFonts w:ascii="Times New Roman" w:hAnsi="Times New Roman" w:cs="Times New Roman"/>
          <w:sz w:val="24"/>
          <w:szCs w:val="24"/>
        </w:rPr>
        <w:t>s</w:t>
      </w:r>
      <w:r>
        <w:rPr>
          <w:rFonts w:ascii="Times New Roman" w:hAnsi="Times New Roman" w:cs="Times New Roman"/>
          <w:sz w:val="24"/>
          <w:szCs w:val="24"/>
        </w:rPr>
        <w:t xml:space="preserve"> de encierro y de indudable paralización frenética</w:t>
      </w:r>
      <w:r w:rsidR="005C7D27">
        <w:rPr>
          <w:rFonts w:ascii="Times New Roman" w:hAnsi="Times New Roman" w:cs="Times New Roman"/>
          <w:sz w:val="24"/>
          <w:szCs w:val="24"/>
        </w:rPr>
        <w:t xml:space="preserve"> </w:t>
      </w:r>
      <w:r>
        <w:rPr>
          <w:rFonts w:ascii="Times New Roman" w:hAnsi="Times New Roman" w:cs="Times New Roman"/>
          <w:sz w:val="24"/>
          <w:szCs w:val="24"/>
        </w:rPr>
        <w:t xml:space="preserve">que hemos vivido hace poco y hace mucho al mismo tiempo. </w:t>
      </w:r>
    </w:p>
    <w:p w14:paraId="382A4EFE" w14:textId="7C8EB4D9" w:rsidR="009D0D9C" w:rsidRPr="00551F71" w:rsidRDefault="00551F71" w:rsidP="00551F71">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La paralización frenética y la crisis del covid-19</w:t>
      </w:r>
    </w:p>
    <w:p w14:paraId="6C58C0CC" w14:textId="77777777" w:rsidR="000A74D0" w:rsidRDefault="00E554E3" w:rsidP="00551F71">
      <w:pPr>
        <w:jc w:val="both"/>
        <w:rPr>
          <w:rFonts w:ascii="Times New Roman" w:hAnsi="Times New Roman" w:cs="Times New Roman"/>
          <w:sz w:val="24"/>
          <w:szCs w:val="24"/>
        </w:rPr>
      </w:pPr>
      <w:r>
        <w:rPr>
          <w:rFonts w:ascii="Times New Roman" w:hAnsi="Times New Roman" w:cs="Times New Roman"/>
          <w:sz w:val="24"/>
          <w:szCs w:val="24"/>
        </w:rPr>
        <w:t xml:space="preserve">Todos recordaremos </w:t>
      </w:r>
      <w:r w:rsidR="00F95FF0">
        <w:rPr>
          <w:rFonts w:ascii="Times New Roman" w:hAnsi="Times New Roman" w:cs="Times New Roman"/>
          <w:sz w:val="24"/>
          <w:szCs w:val="24"/>
        </w:rPr>
        <w:t xml:space="preserve">por siempre el inicio del trágico 2020: </w:t>
      </w:r>
      <w:r w:rsidR="009E6703">
        <w:rPr>
          <w:rFonts w:ascii="Times New Roman" w:hAnsi="Times New Roman" w:cs="Times New Roman"/>
          <w:sz w:val="24"/>
          <w:szCs w:val="24"/>
        </w:rPr>
        <w:t>al parecer, la erupción de un virus en una impresionante ciudad china significaba su r</w:t>
      </w:r>
      <w:r w:rsidR="009E7C11">
        <w:rPr>
          <w:rFonts w:ascii="Times New Roman" w:hAnsi="Times New Roman" w:cs="Times New Roman"/>
          <w:sz w:val="24"/>
          <w:szCs w:val="24"/>
        </w:rPr>
        <w:t>a</w:t>
      </w:r>
      <w:r w:rsidR="009E6703">
        <w:rPr>
          <w:rFonts w:ascii="Times New Roman" w:hAnsi="Times New Roman" w:cs="Times New Roman"/>
          <w:sz w:val="24"/>
          <w:szCs w:val="24"/>
        </w:rPr>
        <w:t>pid</w:t>
      </w:r>
      <w:r w:rsidR="009E7C11">
        <w:rPr>
          <w:rFonts w:ascii="Times New Roman" w:hAnsi="Times New Roman" w:cs="Times New Roman"/>
          <w:sz w:val="24"/>
          <w:szCs w:val="24"/>
        </w:rPr>
        <w:t>ís</w:t>
      </w:r>
      <w:r w:rsidR="009E6703">
        <w:rPr>
          <w:rFonts w:ascii="Times New Roman" w:hAnsi="Times New Roman" w:cs="Times New Roman"/>
          <w:sz w:val="24"/>
          <w:szCs w:val="24"/>
        </w:rPr>
        <w:t>ima e impa</w:t>
      </w:r>
      <w:r w:rsidR="009E7C11">
        <w:rPr>
          <w:rFonts w:ascii="Times New Roman" w:hAnsi="Times New Roman" w:cs="Times New Roman"/>
          <w:sz w:val="24"/>
          <w:szCs w:val="24"/>
        </w:rPr>
        <w:t xml:space="preserve">rable difusión a todo rincón mundial. </w:t>
      </w:r>
      <w:r w:rsidR="00317512">
        <w:rPr>
          <w:rFonts w:ascii="Times New Roman" w:hAnsi="Times New Roman" w:cs="Times New Roman"/>
          <w:sz w:val="24"/>
          <w:szCs w:val="24"/>
        </w:rPr>
        <w:t>Las oleadas de muerte repentina y de hospitales saturados obligaron a los diferentes Estados a buscar soluciones, y las mejores que encontraron fue decidirse a todos nosotros encerrarnos</w:t>
      </w:r>
      <w:r w:rsidR="00661103">
        <w:rPr>
          <w:rFonts w:ascii="Times New Roman" w:hAnsi="Times New Roman" w:cs="Times New Roman"/>
          <w:sz w:val="24"/>
          <w:szCs w:val="24"/>
        </w:rPr>
        <w:t xml:space="preserve">, y dejarnos librados a nuestra suerte la manera en que podríamos reacomodar el curso de nuestras vidas, al parecer durante los largos meses hasta que las muertes y las enfermedades cedieran, y hasta que se encontrase una vacuna </w:t>
      </w:r>
      <w:r w:rsidR="000A74D0">
        <w:rPr>
          <w:rFonts w:ascii="Times New Roman" w:hAnsi="Times New Roman" w:cs="Times New Roman"/>
          <w:sz w:val="24"/>
          <w:szCs w:val="24"/>
        </w:rPr>
        <w:t xml:space="preserve">para bloquear los peores efectos de la enfermedad. </w:t>
      </w:r>
    </w:p>
    <w:p w14:paraId="3B742461" w14:textId="59E7D335" w:rsidR="00952750" w:rsidRDefault="000A74D0" w:rsidP="00551F71">
      <w:pPr>
        <w:jc w:val="both"/>
        <w:rPr>
          <w:rFonts w:ascii="Times New Roman" w:hAnsi="Times New Roman" w:cs="Times New Roman"/>
          <w:sz w:val="24"/>
          <w:szCs w:val="24"/>
        </w:rPr>
      </w:pPr>
      <w:r>
        <w:rPr>
          <w:rFonts w:ascii="Times New Roman" w:hAnsi="Times New Roman" w:cs="Times New Roman"/>
          <w:sz w:val="24"/>
          <w:szCs w:val="24"/>
        </w:rPr>
        <w:t xml:space="preserve">Todo esto así de un día para otro en marzo de 2020. Y es precisamente </w:t>
      </w:r>
      <w:r w:rsidR="00336658">
        <w:rPr>
          <w:rFonts w:ascii="Times New Roman" w:hAnsi="Times New Roman" w:cs="Times New Roman"/>
          <w:sz w:val="24"/>
          <w:szCs w:val="24"/>
        </w:rPr>
        <w:t xml:space="preserve">en </w:t>
      </w:r>
      <w:r>
        <w:rPr>
          <w:rFonts w:ascii="Times New Roman" w:hAnsi="Times New Roman" w:cs="Times New Roman"/>
          <w:sz w:val="24"/>
          <w:szCs w:val="24"/>
        </w:rPr>
        <w:t xml:space="preserve">ese mes que Hartmut Rosa decide intervenir en el debate público, alzando la voz de </w:t>
      </w:r>
      <w:r w:rsidR="002C4C1E">
        <w:rPr>
          <w:rFonts w:ascii="Times New Roman" w:hAnsi="Times New Roman" w:cs="Times New Roman"/>
          <w:sz w:val="24"/>
          <w:szCs w:val="24"/>
        </w:rPr>
        <w:t>una</w:t>
      </w:r>
      <w:r>
        <w:rPr>
          <w:rFonts w:ascii="Times New Roman" w:hAnsi="Times New Roman" w:cs="Times New Roman"/>
          <w:sz w:val="24"/>
          <w:szCs w:val="24"/>
        </w:rPr>
        <w:t xml:space="preserve"> sociología </w:t>
      </w:r>
      <w:r w:rsidR="002C4C1E">
        <w:rPr>
          <w:rFonts w:ascii="Times New Roman" w:hAnsi="Times New Roman" w:cs="Times New Roman"/>
          <w:sz w:val="24"/>
          <w:szCs w:val="24"/>
        </w:rPr>
        <w:t xml:space="preserve">cargada con las herramientas teóricas que venía construyendo desde hacía por lo menos dos décadas. </w:t>
      </w:r>
    </w:p>
    <w:p w14:paraId="5AC88126" w14:textId="7A70A972" w:rsidR="00216262" w:rsidRDefault="00952750" w:rsidP="00551F71">
      <w:pPr>
        <w:jc w:val="both"/>
        <w:rPr>
          <w:rFonts w:ascii="Times New Roman" w:hAnsi="Times New Roman" w:cs="Times New Roman"/>
          <w:sz w:val="24"/>
          <w:szCs w:val="24"/>
        </w:rPr>
      </w:pPr>
      <w:r>
        <w:rPr>
          <w:rFonts w:ascii="Times New Roman" w:hAnsi="Times New Roman" w:cs="Times New Roman"/>
          <w:sz w:val="24"/>
          <w:szCs w:val="24"/>
        </w:rPr>
        <w:t xml:space="preserve">La crisis del covid-19 significaba para nuestro sociólogo </w:t>
      </w:r>
      <w:r w:rsidR="00914A8C">
        <w:rPr>
          <w:rFonts w:ascii="Times New Roman" w:hAnsi="Times New Roman" w:cs="Times New Roman"/>
          <w:sz w:val="24"/>
          <w:szCs w:val="24"/>
        </w:rPr>
        <w:t xml:space="preserve">de seguro dos cosas: </w:t>
      </w:r>
      <w:r w:rsidR="00A355E0">
        <w:rPr>
          <w:rFonts w:ascii="Times New Roman" w:hAnsi="Times New Roman" w:cs="Times New Roman"/>
          <w:sz w:val="24"/>
          <w:szCs w:val="24"/>
        </w:rPr>
        <w:t xml:space="preserve">por un lado, </w:t>
      </w:r>
      <w:r w:rsidR="00914A8C">
        <w:rPr>
          <w:rFonts w:ascii="Times New Roman" w:hAnsi="Times New Roman" w:cs="Times New Roman"/>
          <w:sz w:val="24"/>
          <w:szCs w:val="24"/>
        </w:rPr>
        <w:t xml:space="preserve">la muestra de que el Estado tiene todavía alguna fuerza para </w:t>
      </w:r>
      <w:r w:rsidR="00A355E0">
        <w:rPr>
          <w:rFonts w:ascii="Times New Roman" w:hAnsi="Times New Roman" w:cs="Times New Roman"/>
          <w:sz w:val="24"/>
          <w:szCs w:val="24"/>
        </w:rPr>
        <w:t>imponerse a intereses económico-políticos adversos a su influencia en el funcionamiento de la sociedad</w:t>
      </w:r>
      <w:r w:rsidR="00DB7267">
        <w:rPr>
          <w:rFonts w:ascii="Times New Roman" w:hAnsi="Times New Roman" w:cs="Times New Roman"/>
          <w:sz w:val="24"/>
          <w:szCs w:val="24"/>
        </w:rPr>
        <w:t>.</w:t>
      </w:r>
      <w:r w:rsidR="00A355E0">
        <w:rPr>
          <w:rFonts w:ascii="Times New Roman" w:hAnsi="Times New Roman" w:cs="Times New Roman"/>
          <w:sz w:val="24"/>
          <w:szCs w:val="24"/>
        </w:rPr>
        <w:t xml:space="preserve"> </w:t>
      </w:r>
      <w:r w:rsidR="00DB7267">
        <w:rPr>
          <w:rFonts w:ascii="Times New Roman" w:hAnsi="Times New Roman" w:cs="Times New Roman"/>
          <w:sz w:val="24"/>
          <w:szCs w:val="24"/>
        </w:rPr>
        <w:t>Por otro,</w:t>
      </w:r>
      <w:r w:rsidR="00A355E0">
        <w:rPr>
          <w:rFonts w:ascii="Times New Roman" w:hAnsi="Times New Roman" w:cs="Times New Roman"/>
          <w:sz w:val="24"/>
          <w:szCs w:val="24"/>
        </w:rPr>
        <w:t xml:space="preserve"> </w:t>
      </w:r>
      <w:r w:rsidR="00DB7267">
        <w:rPr>
          <w:rFonts w:ascii="Times New Roman" w:hAnsi="Times New Roman" w:cs="Times New Roman"/>
          <w:sz w:val="24"/>
          <w:szCs w:val="24"/>
        </w:rPr>
        <w:t>el hecho de que las cuarentenas obligatorias manifestaban sin duda un</w:t>
      </w:r>
      <w:r w:rsidR="00910BA1">
        <w:rPr>
          <w:rFonts w:ascii="Times New Roman" w:hAnsi="Times New Roman" w:cs="Times New Roman"/>
          <w:sz w:val="24"/>
          <w:szCs w:val="24"/>
        </w:rPr>
        <w:t xml:space="preserve">a reordenación de la vida social y productiva en términos digitales: como decíamos, de un día para otro no solo nos lanzamos sino que nos acostumbramos a reunirnos con familiares y amigos de manera virtual, a entrenar en casa a través de clases online, a teletrabajar incluso durante más horas que antes, a </w:t>
      </w:r>
      <w:r w:rsidR="007D263C">
        <w:rPr>
          <w:rFonts w:ascii="Times New Roman" w:hAnsi="Times New Roman" w:cs="Times New Roman"/>
          <w:sz w:val="24"/>
          <w:szCs w:val="24"/>
        </w:rPr>
        <w:t xml:space="preserve">cursar estudios remotamente a través de múltiples plataformas durante lapsos no menos largos que tortuosos, entre muchas más. </w:t>
      </w:r>
      <w:r w:rsidR="005A03D7">
        <w:rPr>
          <w:rFonts w:ascii="Times New Roman" w:hAnsi="Times New Roman" w:cs="Times New Roman"/>
          <w:sz w:val="24"/>
          <w:szCs w:val="24"/>
        </w:rPr>
        <w:t xml:space="preserve">En efecto, la desaceleración forzada de nuestro movimiento físico, impuesto por las cuarentenas obligatorias, tuvo como reflejo </w:t>
      </w:r>
      <w:r w:rsidR="00DC0206">
        <w:rPr>
          <w:rFonts w:ascii="Times New Roman" w:hAnsi="Times New Roman" w:cs="Times New Roman"/>
          <w:sz w:val="24"/>
          <w:szCs w:val="24"/>
        </w:rPr>
        <w:t xml:space="preserve">una aceleración impresionante de la virtualización de nuestras vidas. Es como si la aceleración que ya traíamos con nosotros mismos antes de </w:t>
      </w:r>
      <w:r w:rsidR="00DC0206">
        <w:rPr>
          <w:rFonts w:ascii="Times New Roman" w:hAnsi="Times New Roman" w:cs="Times New Roman"/>
          <w:sz w:val="24"/>
          <w:szCs w:val="24"/>
        </w:rPr>
        <w:lastRenderedPageBreak/>
        <w:t xml:space="preserve">la pandemia se </w:t>
      </w:r>
      <w:r w:rsidR="00584880">
        <w:rPr>
          <w:rFonts w:ascii="Times New Roman" w:hAnsi="Times New Roman" w:cs="Times New Roman"/>
          <w:sz w:val="24"/>
          <w:szCs w:val="24"/>
        </w:rPr>
        <w:t>hubiera</w:t>
      </w:r>
      <w:r w:rsidR="00DC0206">
        <w:rPr>
          <w:rFonts w:ascii="Times New Roman" w:hAnsi="Times New Roman" w:cs="Times New Roman"/>
          <w:sz w:val="24"/>
          <w:szCs w:val="24"/>
        </w:rPr>
        <w:t xml:space="preserve"> tamizado por vías digitales para dispararse incluso más fuertemente una vez acostumbrados al encierro. </w:t>
      </w:r>
      <w:r w:rsidR="00EE65F1">
        <w:rPr>
          <w:rFonts w:ascii="Times New Roman" w:hAnsi="Times New Roman" w:cs="Times New Roman"/>
          <w:sz w:val="24"/>
          <w:szCs w:val="24"/>
        </w:rPr>
        <w:t>Es entre estos polos que Rosa</w:t>
      </w:r>
      <w:r w:rsidR="00305AD6">
        <w:rPr>
          <w:rFonts w:ascii="Times New Roman" w:hAnsi="Times New Roman" w:cs="Times New Roman"/>
          <w:sz w:val="24"/>
          <w:szCs w:val="24"/>
        </w:rPr>
        <w:t xml:space="preserve"> (2020, p. 21)</w:t>
      </w:r>
      <w:r w:rsidR="00EE65F1">
        <w:rPr>
          <w:rFonts w:ascii="Times New Roman" w:hAnsi="Times New Roman" w:cs="Times New Roman"/>
          <w:sz w:val="24"/>
          <w:szCs w:val="24"/>
        </w:rPr>
        <w:t xml:space="preserve"> argumenta que la pandemia del coronavirus nos </w:t>
      </w:r>
      <w:r w:rsidR="00305AD6">
        <w:rPr>
          <w:rFonts w:ascii="Times New Roman" w:hAnsi="Times New Roman" w:cs="Times New Roman"/>
          <w:sz w:val="24"/>
          <w:szCs w:val="24"/>
        </w:rPr>
        <w:t>hizo vivir una</w:t>
      </w:r>
      <w:r w:rsidR="00EE65F1">
        <w:rPr>
          <w:rFonts w:ascii="Times New Roman" w:hAnsi="Times New Roman" w:cs="Times New Roman"/>
          <w:sz w:val="24"/>
          <w:szCs w:val="24"/>
        </w:rPr>
        <w:t xml:space="preserve"> “paralización frenética”</w:t>
      </w:r>
      <w:r w:rsidR="002C173F">
        <w:rPr>
          <w:rFonts w:ascii="Times New Roman" w:hAnsi="Times New Roman" w:cs="Times New Roman"/>
          <w:sz w:val="24"/>
          <w:szCs w:val="24"/>
        </w:rPr>
        <w:t xml:space="preserve">; fue el momento en que pudimos finalmente darnos cuenta de que ese estado vivencial se materializaba indudablemente en nuestras </w:t>
      </w:r>
      <w:r w:rsidR="00216262">
        <w:rPr>
          <w:rFonts w:ascii="Times New Roman" w:hAnsi="Times New Roman" w:cs="Times New Roman"/>
          <w:sz w:val="24"/>
          <w:szCs w:val="24"/>
        </w:rPr>
        <w:t>precarizadas existencias</w:t>
      </w:r>
      <w:r w:rsidR="00336658">
        <w:rPr>
          <w:rFonts w:ascii="Times New Roman" w:hAnsi="Times New Roman" w:cs="Times New Roman"/>
          <w:sz w:val="24"/>
          <w:szCs w:val="24"/>
        </w:rPr>
        <w:t xml:space="preserve"> tardomodernas</w:t>
      </w:r>
      <w:r w:rsidR="00216262">
        <w:rPr>
          <w:rFonts w:ascii="Times New Roman" w:hAnsi="Times New Roman" w:cs="Times New Roman"/>
          <w:sz w:val="24"/>
          <w:szCs w:val="24"/>
        </w:rPr>
        <w:t xml:space="preserve">. </w:t>
      </w:r>
    </w:p>
    <w:p w14:paraId="2F12AF4D" w14:textId="6FD4FDE1" w:rsidR="00082DE4" w:rsidRDefault="00216262" w:rsidP="00551F71">
      <w:pPr>
        <w:jc w:val="both"/>
        <w:rPr>
          <w:rFonts w:ascii="Times New Roman" w:hAnsi="Times New Roman" w:cs="Times New Roman"/>
          <w:sz w:val="24"/>
          <w:szCs w:val="24"/>
        </w:rPr>
      </w:pPr>
      <w:r>
        <w:rPr>
          <w:rFonts w:ascii="Times New Roman" w:hAnsi="Times New Roman" w:cs="Times New Roman"/>
          <w:sz w:val="24"/>
          <w:szCs w:val="24"/>
        </w:rPr>
        <w:t xml:space="preserve">Es </w:t>
      </w:r>
      <w:r w:rsidR="001E1704">
        <w:rPr>
          <w:rFonts w:ascii="Times New Roman" w:hAnsi="Times New Roman" w:cs="Times New Roman"/>
          <w:sz w:val="24"/>
          <w:szCs w:val="24"/>
        </w:rPr>
        <w:t>justamente</w:t>
      </w:r>
      <w:r>
        <w:rPr>
          <w:rFonts w:ascii="Times New Roman" w:hAnsi="Times New Roman" w:cs="Times New Roman"/>
          <w:sz w:val="24"/>
          <w:szCs w:val="24"/>
        </w:rPr>
        <w:t xml:space="preserve"> ante cuadro de situación que deseo retomar el significado que vimos que posee este concepto en el apartado anterior, en tanto manifestació</w:t>
      </w:r>
      <w:r w:rsidR="00F31671">
        <w:rPr>
          <w:rFonts w:ascii="Times New Roman" w:hAnsi="Times New Roman" w:cs="Times New Roman"/>
          <w:sz w:val="24"/>
          <w:szCs w:val="24"/>
        </w:rPr>
        <w:t xml:space="preserve">n cuádruple. Respecto de la cultura, nos vimos imposibilitados de intervenir en el debate público sobre cómo salir del encierro, </w:t>
      </w:r>
      <w:r w:rsidR="00E841CC">
        <w:rPr>
          <w:rFonts w:ascii="Times New Roman" w:hAnsi="Times New Roman" w:cs="Times New Roman"/>
          <w:sz w:val="24"/>
          <w:szCs w:val="24"/>
        </w:rPr>
        <w:t>mientras vimos solidificarse aún más la estructura social tremendamente desigual que tienen todos los países del globo, y más precisamente los latinoamericanos.</w:t>
      </w:r>
      <w:r w:rsidR="00305AD6">
        <w:rPr>
          <w:rFonts w:ascii="Times New Roman" w:hAnsi="Times New Roman" w:cs="Times New Roman"/>
          <w:sz w:val="24"/>
          <w:szCs w:val="24"/>
        </w:rPr>
        <w:t xml:space="preserve"> </w:t>
      </w:r>
      <w:r w:rsidR="003E7EBE">
        <w:rPr>
          <w:rFonts w:ascii="Times New Roman" w:hAnsi="Times New Roman" w:cs="Times New Roman"/>
          <w:sz w:val="24"/>
          <w:szCs w:val="24"/>
        </w:rPr>
        <w:t xml:space="preserve">Careció de sentido intentar hacer algo ante la apariencia de que el Estado tenía todo controlado. Respecto de nuestra vida técnicamente mediada, la imagen más cruda que nos devolvió la pandemia fue la certeza de que nuestra presencia física ya no es del todo necesaria: nos queda ese sabor amargo de saber, hoy que volvimos a la presencialidad en casi todas las esferas, </w:t>
      </w:r>
      <w:r w:rsidR="00D15E5A">
        <w:rPr>
          <w:rFonts w:ascii="Times New Roman" w:hAnsi="Times New Roman" w:cs="Times New Roman"/>
          <w:sz w:val="24"/>
          <w:szCs w:val="24"/>
        </w:rPr>
        <w:t xml:space="preserve">que una nueva pandemia nos devolverá a la digitalización forzada, y que todo seguirá como si nuestros cuerpos no importaran. Respecto del lado individual del asunto, a título personal recuerdo con angustia el terrible aburrimiento padecido durante aquellos infernales meses, </w:t>
      </w:r>
      <w:r w:rsidR="00D40AF0">
        <w:rPr>
          <w:rFonts w:ascii="Times New Roman" w:hAnsi="Times New Roman" w:cs="Times New Roman"/>
          <w:sz w:val="24"/>
          <w:szCs w:val="24"/>
        </w:rPr>
        <w:t xml:space="preserve">en los cuales hube de pasearme entre plataformas </w:t>
      </w:r>
      <w:r w:rsidR="00A7690C">
        <w:rPr>
          <w:rFonts w:ascii="Times New Roman" w:hAnsi="Times New Roman" w:cs="Times New Roman"/>
          <w:sz w:val="24"/>
          <w:szCs w:val="24"/>
        </w:rPr>
        <w:t xml:space="preserve">para hacer que </w:t>
      </w:r>
      <w:proofErr w:type="gramStart"/>
      <w:r w:rsidR="00A7690C">
        <w:rPr>
          <w:rFonts w:ascii="Times New Roman" w:hAnsi="Times New Roman" w:cs="Times New Roman"/>
          <w:sz w:val="24"/>
          <w:szCs w:val="24"/>
        </w:rPr>
        <w:t>pase</w:t>
      </w:r>
      <w:proofErr w:type="gramEnd"/>
      <w:r w:rsidR="00A7690C">
        <w:rPr>
          <w:rFonts w:ascii="Times New Roman" w:hAnsi="Times New Roman" w:cs="Times New Roman"/>
          <w:sz w:val="24"/>
          <w:szCs w:val="24"/>
        </w:rPr>
        <w:t xml:space="preserve"> más rápido el tiempo.</w:t>
      </w:r>
      <w:r w:rsidR="00112DB9">
        <w:rPr>
          <w:rFonts w:ascii="Times New Roman" w:hAnsi="Times New Roman" w:cs="Times New Roman"/>
          <w:sz w:val="24"/>
          <w:szCs w:val="24"/>
        </w:rPr>
        <w:t xml:space="preserve"> Ni siquiera es necesario destacar muy enfáticamente las terribles consecuencias que esta paradoja de aceleración legó en mis </w:t>
      </w:r>
      <w:r w:rsidR="000758E4">
        <w:rPr>
          <w:rFonts w:ascii="Times New Roman" w:hAnsi="Times New Roman" w:cs="Times New Roman"/>
          <w:sz w:val="24"/>
          <w:szCs w:val="24"/>
        </w:rPr>
        <w:t xml:space="preserve">personas cercanas, y seguramente en infinitas de ellas en toda la Tierra, donde la depresión y la ansiedad se volvieron más la norma que la </w:t>
      </w:r>
      <w:r w:rsidR="00082DE4">
        <w:rPr>
          <w:rFonts w:ascii="Times New Roman" w:hAnsi="Times New Roman" w:cs="Times New Roman"/>
          <w:sz w:val="24"/>
          <w:szCs w:val="24"/>
        </w:rPr>
        <w:t xml:space="preserve">excepción de una vida que ya no sabemos, a ciencia cierta, para qué vale la pena vivirla. </w:t>
      </w:r>
    </w:p>
    <w:p w14:paraId="5BD8098B" w14:textId="77777777" w:rsidR="00082DE4" w:rsidRPr="007019E7" w:rsidRDefault="00082DE4" w:rsidP="00551F71">
      <w:pPr>
        <w:jc w:val="both"/>
        <w:rPr>
          <w:rFonts w:ascii="Times New Roman" w:hAnsi="Times New Roman" w:cs="Times New Roman"/>
          <w:b/>
          <w:bCs/>
          <w:sz w:val="24"/>
          <w:szCs w:val="24"/>
        </w:rPr>
      </w:pPr>
      <w:r w:rsidRPr="007019E7">
        <w:rPr>
          <w:rFonts w:ascii="Times New Roman" w:hAnsi="Times New Roman" w:cs="Times New Roman"/>
          <w:b/>
          <w:bCs/>
          <w:sz w:val="24"/>
          <w:szCs w:val="24"/>
        </w:rPr>
        <w:t>Bibliografía</w:t>
      </w:r>
    </w:p>
    <w:p w14:paraId="4BC1A381" w14:textId="77777777" w:rsidR="00215437" w:rsidRDefault="00215437" w:rsidP="00454605">
      <w:pPr>
        <w:ind w:left="706" w:hanging="720"/>
        <w:contextualSpacing/>
        <w:jc w:val="both"/>
        <w:rPr>
          <w:rFonts w:ascii="Times New Roman" w:hAnsi="Times New Roman" w:cs="Times New Roman"/>
          <w:color w:val="000000"/>
          <w:sz w:val="24"/>
          <w:szCs w:val="24"/>
          <w:shd w:val="clear" w:color="auto" w:fill="FFFFFF"/>
        </w:rPr>
      </w:pPr>
    </w:p>
    <w:p w14:paraId="4757D6D4" w14:textId="5FB8BEC0" w:rsidR="00BA245B" w:rsidRDefault="00215437" w:rsidP="00BA245B">
      <w:pPr>
        <w:ind w:left="706" w:hanging="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Bueno, A. (2021). “</w:t>
      </w:r>
      <w:r>
        <w:rPr>
          <w:rFonts w:ascii="Times New Roman" w:hAnsi="Times New Roman" w:cs="Times New Roman"/>
          <w:i/>
          <w:iCs/>
          <w:color w:val="000000"/>
          <w:sz w:val="24"/>
          <w:szCs w:val="24"/>
          <w:shd w:val="clear" w:color="auto" w:fill="FFFFFF"/>
        </w:rPr>
        <w:t xml:space="preserve">A </w:t>
      </w:r>
      <w:proofErr w:type="spellStart"/>
      <w:r>
        <w:rPr>
          <w:rFonts w:ascii="Times New Roman" w:hAnsi="Times New Roman" w:cs="Times New Roman"/>
          <w:i/>
          <w:iCs/>
          <w:color w:val="000000"/>
          <w:sz w:val="24"/>
          <w:szCs w:val="24"/>
          <w:shd w:val="clear" w:color="auto" w:fill="FFFFFF"/>
        </w:rPr>
        <w:t>crise</w:t>
      </w:r>
      <w:proofErr w:type="spellEnd"/>
      <w:r>
        <w:rPr>
          <w:rFonts w:ascii="Times New Roman" w:hAnsi="Times New Roman" w:cs="Times New Roman"/>
          <w:i/>
          <w:iCs/>
          <w:color w:val="000000"/>
          <w:sz w:val="24"/>
          <w:szCs w:val="24"/>
          <w:shd w:val="clear" w:color="auto" w:fill="FFFFFF"/>
        </w:rPr>
        <w:t xml:space="preserve"> dentro da </w:t>
      </w:r>
      <w:proofErr w:type="spellStart"/>
      <w:r>
        <w:rPr>
          <w:rFonts w:ascii="Times New Roman" w:hAnsi="Times New Roman" w:cs="Times New Roman"/>
          <w:i/>
          <w:iCs/>
          <w:color w:val="000000"/>
          <w:sz w:val="24"/>
          <w:szCs w:val="24"/>
          <w:shd w:val="clear" w:color="auto" w:fill="FFFFFF"/>
        </w:rPr>
        <w:t>crise</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aceleração</w:t>
      </w:r>
      <w:proofErr w:type="spellEnd"/>
      <w:r>
        <w:rPr>
          <w:rFonts w:ascii="Times New Roman" w:hAnsi="Times New Roman" w:cs="Times New Roman"/>
          <w:i/>
          <w:iCs/>
          <w:color w:val="000000"/>
          <w:sz w:val="24"/>
          <w:szCs w:val="24"/>
          <w:shd w:val="clear" w:color="auto" w:fill="FFFFFF"/>
        </w:rPr>
        <w:t xml:space="preserve"> e pandemia</w:t>
      </w:r>
      <w:r>
        <w:rPr>
          <w:rFonts w:ascii="Times New Roman" w:hAnsi="Times New Roman" w:cs="Times New Roman"/>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Pléyade</w:t>
      </w:r>
      <w:r>
        <w:rPr>
          <w:rFonts w:ascii="Times New Roman" w:hAnsi="Times New Roman" w:cs="Times New Roman"/>
          <w:color w:val="000000"/>
          <w:sz w:val="24"/>
          <w:szCs w:val="24"/>
          <w:shd w:val="clear" w:color="auto" w:fill="FFFFFF"/>
        </w:rPr>
        <w:t xml:space="preserve">, n.° 27. </w:t>
      </w:r>
      <w:hyperlink r:id="rId8" w:history="1">
        <w:r w:rsidR="00BA245B" w:rsidRPr="009469B8">
          <w:rPr>
            <w:rStyle w:val="Hyperlink"/>
            <w:rFonts w:ascii="Times New Roman" w:hAnsi="Times New Roman" w:cs="Times New Roman"/>
            <w:sz w:val="24"/>
            <w:szCs w:val="24"/>
            <w:shd w:val="clear" w:color="auto" w:fill="FFFFFF"/>
          </w:rPr>
          <w:t>https://doi.org/10.4067/S0719-36962021000100027</w:t>
        </w:r>
      </w:hyperlink>
    </w:p>
    <w:p w14:paraId="4D7AA956" w14:textId="73E040DB" w:rsidR="00BA245B" w:rsidRPr="00BA245B" w:rsidRDefault="00BA245B" w:rsidP="00BA245B">
      <w:pPr>
        <w:ind w:left="706" w:hanging="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Fisher, M. (2016). </w:t>
      </w:r>
      <w:r>
        <w:rPr>
          <w:rFonts w:ascii="Times New Roman" w:hAnsi="Times New Roman" w:cs="Times New Roman"/>
          <w:i/>
          <w:iCs/>
          <w:color w:val="000000"/>
          <w:sz w:val="24"/>
          <w:szCs w:val="24"/>
          <w:shd w:val="clear" w:color="auto" w:fill="FFFFFF"/>
        </w:rPr>
        <w:t>Realismo capitalista. ¿No hay alternativa?</w:t>
      </w:r>
      <w:r>
        <w:rPr>
          <w:rFonts w:ascii="Times New Roman" w:hAnsi="Times New Roman" w:cs="Times New Roman"/>
          <w:color w:val="000000"/>
          <w:sz w:val="24"/>
          <w:szCs w:val="24"/>
          <w:shd w:val="clear" w:color="auto" w:fill="FFFFFF"/>
        </w:rPr>
        <w:t xml:space="preserve"> Caja Negra Editora.</w:t>
      </w:r>
    </w:p>
    <w:p w14:paraId="48673C9F" w14:textId="77777777" w:rsidR="00215437" w:rsidRPr="00215437" w:rsidRDefault="00215437" w:rsidP="00BA245B">
      <w:pPr>
        <w:ind w:hanging="709"/>
        <w:contextualSpacing/>
        <w:jc w:val="both"/>
        <w:rPr>
          <w:rFonts w:ascii="Times New Roman" w:hAnsi="Times New Roman" w:cs="Times New Roman"/>
          <w:color w:val="000000"/>
          <w:sz w:val="24"/>
          <w:szCs w:val="24"/>
          <w:shd w:val="clear" w:color="auto" w:fill="FFFFFF"/>
        </w:rPr>
      </w:pPr>
    </w:p>
    <w:p w14:paraId="6C2D7F2E" w14:textId="5EAA56CA" w:rsidR="00454605" w:rsidRPr="00454605" w:rsidRDefault="00454605" w:rsidP="00BA245B">
      <w:pPr>
        <w:ind w:left="706" w:hanging="709"/>
        <w:contextualSpacing/>
        <w:jc w:val="both"/>
        <w:rPr>
          <w:rStyle w:val="Hyperlink"/>
          <w:rFonts w:ascii="Times New Roman" w:hAnsi="Times New Roman" w:cs="Times New Roman"/>
          <w:sz w:val="24"/>
          <w:szCs w:val="24"/>
          <w:shd w:val="clear" w:color="auto" w:fill="FFFFFF"/>
        </w:rPr>
      </w:pPr>
      <w:r w:rsidRPr="00454605">
        <w:rPr>
          <w:rFonts w:ascii="Times New Roman" w:hAnsi="Times New Roman" w:cs="Times New Roman"/>
          <w:color w:val="000000"/>
          <w:sz w:val="24"/>
          <w:szCs w:val="24"/>
          <w:shd w:val="clear" w:color="auto" w:fill="FFFFFF"/>
        </w:rPr>
        <w:t>Montero, Darío, y Felipe Torres. 2020. “Aceleración, alienación y Resonancia. Reconstruyendo La teoría De La Modernidad De Hartmut Rosa”. </w:t>
      </w:r>
      <w:r w:rsidRPr="00454605">
        <w:rPr>
          <w:rFonts w:ascii="Times New Roman" w:hAnsi="Times New Roman" w:cs="Times New Roman"/>
          <w:i/>
          <w:iCs/>
          <w:color w:val="000000"/>
          <w:sz w:val="24"/>
          <w:szCs w:val="24"/>
          <w:shd w:val="clear" w:color="auto" w:fill="FFFFFF"/>
        </w:rPr>
        <w:t>Pléyade</w:t>
      </w:r>
      <w:r w:rsidRPr="00454605">
        <w:rPr>
          <w:rFonts w:ascii="Times New Roman" w:hAnsi="Times New Roman" w:cs="Times New Roman"/>
          <w:color w:val="000000"/>
          <w:sz w:val="24"/>
          <w:szCs w:val="24"/>
          <w:shd w:val="clear" w:color="auto" w:fill="FFFFFF"/>
        </w:rPr>
        <w:t xml:space="preserve">, n.º 25 (julio):155-81. </w:t>
      </w:r>
      <w:hyperlink r:id="rId9" w:history="1">
        <w:r w:rsidRPr="007019E7">
          <w:rPr>
            <w:rStyle w:val="Hyperlink"/>
            <w:rFonts w:ascii="Times New Roman" w:hAnsi="Times New Roman" w:cs="Times New Roman"/>
            <w:sz w:val="24"/>
            <w:szCs w:val="24"/>
            <w:shd w:val="clear" w:color="auto" w:fill="FFFFFF"/>
          </w:rPr>
          <w:t>https://doi.org/10.4067/S0719-36962020000100155</w:t>
        </w:r>
      </w:hyperlink>
    </w:p>
    <w:p w14:paraId="0FF2AEED" w14:textId="77777777" w:rsidR="00454605" w:rsidRDefault="00454605" w:rsidP="00BA245B">
      <w:pPr>
        <w:spacing w:line="240" w:lineRule="auto"/>
        <w:ind w:left="709" w:hanging="709"/>
        <w:contextualSpacing/>
        <w:jc w:val="both"/>
        <w:rPr>
          <w:rFonts w:ascii="Times New Roman" w:hAnsi="Times New Roman" w:cs="Times New Roman"/>
          <w:sz w:val="24"/>
          <w:szCs w:val="24"/>
        </w:rPr>
      </w:pPr>
    </w:p>
    <w:p w14:paraId="1029CDC7" w14:textId="2FF4DC6B" w:rsidR="00215437" w:rsidRDefault="00454605" w:rsidP="00BA245B">
      <w:pPr>
        <w:spacing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Rosa, H. (2020). </w:t>
      </w:r>
      <w:r>
        <w:rPr>
          <w:rFonts w:ascii="Times New Roman" w:hAnsi="Times New Roman" w:cs="Times New Roman"/>
          <w:i/>
          <w:sz w:val="24"/>
          <w:szCs w:val="24"/>
        </w:rPr>
        <w:t xml:space="preserve">La sociedad ante la desaceleración forzada. Una interpretación sociológica de la crisis del Coronavirus. </w:t>
      </w:r>
      <w:r>
        <w:rPr>
          <w:rFonts w:ascii="Times New Roman" w:hAnsi="Times New Roman" w:cs="Times New Roman"/>
          <w:sz w:val="24"/>
          <w:szCs w:val="24"/>
        </w:rPr>
        <w:t>Diferencia(s). Revista de Teoría Social Contemporánea. N. 11, pp. 19-32.</w:t>
      </w:r>
    </w:p>
    <w:p w14:paraId="51E32D67" w14:textId="43CFA640" w:rsidR="002D027E" w:rsidRPr="007019E7" w:rsidRDefault="002D027E" w:rsidP="00BA245B">
      <w:pPr>
        <w:ind w:left="709" w:hanging="709"/>
        <w:jc w:val="both"/>
        <w:rPr>
          <w:rFonts w:ascii="Times New Roman" w:hAnsi="Times New Roman" w:cs="Times New Roman"/>
          <w:sz w:val="24"/>
          <w:szCs w:val="24"/>
          <w:lang w:val="en-GB"/>
        </w:rPr>
      </w:pPr>
      <w:r w:rsidRPr="002D027E">
        <w:rPr>
          <w:rFonts w:ascii="Times New Roman" w:hAnsi="Times New Roman" w:cs="Times New Roman"/>
          <w:sz w:val="24"/>
          <w:szCs w:val="24"/>
        </w:rPr>
        <w:t>Rosa, H. (2017). “</w:t>
      </w:r>
      <w:r>
        <w:rPr>
          <w:rFonts w:ascii="Times New Roman" w:hAnsi="Times New Roman" w:cs="Times New Roman"/>
          <w:i/>
          <w:iCs/>
          <w:sz w:val="24"/>
          <w:szCs w:val="24"/>
        </w:rPr>
        <w:t xml:space="preserve">Contra a </w:t>
      </w:r>
      <w:proofErr w:type="spellStart"/>
      <w:r>
        <w:rPr>
          <w:rFonts w:ascii="Times New Roman" w:hAnsi="Times New Roman" w:cs="Times New Roman"/>
          <w:i/>
          <w:iCs/>
          <w:sz w:val="24"/>
          <w:szCs w:val="24"/>
        </w:rPr>
        <w:t>invisibiliz</w:t>
      </w:r>
      <w:r w:rsidR="00454605">
        <w:rPr>
          <w:rFonts w:ascii="Times New Roman" w:hAnsi="Times New Roman" w:cs="Times New Roman"/>
          <w:i/>
          <w:iCs/>
          <w:sz w:val="24"/>
          <w:szCs w:val="24"/>
        </w:rPr>
        <w:t>açã</w:t>
      </w:r>
      <w:r>
        <w:rPr>
          <w:rFonts w:ascii="Times New Roman" w:hAnsi="Times New Roman" w:cs="Times New Roman"/>
          <w:i/>
          <w:iCs/>
          <w:sz w:val="24"/>
          <w:szCs w:val="24"/>
        </w:rPr>
        <w:t>o</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um</w:t>
      </w:r>
      <w:proofErr w:type="spellEnd"/>
      <w:r>
        <w:rPr>
          <w:rFonts w:ascii="Times New Roman" w:hAnsi="Times New Roman" w:cs="Times New Roman"/>
          <w:i/>
          <w:iCs/>
          <w:sz w:val="24"/>
          <w:szCs w:val="24"/>
        </w:rPr>
        <w:t xml:space="preserve"> “poder fatídico”: apelo a </w:t>
      </w:r>
      <w:proofErr w:type="spellStart"/>
      <w:r>
        <w:rPr>
          <w:rFonts w:ascii="Times New Roman" w:hAnsi="Times New Roman" w:cs="Times New Roman"/>
          <w:i/>
          <w:iCs/>
          <w:sz w:val="24"/>
          <w:szCs w:val="24"/>
        </w:rPr>
        <w:t>renova</w:t>
      </w:r>
      <w:r w:rsidR="00454605">
        <w:rPr>
          <w:rFonts w:ascii="Times New Roman" w:hAnsi="Times New Roman" w:cs="Times New Roman"/>
          <w:i/>
          <w:iCs/>
          <w:sz w:val="24"/>
          <w:szCs w:val="24"/>
        </w:rPr>
        <w:t>çã</w:t>
      </w:r>
      <w:r>
        <w:rPr>
          <w:rFonts w:ascii="Times New Roman" w:hAnsi="Times New Roman" w:cs="Times New Roman"/>
          <w:i/>
          <w:iCs/>
          <w:sz w:val="24"/>
          <w:szCs w:val="24"/>
        </w:rPr>
        <w:t>o</w:t>
      </w:r>
      <w:proofErr w:type="spellEnd"/>
      <w:r>
        <w:rPr>
          <w:rFonts w:ascii="Times New Roman" w:hAnsi="Times New Roman" w:cs="Times New Roman"/>
          <w:i/>
          <w:iCs/>
          <w:sz w:val="24"/>
          <w:szCs w:val="24"/>
        </w:rPr>
        <w:t xml:space="preserve"> da crítica do capitalismo”. </w:t>
      </w:r>
      <w:proofErr w:type="spellStart"/>
      <w:r w:rsidRPr="007019E7">
        <w:rPr>
          <w:rFonts w:ascii="Times New Roman" w:hAnsi="Times New Roman" w:cs="Times New Roman"/>
          <w:i/>
          <w:iCs/>
          <w:sz w:val="24"/>
          <w:szCs w:val="24"/>
          <w:lang w:val="en-GB"/>
        </w:rPr>
        <w:t>Pespectivas</w:t>
      </w:r>
      <w:proofErr w:type="spellEnd"/>
      <w:r w:rsidRPr="007019E7">
        <w:rPr>
          <w:rFonts w:ascii="Times New Roman" w:hAnsi="Times New Roman" w:cs="Times New Roman"/>
          <w:sz w:val="24"/>
          <w:szCs w:val="24"/>
          <w:lang w:val="en-GB"/>
        </w:rPr>
        <w:t>, v. 49.</w:t>
      </w:r>
    </w:p>
    <w:p w14:paraId="276EC65E" w14:textId="56353477" w:rsidR="0040586F" w:rsidRDefault="001B687E" w:rsidP="00BA245B">
      <w:pPr>
        <w:ind w:left="709" w:hanging="709"/>
        <w:jc w:val="both"/>
        <w:rPr>
          <w:rFonts w:ascii="Times New Roman" w:hAnsi="Times New Roman" w:cs="Times New Roman"/>
          <w:sz w:val="24"/>
          <w:szCs w:val="24"/>
          <w:lang w:val="en-GB"/>
        </w:rPr>
      </w:pPr>
      <w:r w:rsidRPr="007019E7">
        <w:rPr>
          <w:rFonts w:ascii="Times New Roman" w:hAnsi="Times New Roman" w:cs="Times New Roman"/>
          <w:sz w:val="24"/>
          <w:szCs w:val="24"/>
          <w:lang w:val="en-GB"/>
        </w:rPr>
        <w:t xml:space="preserve">Rosa, H. (2013). </w:t>
      </w:r>
      <w:r w:rsidRPr="001B687E">
        <w:rPr>
          <w:rFonts w:ascii="Times New Roman" w:hAnsi="Times New Roman" w:cs="Times New Roman"/>
          <w:i/>
          <w:iCs/>
          <w:sz w:val="24"/>
          <w:szCs w:val="24"/>
          <w:lang w:val="en-GB"/>
        </w:rPr>
        <w:t>Social Acceleration: a new theory of modernity.</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Columbia University Press.</w:t>
      </w:r>
    </w:p>
    <w:p w14:paraId="522AA055" w14:textId="1B52737D" w:rsidR="00454605" w:rsidRDefault="00454605" w:rsidP="00BA245B">
      <w:pPr>
        <w:ind w:left="709" w:hanging="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Vostal</w:t>
      </w:r>
      <w:proofErr w:type="spellEnd"/>
      <w:r>
        <w:rPr>
          <w:rFonts w:ascii="Times New Roman" w:hAnsi="Times New Roman" w:cs="Times New Roman"/>
          <w:sz w:val="24"/>
          <w:szCs w:val="24"/>
          <w:lang w:val="en-GB"/>
        </w:rPr>
        <w:t>, F. (2017). “</w:t>
      </w:r>
      <w:r>
        <w:rPr>
          <w:rFonts w:ascii="Times New Roman" w:hAnsi="Times New Roman" w:cs="Times New Roman"/>
          <w:i/>
          <w:iCs/>
          <w:sz w:val="24"/>
          <w:szCs w:val="24"/>
          <w:lang w:val="en-GB"/>
        </w:rPr>
        <w:t>Slowing down modernity: A critique</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Time &amp; Society</w:t>
      </w:r>
      <w:r>
        <w:rPr>
          <w:rFonts w:ascii="Times New Roman" w:hAnsi="Times New Roman" w:cs="Times New Roman"/>
          <w:sz w:val="24"/>
          <w:szCs w:val="24"/>
          <w:lang w:val="en-GB"/>
        </w:rPr>
        <w:t xml:space="preserve">, </w:t>
      </w:r>
      <w:r w:rsidR="00215437">
        <w:rPr>
          <w:rFonts w:ascii="Times New Roman" w:hAnsi="Times New Roman" w:cs="Times New Roman"/>
          <w:sz w:val="24"/>
          <w:szCs w:val="24"/>
          <w:lang w:val="en-GB"/>
        </w:rPr>
        <w:t>v. 28.</w:t>
      </w:r>
    </w:p>
    <w:p w14:paraId="45255235" w14:textId="77777777" w:rsidR="00215437" w:rsidRPr="00454605" w:rsidRDefault="00215437" w:rsidP="00BA245B">
      <w:pPr>
        <w:ind w:hanging="709"/>
        <w:jc w:val="both"/>
        <w:rPr>
          <w:rFonts w:ascii="Times New Roman" w:hAnsi="Times New Roman" w:cs="Times New Roman"/>
          <w:sz w:val="24"/>
          <w:szCs w:val="24"/>
          <w:lang w:val="en-GB"/>
        </w:rPr>
      </w:pPr>
    </w:p>
    <w:sectPr w:rsidR="00215437" w:rsidRPr="004546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BC8C" w14:textId="77777777" w:rsidR="00177C5D" w:rsidRDefault="00177C5D" w:rsidP="00854CD1">
      <w:pPr>
        <w:spacing w:after="0" w:line="240" w:lineRule="auto"/>
      </w:pPr>
      <w:r>
        <w:separator/>
      </w:r>
    </w:p>
  </w:endnote>
  <w:endnote w:type="continuationSeparator" w:id="0">
    <w:p w14:paraId="45687239" w14:textId="77777777" w:rsidR="00177C5D" w:rsidRDefault="00177C5D" w:rsidP="0085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1A8D" w14:textId="77777777" w:rsidR="00177C5D" w:rsidRDefault="00177C5D" w:rsidP="00854CD1">
      <w:pPr>
        <w:spacing w:after="0" w:line="240" w:lineRule="auto"/>
      </w:pPr>
      <w:r>
        <w:separator/>
      </w:r>
    </w:p>
  </w:footnote>
  <w:footnote w:type="continuationSeparator" w:id="0">
    <w:p w14:paraId="16543C50" w14:textId="77777777" w:rsidR="00177C5D" w:rsidRDefault="00177C5D" w:rsidP="00854CD1">
      <w:pPr>
        <w:spacing w:after="0" w:line="240" w:lineRule="auto"/>
      </w:pPr>
      <w:r>
        <w:continuationSeparator/>
      </w:r>
    </w:p>
  </w:footnote>
  <w:footnote w:id="1">
    <w:p w14:paraId="5EE8D585" w14:textId="79FF79E6" w:rsidR="00854CD1" w:rsidRPr="00854CD1" w:rsidRDefault="00854CD1">
      <w:pPr>
        <w:pStyle w:val="FootnoteText"/>
        <w:rPr>
          <w:rFonts w:ascii="Times New Roman" w:hAnsi="Times New Roman" w:cs="Times New Roman"/>
        </w:rPr>
      </w:pPr>
      <w:r w:rsidRPr="00854CD1">
        <w:rPr>
          <w:rStyle w:val="FootnoteReference"/>
          <w:rFonts w:ascii="Times New Roman" w:hAnsi="Times New Roman" w:cs="Times New Roman"/>
        </w:rPr>
        <w:footnoteRef/>
      </w:r>
      <w:r w:rsidRPr="00854CD1">
        <w:rPr>
          <w:rFonts w:ascii="Times New Roman" w:hAnsi="Times New Roman" w:cs="Times New Roman"/>
        </w:rPr>
        <w:t xml:space="preserve"> Becario doctoral del Consejo Nacional de Investigaciones Científicas y Técnicas de Argentina, con sede de trabajo en Instituto de Investigaciones Gino Germani.</w:t>
      </w:r>
      <w:r w:rsidR="00E04141">
        <w:rPr>
          <w:rFonts w:ascii="Times New Roman" w:hAnsi="Times New Roman" w:cs="Times New Roman"/>
        </w:rPr>
        <w:t xml:space="preserve"> Contacto: </w:t>
      </w:r>
      <w:hyperlink r:id="rId1" w:history="1">
        <w:r w:rsidR="00E04141" w:rsidRPr="00AF11E3">
          <w:rPr>
            <w:rStyle w:val="Hyperlink"/>
            <w:rFonts w:ascii="Times New Roman" w:hAnsi="Times New Roman" w:cs="Times New Roman"/>
          </w:rPr>
          <w:t>juanballestrin@outlook.com</w:t>
        </w:r>
      </w:hyperlink>
      <w:r w:rsidR="00E0414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2D3"/>
    <w:multiLevelType w:val="hybridMultilevel"/>
    <w:tmpl w:val="26061EDA"/>
    <w:lvl w:ilvl="0" w:tplc="D07CDE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399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D1"/>
    <w:rsid w:val="00012669"/>
    <w:rsid w:val="0003361D"/>
    <w:rsid w:val="00037510"/>
    <w:rsid w:val="000420DB"/>
    <w:rsid w:val="000437CC"/>
    <w:rsid w:val="00043F48"/>
    <w:rsid w:val="00046264"/>
    <w:rsid w:val="0005288E"/>
    <w:rsid w:val="00065676"/>
    <w:rsid w:val="00074610"/>
    <w:rsid w:val="000758E4"/>
    <w:rsid w:val="00082DE4"/>
    <w:rsid w:val="00097FD3"/>
    <w:rsid w:val="000A6397"/>
    <w:rsid w:val="000A74D0"/>
    <w:rsid w:val="000D1067"/>
    <w:rsid w:val="000D29F5"/>
    <w:rsid w:val="000E2767"/>
    <w:rsid w:val="000F40B1"/>
    <w:rsid w:val="00112DB9"/>
    <w:rsid w:val="00141380"/>
    <w:rsid w:val="00165FCB"/>
    <w:rsid w:val="00170B0B"/>
    <w:rsid w:val="00170D01"/>
    <w:rsid w:val="00177C5D"/>
    <w:rsid w:val="00184178"/>
    <w:rsid w:val="001B09F5"/>
    <w:rsid w:val="001B687E"/>
    <w:rsid w:val="001C0067"/>
    <w:rsid w:val="001C1E57"/>
    <w:rsid w:val="001D70DC"/>
    <w:rsid w:val="001E0532"/>
    <w:rsid w:val="001E1704"/>
    <w:rsid w:val="001E4778"/>
    <w:rsid w:val="001E5EB8"/>
    <w:rsid w:val="001F2F81"/>
    <w:rsid w:val="001F493C"/>
    <w:rsid w:val="00211F56"/>
    <w:rsid w:val="00215437"/>
    <w:rsid w:val="00216262"/>
    <w:rsid w:val="00223A06"/>
    <w:rsid w:val="00234FCE"/>
    <w:rsid w:val="0025386D"/>
    <w:rsid w:val="00262CF7"/>
    <w:rsid w:val="00265F2A"/>
    <w:rsid w:val="00266E8F"/>
    <w:rsid w:val="002B4311"/>
    <w:rsid w:val="002C0C66"/>
    <w:rsid w:val="002C173F"/>
    <w:rsid w:val="002C4C1E"/>
    <w:rsid w:val="002D027E"/>
    <w:rsid w:val="002D77B1"/>
    <w:rsid w:val="002E1AE5"/>
    <w:rsid w:val="00305551"/>
    <w:rsid w:val="00305AD6"/>
    <w:rsid w:val="00307904"/>
    <w:rsid w:val="00317512"/>
    <w:rsid w:val="003300AB"/>
    <w:rsid w:val="00336658"/>
    <w:rsid w:val="003437B7"/>
    <w:rsid w:val="003512AC"/>
    <w:rsid w:val="00374493"/>
    <w:rsid w:val="00390C83"/>
    <w:rsid w:val="003A1C0B"/>
    <w:rsid w:val="003C0CFA"/>
    <w:rsid w:val="003C1AE7"/>
    <w:rsid w:val="003D240D"/>
    <w:rsid w:val="003D34F7"/>
    <w:rsid w:val="003E4CBE"/>
    <w:rsid w:val="003E7EBE"/>
    <w:rsid w:val="003F53F8"/>
    <w:rsid w:val="003F7014"/>
    <w:rsid w:val="0040586F"/>
    <w:rsid w:val="00426B4F"/>
    <w:rsid w:val="0044309A"/>
    <w:rsid w:val="0045327C"/>
    <w:rsid w:val="00454605"/>
    <w:rsid w:val="0046082C"/>
    <w:rsid w:val="004672CB"/>
    <w:rsid w:val="00472166"/>
    <w:rsid w:val="00474E99"/>
    <w:rsid w:val="004825FC"/>
    <w:rsid w:val="00485F4D"/>
    <w:rsid w:val="00495616"/>
    <w:rsid w:val="004D2A9F"/>
    <w:rsid w:val="004D3816"/>
    <w:rsid w:val="004D4739"/>
    <w:rsid w:val="004E649C"/>
    <w:rsid w:val="004F51BE"/>
    <w:rsid w:val="0050502C"/>
    <w:rsid w:val="00517C83"/>
    <w:rsid w:val="005212FF"/>
    <w:rsid w:val="005248FB"/>
    <w:rsid w:val="005315BA"/>
    <w:rsid w:val="0053521C"/>
    <w:rsid w:val="0053552A"/>
    <w:rsid w:val="005412B3"/>
    <w:rsid w:val="00551F71"/>
    <w:rsid w:val="0055303A"/>
    <w:rsid w:val="00553564"/>
    <w:rsid w:val="005551B0"/>
    <w:rsid w:val="00557E55"/>
    <w:rsid w:val="0057586F"/>
    <w:rsid w:val="00584880"/>
    <w:rsid w:val="0058598E"/>
    <w:rsid w:val="00590D16"/>
    <w:rsid w:val="005950BB"/>
    <w:rsid w:val="00597877"/>
    <w:rsid w:val="005A03D7"/>
    <w:rsid w:val="005C7D27"/>
    <w:rsid w:val="005D278A"/>
    <w:rsid w:val="005E55EA"/>
    <w:rsid w:val="00604A89"/>
    <w:rsid w:val="00605242"/>
    <w:rsid w:val="00626076"/>
    <w:rsid w:val="00645DD4"/>
    <w:rsid w:val="006466AC"/>
    <w:rsid w:val="00653B41"/>
    <w:rsid w:val="00661103"/>
    <w:rsid w:val="006657D6"/>
    <w:rsid w:val="00676E45"/>
    <w:rsid w:val="0067786F"/>
    <w:rsid w:val="00693B0F"/>
    <w:rsid w:val="006950C2"/>
    <w:rsid w:val="006B474F"/>
    <w:rsid w:val="006C2C08"/>
    <w:rsid w:val="006C46A8"/>
    <w:rsid w:val="006D605C"/>
    <w:rsid w:val="006F3429"/>
    <w:rsid w:val="006F570D"/>
    <w:rsid w:val="007019E7"/>
    <w:rsid w:val="007113B6"/>
    <w:rsid w:val="00725214"/>
    <w:rsid w:val="00750C59"/>
    <w:rsid w:val="00750F21"/>
    <w:rsid w:val="007570C0"/>
    <w:rsid w:val="00757A79"/>
    <w:rsid w:val="00763612"/>
    <w:rsid w:val="00792C0F"/>
    <w:rsid w:val="007A26BC"/>
    <w:rsid w:val="007B14BD"/>
    <w:rsid w:val="007D263C"/>
    <w:rsid w:val="007F4B33"/>
    <w:rsid w:val="008004DC"/>
    <w:rsid w:val="00806916"/>
    <w:rsid w:val="008113BF"/>
    <w:rsid w:val="00811D29"/>
    <w:rsid w:val="00820347"/>
    <w:rsid w:val="00825D1D"/>
    <w:rsid w:val="00832F81"/>
    <w:rsid w:val="00840830"/>
    <w:rsid w:val="0085112F"/>
    <w:rsid w:val="00854CD1"/>
    <w:rsid w:val="00870BDC"/>
    <w:rsid w:val="00874E4E"/>
    <w:rsid w:val="008761F3"/>
    <w:rsid w:val="00882C3D"/>
    <w:rsid w:val="00897A99"/>
    <w:rsid w:val="008A54A8"/>
    <w:rsid w:val="008C1804"/>
    <w:rsid w:val="008D3934"/>
    <w:rsid w:val="008D7F39"/>
    <w:rsid w:val="008E61DB"/>
    <w:rsid w:val="008E7E57"/>
    <w:rsid w:val="008F5236"/>
    <w:rsid w:val="0090166F"/>
    <w:rsid w:val="00905AA3"/>
    <w:rsid w:val="009107C2"/>
    <w:rsid w:val="00910BA1"/>
    <w:rsid w:val="009142FE"/>
    <w:rsid w:val="00914A8C"/>
    <w:rsid w:val="009179D1"/>
    <w:rsid w:val="009423DD"/>
    <w:rsid w:val="00952750"/>
    <w:rsid w:val="00952BF7"/>
    <w:rsid w:val="00961C2B"/>
    <w:rsid w:val="00977D39"/>
    <w:rsid w:val="00986D7B"/>
    <w:rsid w:val="009B13D4"/>
    <w:rsid w:val="009B5CF8"/>
    <w:rsid w:val="009C3E1A"/>
    <w:rsid w:val="009D0D9C"/>
    <w:rsid w:val="009D62D8"/>
    <w:rsid w:val="009E6703"/>
    <w:rsid w:val="009E7B36"/>
    <w:rsid w:val="009E7C11"/>
    <w:rsid w:val="009F5886"/>
    <w:rsid w:val="00A056F8"/>
    <w:rsid w:val="00A11586"/>
    <w:rsid w:val="00A146E8"/>
    <w:rsid w:val="00A17AC7"/>
    <w:rsid w:val="00A21FD0"/>
    <w:rsid w:val="00A239C9"/>
    <w:rsid w:val="00A355E0"/>
    <w:rsid w:val="00A44766"/>
    <w:rsid w:val="00A57673"/>
    <w:rsid w:val="00A6065F"/>
    <w:rsid w:val="00A7690C"/>
    <w:rsid w:val="00AA295B"/>
    <w:rsid w:val="00AC0326"/>
    <w:rsid w:val="00AC1789"/>
    <w:rsid w:val="00AC3F7D"/>
    <w:rsid w:val="00AD7DD4"/>
    <w:rsid w:val="00AF183C"/>
    <w:rsid w:val="00AF2058"/>
    <w:rsid w:val="00AF66A4"/>
    <w:rsid w:val="00B01820"/>
    <w:rsid w:val="00B10B3C"/>
    <w:rsid w:val="00B11F7E"/>
    <w:rsid w:val="00B15BAA"/>
    <w:rsid w:val="00B308A6"/>
    <w:rsid w:val="00B3305E"/>
    <w:rsid w:val="00B36EB2"/>
    <w:rsid w:val="00B40B77"/>
    <w:rsid w:val="00B53571"/>
    <w:rsid w:val="00B603D8"/>
    <w:rsid w:val="00B61367"/>
    <w:rsid w:val="00B63B6F"/>
    <w:rsid w:val="00B7112F"/>
    <w:rsid w:val="00B9127E"/>
    <w:rsid w:val="00BA0458"/>
    <w:rsid w:val="00BA245B"/>
    <w:rsid w:val="00BB2A70"/>
    <w:rsid w:val="00BB38DB"/>
    <w:rsid w:val="00BB79F0"/>
    <w:rsid w:val="00BD286D"/>
    <w:rsid w:val="00BD62D0"/>
    <w:rsid w:val="00BD7210"/>
    <w:rsid w:val="00BE71C4"/>
    <w:rsid w:val="00BF5706"/>
    <w:rsid w:val="00C37A7D"/>
    <w:rsid w:val="00C40D56"/>
    <w:rsid w:val="00C44C5B"/>
    <w:rsid w:val="00C53477"/>
    <w:rsid w:val="00C660BC"/>
    <w:rsid w:val="00C778AA"/>
    <w:rsid w:val="00C85F47"/>
    <w:rsid w:val="00CD27D7"/>
    <w:rsid w:val="00CD2E98"/>
    <w:rsid w:val="00CE5587"/>
    <w:rsid w:val="00CF0A77"/>
    <w:rsid w:val="00D15E5A"/>
    <w:rsid w:val="00D33D18"/>
    <w:rsid w:val="00D40AF0"/>
    <w:rsid w:val="00D509F8"/>
    <w:rsid w:val="00D559D7"/>
    <w:rsid w:val="00D74A27"/>
    <w:rsid w:val="00D7690F"/>
    <w:rsid w:val="00DB7267"/>
    <w:rsid w:val="00DC0206"/>
    <w:rsid w:val="00DC40B5"/>
    <w:rsid w:val="00DE1299"/>
    <w:rsid w:val="00DE17EA"/>
    <w:rsid w:val="00DE241B"/>
    <w:rsid w:val="00DE2EF9"/>
    <w:rsid w:val="00DF2558"/>
    <w:rsid w:val="00E04141"/>
    <w:rsid w:val="00E17E6E"/>
    <w:rsid w:val="00E264BA"/>
    <w:rsid w:val="00E316E4"/>
    <w:rsid w:val="00E429A9"/>
    <w:rsid w:val="00E43A12"/>
    <w:rsid w:val="00E44DCF"/>
    <w:rsid w:val="00E54F19"/>
    <w:rsid w:val="00E554E3"/>
    <w:rsid w:val="00E640E0"/>
    <w:rsid w:val="00E841CC"/>
    <w:rsid w:val="00E85717"/>
    <w:rsid w:val="00E86EFE"/>
    <w:rsid w:val="00E910D9"/>
    <w:rsid w:val="00EB7059"/>
    <w:rsid w:val="00EB746F"/>
    <w:rsid w:val="00EB77E2"/>
    <w:rsid w:val="00ED01D7"/>
    <w:rsid w:val="00EE65F1"/>
    <w:rsid w:val="00EF2708"/>
    <w:rsid w:val="00F22957"/>
    <w:rsid w:val="00F31671"/>
    <w:rsid w:val="00F319A4"/>
    <w:rsid w:val="00F554B4"/>
    <w:rsid w:val="00F56719"/>
    <w:rsid w:val="00F82D26"/>
    <w:rsid w:val="00F842A1"/>
    <w:rsid w:val="00F95FF0"/>
    <w:rsid w:val="00F96780"/>
    <w:rsid w:val="00F96C6F"/>
    <w:rsid w:val="00FB045A"/>
    <w:rsid w:val="00FD15B9"/>
    <w:rsid w:val="00FE4F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8A0A"/>
  <w15:chartTrackingRefBased/>
  <w15:docId w15:val="{96B30E66-7117-4116-9975-1C5CC967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4C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CD1"/>
    <w:rPr>
      <w:sz w:val="20"/>
      <w:szCs w:val="20"/>
    </w:rPr>
  </w:style>
  <w:style w:type="character" w:styleId="FootnoteReference">
    <w:name w:val="footnote reference"/>
    <w:basedOn w:val="DefaultParagraphFont"/>
    <w:uiPriority w:val="99"/>
    <w:semiHidden/>
    <w:unhideWhenUsed/>
    <w:rsid w:val="00854CD1"/>
    <w:rPr>
      <w:vertAlign w:val="superscript"/>
    </w:rPr>
  </w:style>
  <w:style w:type="character" w:styleId="Hyperlink">
    <w:name w:val="Hyperlink"/>
    <w:basedOn w:val="DefaultParagraphFont"/>
    <w:uiPriority w:val="99"/>
    <w:unhideWhenUsed/>
    <w:rsid w:val="00E04141"/>
    <w:rPr>
      <w:color w:val="0563C1" w:themeColor="hyperlink"/>
      <w:u w:val="single"/>
    </w:rPr>
  </w:style>
  <w:style w:type="character" w:styleId="UnresolvedMention">
    <w:name w:val="Unresolved Mention"/>
    <w:basedOn w:val="DefaultParagraphFont"/>
    <w:uiPriority w:val="99"/>
    <w:semiHidden/>
    <w:unhideWhenUsed/>
    <w:rsid w:val="00E04141"/>
    <w:rPr>
      <w:color w:val="605E5C"/>
      <w:shd w:val="clear" w:color="auto" w:fill="E1DFDD"/>
    </w:rPr>
  </w:style>
  <w:style w:type="paragraph" w:styleId="ListParagraph">
    <w:name w:val="List Paragraph"/>
    <w:basedOn w:val="Normal"/>
    <w:uiPriority w:val="34"/>
    <w:qFormat/>
    <w:rsid w:val="009F5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7/S0719-36962021000100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067/S0719-369620200001001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uanballestrin@outloo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D4B8-9634-4BF2-AE06-3128F59B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4082</Words>
  <Characters>23269</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Ballestrin</dc:creator>
  <cp:keywords/>
  <dc:description/>
  <cp:lastModifiedBy>Juan Ballestrin</cp:lastModifiedBy>
  <cp:revision>84</cp:revision>
  <dcterms:created xsi:type="dcterms:W3CDTF">2022-09-15T18:09:00Z</dcterms:created>
  <dcterms:modified xsi:type="dcterms:W3CDTF">2022-09-20T14:08:00Z</dcterms:modified>
</cp:coreProperties>
</file>