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C660" w14:textId="0144FA10" w:rsidR="00977571" w:rsidRDefault="00977571" w:rsidP="004C5455">
      <w:pPr>
        <w:spacing w:line="360" w:lineRule="auto"/>
        <w:jc w:val="center"/>
        <w:rPr>
          <w:rFonts w:ascii="Times New Roman" w:hAnsi="Times New Roman" w:cs="Times New Roman"/>
          <w:b/>
          <w:bCs/>
          <w:sz w:val="28"/>
          <w:szCs w:val="28"/>
        </w:rPr>
      </w:pPr>
      <w:r w:rsidRPr="00977571">
        <w:rPr>
          <w:noProof/>
        </w:rPr>
        <w:drawing>
          <wp:inline distT="0" distB="0" distL="0" distR="0" wp14:anchorId="0A8B44B6" wp14:editId="33571C1E">
            <wp:extent cx="1743075" cy="1743075"/>
            <wp:effectExtent l="0" t="0" r="9525" b="9525"/>
            <wp:docPr id="1" name="Imagen 1" descr="Forma,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 Patrón de fondo&#10;&#10;Descripción generada automáticamente"/>
                    <pic:cNvPicPr>
                      <a:picLocks noChangeAspect="1" noChangeArrowheads="1"/>
                    </pic:cNvPicPr>
                  </pic:nvPicPr>
                  <pic:blipFill>
                    <a:blip r:embed="rId8" cstate="print">
                      <a:alphaModFix amt="68000"/>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a:effectLst>
                      <a:outerShdw sx="1000" sy="1000" algn="ctr" rotWithShape="0">
                        <a:srgbClr val="000000"/>
                      </a:outerShdw>
                    </a:effectLst>
                  </pic:spPr>
                </pic:pic>
              </a:graphicData>
            </a:graphic>
          </wp:inline>
        </w:drawing>
      </w:r>
    </w:p>
    <w:p w14:paraId="4E39F75A" w14:textId="77777777" w:rsidR="00977571" w:rsidRPr="00977571" w:rsidRDefault="00977571" w:rsidP="004C5455">
      <w:pPr>
        <w:spacing w:line="360" w:lineRule="auto"/>
        <w:jc w:val="center"/>
        <w:rPr>
          <w:rFonts w:ascii="Times New Roman" w:hAnsi="Times New Roman" w:cs="Times New Roman"/>
          <w:b/>
          <w:bCs/>
          <w:sz w:val="28"/>
          <w:szCs w:val="28"/>
        </w:rPr>
      </w:pPr>
    </w:p>
    <w:p w14:paraId="4E96E0B3" w14:textId="52FB235B" w:rsidR="004C5455" w:rsidRDefault="004C5455" w:rsidP="004C5455">
      <w:pPr>
        <w:spacing w:line="360" w:lineRule="auto"/>
        <w:jc w:val="center"/>
        <w:rPr>
          <w:rFonts w:ascii="Times New Roman" w:hAnsi="Times New Roman" w:cs="Times New Roman"/>
          <w:b/>
          <w:bCs/>
          <w:sz w:val="28"/>
          <w:szCs w:val="28"/>
        </w:rPr>
      </w:pPr>
      <w:r w:rsidRPr="00977571">
        <w:rPr>
          <w:rFonts w:ascii="Times New Roman" w:hAnsi="Times New Roman" w:cs="Times New Roman"/>
          <w:b/>
          <w:bCs/>
          <w:sz w:val="28"/>
          <w:szCs w:val="28"/>
        </w:rPr>
        <w:t>Marxismo y feminismo: ¿caminos separados o revitalización recíproca?</w:t>
      </w:r>
      <w:r w:rsidR="008415BD">
        <w:rPr>
          <w:rStyle w:val="Refdenotaalpie"/>
          <w:rFonts w:ascii="Times New Roman" w:hAnsi="Times New Roman" w:cs="Times New Roman"/>
          <w:b/>
          <w:bCs/>
          <w:sz w:val="28"/>
          <w:szCs w:val="28"/>
        </w:rPr>
        <w:footnoteReference w:id="1"/>
      </w:r>
      <w:r w:rsidRPr="00977571">
        <w:rPr>
          <w:rFonts w:ascii="Times New Roman" w:hAnsi="Times New Roman" w:cs="Times New Roman"/>
          <w:b/>
          <w:bCs/>
          <w:sz w:val="28"/>
          <w:szCs w:val="28"/>
        </w:rPr>
        <w:t xml:space="preserve"> </w:t>
      </w:r>
    </w:p>
    <w:p w14:paraId="3FC042FD" w14:textId="3BEAE1AB" w:rsidR="00D6292E" w:rsidRDefault="00977571" w:rsidP="00D6292E">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Maia Valeria Vojnov</w:t>
      </w:r>
    </w:p>
    <w:p w14:paraId="40F4BD69" w14:textId="77777777" w:rsidR="002746F3" w:rsidRDefault="002746F3" w:rsidP="002746F3">
      <w:pPr>
        <w:spacing w:line="360" w:lineRule="auto"/>
        <w:jc w:val="both"/>
        <w:rPr>
          <w:rFonts w:ascii="Times New Roman" w:hAnsi="Times New Roman" w:cs="Times New Roman"/>
          <w:b/>
          <w:bCs/>
          <w:sz w:val="24"/>
          <w:szCs w:val="24"/>
        </w:rPr>
      </w:pPr>
      <w:r w:rsidRPr="002746F3">
        <w:rPr>
          <w:rFonts w:ascii="Times New Roman" w:hAnsi="Times New Roman" w:cs="Times New Roman"/>
          <w:b/>
          <w:bCs/>
          <w:sz w:val="24"/>
          <w:szCs w:val="24"/>
        </w:rPr>
        <w:t>Afiliación institucional</w:t>
      </w:r>
      <w:r>
        <w:rPr>
          <w:rFonts w:ascii="Times New Roman" w:hAnsi="Times New Roman" w:cs="Times New Roman"/>
          <w:b/>
          <w:bCs/>
          <w:sz w:val="24"/>
          <w:szCs w:val="24"/>
        </w:rPr>
        <w:t xml:space="preserve">: </w:t>
      </w:r>
      <w:r w:rsidRPr="002746F3">
        <w:rPr>
          <w:rFonts w:ascii="Times New Roman" w:hAnsi="Times New Roman" w:cs="Times New Roman"/>
          <w:sz w:val="24"/>
          <w:szCs w:val="24"/>
        </w:rPr>
        <w:t>Facultad de Ciencias Sociales, Universidad de Buenos Aires.</w:t>
      </w:r>
    </w:p>
    <w:p w14:paraId="5903A623" w14:textId="4BDCDE93" w:rsidR="002746F3" w:rsidRDefault="002746F3" w:rsidP="002746F3">
      <w:pPr>
        <w:spacing w:line="360" w:lineRule="auto"/>
        <w:jc w:val="both"/>
        <w:rPr>
          <w:rFonts w:ascii="Times New Roman" w:hAnsi="Times New Roman" w:cs="Times New Roman"/>
          <w:b/>
          <w:bCs/>
          <w:sz w:val="24"/>
          <w:szCs w:val="24"/>
        </w:rPr>
      </w:pPr>
      <w:r w:rsidRPr="002746F3">
        <w:rPr>
          <w:rFonts w:ascii="Times New Roman" w:hAnsi="Times New Roman" w:cs="Times New Roman"/>
          <w:b/>
          <w:bCs/>
          <w:sz w:val="24"/>
          <w:szCs w:val="24"/>
        </w:rPr>
        <w:t>Correo electrónico</w:t>
      </w:r>
      <w:r>
        <w:rPr>
          <w:rFonts w:ascii="Times New Roman" w:hAnsi="Times New Roman" w:cs="Times New Roman"/>
          <w:b/>
          <w:bCs/>
          <w:sz w:val="24"/>
          <w:szCs w:val="24"/>
        </w:rPr>
        <w:t xml:space="preserve">: </w:t>
      </w:r>
      <w:hyperlink r:id="rId9" w:history="1">
        <w:r w:rsidRPr="00080FA1">
          <w:rPr>
            <w:rStyle w:val="Hipervnculo"/>
            <w:rFonts w:ascii="Times New Roman" w:hAnsi="Times New Roman" w:cs="Times New Roman"/>
            <w:b/>
            <w:bCs/>
            <w:sz w:val="24"/>
            <w:szCs w:val="24"/>
          </w:rPr>
          <w:t>Maia.vojnov@gmail.com</w:t>
        </w:r>
      </w:hyperlink>
    </w:p>
    <w:p w14:paraId="2B619EE7" w14:textId="3A963512" w:rsidR="002746F3" w:rsidRPr="002746F3" w:rsidRDefault="002746F3" w:rsidP="002746F3">
      <w:pPr>
        <w:spacing w:line="360" w:lineRule="auto"/>
        <w:jc w:val="both"/>
        <w:rPr>
          <w:rFonts w:ascii="Times New Roman" w:hAnsi="Times New Roman" w:cs="Times New Roman"/>
          <w:sz w:val="24"/>
          <w:szCs w:val="24"/>
        </w:rPr>
      </w:pPr>
      <w:r w:rsidRPr="002746F3">
        <w:rPr>
          <w:rFonts w:ascii="Times New Roman" w:hAnsi="Times New Roman" w:cs="Times New Roman"/>
          <w:b/>
          <w:bCs/>
          <w:sz w:val="24"/>
          <w:szCs w:val="24"/>
        </w:rPr>
        <w:t>Máximo título alcanzado o formación académica en curso</w:t>
      </w:r>
      <w:r w:rsidRPr="002746F3">
        <w:rPr>
          <w:rFonts w:ascii="Times New Roman" w:hAnsi="Times New Roman" w:cs="Times New Roman"/>
          <w:sz w:val="24"/>
          <w:szCs w:val="24"/>
        </w:rPr>
        <w:t>: estudiante intermedia de la carrera de Licenciatura en Sociología.</w:t>
      </w:r>
    </w:p>
    <w:p w14:paraId="590C1034" w14:textId="4EBE510E" w:rsidR="002746F3" w:rsidRPr="002746F3" w:rsidRDefault="002746F3" w:rsidP="002746F3">
      <w:pPr>
        <w:spacing w:line="360" w:lineRule="auto"/>
        <w:jc w:val="both"/>
        <w:rPr>
          <w:rFonts w:ascii="Times New Roman" w:hAnsi="Times New Roman" w:cs="Times New Roman"/>
          <w:sz w:val="24"/>
          <w:szCs w:val="24"/>
        </w:rPr>
      </w:pPr>
      <w:r w:rsidRPr="002746F3">
        <w:rPr>
          <w:rFonts w:ascii="Times New Roman" w:hAnsi="Times New Roman" w:cs="Times New Roman"/>
          <w:b/>
          <w:bCs/>
          <w:sz w:val="24"/>
          <w:szCs w:val="24"/>
        </w:rPr>
        <w:t>Eje temático-problemático que ha aceptado la ponencia</w:t>
      </w:r>
      <w:r>
        <w:rPr>
          <w:rFonts w:ascii="Times New Roman" w:hAnsi="Times New Roman" w:cs="Times New Roman"/>
          <w:b/>
          <w:bCs/>
          <w:sz w:val="24"/>
          <w:szCs w:val="24"/>
        </w:rPr>
        <w:t xml:space="preserve">: </w:t>
      </w:r>
      <w:r w:rsidRPr="002746F3">
        <w:rPr>
          <w:rFonts w:ascii="Times New Roman" w:hAnsi="Times New Roman" w:cs="Times New Roman"/>
          <w:sz w:val="24"/>
          <w:szCs w:val="24"/>
        </w:rPr>
        <w:t>Eje 12 Desigualdades y estructura social</w:t>
      </w:r>
    </w:p>
    <w:p w14:paraId="4DD6AD1D" w14:textId="3CE02A99" w:rsidR="00D6292E" w:rsidRPr="007A6FE4" w:rsidRDefault="00D6292E" w:rsidP="00D6292E">
      <w:pPr>
        <w:spacing w:line="360" w:lineRule="auto"/>
        <w:jc w:val="both"/>
        <w:rPr>
          <w:rFonts w:ascii="Times New Roman" w:hAnsi="Times New Roman" w:cs="Times New Roman"/>
          <w:b/>
          <w:bCs/>
          <w:sz w:val="24"/>
          <w:szCs w:val="24"/>
        </w:rPr>
      </w:pPr>
      <w:r w:rsidRPr="007A6FE4">
        <w:rPr>
          <w:rFonts w:ascii="Times New Roman" w:hAnsi="Times New Roman" w:cs="Times New Roman"/>
          <w:b/>
          <w:bCs/>
          <w:sz w:val="24"/>
          <w:szCs w:val="24"/>
        </w:rPr>
        <w:t>Resumen:</w:t>
      </w:r>
    </w:p>
    <w:p w14:paraId="3FBC1D22" w14:textId="1DB45BC7" w:rsidR="00D6292E" w:rsidRDefault="00D6292E" w:rsidP="00D6292E">
      <w:pPr>
        <w:spacing w:line="360" w:lineRule="auto"/>
        <w:jc w:val="both"/>
        <w:rPr>
          <w:rFonts w:ascii="Times New Roman" w:hAnsi="Times New Roman" w:cs="Times New Roman"/>
          <w:sz w:val="24"/>
          <w:szCs w:val="24"/>
        </w:rPr>
      </w:pPr>
      <w:r>
        <w:rPr>
          <w:rFonts w:ascii="Times New Roman" w:hAnsi="Times New Roman" w:cs="Times New Roman"/>
          <w:sz w:val="24"/>
          <w:szCs w:val="24"/>
        </w:rPr>
        <w:t>Este trabajo</w:t>
      </w:r>
      <w:r w:rsidRPr="007A6FE4">
        <w:rPr>
          <w:rFonts w:ascii="Times New Roman" w:hAnsi="Times New Roman" w:cs="Times New Roman"/>
          <w:sz w:val="24"/>
          <w:szCs w:val="24"/>
        </w:rPr>
        <w:t xml:space="preserve">, desarrollado en el marco de la materia optativa “Marxismo Sociológico Contemporáneo” de la carrera de Sociología-UBA, propone abordar </w:t>
      </w:r>
      <w:r>
        <w:rPr>
          <w:rFonts w:ascii="Times New Roman" w:hAnsi="Times New Roman" w:cs="Times New Roman"/>
          <w:sz w:val="24"/>
          <w:szCs w:val="24"/>
        </w:rPr>
        <w:t>algunos de los</w:t>
      </w:r>
      <w:r w:rsidRPr="007A6FE4">
        <w:rPr>
          <w:rFonts w:ascii="Times New Roman" w:hAnsi="Times New Roman" w:cs="Times New Roman"/>
          <w:sz w:val="24"/>
          <w:szCs w:val="24"/>
        </w:rPr>
        <w:t xml:space="preserve"> debates sucedidos principalmente </w:t>
      </w:r>
      <w:r>
        <w:rPr>
          <w:rFonts w:ascii="Times New Roman" w:hAnsi="Times New Roman" w:cs="Times New Roman"/>
          <w:sz w:val="24"/>
          <w:szCs w:val="24"/>
        </w:rPr>
        <w:t>en el marco de la</w:t>
      </w:r>
      <w:r w:rsidRPr="007A6FE4">
        <w:rPr>
          <w:rFonts w:ascii="Times New Roman" w:hAnsi="Times New Roman" w:cs="Times New Roman"/>
          <w:sz w:val="24"/>
          <w:szCs w:val="24"/>
        </w:rPr>
        <w:t xml:space="preserve"> segunda ola feminista (1960-1980) entre las corrientes marxistas y feministas de teoría social. En este sentido, se busca problematizar acerca de las potencialidades y limitaciones que el marxismo ha aportado al análisis feminista. Realizando un recorrido sobre las discusiones entre la Teoría de los Sistemas Duales de </w:t>
      </w:r>
      <w:proofErr w:type="spellStart"/>
      <w:r w:rsidRPr="007A6FE4">
        <w:rPr>
          <w:rFonts w:ascii="Times New Roman" w:hAnsi="Times New Roman" w:cs="Times New Roman"/>
          <w:sz w:val="24"/>
          <w:szCs w:val="24"/>
        </w:rPr>
        <w:t>Heide</w:t>
      </w:r>
      <w:proofErr w:type="spellEnd"/>
      <w:r w:rsidRPr="007A6FE4">
        <w:rPr>
          <w:rFonts w:ascii="Times New Roman" w:hAnsi="Times New Roman" w:cs="Times New Roman"/>
          <w:sz w:val="24"/>
          <w:szCs w:val="24"/>
        </w:rPr>
        <w:t xml:space="preserve"> Hartmann y las propuestas de Teoría Unificada</w:t>
      </w:r>
      <w:r>
        <w:rPr>
          <w:rFonts w:ascii="Times New Roman" w:hAnsi="Times New Roman" w:cs="Times New Roman"/>
          <w:sz w:val="24"/>
          <w:szCs w:val="24"/>
        </w:rPr>
        <w:t xml:space="preserve"> </w:t>
      </w:r>
      <w:r w:rsidRPr="007A6FE4">
        <w:rPr>
          <w:rFonts w:ascii="Times New Roman" w:hAnsi="Times New Roman" w:cs="Times New Roman"/>
          <w:sz w:val="24"/>
          <w:szCs w:val="24"/>
        </w:rPr>
        <w:t xml:space="preserve">(de Lise Vogel, Iris Young, Silvia Federici, Nancy Fraser, </w:t>
      </w:r>
      <w:proofErr w:type="spellStart"/>
      <w:r w:rsidRPr="007A6FE4">
        <w:rPr>
          <w:rFonts w:ascii="Times New Roman" w:hAnsi="Times New Roman" w:cs="Times New Roman"/>
          <w:sz w:val="24"/>
          <w:szCs w:val="24"/>
        </w:rPr>
        <w:t>Cinzia</w:t>
      </w:r>
      <w:proofErr w:type="spellEnd"/>
      <w:r>
        <w:rPr>
          <w:rFonts w:ascii="Times New Roman" w:hAnsi="Times New Roman" w:cs="Times New Roman"/>
          <w:sz w:val="24"/>
          <w:szCs w:val="24"/>
        </w:rPr>
        <w:t xml:space="preserve"> </w:t>
      </w:r>
      <w:proofErr w:type="spellStart"/>
      <w:r w:rsidRPr="007A6FE4">
        <w:rPr>
          <w:rFonts w:ascii="Times New Roman" w:hAnsi="Times New Roman" w:cs="Times New Roman"/>
          <w:sz w:val="24"/>
          <w:szCs w:val="24"/>
        </w:rPr>
        <w:t>Arruzza</w:t>
      </w:r>
      <w:proofErr w:type="spellEnd"/>
      <w:r w:rsidRPr="007A6FE4">
        <w:rPr>
          <w:rFonts w:ascii="Times New Roman" w:hAnsi="Times New Roman" w:cs="Times New Roman"/>
          <w:sz w:val="24"/>
          <w:szCs w:val="24"/>
        </w:rPr>
        <w:t xml:space="preserve"> y Angela Davis, entre otras), </w:t>
      </w:r>
      <w:r w:rsidRPr="007A6FE4">
        <w:rPr>
          <w:rFonts w:ascii="Times New Roman" w:hAnsi="Times New Roman" w:cs="Times New Roman"/>
          <w:sz w:val="24"/>
          <w:szCs w:val="24"/>
        </w:rPr>
        <w:lastRenderedPageBreak/>
        <w:t xml:space="preserve">en este trabajo se </w:t>
      </w:r>
      <w:r>
        <w:rPr>
          <w:rFonts w:ascii="Times New Roman" w:hAnsi="Times New Roman" w:cs="Times New Roman"/>
          <w:sz w:val="24"/>
          <w:szCs w:val="24"/>
        </w:rPr>
        <w:t>considera a</w:t>
      </w:r>
      <w:r w:rsidRPr="007A6FE4">
        <w:rPr>
          <w:rFonts w:ascii="Times New Roman" w:hAnsi="Times New Roman" w:cs="Times New Roman"/>
          <w:sz w:val="24"/>
          <w:szCs w:val="24"/>
        </w:rPr>
        <w:t xml:space="preserve"> la Teoría de la Reproducción Social (TRS) </w:t>
      </w:r>
      <w:r>
        <w:rPr>
          <w:rFonts w:ascii="Times New Roman" w:hAnsi="Times New Roman" w:cs="Times New Roman"/>
          <w:sz w:val="24"/>
          <w:szCs w:val="24"/>
        </w:rPr>
        <w:t>como</w:t>
      </w:r>
      <w:r w:rsidRPr="007A6FE4">
        <w:rPr>
          <w:rFonts w:ascii="Times New Roman" w:hAnsi="Times New Roman" w:cs="Times New Roman"/>
          <w:sz w:val="24"/>
          <w:szCs w:val="24"/>
        </w:rPr>
        <w:t xml:space="preserve"> un aporte superador fundamental en los desarrollos feministas marxistas. La TRS como teoría unificada en sus variadas expresiones ha logrado tender puentes analíticos entre la esfera de la producción y la esfera de la reproducción social, elementos ausentes en la ortodoxia marxista. La TRS, a su vez, ha permitido</w:t>
      </w:r>
      <w:r>
        <w:rPr>
          <w:rFonts w:ascii="Times New Roman" w:hAnsi="Times New Roman" w:cs="Times New Roman"/>
          <w:sz w:val="24"/>
          <w:szCs w:val="24"/>
        </w:rPr>
        <w:t xml:space="preserve"> </w:t>
      </w:r>
      <w:r w:rsidRPr="007A6FE4">
        <w:rPr>
          <w:rFonts w:ascii="Times New Roman" w:hAnsi="Times New Roman" w:cs="Times New Roman"/>
          <w:sz w:val="24"/>
          <w:szCs w:val="24"/>
        </w:rPr>
        <w:t>demostrar la interrelación de múltiples ejes de explotación y dominación: entre clase, género, raza, orientación sexual, etcétera. Abordando las discusiones existentes entre las corrientes al interior de la TRS acerca de la creación de plusvalor en la esfera reproductiva, este artículo también analiza las</w:t>
      </w:r>
      <w:r>
        <w:rPr>
          <w:rFonts w:ascii="Times New Roman" w:hAnsi="Times New Roman" w:cs="Times New Roman"/>
          <w:sz w:val="24"/>
          <w:szCs w:val="24"/>
        </w:rPr>
        <w:t xml:space="preserve"> </w:t>
      </w:r>
      <w:r w:rsidRPr="007A6FE4">
        <w:rPr>
          <w:rFonts w:ascii="Times New Roman" w:hAnsi="Times New Roman" w:cs="Times New Roman"/>
          <w:sz w:val="24"/>
          <w:szCs w:val="24"/>
        </w:rPr>
        <w:t xml:space="preserve">propuestas políticas nacidas a raíz de diferentes posturas teóricas: la campaña por Salario Para el Trabajo Doméstico (Silvia Federici) y el Feminismo para el 99% (Nancy Fraser, </w:t>
      </w:r>
      <w:proofErr w:type="spellStart"/>
      <w:r w:rsidRPr="007A6FE4">
        <w:rPr>
          <w:rFonts w:ascii="Times New Roman" w:hAnsi="Times New Roman" w:cs="Times New Roman"/>
          <w:sz w:val="24"/>
          <w:szCs w:val="24"/>
        </w:rPr>
        <w:t>Cinzia</w:t>
      </w:r>
      <w:proofErr w:type="spellEnd"/>
      <w:r>
        <w:rPr>
          <w:rFonts w:ascii="Times New Roman" w:hAnsi="Times New Roman" w:cs="Times New Roman"/>
          <w:sz w:val="24"/>
          <w:szCs w:val="24"/>
        </w:rPr>
        <w:t xml:space="preserve"> </w:t>
      </w:r>
      <w:proofErr w:type="spellStart"/>
      <w:r w:rsidRPr="007A6FE4">
        <w:rPr>
          <w:rFonts w:ascii="Times New Roman" w:hAnsi="Times New Roman" w:cs="Times New Roman"/>
          <w:sz w:val="24"/>
          <w:szCs w:val="24"/>
        </w:rPr>
        <w:t>Arruzza</w:t>
      </w:r>
      <w:proofErr w:type="spellEnd"/>
      <w:r w:rsidRPr="007A6FE4">
        <w:rPr>
          <w:rFonts w:ascii="Times New Roman" w:hAnsi="Times New Roman" w:cs="Times New Roman"/>
          <w:sz w:val="24"/>
          <w:szCs w:val="24"/>
        </w:rPr>
        <w:t xml:space="preserve"> y </w:t>
      </w:r>
      <w:proofErr w:type="spellStart"/>
      <w:r w:rsidRPr="007A6FE4">
        <w:rPr>
          <w:rFonts w:ascii="Times New Roman" w:hAnsi="Times New Roman" w:cs="Times New Roman"/>
          <w:sz w:val="24"/>
          <w:szCs w:val="24"/>
        </w:rPr>
        <w:t>Tithi</w:t>
      </w:r>
      <w:proofErr w:type="spellEnd"/>
      <w:r>
        <w:rPr>
          <w:rFonts w:ascii="Times New Roman" w:hAnsi="Times New Roman" w:cs="Times New Roman"/>
          <w:sz w:val="24"/>
          <w:szCs w:val="24"/>
        </w:rPr>
        <w:t xml:space="preserve"> </w:t>
      </w:r>
      <w:proofErr w:type="spellStart"/>
      <w:r w:rsidRPr="007A6FE4">
        <w:rPr>
          <w:rFonts w:ascii="Times New Roman" w:hAnsi="Times New Roman" w:cs="Times New Roman"/>
          <w:sz w:val="24"/>
          <w:szCs w:val="24"/>
        </w:rPr>
        <w:t>Bhattacharya</w:t>
      </w:r>
      <w:proofErr w:type="spellEnd"/>
      <w:r w:rsidRPr="007A6FE4">
        <w:rPr>
          <w:rFonts w:ascii="Times New Roman" w:hAnsi="Times New Roman" w:cs="Times New Roman"/>
          <w:sz w:val="24"/>
          <w:szCs w:val="24"/>
        </w:rPr>
        <w:t xml:space="preserve">). Por último, se plantea que la TRS puede también entenderse como un Programa de Investigación marxista progresivo en términos de Michael </w:t>
      </w:r>
      <w:proofErr w:type="spellStart"/>
      <w:r>
        <w:rPr>
          <w:rFonts w:ascii="Times New Roman" w:hAnsi="Times New Roman" w:cs="Times New Roman"/>
          <w:sz w:val="24"/>
          <w:szCs w:val="24"/>
        </w:rPr>
        <w:t>Burawoy</w:t>
      </w:r>
      <w:proofErr w:type="spellEnd"/>
      <w:r>
        <w:rPr>
          <w:rFonts w:ascii="Times New Roman" w:hAnsi="Times New Roman" w:cs="Times New Roman"/>
          <w:sz w:val="24"/>
          <w:szCs w:val="24"/>
        </w:rPr>
        <w:t>, dando respuesta</w:t>
      </w:r>
      <w:r w:rsidRPr="007A6FE4">
        <w:rPr>
          <w:rFonts w:ascii="Times New Roman" w:hAnsi="Times New Roman" w:cs="Times New Roman"/>
          <w:sz w:val="24"/>
          <w:szCs w:val="24"/>
        </w:rPr>
        <w:t xml:space="preserve"> a anomalías emergentes a través del desarrollo de investigaciones empíricas. </w:t>
      </w:r>
    </w:p>
    <w:p w14:paraId="723996E9" w14:textId="715F2478" w:rsidR="00127F69" w:rsidRPr="00127F69" w:rsidRDefault="00D6292E" w:rsidP="00127F69">
      <w:pPr>
        <w:pStyle w:val="Default"/>
        <w:spacing w:line="360" w:lineRule="auto"/>
        <w:jc w:val="both"/>
        <w:rPr>
          <w:color w:val="000008"/>
        </w:rPr>
        <w:sectPr w:rsidR="00127F69" w:rsidRPr="00127F69" w:rsidSect="00127F69">
          <w:headerReference w:type="default" r:id="rId10"/>
          <w:footerReference w:type="default" r:id="rId11"/>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7A6FE4">
        <w:rPr>
          <w:color w:val="000008"/>
        </w:rPr>
        <w:t xml:space="preserve">● </w:t>
      </w:r>
      <w:r w:rsidRPr="007A6FE4">
        <w:rPr>
          <w:b/>
          <w:bCs/>
          <w:color w:val="000008"/>
        </w:rPr>
        <w:t>Palabras clave</w:t>
      </w:r>
      <w:r>
        <w:rPr>
          <w:b/>
          <w:bCs/>
          <w:color w:val="000008"/>
        </w:rPr>
        <w:t xml:space="preserve">: </w:t>
      </w:r>
      <w:r>
        <w:rPr>
          <w:color w:val="000008"/>
        </w:rPr>
        <w:t xml:space="preserve">Marxismo – Feminismo – Teoría de la Reproducción Social </w:t>
      </w:r>
      <w:r>
        <w:rPr>
          <w:color w:val="000008"/>
        </w:rPr>
        <w:br/>
      </w:r>
    </w:p>
    <w:p w14:paraId="616B0C4A" w14:textId="6FDFA238" w:rsidR="005D7899" w:rsidRPr="00977571" w:rsidRDefault="00304F37" w:rsidP="00127F69">
      <w:pPr>
        <w:jc w:val="right"/>
        <w:rPr>
          <w:rFonts w:ascii="Times New Roman" w:hAnsi="Times New Roman" w:cs="Times New Roman"/>
          <w:b/>
          <w:bCs/>
          <w:sz w:val="28"/>
          <w:szCs w:val="28"/>
        </w:rPr>
      </w:pPr>
      <w:r w:rsidRPr="00977571">
        <w:rPr>
          <w:rFonts w:ascii="Times New Roman" w:hAnsi="Times New Roman" w:cs="Times New Roman"/>
          <w:i/>
          <w:iCs/>
          <w:sz w:val="24"/>
          <w:szCs w:val="24"/>
        </w:rPr>
        <w:lastRenderedPageBreak/>
        <w:t>Lo personal es político</w:t>
      </w:r>
      <w:r w:rsidRPr="00977571">
        <w:rPr>
          <w:rFonts w:ascii="Times New Roman" w:hAnsi="Times New Roman" w:cs="Times New Roman"/>
          <w:i/>
          <w:iCs/>
          <w:sz w:val="24"/>
          <w:szCs w:val="24"/>
        </w:rPr>
        <w:br/>
      </w:r>
      <w:r w:rsidRPr="00977571">
        <w:rPr>
          <w:rFonts w:ascii="Times New Roman" w:hAnsi="Times New Roman" w:cs="Times New Roman"/>
          <w:sz w:val="24"/>
          <w:szCs w:val="24"/>
        </w:rPr>
        <w:t>(Slogan feminista surgido en los años 60’</w:t>
      </w:r>
      <w:r w:rsidR="005D7899" w:rsidRPr="00977571">
        <w:rPr>
          <w:rFonts w:ascii="Times New Roman" w:hAnsi="Times New Roman" w:cs="Times New Roman"/>
          <w:sz w:val="24"/>
          <w:szCs w:val="24"/>
        </w:rPr>
        <w:t>)</w:t>
      </w:r>
    </w:p>
    <w:p w14:paraId="59850866" w14:textId="552DACC3" w:rsidR="00352960" w:rsidRPr="00977571" w:rsidRDefault="00DE797C" w:rsidP="005D7899">
      <w:pPr>
        <w:spacing w:line="360" w:lineRule="auto"/>
        <w:jc w:val="both"/>
        <w:rPr>
          <w:rFonts w:ascii="Times New Roman" w:hAnsi="Times New Roman" w:cs="Times New Roman"/>
          <w:sz w:val="24"/>
          <w:szCs w:val="24"/>
        </w:rPr>
      </w:pPr>
      <w:r w:rsidRPr="00977571">
        <w:rPr>
          <w:rFonts w:ascii="Times New Roman" w:hAnsi="Times New Roman" w:cs="Times New Roman"/>
        </w:rPr>
        <w:br/>
      </w:r>
      <w:r w:rsidR="00304F37" w:rsidRPr="00977571">
        <w:rPr>
          <w:rFonts w:ascii="Times New Roman" w:hAnsi="Times New Roman" w:cs="Times New Roman"/>
          <w:b/>
          <w:bCs/>
          <w:sz w:val="24"/>
          <w:szCs w:val="24"/>
          <w:u w:val="single"/>
        </w:rPr>
        <w:t>Introducción</w:t>
      </w:r>
      <w:r w:rsidR="00304F37" w:rsidRPr="00977571">
        <w:rPr>
          <w:rFonts w:ascii="Times New Roman" w:hAnsi="Times New Roman" w:cs="Times New Roman"/>
          <w:b/>
          <w:bCs/>
          <w:sz w:val="24"/>
          <w:szCs w:val="24"/>
          <w:u w:val="single"/>
        </w:rPr>
        <w:br/>
      </w:r>
      <w:r w:rsidR="00E54FA3" w:rsidRPr="00977571">
        <w:rPr>
          <w:rFonts w:ascii="Times New Roman" w:hAnsi="Times New Roman" w:cs="Times New Roman"/>
          <w:sz w:val="24"/>
          <w:szCs w:val="24"/>
        </w:rPr>
        <w:t xml:space="preserve">    </w:t>
      </w:r>
      <w:r w:rsidR="00304F37" w:rsidRPr="00977571">
        <w:rPr>
          <w:rFonts w:ascii="Times New Roman" w:hAnsi="Times New Roman" w:cs="Times New Roman"/>
          <w:sz w:val="24"/>
          <w:szCs w:val="24"/>
        </w:rPr>
        <w:t xml:space="preserve">En el marco del </w:t>
      </w:r>
      <w:r w:rsidR="00AF3914" w:rsidRPr="00977571">
        <w:rPr>
          <w:rFonts w:ascii="Times New Roman" w:hAnsi="Times New Roman" w:cs="Times New Roman"/>
          <w:sz w:val="24"/>
          <w:szCs w:val="24"/>
        </w:rPr>
        <w:t>trabajo final propuesto</w:t>
      </w:r>
      <w:r w:rsidR="00304F37" w:rsidRPr="00977571">
        <w:rPr>
          <w:rFonts w:ascii="Times New Roman" w:hAnsi="Times New Roman" w:cs="Times New Roman"/>
          <w:sz w:val="24"/>
          <w:szCs w:val="24"/>
        </w:rPr>
        <w:t xml:space="preserve"> por la materia “Marxismo sociológico contemporáneo: conceptos, metodologías y temáticas de investigación” cátedra Elbert</w:t>
      </w:r>
      <w:r w:rsidR="00EE0F5A" w:rsidRPr="00977571">
        <w:rPr>
          <w:rFonts w:ascii="Times New Roman" w:hAnsi="Times New Roman" w:cs="Times New Roman"/>
          <w:sz w:val="24"/>
          <w:szCs w:val="24"/>
        </w:rPr>
        <w:t xml:space="preserve"> de la carrera de Sociología</w:t>
      </w:r>
      <w:r w:rsidR="00AF3914" w:rsidRPr="00977571">
        <w:rPr>
          <w:rFonts w:ascii="Times New Roman" w:hAnsi="Times New Roman" w:cs="Times New Roman"/>
          <w:sz w:val="24"/>
          <w:szCs w:val="24"/>
        </w:rPr>
        <w:t>-UBA</w:t>
      </w:r>
      <w:r w:rsidR="00EE0F5A" w:rsidRPr="00977571">
        <w:rPr>
          <w:rFonts w:ascii="Times New Roman" w:hAnsi="Times New Roman" w:cs="Times New Roman"/>
          <w:sz w:val="24"/>
          <w:szCs w:val="24"/>
        </w:rPr>
        <w:t>,</w:t>
      </w:r>
      <w:r w:rsidR="00F93979" w:rsidRPr="00977571">
        <w:rPr>
          <w:rFonts w:ascii="Times New Roman" w:hAnsi="Times New Roman" w:cs="Times New Roman"/>
          <w:sz w:val="24"/>
          <w:szCs w:val="24"/>
        </w:rPr>
        <w:t xml:space="preserve"> </w:t>
      </w:r>
      <w:r w:rsidR="00EE0F5A" w:rsidRPr="00977571">
        <w:rPr>
          <w:rFonts w:ascii="Times New Roman" w:hAnsi="Times New Roman" w:cs="Times New Roman"/>
          <w:sz w:val="24"/>
          <w:szCs w:val="24"/>
        </w:rPr>
        <w:t>a lo largo de esta monografía</w:t>
      </w:r>
      <w:r w:rsidR="00F93979" w:rsidRPr="00977571">
        <w:rPr>
          <w:rFonts w:ascii="Times New Roman" w:hAnsi="Times New Roman" w:cs="Times New Roman"/>
          <w:sz w:val="24"/>
          <w:szCs w:val="24"/>
        </w:rPr>
        <w:t xml:space="preserve"> se busca</w:t>
      </w:r>
      <w:r w:rsidR="00EE0F5A" w:rsidRPr="00977571">
        <w:rPr>
          <w:rFonts w:ascii="Times New Roman" w:hAnsi="Times New Roman" w:cs="Times New Roman"/>
          <w:sz w:val="24"/>
          <w:szCs w:val="24"/>
        </w:rPr>
        <w:t xml:space="preserve"> desarrollar múltiples discusiones sucedidas principalmente a partir de la segunda ola feminista (1960-1980) entre las corrientes marxistas y feministas de teoría social. </w:t>
      </w:r>
      <w:r w:rsidR="00430404" w:rsidRPr="00977571">
        <w:rPr>
          <w:rFonts w:ascii="Times New Roman" w:hAnsi="Times New Roman" w:cs="Times New Roman"/>
          <w:sz w:val="24"/>
          <w:szCs w:val="24"/>
        </w:rPr>
        <w:t>En este sentido,</w:t>
      </w:r>
      <w:r w:rsidR="00F93979" w:rsidRPr="00977571">
        <w:rPr>
          <w:rFonts w:ascii="Times New Roman" w:hAnsi="Times New Roman" w:cs="Times New Roman"/>
          <w:sz w:val="24"/>
          <w:szCs w:val="24"/>
        </w:rPr>
        <w:t xml:space="preserve"> este trabajo parte</w:t>
      </w:r>
      <w:r w:rsidR="00430404" w:rsidRPr="00977571">
        <w:rPr>
          <w:rFonts w:ascii="Times New Roman" w:hAnsi="Times New Roman" w:cs="Times New Roman"/>
          <w:sz w:val="24"/>
          <w:szCs w:val="24"/>
        </w:rPr>
        <w:t xml:space="preserve"> de la hipótesis de que los fructíferos debates </w:t>
      </w:r>
      <w:r w:rsidR="003B199D" w:rsidRPr="00977571">
        <w:rPr>
          <w:rFonts w:ascii="Times New Roman" w:hAnsi="Times New Roman" w:cs="Times New Roman"/>
          <w:sz w:val="24"/>
          <w:szCs w:val="24"/>
        </w:rPr>
        <w:t xml:space="preserve">entre dichas corrientes, y la posterior construcción de una teoría unificada sobre la reproducción social, cuya pionera ha sido la feminista marxista Lise Vogel, </w:t>
      </w:r>
      <w:r w:rsidR="003C4950" w:rsidRPr="00977571">
        <w:rPr>
          <w:rFonts w:ascii="Times New Roman" w:hAnsi="Times New Roman" w:cs="Times New Roman"/>
          <w:sz w:val="24"/>
          <w:szCs w:val="24"/>
        </w:rPr>
        <w:t>constituye</w:t>
      </w:r>
      <w:r w:rsidR="003B199D" w:rsidRPr="00977571">
        <w:rPr>
          <w:rFonts w:ascii="Times New Roman" w:hAnsi="Times New Roman" w:cs="Times New Roman"/>
          <w:sz w:val="24"/>
          <w:szCs w:val="24"/>
        </w:rPr>
        <w:t xml:space="preserve"> un aporte fundamental para el análisis conjunto de la opresión de género, clase e inclusive raza. Estos desarrollos</w:t>
      </w:r>
      <w:r w:rsidR="003C4950" w:rsidRPr="00977571">
        <w:rPr>
          <w:rFonts w:ascii="Times New Roman" w:hAnsi="Times New Roman" w:cs="Times New Roman"/>
          <w:sz w:val="24"/>
          <w:szCs w:val="24"/>
        </w:rPr>
        <w:t xml:space="preserve"> implican</w:t>
      </w:r>
      <w:r w:rsidR="003B199D" w:rsidRPr="00977571">
        <w:rPr>
          <w:rFonts w:ascii="Times New Roman" w:hAnsi="Times New Roman" w:cs="Times New Roman"/>
          <w:sz w:val="24"/>
          <w:szCs w:val="24"/>
        </w:rPr>
        <w:t xml:space="preserve"> una importante contribución no solamente en términos teóricos, sino también en términos políticos </w:t>
      </w:r>
      <w:r w:rsidR="005604F9" w:rsidRPr="00977571">
        <w:rPr>
          <w:rFonts w:ascii="Times New Roman" w:hAnsi="Times New Roman" w:cs="Times New Roman"/>
          <w:sz w:val="24"/>
          <w:szCs w:val="24"/>
        </w:rPr>
        <w:t xml:space="preserve">e inclusive pueden considerarse como parte de un programa de investigación marxista en </w:t>
      </w:r>
      <w:r w:rsidR="009773AC" w:rsidRPr="00977571">
        <w:rPr>
          <w:rFonts w:ascii="Times New Roman" w:hAnsi="Times New Roman" w:cs="Times New Roman"/>
          <w:sz w:val="24"/>
          <w:szCs w:val="24"/>
        </w:rPr>
        <w:t>palabra</w:t>
      </w:r>
      <w:r w:rsidR="005604F9" w:rsidRPr="00977571">
        <w:rPr>
          <w:rFonts w:ascii="Times New Roman" w:hAnsi="Times New Roman" w:cs="Times New Roman"/>
          <w:sz w:val="24"/>
          <w:szCs w:val="24"/>
        </w:rPr>
        <w:t>s de Burawoy (</w:t>
      </w:r>
      <w:r w:rsidR="00654256" w:rsidRPr="00977571">
        <w:rPr>
          <w:rFonts w:ascii="Times New Roman" w:hAnsi="Times New Roman" w:cs="Times New Roman"/>
          <w:sz w:val="24"/>
          <w:szCs w:val="24"/>
        </w:rPr>
        <w:t>2003</w:t>
      </w:r>
      <w:r w:rsidR="005604F9" w:rsidRPr="00977571">
        <w:rPr>
          <w:rFonts w:ascii="Times New Roman" w:hAnsi="Times New Roman" w:cs="Times New Roman"/>
          <w:sz w:val="24"/>
          <w:szCs w:val="24"/>
        </w:rPr>
        <w:t xml:space="preserve">). </w:t>
      </w:r>
      <w:r w:rsidR="005C3BFC" w:rsidRPr="00977571">
        <w:rPr>
          <w:rFonts w:ascii="Times New Roman" w:hAnsi="Times New Roman" w:cs="Times New Roman"/>
          <w:sz w:val="24"/>
          <w:szCs w:val="24"/>
        </w:rPr>
        <w:t xml:space="preserve">Estas dimensiones -teórica, política y de investigación empírica- son las que </w:t>
      </w:r>
      <w:r w:rsidR="00F93979" w:rsidRPr="00977571">
        <w:rPr>
          <w:rFonts w:ascii="Times New Roman" w:hAnsi="Times New Roman" w:cs="Times New Roman"/>
          <w:sz w:val="24"/>
          <w:szCs w:val="24"/>
        </w:rPr>
        <w:t xml:space="preserve">se abordarán </w:t>
      </w:r>
      <w:r w:rsidR="005C3BFC" w:rsidRPr="00977571">
        <w:rPr>
          <w:rFonts w:ascii="Times New Roman" w:hAnsi="Times New Roman" w:cs="Times New Roman"/>
          <w:sz w:val="24"/>
          <w:szCs w:val="24"/>
        </w:rPr>
        <w:t>a lo largo del trabajo, buscando responder a las siguientes preguntas</w:t>
      </w:r>
      <w:r w:rsidR="009773AC" w:rsidRPr="00977571">
        <w:rPr>
          <w:rFonts w:ascii="Times New Roman" w:hAnsi="Times New Roman" w:cs="Times New Roman"/>
          <w:sz w:val="24"/>
          <w:szCs w:val="24"/>
        </w:rPr>
        <w:t>:</w:t>
      </w:r>
      <w:r w:rsidR="00AF3914" w:rsidRPr="00977571">
        <w:rPr>
          <w:rFonts w:ascii="Times New Roman" w:hAnsi="Times New Roman" w:cs="Times New Roman"/>
          <w:sz w:val="24"/>
          <w:szCs w:val="24"/>
        </w:rPr>
        <w:t xml:space="preserve"> </w:t>
      </w:r>
      <w:r w:rsidR="009773AC" w:rsidRPr="00977571">
        <w:rPr>
          <w:rFonts w:ascii="Times New Roman" w:hAnsi="Times New Roman" w:cs="Times New Roman"/>
          <w:sz w:val="24"/>
          <w:szCs w:val="24"/>
        </w:rPr>
        <w:t>¿</w:t>
      </w:r>
      <w:r w:rsidR="00F93979" w:rsidRPr="00977571">
        <w:rPr>
          <w:rFonts w:ascii="Times New Roman" w:hAnsi="Times New Roman" w:cs="Times New Roman"/>
          <w:sz w:val="24"/>
          <w:szCs w:val="24"/>
        </w:rPr>
        <w:t>S</w:t>
      </w:r>
      <w:r w:rsidR="009773AC" w:rsidRPr="00977571">
        <w:rPr>
          <w:rFonts w:ascii="Times New Roman" w:hAnsi="Times New Roman" w:cs="Times New Roman"/>
          <w:sz w:val="24"/>
          <w:szCs w:val="24"/>
        </w:rPr>
        <w:t xml:space="preserve">e puede elaborar una teoría que </w:t>
      </w:r>
      <w:r w:rsidR="00422EC6" w:rsidRPr="00977571">
        <w:rPr>
          <w:rFonts w:ascii="Times New Roman" w:hAnsi="Times New Roman" w:cs="Times New Roman"/>
          <w:sz w:val="24"/>
          <w:szCs w:val="24"/>
        </w:rPr>
        <w:t>conjugue</w:t>
      </w:r>
      <w:r w:rsidR="009773AC" w:rsidRPr="00977571">
        <w:rPr>
          <w:rFonts w:ascii="Times New Roman" w:hAnsi="Times New Roman" w:cs="Times New Roman"/>
          <w:sz w:val="24"/>
          <w:szCs w:val="24"/>
        </w:rPr>
        <w:t xml:space="preserve"> marxismo y feminismo sin obligarlos a un matrimonio de conveniencia? Una teoría unificada ¿significa necesariamente hacer de la opresión de género una opresión secundaria, jerárquicamente subordinada a la explotación de clase? ¿</w:t>
      </w:r>
      <w:r w:rsidR="00E54FA3" w:rsidRPr="00977571">
        <w:rPr>
          <w:rFonts w:ascii="Times New Roman" w:hAnsi="Times New Roman" w:cs="Times New Roman"/>
          <w:sz w:val="24"/>
          <w:szCs w:val="24"/>
        </w:rPr>
        <w:t>S</w:t>
      </w:r>
      <w:r w:rsidR="009773AC" w:rsidRPr="00977571">
        <w:rPr>
          <w:rFonts w:ascii="Times New Roman" w:hAnsi="Times New Roman" w:cs="Times New Roman"/>
          <w:sz w:val="24"/>
          <w:szCs w:val="24"/>
        </w:rPr>
        <w:t>ignifica negar su especificidad? (Arruzza</w:t>
      </w:r>
      <w:r w:rsidR="0092599A" w:rsidRPr="00977571">
        <w:rPr>
          <w:rFonts w:ascii="Times New Roman" w:hAnsi="Times New Roman" w:cs="Times New Roman"/>
          <w:sz w:val="24"/>
          <w:szCs w:val="24"/>
        </w:rPr>
        <w:t>, 2015: 103) y, por último</w:t>
      </w:r>
      <w:r w:rsidR="001221D9" w:rsidRPr="00977571">
        <w:rPr>
          <w:rFonts w:ascii="Times New Roman" w:hAnsi="Times New Roman" w:cs="Times New Roman"/>
          <w:sz w:val="24"/>
          <w:szCs w:val="24"/>
        </w:rPr>
        <w:t>,</w:t>
      </w:r>
      <w:r w:rsidR="0092599A" w:rsidRPr="00977571">
        <w:rPr>
          <w:rFonts w:ascii="Times New Roman" w:hAnsi="Times New Roman" w:cs="Times New Roman"/>
          <w:sz w:val="24"/>
          <w:szCs w:val="24"/>
        </w:rPr>
        <w:t xml:space="preserve"> ¿</w:t>
      </w:r>
      <w:r w:rsidR="00E54FA3" w:rsidRPr="00977571">
        <w:rPr>
          <w:rFonts w:ascii="Times New Roman" w:hAnsi="Times New Roman" w:cs="Times New Roman"/>
          <w:sz w:val="24"/>
          <w:szCs w:val="24"/>
        </w:rPr>
        <w:t>e</w:t>
      </w:r>
      <w:r w:rsidR="0092599A" w:rsidRPr="00977571">
        <w:rPr>
          <w:rFonts w:ascii="Times New Roman" w:hAnsi="Times New Roman" w:cs="Times New Roman"/>
          <w:sz w:val="24"/>
          <w:szCs w:val="24"/>
        </w:rPr>
        <w:t xml:space="preserve">n qué sentido una </w:t>
      </w:r>
      <w:r w:rsidR="003C4950" w:rsidRPr="00977571">
        <w:rPr>
          <w:rFonts w:ascii="Times New Roman" w:hAnsi="Times New Roman" w:cs="Times New Roman"/>
          <w:sz w:val="24"/>
          <w:szCs w:val="24"/>
        </w:rPr>
        <w:t>T</w:t>
      </w:r>
      <w:r w:rsidR="0092599A" w:rsidRPr="00977571">
        <w:rPr>
          <w:rFonts w:ascii="Times New Roman" w:hAnsi="Times New Roman" w:cs="Times New Roman"/>
          <w:sz w:val="24"/>
          <w:szCs w:val="24"/>
        </w:rPr>
        <w:t xml:space="preserve">eoría de la </w:t>
      </w:r>
      <w:r w:rsidR="003C4950" w:rsidRPr="00977571">
        <w:rPr>
          <w:rFonts w:ascii="Times New Roman" w:hAnsi="Times New Roman" w:cs="Times New Roman"/>
          <w:sz w:val="24"/>
          <w:szCs w:val="24"/>
        </w:rPr>
        <w:t>R</w:t>
      </w:r>
      <w:r w:rsidR="0092599A" w:rsidRPr="00977571">
        <w:rPr>
          <w:rFonts w:ascii="Times New Roman" w:hAnsi="Times New Roman" w:cs="Times New Roman"/>
          <w:sz w:val="24"/>
          <w:szCs w:val="24"/>
        </w:rPr>
        <w:t xml:space="preserve">eproducción </w:t>
      </w:r>
      <w:r w:rsidR="003C4950" w:rsidRPr="00977571">
        <w:rPr>
          <w:rFonts w:ascii="Times New Roman" w:hAnsi="Times New Roman" w:cs="Times New Roman"/>
          <w:sz w:val="24"/>
          <w:szCs w:val="24"/>
        </w:rPr>
        <w:t>S</w:t>
      </w:r>
      <w:r w:rsidR="0092599A" w:rsidRPr="00977571">
        <w:rPr>
          <w:rFonts w:ascii="Times New Roman" w:hAnsi="Times New Roman" w:cs="Times New Roman"/>
          <w:sz w:val="24"/>
          <w:szCs w:val="24"/>
        </w:rPr>
        <w:t>ocial puede aportar a un programa progresivo de investigación marxista?</w:t>
      </w:r>
      <w:r w:rsidR="0092599A" w:rsidRPr="00977571">
        <w:rPr>
          <w:rFonts w:ascii="Times New Roman" w:hAnsi="Times New Roman" w:cs="Times New Roman"/>
          <w:sz w:val="24"/>
          <w:szCs w:val="24"/>
        </w:rPr>
        <w:br/>
      </w:r>
      <w:r w:rsidR="00E54FA3" w:rsidRPr="00977571">
        <w:rPr>
          <w:rFonts w:ascii="Times New Roman" w:hAnsi="Times New Roman" w:cs="Times New Roman"/>
          <w:sz w:val="24"/>
          <w:szCs w:val="24"/>
        </w:rPr>
        <w:t xml:space="preserve">    </w:t>
      </w:r>
      <w:r w:rsidR="0092599A" w:rsidRPr="00977571">
        <w:rPr>
          <w:rFonts w:ascii="Times New Roman" w:hAnsi="Times New Roman" w:cs="Times New Roman"/>
          <w:sz w:val="24"/>
          <w:szCs w:val="24"/>
        </w:rPr>
        <w:t>Para responder a estas preguntas,</w:t>
      </w:r>
      <w:r w:rsidR="00BE5B05" w:rsidRPr="00977571">
        <w:rPr>
          <w:rFonts w:ascii="Times New Roman" w:hAnsi="Times New Roman" w:cs="Times New Roman"/>
          <w:sz w:val="24"/>
          <w:szCs w:val="24"/>
        </w:rPr>
        <w:t xml:space="preserve"> </w:t>
      </w:r>
      <w:r w:rsidR="00E54FA3" w:rsidRPr="00977571">
        <w:rPr>
          <w:rFonts w:ascii="Times New Roman" w:hAnsi="Times New Roman" w:cs="Times New Roman"/>
          <w:sz w:val="24"/>
          <w:szCs w:val="24"/>
        </w:rPr>
        <w:t>se comenzará</w:t>
      </w:r>
      <w:r w:rsidR="00BE5B05" w:rsidRPr="00977571">
        <w:rPr>
          <w:rFonts w:ascii="Times New Roman" w:hAnsi="Times New Roman" w:cs="Times New Roman"/>
          <w:sz w:val="24"/>
          <w:szCs w:val="24"/>
        </w:rPr>
        <w:t xml:space="preserve"> exponiendo las distinciones y separaciones analíticas que </w:t>
      </w:r>
      <w:r w:rsidR="00347C7E" w:rsidRPr="00977571">
        <w:rPr>
          <w:rFonts w:ascii="Times New Roman" w:hAnsi="Times New Roman" w:cs="Times New Roman"/>
          <w:sz w:val="24"/>
          <w:szCs w:val="24"/>
        </w:rPr>
        <w:t>propone</w:t>
      </w:r>
      <w:r w:rsidR="00BE5B05" w:rsidRPr="00977571">
        <w:rPr>
          <w:rFonts w:ascii="Times New Roman" w:hAnsi="Times New Roman" w:cs="Times New Roman"/>
          <w:sz w:val="24"/>
          <w:szCs w:val="24"/>
        </w:rPr>
        <w:t xml:space="preserve"> </w:t>
      </w:r>
      <w:r w:rsidR="00F3589B" w:rsidRPr="00977571">
        <w:rPr>
          <w:rFonts w:ascii="Times New Roman" w:hAnsi="Times New Roman" w:cs="Times New Roman"/>
          <w:sz w:val="24"/>
          <w:szCs w:val="24"/>
        </w:rPr>
        <w:t xml:space="preserve">Erik O. </w:t>
      </w:r>
      <w:r w:rsidR="00BE5B05" w:rsidRPr="00977571">
        <w:rPr>
          <w:rFonts w:ascii="Times New Roman" w:hAnsi="Times New Roman" w:cs="Times New Roman"/>
          <w:sz w:val="24"/>
          <w:szCs w:val="24"/>
        </w:rPr>
        <w:t xml:space="preserve">Wright (2010) entre marxismo y feminismo. Posteriormente, </w:t>
      </w:r>
      <w:r w:rsidR="00E54FA3" w:rsidRPr="00977571">
        <w:rPr>
          <w:rFonts w:ascii="Times New Roman" w:hAnsi="Times New Roman" w:cs="Times New Roman"/>
          <w:sz w:val="24"/>
          <w:szCs w:val="24"/>
        </w:rPr>
        <w:t>se desarrollarán</w:t>
      </w:r>
      <w:r w:rsidR="00BE5B05" w:rsidRPr="00977571">
        <w:rPr>
          <w:rFonts w:ascii="Times New Roman" w:hAnsi="Times New Roman" w:cs="Times New Roman"/>
          <w:sz w:val="24"/>
          <w:szCs w:val="24"/>
        </w:rPr>
        <w:t xml:space="preserve"> las diferencias entre la teoría de los sistemas duales (de Heide Hartmann y Christine Delphy) y la teoría unificada, principalmente en su corriente de Teoría de la Reproducción Social</w:t>
      </w:r>
      <w:r w:rsidR="00AF2082" w:rsidRPr="00977571">
        <w:rPr>
          <w:rFonts w:ascii="Times New Roman" w:hAnsi="Times New Roman" w:cs="Times New Roman"/>
          <w:sz w:val="24"/>
          <w:szCs w:val="24"/>
        </w:rPr>
        <w:t xml:space="preserve"> (TRS)</w:t>
      </w:r>
      <w:r w:rsidR="00BE5B05" w:rsidRPr="00977571">
        <w:rPr>
          <w:rFonts w:ascii="Times New Roman" w:hAnsi="Times New Roman" w:cs="Times New Roman"/>
          <w:sz w:val="24"/>
          <w:szCs w:val="24"/>
        </w:rPr>
        <w:t xml:space="preserve">. Para analizar el contenido de la teoría unificada, </w:t>
      </w:r>
      <w:r w:rsidR="00E54FA3" w:rsidRPr="00977571">
        <w:rPr>
          <w:rFonts w:ascii="Times New Roman" w:hAnsi="Times New Roman" w:cs="Times New Roman"/>
          <w:sz w:val="24"/>
          <w:szCs w:val="24"/>
        </w:rPr>
        <w:t>se comenzará</w:t>
      </w:r>
      <w:r w:rsidR="00BE5B05" w:rsidRPr="00977571">
        <w:rPr>
          <w:rFonts w:ascii="Times New Roman" w:hAnsi="Times New Roman" w:cs="Times New Roman"/>
          <w:sz w:val="24"/>
          <w:szCs w:val="24"/>
        </w:rPr>
        <w:t xml:space="preserve"> mencionando ciertos aspectos generales del texto precursor escrito por Engels</w:t>
      </w:r>
      <w:r w:rsidR="00422EC6" w:rsidRPr="00977571">
        <w:rPr>
          <w:rFonts w:ascii="Times New Roman" w:hAnsi="Times New Roman" w:cs="Times New Roman"/>
          <w:sz w:val="24"/>
          <w:szCs w:val="24"/>
        </w:rPr>
        <w:t xml:space="preserve"> </w:t>
      </w:r>
      <w:r w:rsidR="00E54FA3" w:rsidRPr="00977571">
        <w:rPr>
          <w:rFonts w:ascii="Times New Roman" w:hAnsi="Times New Roman" w:cs="Times New Roman"/>
          <w:sz w:val="24"/>
          <w:szCs w:val="24"/>
        </w:rPr>
        <w:t xml:space="preserve">(1945) </w:t>
      </w:r>
      <w:r w:rsidR="00BE5B05" w:rsidRPr="00977571">
        <w:rPr>
          <w:rFonts w:ascii="Times New Roman" w:hAnsi="Times New Roman" w:cs="Times New Roman"/>
          <w:sz w:val="24"/>
          <w:szCs w:val="24"/>
        </w:rPr>
        <w:t>“El origen</w:t>
      </w:r>
      <w:r w:rsidR="002C2CA3" w:rsidRPr="00977571">
        <w:rPr>
          <w:rFonts w:ascii="Times New Roman" w:hAnsi="Times New Roman" w:cs="Times New Roman"/>
          <w:sz w:val="24"/>
          <w:szCs w:val="24"/>
        </w:rPr>
        <w:t xml:space="preserve"> de la familia, la propiedad privada y el Estado”, para luego dar cuenta de las múltiples autoras que se inscriben en esta corriente: Lise Vogel, Iris Young, Silvia Federici,</w:t>
      </w:r>
      <w:r w:rsidR="00C05EA9" w:rsidRPr="00977571">
        <w:rPr>
          <w:rFonts w:ascii="Times New Roman" w:hAnsi="Times New Roman" w:cs="Times New Roman"/>
          <w:sz w:val="24"/>
          <w:szCs w:val="24"/>
        </w:rPr>
        <w:t xml:space="preserve"> </w:t>
      </w:r>
      <w:r w:rsidR="002C2CA3" w:rsidRPr="00977571">
        <w:rPr>
          <w:rFonts w:ascii="Times New Roman" w:hAnsi="Times New Roman" w:cs="Times New Roman"/>
          <w:sz w:val="24"/>
          <w:szCs w:val="24"/>
        </w:rPr>
        <w:t>Nancy Fraser, Cinzia Arruzza</w:t>
      </w:r>
      <w:r w:rsidR="00C05EA9" w:rsidRPr="00977571">
        <w:rPr>
          <w:rFonts w:ascii="Times New Roman" w:hAnsi="Times New Roman" w:cs="Times New Roman"/>
          <w:sz w:val="24"/>
          <w:szCs w:val="24"/>
        </w:rPr>
        <w:t xml:space="preserve"> y Angela Davis.</w:t>
      </w:r>
      <w:r w:rsidR="002C2CA3" w:rsidRPr="00977571">
        <w:rPr>
          <w:rFonts w:ascii="Times New Roman" w:hAnsi="Times New Roman" w:cs="Times New Roman"/>
          <w:sz w:val="24"/>
          <w:szCs w:val="24"/>
        </w:rPr>
        <w:t xml:space="preserve"> La exposición se centrará en las diferencias al interior de la </w:t>
      </w:r>
      <w:r w:rsidR="009438EF" w:rsidRPr="00977571">
        <w:rPr>
          <w:rFonts w:ascii="Times New Roman" w:hAnsi="Times New Roman" w:cs="Times New Roman"/>
          <w:sz w:val="24"/>
          <w:szCs w:val="24"/>
        </w:rPr>
        <w:t>TRS</w:t>
      </w:r>
      <w:r w:rsidR="002C2CA3" w:rsidRPr="00977571">
        <w:rPr>
          <w:rFonts w:ascii="Times New Roman" w:hAnsi="Times New Roman" w:cs="Times New Roman"/>
          <w:sz w:val="24"/>
          <w:szCs w:val="24"/>
        </w:rPr>
        <w:t xml:space="preserve"> acerca de la problemática sobre </w:t>
      </w:r>
      <w:r w:rsidR="009935AD" w:rsidRPr="00977571">
        <w:rPr>
          <w:rFonts w:ascii="Times New Roman" w:hAnsi="Times New Roman" w:cs="Times New Roman"/>
          <w:sz w:val="24"/>
          <w:szCs w:val="24"/>
        </w:rPr>
        <w:t xml:space="preserve">la </w:t>
      </w:r>
      <w:r w:rsidR="002C2CA3" w:rsidRPr="00977571">
        <w:rPr>
          <w:rFonts w:ascii="Times New Roman" w:hAnsi="Times New Roman" w:cs="Times New Roman"/>
          <w:sz w:val="24"/>
          <w:szCs w:val="24"/>
        </w:rPr>
        <w:t>producción de valor en la esfera reproductiva</w:t>
      </w:r>
      <w:r w:rsidR="00487CBC" w:rsidRPr="00977571">
        <w:rPr>
          <w:rFonts w:ascii="Times New Roman" w:hAnsi="Times New Roman" w:cs="Times New Roman"/>
          <w:sz w:val="24"/>
          <w:szCs w:val="24"/>
        </w:rPr>
        <w:t>: el</w:t>
      </w:r>
      <w:r w:rsidR="002C2CA3" w:rsidRPr="00977571">
        <w:rPr>
          <w:rFonts w:ascii="Times New Roman" w:hAnsi="Times New Roman" w:cs="Times New Roman"/>
          <w:sz w:val="24"/>
          <w:szCs w:val="24"/>
        </w:rPr>
        <w:t xml:space="preserve"> </w:t>
      </w:r>
      <w:r w:rsidR="00C05EA9" w:rsidRPr="00977571">
        <w:rPr>
          <w:rFonts w:ascii="Times New Roman" w:hAnsi="Times New Roman" w:cs="Times New Roman"/>
          <w:sz w:val="24"/>
          <w:szCs w:val="24"/>
        </w:rPr>
        <w:t>feminismo autonomista</w:t>
      </w:r>
      <w:r w:rsidR="00400D96" w:rsidRPr="00977571">
        <w:rPr>
          <w:rFonts w:ascii="Times New Roman" w:hAnsi="Times New Roman" w:cs="Times New Roman"/>
          <w:sz w:val="24"/>
          <w:szCs w:val="24"/>
        </w:rPr>
        <w:t xml:space="preserve"> italiano</w:t>
      </w:r>
      <w:r w:rsidR="00C05EA9" w:rsidRPr="00977571">
        <w:rPr>
          <w:rFonts w:ascii="Times New Roman" w:hAnsi="Times New Roman" w:cs="Times New Roman"/>
          <w:sz w:val="24"/>
          <w:szCs w:val="24"/>
        </w:rPr>
        <w:t xml:space="preserve"> de </w:t>
      </w:r>
      <w:r w:rsidR="00C05EA9" w:rsidRPr="00977571">
        <w:rPr>
          <w:rFonts w:ascii="Times New Roman" w:hAnsi="Times New Roman" w:cs="Times New Roman"/>
          <w:sz w:val="24"/>
          <w:szCs w:val="24"/>
        </w:rPr>
        <w:lastRenderedPageBreak/>
        <w:t>Federici y el feminismo marxista</w:t>
      </w:r>
      <w:r w:rsidR="00400D96" w:rsidRPr="00977571">
        <w:rPr>
          <w:rFonts w:ascii="Times New Roman" w:hAnsi="Times New Roman" w:cs="Times New Roman"/>
          <w:sz w:val="24"/>
          <w:szCs w:val="24"/>
        </w:rPr>
        <w:t xml:space="preserve"> angloamericano</w:t>
      </w:r>
      <w:r w:rsidR="00C05EA9" w:rsidRPr="00977571">
        <w:rPr>
          <w:rFonts w:ascii="Times New Roman" w:hAnsi="Times New Roman" w:cs="Times New Roman"/>
          <w:sz w:val="24"/>
          <w:szCs w:val="24"/>
        </w:rPr>
        <w:t xml:space="preserve"> de </w:t>
      </w:r>
      <w:r w:rsidR="009935AD" w:rsidRPr="00977571">
        <w:rPr>
          <w:rFonts w:ascii="Times New Roman" w:hAnsi="Times New Roman" w:cs="Times New Roman"/>
          <w:sz w:val="24"/>
          <w:szCs w:val="24"/>
        </w:rPr>
        <w:t xml:space="preserve">Davis, Arruzza y </w:t>
      </w:r>
      <w:r w:rsidR="00C05EA9" w:rsidRPr="00977571">
        <w:rPr>
          <w:rFonts w:ascii="Times New Roman" w:hAnsi="Times New Roman" w:cs="Times New Roman"/>
          <w:sz w:val="24"/>
          <w:szCs w:val="24"/>
        </w:rPr>
        <w:t xml:space="preserve">Fraser, </w:t>
      </w:r>
      <w:r w:rsidR="009935AD" w:rsidRPr="00977571">
        <w:rPr>
          <w:rFonts w:ascii="Times New Roman" w:hAnsi="Times New Roman" w:cs="Times New Roman"/>
          <w:sz w:val="24"/>
          <w:szCs w:val="24"/>
        </w:rPr>
        <w:t>a la vez que</w:t>
      </w:r>
      <w:r w:rsidR="00C05EA9" w:rsidRPr="00977571">
        <w:rPr>
          <w:rFonts w:ascii="Times New Roman" w:hAnsi="Times New Roman" w:cs="Times New Roman"/>
          <w:sz w:val="24"/>
          <w:szCs w:val="24"/>
        </w:rPr>
        <w:t xml:space="preserve"> </w:t>
      </w:r>
      <w:r w:rsidR="009935AD" w:rsidRPr="00977571">
        <w:rPr>
          <w:rFonts w:ascii="Times New Roman" w:hAnsi="Times New Roman" w:cs="Times New Roman"/>
          <w:sz w:val="24"/>
          <w:szCs w:val="24"/>
        </w:rPr>
        <w:t>la</w:t>
      </w:r>
      <w:r w:rsidR="00C05EA9" w:rsidRPr="00977571">
        <w:rPr>
          <w:rFonts w:ascii="Times New Roman" w:hAnsi="Times New Roman" w:cs="Times New Roman"/>
          <w:sz w:val="24"/>
          <w:szCs w:val="24"/>
        </w:rPr>
        <w:t xml:space="preserve"> teoría ampliada del capitalismo</w:t>
      </w:r>
      <w:r w:rsidR="009935AD" w:rsidRPr="00977571">
        <w:rPr>
          <w:rFonts w:ascii="Times New Roman" w:hAnsi="Times New Roman" w:cs="Times New Roman"/>
          <w:sz w:val="24"/>
          <w:szCs w:val="24"/>
        </w:rPr>
        <w:t xml:space="preserve"> de esta última</w:t>
      </w:r>
      <w:r w:rsidR="00C05EA9" w:rsidRPr="00977571">
        <w:rPr>
          <w:rFonts w:ascii="Times New Roman" w:hAnsi="Times New Roman" w:cs="Times New Roman"/>
          <w:sz w:val="24"/>
          <w:szCs w:val="24"/>
        </w:rPr>
        <w:t xml:space="preserve">. Luego, </w:t>
      </w:r>
      <w:r w:rsidR="00E54FA3" w:rsidRPr="00977571">
        <w:rPr>
          <w:rFonts w:ascii="Times New Roman" w:hAnsi="Times New Roman" w:cs="Times New Roman"/>
          <w:sz w:val="24"/>
          <w:szCs w:val="24"/>
        </w:rPr>
        <w:t xml:space="preserve">se </w:t>
      </w:r>
      <w:r w:rsidR="00C05EA9" w:rsidRPr="00977571">
        <w:rPr>
          <w:rFonts w:ascii="Times New Roman" w:hAnsi="Times New Roman" w:cs="Times New Roman"/>
          <w:sz w:val="24"/>
          <w:szCs w:val="24"/>
        </w:rPr>
        <w:t>describir</w:t>
      </w:r>
      <w:r w:rsidR="00E54FA3" w:rsidRPr="00977571">
        <w:rPr>
          <w:rFonts w:ascii="Times New Roman" w:hAnsi="Times New Roman" w:cs="Times New Roman"/>
          <w:sz w:val="24"/>
          <w:szCs w:val="24"/>
        </w:rPr>
        <w:t>á</w:t>
      </w:r>
      <w:r w:rsidR="00C05EA9" w:rsidRPr="00977571">
        <w:rPr>
          <w:rFonts w:ascii="Times New Roman" w:hAnsi="Times New Roman" w:cs="Times New Roman"/>
          <w:sz w:val="24"/>
          <w:szCs w:val="24"/>
        </w:rPr>
        <w:t xml:space="preserve"> brevemente la concepción de justicia social de Fraser para finalmente desarrollar </w:t>
      </w:r>
      <w:r w:rsidR="00E54FA3" w:rsidRPr="00977571">
        <w:rPr>
          <w:rFonts w:ascii="Times New Roman" w:hAnsi="Times New Roman" w:cs="Times New Roman"/>
          <w:sz w:val="24"/>
          <w:szCs w:val="24"/>
        </w:rPr>
        <w:t>su</w:t>
      </w:r>
      <w:r w:rsidR="00C05EA9" w:rsidRPr="00977571">
        <w:rPr>
          <w:rFonts w:ascii="Times New Roman" w:hAnsi="Times New Roman" w:cs="Times New Roman"/>
          <w:sz w:val="24"/>
          <w:szCs w:val="24"/>
        </w:rPr>
        <w:t xml:space="preserve"> propuesta política de un feminismo anticapitalista del 99%. Por último, </w:t>
      </w:r>
      <w:r w:rsidR="00E54FA3" w:rsidRPr="00977571">
        <w:rPr>
          <w:rFonts w:ascii="Times New Roman" w:hAnsi="Times New Roman" w:cs="Times New Roman"/>
          <w:sz w:val="24"/>
          <w:szCs w:val="24"/>
        </w:rPr>
        <w:t>se</w:t>
      </w:r>
      <w:r w:rsidR="001221D9" w:rsidRPr="00977571">
        <w:rPr>
          <w:rFonts w:ascii="Times New Roman" w:hAnsi="Times New Roman" w:cs="Times New Roman"/>
          <w:sz w:val="24"/>
          <w:szCs w:val="24"/>
        </w:rPr>
        <w:t xml:space="preserve"> propondrá a la</w:t>
      </w:r>
      <w:r w:rsidR="00C05EA9" w:rsidRPr="00977571">
        <w:rPr>
          <w:rFonts w:ascii="Times New Roman" w:hAnsi="Times New Roman" w:cs="Times New Roman"/>
          <w:sz w:val="24"/>
          <w:szCs w:val="24"/>
        </w:rPr>
        <w:t xml:space="preserve"> </w:t>
      </w:r>
      <w:r w:rsidR="009438EF" w:rsidRPr="00977571">
        <w:rPr>
          <w:rFonts w:ascii="Times New Roman" w:hAnsi="Times New Roman" w:cs="Times New Roman"/>
          <w:sz w:val="24"/>
          <w:szCs w:val="24"/>
        </w:rPr>
        <w:t>TRS</w:t>
      </w:r>
      <w:r w:rsidR="00C05EA9" w:rsidRPr="00977571">
        <w:rPr>
          <w:rFonts w:ascii="Times New Roman" w:hAnsi="Times New Roman" w:cs="Times New Roman"/>
          <w:sz w:val="24"/>
          <w:szCs w:val="24"/>
        </w:rPr>
        <w:t xml:space="preserve"> </w:t>
      </w:r>
      <w:r w:rsidR="001221D9" w:rsidRPr="00977571">
        <w:rPr>
          <w:rFonts w:ascii="Times New Roman" w:hAnsi="Times New Roman" w:cs="Times New Roman"/>
          <w:sz w:val="24"/>
          <w:szCs w:val="24"/>
        </w:rPr>
        <w:t>como un</w:t>
      </w:r>
      <w:r w:rsidR="00C05EA9" w:rsidRPr="00977571">
        <w:rPr>
          <w:rFonts w:ascii="Times New Roman" w:hAnsi="Times New Roman" w:cs="Times New Roman"/>
          <w:sz w:val="24"/>
          <w:szCs w:val="24"/>
        </w:rPr>
        <w:t xml:space="preserve"> aporte fundamental para un programa de investigación marxista,</w:t>
      </w:r>
      <w:r w:rsidR="004601C5" w:rsidRPr="00977571">
        <w:rPr>
          <w:rFonts w:ascii="Times New Roman" w:hAnsi="Times New Roman" w:cs="Times New Roman"/>
          <w:sz w:val="24"/>
          <w:szCs w:val="24"/>
        </w:rPr>
        <w:t xml:space="preserve"> </w:t>
      </w:r>
      <w:r w:rsidR="00C05EA9" w:rsidRPr="00977571">
        <w:rPr>
          <w:rFonts w:ascii="Times New Roman" w:hAnsi="Times New Roman" w:cs="Times New Roman"/>
          <w:sz w:val="24"/>
          <w:szCs w:val="24"/>
        </w:rPr>
        <w:t xml:space="preserve">para </w:t>
      </w:r>
      <w:r w:rsidR="00E54FA3" w:rsidRPr="00977571">
        <w:rPr>
          <w:rFonts w:ascii="Times New Roman" w:hAnsi="Times New Roman" w:cs="Times New Roman"/>
          <w:sz w:val="24"/>
          <w:szCs w:val="24"/>
        </w:rPr>
        <w:t>lo que se retomar</w:t>
      </w:r>
      <w:r w:rsidR="004601C5" w:rsidRPr="00977571">
        <w:rPr>
          <w:rFonts w:ascii="Times New Roman" w:hAnsi="Times New Roman" w:cs="Times New Roman"/>
          <w:sz w:val="24"/>
          <w:szCs w:val="24"/>
        </w:rPr>
        <w:t>án</w:t>
      </w:r>
      <w:r w:rsidR="00C05EA9" w:rsidRPr="00977571">
        <w:rPr>
          <w:rFonts w:ascii="Times New Roman" w:hAnsi="Times New Roman" w:cs="Times New Roman"/>
          <w:sz w:val="24"/>
          <w:szCs w:val="24"/>
        </w:rPr>
        <w:t xml:space="preserve"> los aportes teórico</w:t>
      </w:r>
      <w:r w:rsidR="003A7465" w:rsidRPr="00977571">
        <w:rPr>
          <w:rFonts w:ascii="Times New Roman" w:hAnsi="Times New Roman" w:cs="Times New Roman"/>
          <w:sz w:val="24"/>
          <w:szCs w:val="24"/>
        </w:rPr>
        <w:t>-metodológicos</w:t>
      </w:r>
      <w:r w:rsidR="00C05EA9" w:rsidRPr="00977571">
        <w:rPr>
          <w:rFonts w:ascii="Times New Roman" w:hAnsi="Times New Roman" w:cs="Times New Roman"/>
          <w:sz w:val="24"/>
          <w:szCs w:val="24"/>
        </w:rPr>
        <w:t xml:space="preserve"> de Cambiasso y Tantorno (2020) y la investigación realizada por Varela, Simoniello y Pandolfo Greco (2019)</w:t>
      </w:r>
      <w:r w:rsidR="004601C5" w:rsidRPr="00977571">
        <w:rPr>
          <w:rFonts w:ascii="Times New Roman" w:hAnsi="Times New Roman" w:cs="Times New Roman"/>
          <w:sz w:val="24"/>
          <w:szCs w:val="24"/>
        </w:rPr>
        <w:t xml:space="preserve"> como ejemplo ilustrativo.</w:t>
      </w:r>
      <w:r w:rsidR="00352960" w:rsidRPr="00977571">
        <w:rPr>
          <w:rFonts w:ascii="Times New Roman" w:hAnsi="Times New Roman" w:cs="Times New Roman"/>
          <w:sz w:val="24"/>
          <w:szCs w:val="24"/>
        </w:rPr>
        <w:t xml:space="preserve"> </w:t>
      </w:r>
    </w:p>
    <w:p w14:paraId="7BB2556F" w14:textId="74B6B4AA" w:rsidR="002E6E75" w:rsidRPr="00977571" w:rsidRDefault="00561A6B" w:rsidP="005D7899">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 xml:space="preserve">Erik </w:t>
      </w:r>
      <w:r w:rsidR="00F70D36" w:rsidRPr="00977571">
        <w:rPr>
          <w:rFonts w:ascii="Times New Roman" w:hAnsi="Times New Roman" w:cs="Times New Roman"/>
          <w:b/>
          <w:bCs/>
          <w:sz w:val="24"/>
          <w:szCs w:val="24"/>
          <w:u w:val="single"/>
        </w:rPr>
        <w:t>Wright: distinción entre feminismo y marxismo como teorías emancipatorias</w:t>
      </w:r>
      <w:r w:rsidR="002E6E75" w:rsidRPr="00977571">
        <w:rPr>
          <w:rFonts w:ascii="Times New Roman" w:hAnsi="Times New Roman" w:cs="Times New Roman"/>
          <w:b/>
          <w:bCs/>
          <w:sz w:val="24"/>
          <w:szCs w:val="24"/>
          <w:u w:val="single"/>
        </w:rPr>
        <w:br/>
      </w:r>
      <w:r w:rsidR="00352960" w:rsidRPr="00977571">
        <w:rPr>
          <w:rFonts w:ascii="Times New Roman" w:hAnsi="Times New Roman" w:cs="Times New Roman"/>
          <w:sz w:val="24"/>
          <w:szCs w:val="24"/>
        </w:rPr>
        <w:t xml:space="preserve">    </w:t>
      </w:r>
      <w:r w:rsidR="00F53E2F" w:rsidRPr="00977571">
        <w:rPr>
          <w:rFonts w:ascii="Times New Roman" w:hAnsi="Times New Roman" w:cs="Times New Roman"/>
          <w:sz w:val="24"/>
          <w:szCs w:val="24"/>
        </w:rPr>
        <w:t>Para comenzar, resulta útil retomar las distinciones analíticas que realiza Wright</w:t>
      </w:r>
      <w:r w:rsidR="009935AD" w:rsidRPr="00977571">
        <w:rPr>
          <w:rFonts w:ascii="Times New Roman" w:hAnsi="Times New Roman" w:cs="Times New Roman"/>
          <w:sz w:val="24"/>
          <w:szCs w:val="24"/>
        </w:rPr>
        <w:t xml:space="preserve"> (2010)</w:t>
      </w:r>
      <w:r w:rsidR="00F53E2F" w:rsidRPr="00977571">
        <w:rPr>
          <w:rFonts w:ascii="Times New Roman" w:hAnsi="Times New Roman" w:cs="Times New Roman"/>
          <w:sz w:val="24"/>
          <w:szCs w:val="24"/>
        </w:rPr>
        <w:t xml:space="preserve"> entre marxismo y feminismo. Según él, estas tradiciones teóricas tienen en común el ser propuestas críticas, radicales y emancipatorias, ya que buscan eliminar ciertas formas de opresión social -de clase y género respectivamente- a partir del involucramiento de los oprimidos en la lucha activa por la emancipación, a la vez que rescatan el rol de los teóricos sociales </w:t>
      </w:r>
      <w:r w:rsidR="00AE2185" w:rsidRPr="00977571">
        <w:rPr>
          <w:rFonts w:ascii="Times New Roman" w:hAnsi="Times New Roman" w:cs="Times New Roman"/>
          <w:sz w:val="24"/>
          <w:szCs w:val="24"/>
        </w:rPr>
        <w:t xml:space="preserve">de contribuir </w:t>
      </w:r>
      <w:r w:rsidR="00F53E2F" w:rsidRPr="00977571">
        <w:rPr>
          <w:rFonts w:ascii="Times New Roman" w:hAnsi="Times New Roman" w:cs="Times New Roman"/>
          <w:sz w:val="24"/>
          <w:szCs w:val="24"/>
        </w:rPr>
        <w:t xml:space="preserve">a clarificar los diferentes mecanismos de opresión. </w:t>
      </w:r>
      <w:r w:rsidR="00AE2185" w:rsidRPr="00977571">
        <w:rPr>
          <w:rFonts w:ascii="Times New Roman" w:hAnsi="Times New Roman" w:cs="Times New Roman"/>
          <w:sz w:val="24"/>
          <w:szCs w:val="24"/>
        </w:rPr>
        <w:t>La opresión es entendida, en términos de Wright</w:t>
      </w:r>
      <w:r w:rsidR="009935AD" w:rsidRPr="00977571">
        <w:rPr>
          <w:rFonts w:ascii="Times New Roman" w:hAnsi="Times New Roman" w:cs="Times New Roman"/>
          <w:sz w:val="24"/>
          <w:szCs w:val="24"/>
        </w:rPr>
        <w:t xml:space="preserve"> (2010),</w:t>
      </w:r>
      <w:r w:rsidR="00AE2185" w:rsidRPr="00977571">
        <w:rPr>
          <w:rFonts w:ascii="Times New Roman" w:hAnsi="Times New Roman" w:cs="Times New Roman"/>
          <w:sz w:val="24"/>
          <w:szCs w:val="24"/>
        </w:rPr>
        <w:t xml:space="preserve"> como “una situación en la que las categorías relevantes de actores sociales se diferencian sistemáticamente entre sí en términos de poder social y bienestar material” (p.168). Por lo tanto, estas corrientes tienen por objetivo equilibrar el poder y el bienestar de dichos a</w:t>
      </w:r>
      <w:r w:rsidR="008A4C74" w:rsidRPr="00977571">
        <w:rPr>
          <w:rFonts w:ascii="Times New Roman" w:hAnsi="Times New Roman" w:cs="Times New Roman"/>
          <w:sz w:val="24"/>
          <w:szCs w:val="24"/>
        </w:rPr>
        <w:t>ct</w:t>
      </w:r>
      <w:r w:rsidR="00AE2185" w:rsidRPr="00977571">
        <w:rPr>
          <w:rFonts w:ascii="Times New Roman" w:hAnsi="Times New Roman" w:cs="Times New Roman"/>
          <w:sz w:val="24"/>
          <w:szCs w:val="24"/>
        </w:rPr>
        <w:t xml:space="preserve">ores (aspecto que más adelante </w:t>
      </w:r>
      <w:r w:rsidR="009935AD" w:rsidRPr="00977571">
        <w:rPr>
          <w:rFonts w:ascii="Times New Roman" w:hAnsi="Times New Roman" w:cs="Times New Roman"/>
          <w:sz w:val="24"/>
          <w:szCs w:val="24"/>
        </w:rPr>
        <w:t>retomaremos</w:t>
      </w:r>
      <w:r w:rsidR="00AE2185" w:rsidRPr="00977571">
        <w:rPr>
          <w:rFonts w:ascii="Times New Roman" w:hAnsi="Times New Roman" w:cs="Times New Roman"/>
          <w:sz w:val="24"/>
          <w:szCs w:val="24"/>
        </w:rPr>
        <w:t xml:space="preserve"> con la propuesta de reconocimiento y redistribución de Fraser</w:t>
      </w:r>
      <w:r w:rsidR="008A4C74" w:rsidRPr="00977571">
        <w:rPr>
          <w:rFonts w:ascii="Times New Roman" w:hAnsi="Times New Roman" w:cs="Times New Roman"/>
          <w:sz w:val="24"/>
          <w:szCs w:val="24"/>
        </w:rPr>
        <w:t xml:space="preserve">): en el marxismo implica eliminar la explotación y alienación, y en el feminismo eliminar las diferencias de poder y bienestar entre hombres y mujeres. </w:t>
      </w:r>
      <w:r w:rsidR="008A4C74" w:rsidRPr="00977571">
        <w:rPr>
          <w:rFonts w:ascii="Times New Roman" w:hAnsi="Times New Roman" w:cs="Times New Roman"/>
          <w:sz w:val="24"/>
          <w:szCs w:val="24"/>
        </w:rPr>
        <w:br/>
      </w:r>
      <w:r w:rsidR="00163ECB" w:rsidRPr="00977571">
        <w:rPr>
          <w:rFonts w:ascii="Times New Roman" w:hAnsi="Times New Roman" w:cs="Times New Roman"/>
          <w:sz w:val="24"/>
          <w:szCs w:val="24"/>
        </w:rPr>
        <w:t xml:space="preserve">    </w:t>
      </w:r>
      <w:r w:rsidR="008A4C74" w:rsidRPr="00977571">
        <w:rPr>
          <w:rFonts w:ascii="Times New Roman" w:hAnsi="Times New Roman" w:cs="Times New Roman"/>
          <w:sz w:val="24"/>
          <w:szCs w:val="24"/>
        </w:rPr>
        <w:t>Sin embargo, Wright plantea que la diferencia entre dichas teorías reside en que el marxismo ha considerado la viabilidad del comunismo -eliminación de la opresión de clase- como problemática, principalmente desde la caída del bloque soviético, mientras que el feminismo no cuestiona la viabilidad de una sociedad sin dominación masculina, sino que dicha viabilidad es tomada como totalmente factible (est</w:t>
      </w:r>
      <w:r w:rsidR="00503F0C" w:rsidRPr="00977571">
        <w:rPr>
          <w:rFonts w:ascii="Times New Roman" w:hAnsi="Times New Roman" w:cs="Times New Roman"/>
          <w:sz w:val="24"/>
          <w:szCs w:val="24"/>
        </w:rPr>
        <w:t>a</w:t>
      </w:r>
      <w:r w:rsidR="008A4C74" w:rsidRPr="00977571">
        <w:rPr>
          <w:rFonts w:ascii="Times New Roman" w:hAnsi="Times New Roman" w:cs="Times New Roman"/>
          <w:sz w:val="24"/>
          <w:szCs w:val="24"/>
        </w:rPr>
        <w:t xml:space="preserve"> situación actual, cabe aclarar, es inversa a la existente en el siglo XIX, en donde no había escepticismo sobre la </w:t>
      </w:r>
      <w:r w:rsidR="009935AD" w:rsidRPr="00977571">
        <w:rPr>
          <w:rFonts w:ascii="Times New Roman" w:hAnsi="Times New Roman" w:cs="Times New Roman"/>
          <w:sz w:val="24"/>
          <w:szCs w:val="24"/>
        </w:rPr>
        <w:t>abolición</w:t>
      </w:r>
      <w:r w:rsidR="008A4C74" w:rsidRPr="00977571">
        <w:rPr>
          <w:rFonts w:ascii="Times New Roman" w:hAnsi="Times New Roman" w:cs="Times New Roman"/>
          <w:sz w:val="24"/>
          <w:szCs w:val="24"/>
        </w:rPr>
        <w:t xml:space="preserve"> de la sociedad de clases pero sí sobre la </w:t>
      </w:r>
      <w:r w:rsidR="009935AD" w:rsidRPr="00977571">
        <w:rPr>
          <w:rFonts w:ascii="Times New Roman" w:hAnsi="Times New Roman" w:cs="Times New Roman"/>
          <w:sz w:val="24"/>
          <w:szCs w:val="24"/>
        </w:rPr>
        <w:t>eliminación</w:t>
      </w:r>
      <w:r w:rsidR="008A4C74" w:rsidRPr="00977571">
        <w:rPr>
          <w:rFonts w:ascii="Times New Roman" w:hAnsi="Times New Roman" w:cs="Times New Roman"/>
          <w:sz w:val="24"/>
          <w:szCs w:val="24"/>
        </w:rPr>
        <w:t xml:space="preserve"> de la desigualdad de género). </w:t>
      </w:r>
      <w:r w:rsidR="008A4C74" w:rsidRPr="00977571">
        <w:rPr>
          <w:rFonts w:ascii="Times New Roman" w:hAnsi="Times New Roman" w:cs="Times New Roman"/>
          <w:sz w:val="24"/>
          <w:szCs w:val="24"/>
        </w:rPr>
        <w:br/>
      </w:r>
      <w:r w:rsidR="00163ECB" w:rsidRPr="00977571">
        <w:rPr>
          <w:rFonts w:ascii="Times New Roman" w:hAnsi="Times New Roman" w:cs="Times New Roman"/>
          <w:sz w:val="24"/>
          <w:szCs w:val="24"/>
        </w:rPr>
        <w:t xml:space="preserve">    </w:t>
      </w:r>
      <w:r w:rsidR="008A4C74" w:rsidRPr="00977571">
        <w:rPr>
          <w:rFonts w:ascii="Times New Roman" w:hAnsi="Times New Roman" w:cs="Times New Roman"/>
          <w:sz w:val="24"/>
          <w:szCs w:val="24"/>
        </w:rPr>
        <w:t xml:space="preserve">En este sentido, </w:t>
      </w:r>
      <w:r w:rsidR="00505701" w:rsidRPr="00977571">
        <w:rPr>
          <w:rFonts w:ascii="Times New Roman" w:hAnsi="Times New Roman" w:cs="Times New Roman"/>
          <w:sz w:val="24"/>
          <w:szCs w:val="24"/>
        </w:rPr>
        <w:t xml:space="preserve">Wright menciona que el feminismo se ha centrado en demostrar que las relaciones de género son relaciones de dominación y opresión, que esas relaciones no están determinadas </w:t>
      </w:r>
      <w:r w:rsidR="00001D8B" w:rsidRPr="00977571">
        <w:rPr>
          <w:rFonts w:ascii="Times New Roman" w:hAnsi="Times New Roman" w:cs="Times New Roman"/>
          <w:sz w:val="24"/>
          <w:szCs w:val="24"/>
        </w:rPr>
        <w:t>biológicamente,</w:t>
      </w:r>
      <w:r w:rsidR="00505701" w:rsidRPr="00977571">
        <w:rPr>
          <w:rFonts w:ascii="Times New Roman" w:hAnsi="Times New Roman" w:cs="Times New Roman"/>
          <w:sz w:val="24"/>
          <w:szCs w:val="24"/>
        </w:rPr>
        <w:t xml:space="preserve"> sino que se construyen socialmente y que, además, ciertos procesos sociales económicos y culturales debilitan o reproducen la opresión de </w:t>
      </w:r>
      <w:r w:rsidR="00505701" w:rsidRPr="00977571">
        <w:rPr>
          <w:rFonts w:ascii="Times New Roman" w:hAnsi="Times New Roman" w:cs="Times New Roman"/>
          <w:sz w:val="24"/>
          <w:szCs w:val="24"/>
        </w:rPr>
        <w:lastRenderedPageBreak/>
        <w:t xml:space="preserve">género. Sin embargo, el feminismo no ha teorizado crítica y sistemáticamente acerca de la viabilidad práctica de una sociedad sin opresión de género, sino que sólo ha dado cuenta de ciertos obstáculos para alcanzarla. </w:t>
      </w:r>
      <w:r w:rsidR="00A273F7" w:rsidRPr="00977571">
        <w:rPr>
          <w:rFonts w:ascii="Times New Roman" w:hAnsi="Times New Roman" w:cs="Times New Roman"/>
          <w:sz w:val="24"/>
          <w:szCs w:val="24"/>
        </w:rPr>
        <w:t>En cambio, el marxismo ha teorizado ampliamente sobre la viabilidad del comunismo y socialismo, y algunos autores inclusive han llegado</w:t>
      </w:r>
      <w:r w:rsidR="00707D09" w:rsidRPr="00977571">
        <w:rPr>
          <w:rFonts w:ascii="Times New Roman" w:hAnsi="Times New Roman" w:cs="Times New Roman"/>
          <w:sz w:val="24"/>
          <w:szCs w:val="24"/>
        </w:rPr>
        <w:t xml:space="preserve"> </w:t>
      </w:r>
      <w:r w:rsidR="00A273F7" w:rsidRPr="00977571">
        <w:rPr>
          <w:rFonts w:ascii="Times New Roman" w:hAnsi="Times New Roman" w:cs="Times New Roman"/>
          <w:sz w:val="24"/>
          <w:szCs w:val="24"/>
        </w:rPr>
        <w:t>a afirmar que una sociedad sin división de clases no es sostenible a largo plazo</w:t>
      </w:r>
      <w:r w:rsidR="009E560F" w:rsidRPr="00977571">
        <w:rPr>
          <w:rFonts w:ascii="Times New Roman" w:hAnsi="Times New Roman" w:cs="Times New Roman"/>
          <w:sz w:val="24"/>
          <w:szCs w:val="24"/>
        </w:rPr>
        <w:t xml:space="preserve"> (sea por la necesidad de que existan incentivos salariales, la dificultad de organizar colectivamente la producción, etc.)</w:t>
      </w:r>
      <w:r w:rsidR="00707D09" w:rsidRPr="00977571">
        <w:rPr>
          <w:rFonts w:ascii="Times New Roman" w:hAnsi="Times New Roman" w:cs="Times New Roman"/>
          <w:sz w:val="24"/>
          <w:szCs w:val="24"/>
        </w:rPr>
        <w:t>. Muchas de estas teorizaciones han criticado la visión determinista de la historia presente en Marx, críticas que a su vez han debilitado la credibilidad sobre el advenimiento de una sociedad sin clases. Es interesante que este determinismo, según Wright, no se encuentra en las teorías feministas, ya que éstas suelen enfatizar el “carácter no determinista y relativamente abierto del futuro de las relaciones de género” (Wright, 2010: 308).</w:t>
      </w:r>
      <w:r w:rsidR="00155EAA" w:rsidRPr="00977571">
        <w:rPr>
          <w:rFonts w:ascii="Times New Roman" w:hAnsi="Times New Roman" w:cs="Times New Roman"/>
          <w:sz w:val="24"/>
          <w:szCs w:val="24"/>
        </w:rPr>
        <w:br/>
      </w:r>
      <w:r w:rsidR="00163ECB" w:rsidRPr="00977571">
        <w:rPr>
          <w:rFonts w:ascii="Times New Roman" w:hAnsi="Times New Roman" w:cs="Times New Roman"/>
          <w:sz w:val="24"/>
          <w:szCs w:val="24"/>
        </w:rPr>
        <w:t xml:space="preserve">    </w:t>
      </w:r>
      <w:r w:rsidR="00155EAA" w:rsidRPr="00977571">
        <w:rPr>
          <w:rFonts w:ascii="Times New Roman" w:hAnsi="Times New Roman" w:cs="Times New Roman"/>
          <w:sz w:val="24"/>
          <w:szCs w:val="24"/>
        </w:rPr>
        <w:t xml:space="preserve">La explicación acerca de porqué cada teoría tiene una credibilidad diferente sobre la viabilidad práctica de sus proyectos es, según este autor, por la divergencia </w:t>
      </w:r>
      <w:r w:rsidR="00707D09" w:rsidRPr="00977571">
        <w:rPr>
          <w:rFonts w:ascii="Times New Roman" w:hAnsi="Times New Roman" w:cs="Times New Roman"/>
          <w:sz w:val="24"/>
          <w:szCs w:val="24"/>
        </w:rPr>
        <w:t>entre las microexperiencias posibles que pueden atravesar las personas. Según él, en la vida cotidiana es posible tener una serie de microexperiencias prefigurativas sobre la igualdad y solidaridad de género entre hombres y mujeres, de forma tal que se considera factible extrapolar ese microcontexto de igualdad a cambios macroinstitucionales. En este sentido, las sucesivas transformaciones sociales que han liberado cada vez más a las mujeres, principalmente en lo referente a su participación en la esfera productiva y</w:t>
      </w:r>
      <w:r w:rsidR="0088341B" w:rsidRPr="00977571">
        <w:rPr>
          <w:rFonts w:ascii="Times New Roman" w:hAnsi="Times New Roman" w:cs="Times New Roman"/>
          <w:sz w:val="24"/>
          <w:szCs w:val="24"/>
        </w:rPr>
        <w:t xml:space="preserve"> la política, hacen que sea creíble la eliminación total de la dominación masculina a futuro.</w:t>
      </w:r>
      <w:r w:rsidR="00163ECB" w:rsidRPr="00977571">
        <w:rPr>
          <w:rFonts w:ascii="Times New Roman" w:hAnsi="Times New Roman" w:cs="Times New Roman"/>
          <w:sz w:val="24"/>
          <w:szCs w:val="24"/>
        </w:rPr>
        <w:t xml:space="preserve"> </w:t>
      </w:r>
      <w:r w:rsidR="0088341B" w:rsidRPr="00977571">
        <w:rPr>
          <w:rFonts w:ascii="Times New Roman" w:hAnsi="Times New Roman" w:cs="Times New Roman"/>
          <w:sz w:val="24"/>
          <w:szCs w:val="24"/>
        </w:rPr>
        <w:t xml:space="preserve">En cambio, no hay microexperiencias prefigurativas </w:t>
      </w:r>
      <w:r w:rsidR="00AE58EE" w:rsidRPr="00977571">
        <w:rPr>
          <w:rFonts w:ascii="Times New Roman" w:hAnsi="Times New Roman" w:cs="Times New Roman"/>
          <w:sz w:val="24"/>
          <w:szCs w:val="24"/>
        </w:rPr>
        <w:t xml:space="preserve">de igualdad </w:t>
      </w:r>
      <w:r w:rsidR="0088341B" w:rsidRPr="00977571">
        <w:rPr>
          <w:rFonts w:ascii="Times New Roman" w:hAnsi="Times New Roman" w:cs="Times New Roman"/>
          <w:sz w:val="24"/>
          <w:szCs w:val="24"/>
        </w:rPr>
        <w:t xml:space="preserve">entre trabajadores y capitalistas, a la vez que es mucho más dificultoso extrapolar las microexperiencias de igualdad de clases a un modelo macroinstitucional: el socialismo y el comunismo implican transformaciones propias de un nivel macroinstitucional (desde la planificación del capital hasta leyes de Estado) que no pueden ser experimentadas cotidianamente dentro de un marco capitalista, lo que </w:t>
      </w:r>
      <w:r w:rsidR="00AE58EE" w:rsidRPr="00977571">
        <w:rPr>
          <w:rFonts w:ascii="Times New Roman" w:hAnsi="Times New Roman" w:cs="Times New Roman"/>
          <w:sz w:val="24"/>
          <w:szCs w:val="24"/>
        </w:rPr>
        <w:t>hace</w:t>
      </w:r>
      <w:r w:rsidR="0088341B" w:rsidRPr="00977571">
        <w:rPr>
          <w:rFonts w:ascii="Times New Roman" w:hAnsi="Times New Roman" w:cs="Times New Roman"/>
          <w:sz w:val="24"/>
          <w:szCs w:val="24"/>
        </w:rPr>
        <w:t xml:space="preserve"> más dificultoso visualizar su viabilidad.</w:t>
      </w:r>
      <w:r w:rsidR="00F86E6A" w:rsidRPr="00977571">
        <w:rPr>
          <w:rFonts w:ascii="Times New Roman" w:hAnsi="Times New Roman" w:cs="Times New Roman"/>
          <w:sz w:val="24"/>
          <w:szCs w:val="24"/>
        </w:rPr>
        <w:br/>
      </w:r>
      <w:r w:rsidR="00163ECB" w:rsidRPr="00977571">
        <w:rPr>
          <w:rFonts w:ascii="Times New Roman" w:hAnsi="Times New Roman" w:cs="Times New Roman"/>
          <w:sz w:val="24"/>
          <w:szCs w:val="24"/>
        </w:rPr>
        <w:t xml:space="preserve">    </w:t>
      </w:r>
      <w:r w:rsidR="00F86E6A" w:rsidRPr="00977571">
        <w:rPr>
          <w:rFonts w:ascii="Times New Roman" w:hAnsi="Times New Roman" w:cs="Times New Roman"/>
          <w:sz w:val="24"/>
          <w:szCs w:val="24"/>
        </w:rPr>
        <w:t>Dadas estas separaciones analíticas, cabe ahora preguntarnos: ¿cómo podemos integrar el feminismo y el marxismo, el patriarcado y el capitalismo, la opresión de género y de clase en un marco teórico unificado?</w:t>
      </w:r>
    </w:p>
    <w:p w14:paraId="5152D57A" w14:textId="21F56767" w:rsidR="0008357B" w:rsidRPr="00977571" w:rsidRDefault="00E04057"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 xml:space="preserve">Teoría de los sistemas duales vs teoría unificada de la </w:t>
      </w:r>
      <w:r w:rsidR="00AE4A71" w:rsidRPr="00977571">
        <w:rPr>
          <w:rFonts w:ascii="Times New Roman" w:hAnsi="Times New Roman" w:cs="Times New Roman"/>
          <w:b/>
          <w:bCs/>
          <w:sz w:val="24"/>
          <w:szCs w:val="24"/>
          <w:u w:val="single"/>
        </w:rPr>
        <w:t>r</w:t>
      </w:r>
      <w:r w:rsidRPr="00977571">
        <w:rPr>
          <w:rFonts w:ascii="Times New Roman" w:hAnsi="Times New Roman" w:cs="Times New Roman"/>
          <w:b/>
          <w:bCs/>
          <w:sz w:val="24"/>
          <w:szCs w:val="24"/>
          <w:u w:val="single"/>
        </w:rPr>
        <w:t>eproducción social</w:t>
      </w:r>
      <w:r w:rsidR="003C015E" w:rsidRPr="00977571">
        <w:rPr>
          <w:rFonts w:ascii="Times New Roman" w:hAnsi="Times New Roman" w:cs="Times New Roman"/>
          <w:b/>
          <w:bCs/>
          <w:sz w:val="24"/>
          <w:szCs w:val="24"/>
          <w:u w:val="single"/>
        </w:rPr>
        <w:br/>
      </w:r>
      <w:r w:rsidR="00163ECB" w:rsidRPr="00977571">
        <w:rPr>
          <w:rFonts w:ascii="Times New Roman" w:hAnsi="Times New Roman" w:cs="Times New Roman"/>
          <w:sz w:val="24"/>
          <w:szCs w:val="24"/>
        </w:rPr>
        <w:t xml:space="preserve">    </w:t>
      </w:r>
      <w:r w:rsidR="002A5BDB" w:rsidRPr="00977571">
        <w:rPr>
          <w:rFonts w:ascii="Times New Roman" w:hAnsi="Times New Roman" w:cs="Times New Roman"/>
          <w:sz w:val="24"/>
          <w:szCs w:val="24"/>
        </w:rPr>
        <w:t xml:space="preserve">En los años 70’ y 80’, los debates entre feminismo y marxismo se centraron en la cuestión de si el patriarcado puede considerarse un sistema autónomo con respecto al </w:t>
      </w:r>
      <w:r w:rsidR="002A5BDB" w:rsidRPr="00977571">
        <w:rPr>
          <w:rFonts w:ascii="Times New Roman" w:hAnsi="Times New Roman" w:cs="Times New Roman"/>
          <w:sz w:val="24"/>
          <w:szCs w:val="24"/>
        </w:rPr>
        <w:lastRenderedPageBreak/>
        <w:t>capitalismo. Esta discusión dio lugar a dos corrientes teóricas: la teoría de los sistemas duales, cuya máxima expresión se encuentra en el texto</w:t>
      </w:r>
      <w:r w:rsidR="001E566D" w:rsidRPr="00977571">
        <w:rPr>
          <w:rFonts w:ascii="Times New Roman" w:hAnsi="Times New Roman" w:cs="Times New Roman"/>
          <w:sz w:val="24"/>
          <w:szCs w:val="24"/>
        </w:rPr>
        <w:t xml:space="preserve"> </w:t>
      </w:r>
      <w:r w:rsidR="002A5BDB" w:rsidRPr="00977571">
        <w:rPr>
          <w:rFonts w:ascii="Times New Roman" w:hAnsi="Times New Roman" w:cs="Times New Roman"/>
          <w:sz w:val="24"/>
          <w:szCs w:val="24"/>
        </w:rPr>
        <w:t xml:space="preserve">“El infeliz matrimonio entre marxismo y feminismo” de </w:t>
      </w:r>
      <w:proofErr w:type="spellStart"/>
      <w:r w:rsidR="002A5BDB" w:rsidRPr="00977571">
        <w:rPr>
          <w:rFonts w:ascii="Times New Roman" w:hAnsi="Times New Roman" w:cs="Times New Roman"/>
          <w:sz w:val="24"/>
          <w:szCs w:val="24"/>
        </w:rPr>
        <w:t>Heide</w:t>
      </w:r>
      <w:proofErr w:type="spellEnd"/>
      <w:r w:rsidR="002A5BDB" w:rsidRPr="00977571">
        <w:rPr>
          <w:rFonts w:ascii="Times New Roman" w:hAnsi="Times New Roman" w:cs="Times New Roman"/>
          <w:sz w:val="24"/>
          <w:szCs w:val="24"/>
        </w:rPr>
        <w:t xml:space="preserve"> Hartmann</w:t>
      </w:r>
      <w:r w:rsidR="001E566D" w:rsidRPr="00977571">
        <w:rPr>
          <w:rFonts w:ascii="Times New Roman" w:hAnsi="Times New Roman" w:cs="Times New Roman"/>
          <w:sz w:val="24"/>
          <w:szCs w:val="24"/>
        </w:rPr>
        <w:t xml:space="preserve"> </w:t>
      </w:r>
      <w:r w:rsidR="00077ED1" w:rsidRPr="00977571">
        <w:rPr>
          <w:rFonts w:ascii="Times New Roman" w:hAnsi="Times New Roman" w:cs="Times New Roman"/>
          <w:sz w:val="24"/>
          <w:szCs w:val="24"/>
        </w:rPr>
        <w:t xml:space="preserve">(1987) </w:t>
      </w:r>
      <w:r w:rsidR="002A5BDB" w:rsidRPr="00977571">
        <w:rPr>
          <w:rFonts w:ascii="Times New Roman" w:hAnsi="Times New Roman" w:cs="Times New Roman"/>
          <w:sz w:val="24"/>
          <w:szCs w:val="24"/>
        </w:rPr>
        <w:t>y</w:t>
      </w:r>
      <w:r w:rsidR="001E566D" w:rsidRPr="00977571">
        <w:rPr>
          <w:rFonts w:ascii="Times New Roman" w:hAnsi="Times New Roman" w:cs="Times New Roman"/>
          <w:sz w:val="24"/>
          <w:szCs w:val="24"/>
        </w:rPr>
        <w:t>, por otro lado,</w:t>
      </w:r>
      <w:r w:rsidR="002A5BDB" w:rsidRPr="00977571">
        <w:rPr>
          <w:rFonts w:ascii="Times New Roman" w:hAnsi="Times New Roman" w:cs="Times New Roman"/>
          <w:sz w:val="24"/>
          <w:szCs w:val="24"/>
        </w:rPr>
        <w:t xml:space="preserve"> la teoría unificada, principalmente la </w:t>
      </w:r>
      <w:r w:rsidR="00AE4A71" w:rsidRPr="00977571">
        <w:rPr>
          <w:rFonts w:ascii="Times New Roman" w:hAnsi="Times New Roman" w:cs="Times New Roman"/>
          <w:sz w:val="24"/>
          <w:szCs w:val="24"/>
        </w:rPr>
        <w:t>T</w:t>
      </w:r>
      <w:r w:rsidR="002A5BDB" w:rsidRPr="00977571">
        <w:rPr>
          <w:rFonts w:ascii="Times New Roman" w:hAnsi="Times New Roman" w:cs="Times New Roman"/>
          <w:sz w:val="24"/>
          <w:szCs w:val="24"/>
        </w:rPr>
        <w:t xml:space="preserve">eoría de la </w:t>
      </w:r>
      <w:r w:rsidR="00AE4A71" w:rsidRPr="00977571">
        <w:rPr>
          <w:rFonts w:ascii="Times New Roman" w:hAnsi="Times New Roman" w:cs="Times New Roman"/>
          <w:sz w:val="24"/>
          <w:szCs w:val="24"/>
        </w:rPr>
        <w:t>R</w:t>
      </w:r>
      <w:r w:rsidR="002A5BDB" w:rsidRPr="00977571">
        <w:rPr>
          <w:rFonts w:ascii="Times New Roman" w:hAnsi="Times New Roman" w:cs="Times New Roman"/>
          <w:sz w:val="24"/>
          <w:szCs w:val="24"/>
        </w:rPr>
        <w:t xml:space="preserve">eproducción </w:t>
      </w:r>
      <w:r w:rsidR="00AE4A71" w:rsidRPr="00977571">
        <w:rPr>
          <w:rFonts w:ascii="Times New Roman" w:hAnsi="Times New Roman" w:cs="Times New Roman"/>
          <w:sz w:val="24"/>
          <w:szCs w:val="24"/>
        </w:rPr>
        <w:t>S</w:t>
      </w:r>
      <w:r w:rsidR="002A5BDB" w:rsidRPr="00977571">
        <w:rPr>
          <w:rFonts w:ascii="Times New Roman" w:hAnsi="Times New Roman" w:cs="Times New Roman"/>
          <w:sz w:val="24"/>
          <w:szCs w:val="24"/>
        </w:rPr>
        <w:t>ocial desarrollada en el texto “Marxismo y la opresión de la mujer” de Lise Vogel</w:t>
      </w:r>
      <w:r w:rsidR="00077ED1" w:rsidRPr="00977571">
        <w:rPr>
          <w:rFonts w:ascii="Times New Roman" w:hAnsi="Times New Roman" w:cs="Times New Roman"/>
          <w:sz w:val="24"/>
          <w:szCs w:val="24"/>
        </w:rPr>
        <w:t xml:space="preserve"> (1983)</w:t>
      </w:r>
      <w:r w:rsidR="002A5BDB" w:rsidRPr="00977571">
        <w:rPr>
          <w:rFonts w:ascii="Times New Roman" w:hAnsi="Times New Roman" w:cs="Times New Roman"/>
          <w:sz w:val="24"/>
          <w:szCs w:val="24"/>
        </w:rPr>
        <w:t>.</w:t>
      </w:r>
      <w:r w:rsidR="001E566D" w:rsidRPr="00977571">
        <w:rPr>
          <w:rFonts w:ascii="Times New Roman" w:hAnsi="Times New Roman" w:cs="Times New Roman"/>
          <w:sz w:val="24"/>
          <w:szCs w:val="24"/>
        </w:rPr>
        <w:br/>
      </w:r>
      <w:r w:rsidR="00163ECB" w:rsidRPr="00977571">
        <w:rPr>
          <w:rFonts w:ascii="Times New Roman" w:hAnsi="Times New Roman" w:cs="Times New Roman"/>
          <w:sz w:val="24"/>
          <w:szCs w:val="24"/>
        </w:rPr>
        <w:t xml:space="preserve">    </w:t>
      </w:r>
      <w:r w:rsidR="001E566D" w:rsidRPr="00977571">
        <w:rPr>
          <w:rFonts w:ascii="Times New Roman" w:hAnsi="Times New Roman" w:cs="Times New Roman"/>
          <w:sz w:val="24"/>
          <w:szCs w:val="24"/>
        </w:rPr>
        <w:t>Antes de encarar la discusión entre ambas corrientes, resulta pertinente aclarar qué se entiende por patriarcado y capitalismo en este trabajo. El patriarcado, en palabras de Arruzza (2016) debe ser entendido como “un sistema de relaciones, tanto materiales como culturales, de dominación y explotación de mujeres por los hombres”</w:t>
      </w:r>
      <w:r w:rsidR="000C1F1F" w:rsidRPr="00977571">
        <w:rPr>
          <w:rFonts w:ascii="Times New Roman" w:hAnsi="Times New Roman" w:cs="Times New Roman"/>
          <w:sz w:val="24"/>
          <w:szCs w:val="24"/>
        </w:rPr>
        <w:t xml:space="preserve"> (p.4)</w:t>
      </w:r>
      <w:r w:rsidR="001E566D" w:rsidRPr="00977571">
        <w:rPr>
          <w:rFonts w:ascii="Times New Roman" w:hAnsi="Times New Roman" w:cs="Times New Roman"/>
          <w:sz w:val="24"/>
          <w:szCs w:val="24"/>
        </w:rPr>
        <w:t xml:space="preserve">. El capitalismo, </w:t>
      </w:r>
      <w:r w:rsidR="0008357B" w:rsidRPr="00977571">
        <w:rPr>
          <w:rFonts w:ascii="Times New Roman" w:hAnsi="Times New Roman" w:cs="Times New Roman"/>
          <w:sz w:val="24"/>
          <w:szCs w:val="24"/>
        </w:rPr>
        <w:t>por su parte</w:t>
      </w:r>
      <w:r w:rsidR="001E566D" w:rsidRPr="00977571">
        <w:rPr>
          <w:rFonts w:ascii="Times New Roman" w:hAnsi="Times New Roman" w:cs="Times New Roman"/>
          <w:sz w:val="24"/>
          <w:szCs w:val="24"/>
        </w:rPr>
        <w:t>, si bien en el marxismo ortodoxo es definido a partir de la explotación (apropiación por pa</w:t>
      </w:r>
      <w:r w:rsidR="00353424" w:rsidRPr="00977571">
        <w:rPr>
          <w:rFonts w:ascii="Times New Roman" w:hAnsi="Times New Roman" w:cs="Times New Roman"/>
          <w:sz w:val="24"/>
          <w:szCs w:val="24"/>
        </w:rPr>
        <w:t>r</w:t>
      </w:r>
      <w:r w:rsidR="001E566D" w:rsidRPr="00977571">
        <w:rPr>
          <w:rFonts w:ascii="Times New Roman" w:hAnsi="Times New Roman" w:cs="Times New Roman"/>
          <w:sz w:val="24"/>
          <w:szCs w:val="24"/>
        </w:rPr>
        <w:t>te del capitalista del plusvalor generado por el trabajador asalariado en la producción de mercancías), en esta monografía tomaremos la definición ampliada de capitalismo desarrollada por Fraser</w:t>
      </w:r>
      <w:r w:rsidR="000B407F" w:rsidRPr="00977571">
        <w:rPr>
          <w:rFonts w:ascii="Times New Roman" w:hAnsi="Times New Roman" w:cs="Times New Roman"/>
          <w:sz w:val="24"/>
          <w:szCs w:val="24"/>
        </w:rPr>
        <w:t xml:space="preserve"> (2014)</w:t>
      </w:r>
      <w:r w:rsidR="001E566D" w:rsidRPr="00977571">
        <w:rPr>
          <w:rFonts w:ascii="Times New Roman" w:hAnsi="Times New Roman" w:cs="Times New Roman"/>
          <w:sz w:val="24"/>
          <w:szCs w:val="24"/>
        </w:rPr>
        <w:t xml:space="preserve">, quien plantea que este tipo de sistema debe ser </w:t>
      </w:r>
      <w:r w:rsidR="0008357B" w:rsidRPr="00977571">
        <w:rPr>
          <w:rFonts w:ascii="Times New Roman" w:hAnsi="Times New Roman" w:cs="Times New Roman"/>
          <w:sz w:val="24"/>
          <w:szCs w:val="24"/>
        </w:rPr>
        <w:t xml:space="preserve">considerado </w:t>
      </w:r>
      <w:r w:rsidR="001E566D" w:rsidRPr="00977571">
        <w:rPr>
          <w:rFonts w:ascii="Times New Roman" w:hAnsi="Times New Roman" w:cs="Times New Roman"/>
          <w:sz w:val="24"/>
          <w:szCs w:val="24"/>
        </w:rPr>
        <w:t>un orden social institucionalizado</w:t>
      </w:r>
      <w:r w:rsidR="000B407F" w:rsidRPr="00977571">
        <w:rPr>
          <w:rFonts w:ascii="Times New Roman" w:hAnsi="Times New Roman" w:cs="Times New Roman"/>
          <w:sz w:val="24"/>
          <w:szCs w:val="24"/>
        </w:rPr>
        <w:t xml:space="preserve"> (p.71)</w:t>
      </w:r>
      <w:r w:rsidR="001E566D" w:rsidRPr="00977571">
        <w:rPr>
          <w:rFonts w:ascii="Times New Roman" w:hAnsi="Times New Roman" w:cs="Times New Roman"/>
          <w:sz w:val="24"/>
          <w:szCs w:val="24"/>
        </w:rPr>
        <w:t xml:space="preserve">, </w:t>
      </w:r>
      <w:r w:rsidR="000B407F" w:rsidRPr="00977571">
        <w:rPr>
          <w:rFonts w:ascii="Times New Roman" w:hAnsi="Times New Roman" w:cs="Times New Roman"/>
          <w:sz w:val="24"/>
          <w:szCs w:val="24"/>
        </w:rPr>
        <w:t>definición que profundizaremos más adelante</w:t>
      </w:r>
      <w:r w:rsidR="001E566D" w:rsidRPr="00977571">
        <w:rPr>
          <w:rFonts w:ascii="Times New Roman" w:hAnsi="Times New Roman" w:cs="Times New Roman"/>
          <w:sz w:val="24"/>
          <w:szCs w:val="24"/>
        </w:rPr>
        <w:t xml:space="preserve">. </w:t>
      </w:r>
      <w:r w:rsidR="001E566D" w:rsidRPr="00977571">
        <w:rPr>
          <w:rFonts w:ascii="Times New Roman" w:hAnsi="Times New Roman" w:cs="Times New Roman"/>
          <w:sz w:val="24"/>
          <w:szCs w:val="24"/>
        </w:rPr>
        <w:br/>
      </w:r>
      <w:r w:rsidR="00163ECB" w:rsidRPr="00977571">
        <w:rPr>
          <w:rFonts w:ascii="Times New Roman" w:hAnsi="Times New Roman" w:cs="Times New Roman"/>
          <w:sz w:val="24"/>
          <w:szCs w:val="24"/>
        </w:rPr>
        <w:t xml:space="preserve">    </w:t>
      </w:r>
      <w:r w:rsidR="001E566D" w:rsidRPr="00977571">
        <w:rPr>
          <w:rFonts w:ascii="Times New Roman" w:hAnsi="Times New Roman" w:cs="Times New Roman"/>
          <w:sz w:val="24"/>
          <w:szCs w:val="24"/>
        </w:rPr>
        <w:t xml:space="preserve">Así, </w:t>
      </w:r>
      <w:r w:rsidR="000B407F" w:rsidRPr="00977571">
        <w:rPr>
          <w:rFonts w:ascii="Times New Roman" w:hAnsi="Times New Roman" w:cs="Times New Roman"/>
          <w:sz w:val="24"/>
          <w:szCs w:val="24"/>
        </w:rPr>
        <w:t>la teoría de sistemas duales considera que el patriarcado constituye un sistema autónomo que se combina con el capitalismo en un proceso de interacción recíproca contingente. Es decir, patriarcado y capitalismo son dos sistemas autónomos pero conectados, en el que el primero es históricamente anterior al segundo y</w:t>
      </w:r>
      <w:r w:rsidR="0008357B" w:rsidRPr="00977571">
        <w:rPr>
          <w:rFonts w:ascii="Times New Roman" w:hAnsi="Times New Roman" w:cs="Times New Roman"/>
          <w:sz w:val="24"/>
          <w:szCs w:val="24"/>
        </w:rPr>
        <w:t xml:space="preserve"> </w:t>
      </w:r>
      <w:r w:rsidR="00A61BE1" w:rsidRPr="00977571">
        <w:rPr>
          <w:rFonts w:ascii="Times New Roman" w:hAnsi="Times New Roman" w:cs="Times New Roman"/>
          <w:sz w:val="24"/>
          <w:szCs w:val="24"/>
        </w:rPr>
        <w:t>en donde deben distinguirse</w:t>
      </w:r>
      <w:r w:rsidR="000B407F" w:rsidRPr="00977571">
        <w:rPr>
          <w:rFonts w:ascii="Times New Roman" w:hAnsi="Times New Roman" w:cs="Times New Roman"/>
          <w:sz w:val="24"/>
          <w:szCs w:val="24"/>
        </w:rPr>
        <w:t xml:space="preserve"> las relaciones patriarcales</w:t>
      </w:r>
      <w:r w:rsidR="00A61BE1" w:rsidRPr="00977571">
        <w:rPr>
          <w:rFonts w:ascii="Times New Roman" w:hAnsi="Times New Roman" w:cs="Times New Roman"/>
          <w:sz w:val="24"/>
          <w:szCs w:val="24"/>
        </w:rPr>
        <w:t xml:space="preserve"> de dominación</w:t>
      </w:r>
      <w:r w:rsidR="000B407F" w:rsidRPr="00977571">
        <w:rPr>
          <w:rFonts w:ascii="Times New Roman" w:hAnsi="Times New Roman" w:cs="Times New Roman"/>
          <w:sz w:val="24"/>
          <w:szCs w:val="24"/>
        </w:rPr>
        <w:t xml:space="preserve"> al interior de la familia de</w:t>
      </w:r>
      <w:r w:rsidR="0008357B" w:rsidRPr="00977571">
        <w:rPr>
          <w:rFonts w:ascii="Times New Roman" w:hAnsi="Times New Roman" w:cs="Times New Roman"/>
          <w:sz w:val="24"/>
          <w:szCs w:val="24"/>
        </w:rPr>
        <w:t xml:space="preserve"> las de</w:t>
      </w:r>
      <w:r w:rsidR="000B407F" w:rsidRPr="00977571">
        <w:rPr>
          <w:rFonts w:ascii="Times New Roman" w:hAnsi="Times New Roman" w:cs="Times New Roman"/>
          <w:sz w:val="24"/>
          <w:szCs w:val="24"/>
        </w:rPr>
        <w:t xml:space="preserve"> explotación propias de la esfera económica. Esta mirada incluso plantea que la relación del capitalismo con el patriarcado es meramente instrumental: el capitalismo refuerza la desigualdad de género solamente en aquellas áreas que le resulta útil, </w:t>
      </w:r>
      <w:r w:rsidR="00353424" w:rsidRPr="00977571">
        <w:rPr>
          <w:rFonts w:ascii="Times New Roman" w:hAnsi="Times New Roman" w:cs="Times New Roman"/>
          <w:sz w:val="24"/>
          <w:szCs w:val="24"/>
        </w:rPr>
        <w:t>debido a</w:t>
      </w:r>
      <w:r w:rsidR="0008357B" w:rsidRPr="00977571">
        <w:rPr>
          <w:rFonts w:ascii="Times New Roman" w:hAnsi="Times New Roman" w:cs="Times New Roman"/>
          <w:sz w:val="24"/>
          <w:szCs w:val="24"/>
        </w:rPr>
        <w:t xml:space="preserve"> que e</w:t>
      </w:r>
      <w:r w:rsidR="000B407F" w:rsidRPr="00977571">
        <w:rPr>
          <w:rFonts w:ascii="Times New Roman" w:hAnsi="Times New Roman" w:cs="Times New Roman"/>
          <w:sz w:val="24"/>
          <w:szCs w:val="24"/>
        </w:rPr>
        <w:t xml:space="preserve">l patriarcado es solamente un vestigio de formaciones sociales anteriores. Por lo tanto, se considera que el capitalismo puede prescindir de la desigualdad de género y </w:t>
      </w:r>
      <w:r w:rsidR="00A61BE1" w:rsidRPr="00977571">
        <w:rPr>
          <w:rFonts w:ascii="Times New Roman" w:hAnsi="Times New Roman" w:cs="Times New Roman"/>
          <w:sz w:val="24"/>
          <w:szCs w:val="24"/>
        </w:rPr>
        <w:t>que la emancipación de la mujer es posible dentro del marco capitalista. Así, esta corriente enfatiza la necesidad de analizar las características de cada sistema por separado para luego comprender sus interacciones.</w:t>
      </w:r>
      <w:r w:rsidR="00AE4A71" w:rsidRPr="00977571">
        <w:rPr>
          <w:rFonts w:ascii="Times New Roman" w:hAnsi="Times New Roman" w:cs="Times New Roman"/>
          <w:sz w:val="24"/>
          <w:szCs w:val="24"/>
        </w:rPr>
        <w:t xml:space="preserve"> Cabe mencionar</w:t>
      </w:r>
      <w:r w:rsidR="00A61BE1" w:rsidRPr="00977571">
        <w:rPr>
          <w:rFonts w:ascii="Times New Roman" w:hAnsi="Times New Roman" w:cs="Times New Roman"/>
          <w:sz w:val="24"/>
          <w:szCs w:val="24"/>
        </w:rPr>
        <w:t xml:space="preserve"> </w:t>
      </w:r>
      <w:r w:rsidR="00AE4A71" w:rsidRPr="00977571">
        <w:rPr>
          <w:rFonts w:ascii="Times New Roman" w:hAnsi="Times New Roman" w:cs="Times New Roman"/>
          <w:sz w:val="24"/>
          <w:szCs w:val="24"/>
        </w:rPr>
        <w:t>que estas</w:t>
      </w:r>
      <w:r w:rsidR="009E3DEA" w:rsidRPr="00977571">
        <w:rPr>
          <w:rFonts w:ascii="Times New Roman" w:hAnsi="Times New Roman" w:cs="Times New Roman"/>
          <w:sz w:val="24"/>
          <w:szCs w:val="24"/>
        </w:rPr>
        <w:t xml:space="preserve"> teorías también han propuesto la existencia de sistemas triples: de género, clase y, además, raza. </w:t>
      </w:r>
      <w:r w:rsidR="00A35402" w:rsidRPr="00977571">
        <w:rPr>
          <w:rFonts w:ascii="Times New Roman" w:hAnsi="Times New Roman" w:cs="Times New Roman"/>
          <w:sz w:val="24"/>
          <w:szCs w:val="24"/>
        </w:rPr>
        <w:t xml:space="preserve">Es interesante </w:t>
      </w:r>
      <w:r w:rsidR="00DF37FC" w:rsidRPr="00977571">
        <w:rPr>
          <w:rFonts w:ascii="Times New Roman" w:hAnsi="Times New Roman" w:cs="Times New Roman"/>
          <w:sz w:val="24"/>
          <w:szCs w:val="24"/>
        </w:rPr>
        <w:t>considerar</w:t>
      </w:r>
      <w:r w:rsidR="00A35402" w:rsidRPr="00977571">
        <w:rPr>
          <w:rFonts w:ascii="Times New Roman" w:hAnsi="Times New Roman" w:cs="Times New Roman"/>
          <w:sz w:val="24"/>
          <w:szCs w:val="24"/>
        </w:rPr>
        <w:t xml:space="preserve"> que esta corriente en autoras como Christine Delphy ha incluso llegado a </w:t>
      </w:r>
      <w:r w:rsidR="00AE6409" w:rsidRPr="00977571">
        <w:rPr>
          <w:rFonts w:ascii="Times New Roman" w:hAnsi="Times New Roman" w:cs="Times New Roman"/>
          <w:sz w:val="24"/>
          <w:szCs w:val="24"/>
        </w:rPr>
        <w:t>afirmar</w:t>
      </w:r>
      <w:r w:rsidR="00A35402" w:rsidRPr="00977571">
        <w:rPr>
          <w:rFonts w:ascii="Times New Roman" w:hAnsi="Times New Roman" w:cs="Times New Roman"/>
          <w:sz w:val="24"/>
          <w:szCs w:val="24"/>
        </w:rPr>
        <w:t xml:space="preserve"> que las amas de casa constituyen una única clase social que se enfrenta a la opresión y explotación de su trabajo </w:t>
      </w:r>
      <w:proofErr w:type="gramStart"/>
      <w:r w:rsidR="00A35402" w:rsidRPr="00977571">
        <w:rPr>
          <w:rFonts w:ascii="Times New Roman" w:hAnsi="Times New Roman" w:cs="Times New Roman"/>
          <w:sz w:val="24"/>
          <w:szCs w:val="24"/>
        </w:rPr>
        <w:t>sexo-afectivo</w:t>
      </w:r>
      <w:proofErr w:type="gramEnd"/>
      <w:r w:rsidR="00A35402" w:rsidRPr="00977571">
        <w:rPr>
          <w:rFonts w:ascii="Times New Roman" w:hAnsi="Times New Roman" w:cs="Times New Roman"/>
          <w:sz w:val="24"/>
          <w:szCs w:val="24"/>
        </w:rPr>
        <w:t xml:space="preserve"> por parte de sus maridos en el interior del hogar, debido a que existe un modo de producción patriarcal a la par que uno de producción capitalista. Esta forma de entender a las mujeres y hombres como parte de </w:t>
      </w:r>
      <w:r w:rsidR="00A35402" w:rsidRPr="00977571">
        <w:rPr>
          <w:rFonts w:ascii="Times New Roman" w:hAnsi="Times New Roman" w:cs="Times New Roman"/>
          <w:sz w:val="24"/>
          <w:szCs w:val="24"/>
        </w:rPr>
        <w:lastRenderedPageBreak/>
        <w:t>clases sociales diferentes</w:t>
      </w:r>
      <w:r w:rsidR="00AE6409" w:rsidRPr="00977571">
        <w:rPr>
          <w:rFonts w:ascii="Times New Roman" w:hAnsi="Times New Roman" w:cs="Times New Roman"/>
          <w:sz w:val="24"/>
          <w:szCs w:val="24"/>
        </w:rPr>
        <w:t xml:space="preserve"> (sea cual sea su posición en la jerarquía social)</w:t>
      </w:r>
      <w:r w:rsidR="00A35402" w:rsidRPr="00977571">
        <w:rPr>
          <w:rFonts w:ascii="Times New Roman" w:hAnsi="Times New Roman" w:cs="Times New Roman"/>
          <w:sz w:val="24"/>
          <w:szCs w:val="24"/>
        </w:rPr>
        <w:t xml:space="preserve">, implica entender la lucha contra el patriarcado y el capitalismo como luchas separadas (a diferencia de lo que </w:t>
      </w:r>
      <w:r w:rsidR="00AE58EE" w:rsidRPr="00977571">
        <w:rPr>
          <w:rFonts w:ascii="Times New Roman" w:hAnsi="Times New Roman" w:cs="Times New Roman"/>
          <w:sz w:val="24"/>
          <w:szCs w:val="24"/>
        </w:rPr>
        <w:t>sostiene</w:t>
      </w:r>
      <w:r w:rsidR="00AE6409" w:rsidRPr="00977571">
        <w:rPr>
          <w:rFonts w:ascii="Times New Roman" w:hAnsi="Times New Roman" w:cs="Times New Roman"/>
          <w:sz w:val="24"/>
          <w:szCs w:val="24"/>
        </w:rPr>
        <w:t xml:space="preserve"> </w:t>
      </w:r>
      <w:r w:rsidR="00A35402" w:rsidRPr="00977571">
        <w:rPr>
          <w:rFonts w:ascii="Times New Roman" w:hAnsi="Times New Roman" w:cs="Times New Roman"/>
          <w:sz w:val="24"/>
          <w:szCs w:val="24"/>
        </w:rPr>
        <w:t>feminismo para el 99%</w:t>
      </w:r>
      <w:r w:rsidR="00AE58EE" w:rsidRPr="00977571">
        <w:rPr>
          <w:rFonts w:ascii="Times New Roman" w:hAnsi="Times New Roman" w:cs="Times New Roman"/>
          <w:sz w:val="24"/>
          <w:szCs w:val="24"/>
        </w:rPr>
        <w:t xml:space="preserve"> que </w:t>
      </w:r>
      <w:r w:rsidR="0056032D" w:rsidRPr="00977571">
        <w:rPr>
          <w:rFonts w:ascii="Times New Roman" w:hAnsi="Times New Roman" w:cs="Times New Roman"/>
          <w:sz w:val="24"/>
          <w:szCs w:val="24"/>
        </w:rPr>
        <w:t>desarrollaremos</w:t>
      </w:r>
      <w:r w:rsidR="00AE58EE" w:rsidRPr="00977571">
        <w:rPr>
          <w:rFonts w:ascii="Times New Roman" w:hAnsi="Times New Roman" w:cs="Times New Roman"/>
          <w:sz w:val="24"/>
          <w:szCs w:val="24"/>
        </w:rPr>
        <w:t xml:space="preserve"> más adelante</w:t>
      </w:r>
      <w:r w:rsidR="00A35402" w:rsidRPr="00977571">
        <w:rPr>
          <w:rFonts w:ascii="Times New Roman" w:hAnsi="Times New Roman" w:cs="Times New Roman"/>
          <w:sz w:val="24"/>
          <w:szCs w:val="24"/>
        </w:rPr>
        <w:t xml:space="preserve">). </w:t>
      </w:r>
      <w:r w:rsidR="0008357B" w:rsidRPr="00977571">
        <w:rPr>
          <w:rFonts w:ascii="Times New Roman" w:hAnsi="Times New Roman" w:cs="Times New Roman"/>
          <w:sz w:val="24"/>
          <w:szCs w:val="24"/>
        </w:rPr>
        <w:br/>
      </w:r>
      <w:r w:rsidR="0056032D" w:rsidRPr="00977571">
        <w:rPr>
          <w:rFonts w:ascii="Times New Roman" w:hAnsi="Times New Roman" w:cs="Times New Roman"/>
          <w:sz w:val="24"/>
          <w:szCs w:val="24"/>
        </w:rPr>
        <w:t xml:space="preserve">    </w:t>
      </w:r>
      <w:r w:rsidR="0008357B" w:rsidRPr="00977571">
        <w:rPr>
          <w:rFonts w:ascii="Times New Roman" w:hAnsi="Times New Roman" w:cs="Times New Roman"/>
          <w:sz w:val="24"/>
          <w:szCs w:val="24"/>
        </w:rPr>
        <w:t>Antes de abordar l</w:t>
      </w:r>
      <w:r w:rsidR="00404CBA" w:rsidRPr="00977571">
        <w:rPr>
          <w:rFonts w:ascii="Times New Roman" w:hAnsi="Times New Roman" w:cs="Times New Roman"/>
          <w:sz w:val="24"/>
          <w:szCs w:val="24"/>
        </w:rPr>
        <w:t>as característica</w:t>
      </w:r>
      <w:r w:rsidR="0008357B" w:rsidRPr="00977571">
        <w:rPr>
          <w:rFonts w:ascii="Times New Roman" w:hAnsi="Times New Roman" w:cs="Times New Roman"/>
          <w:sz w:val="24"/>
          <w:szCs w:val="24"/>
        </w:rPr>
        <w:t xml:space="preserve">s de la teoría unificada de reproducción social, vale la pena esbozar ciertos principios </w:t>
      </w:r>
      <w:r w:rsidR="0056032D" w:rsidRPr="00977571">
        <w:rPr>
          <w:rFonts w:ascii="Times New Roman" w:hAnsi="Times New Roman" w:cs="Times New Roman"/>
          <w:sz w:val="24"/>
          <w:szCs w:val="24"/>
        </w:rPr>
        <w:t>del que se considera</w:t>
      </w:r>
      <w:r w:rsidR="0008357B" w:rsidRPr="00977571">
        <w:rPr>
          <w:rFonts w:ascii="Times New Roman" w:hAnsi="Times New Roman" w:cs="Times New Roman"/>
          <w:sz w:val="24"/>
          <w:szCs w:val="24"/>
        </w:rPr>
        <w:t xml:space="preserve"> el texto precursor de esta corriente: “El origen de la familia, la propiedad privada y el Estado” de Engels, publicado en 1884. En este texto</w:t>
      </w:r>
      <w:r w:rsidR="00404CBA" w:rsidRPr="00977571">
        <w:rPr>
          <w:rFonts w:ascii="Times New Roman" w:hAnsi="Times New Roman" w:cs="Times New Roman"/>
          <w:sz w:val="24"/>
          <w:szCs w:val="24"/>
        </w:rPr>
        <w:t xml:space="preserve">, Engels plantea que en las sociedades </w:t>
      </w:r>
      <w:r w:rsidR="00B53493" w:rsidRPr="00977571">
        <w:rPr>
          <w:rFonts w:ascii="Times New Roman" w:hAnsi="Times New Roman" w:cs="Times New Roman"/>
          <w:sz w:val="24"/>
          <w:szCs w:val="24"/>
        </w:rPr>
        <w:t>cazadoras-recolectoras basadas en la propiedad colectiva y el matrimonio de grupo, tanto hombres como mujeres realizaban actividades económicas productivas que se complementaban y eran respetadas socialmente. Con el desarrollo de las fuerzas productivas y la consecuente aparición de la propiedad privada y la sociedad de clases, se conforma la familia monogámica</w:t>
      </w:r>
      <w:r w:rsidR="00353424" w:rsidRPr="00977571">
        <w:rPr>
          <w:rFonts w:ascii="Times New Roman" w:hAnsi="Times New Roman" w:cs="Times New Roman"/>
          <w:sz w:val="24"/>
          <w:szCs w:val="24"/>
        </w:rPr>
        <w:t>,</w:t>
      </w:r>
      <w:r w:rsidR="00B53493" w:rsidRPr="00977571">
        <w:rPr>
          <w:rFonts w:ascii="Times New Roman" w:hAnsi="Times New Roman" w:cs="Times New Roman"/>
          <w:sz w:val="24"/>
          <w:szCs w:val="24"/>
        </w:rPr>
        <w:t xml:space="preserve"> derrotando </w:t>
      </w:r>
      <w:r w:rsidR="002914FF" w:rsidRPr="00977571">
        <w:rPr>
          <w:rFonts w:ascii="Times New Roman" w:hAnsi="Times New Roman" w:cs="Times New Roman"/>
          <w:sz w:val="24"/>
          <w:szCs w:val="24"/>
        </w:rPr>
        <w:t>a</w:t>
      </w:r>
      <w:r w:rsidR="00B53493" w:rsidRPr="00977571">
        <w:rPr>
          <w:rFonts w:ascii="Times New Roman" w:hAnsi="Times New Roman" w:cs="Times New Roman"/>
          <w:sz w:val="24"/>
          <w:szCs w:val="24"/>
        </w:rPr>
        <w:t xml:space="preserve">l derecho materno y superando la sociedad de linaje. En este proceso, se separa a la producción de la familia y se institucionaliza </w:t>
      </w:r>
      <w:r w:rsidR="00016E07" w:rsidRPr="00977571">
        <w:rPr>
          <w:rFonts w:ascii="Times New Roman" w:hAnsi="Times New Roman" w:cs="Times New Roman"/>
          <w:sz w:val="24"/>
          <w:szCs w:val="24"/>
        </w:rPr>
        <w:t>la dominación masculina</w:t>
      </w:r>
      <w:r w:rsidR="00B53493" w:rsidRPr="00977571">
        <w:rPr>
          <w:rFonts w:ascii="Times New Roman" w:hAnsi="Times New Roman" w:cs="Times New Roman"/>
          <w:sz w:val="24"/>
          <w:szCs w:val="24"/>
        </w:rPr>
        <w:t xml:space="preserve">, a la vez que la mujer se convierte en “simple instrumento de reproducción” (Engels, 1945: 63). </w:t>
      </w:r>
      <w:r w:rsidR="00AF5C44" w:rsidRPr="00977571">
        <w:rPr>
          <w:rFonts w:ascii="Times New Roman" w:hAnsi="Times New Roman" w:cs="Times New Roman"/>
          <w:sz w:val="24"/>
          <w:szCs w:val="24"/>
        </w:rPr>
        <w:t>Tal como afirma Angela Davis (2005) “con el advenimiento de la ideología burguesa se considera que la ama de casa no es más que la sirvienta vitalicia de su marido” (p.224). De esta forma, Engels analiza en términos de materialismo histórico el origen y la interrelación entre opresión de género y opresión de clase</w:t>
      </w:r>
      <w:r w:rsidR="00016E07" w:rsidRPr="00977571">
        <w:rPr>
          <w:rFonts w:ascii="Times New Roman" w:hAnsi="Times New Roman" w:cs="Times New Roman"/>
          <w:sz w:val="24"/>
          <w:szCs w:val="24"/>
        </w:rPr>
        <w:t xml:space="preserve">, afirmando que </w:t>
      </w:r>
      <w:r w:rsidR="00AF5C44" w:rsidRPr="00977571">
        <w:rPr>
          <w:rFonts w:ascii="Times New Roman" w:hAnsi="Times New Roman" w:cs="Times New Roman"/>
          <w:sz w:val="24"/>
          <w:szCs w:val="24"/>
        </w:rPr>
        <w:t xml:space="preserve">durante el capitalismo la esfera de la reproducción social </w:t>
      </w:r>
      <w:r w:rsidR="0015380B" w:rsidRPr="00977571">
        <w:rPr>
          <w:rFonts w:ascii="Times New Roman" w:hAnsi="Times New Roman" w:cs="Times New Roman"/>
          <w:sz w:val="24"/>
          <w:szCs w:val="24"/>
        </w:rPr>
        <w:t>(</w:t>
      </w:r>
      <w:r w:rsidR="00AF5C44" w:rsidRPr="00977571">
        <w:rPr>
          <w:rFonts w:ascii="Times New Roman" w:hAnsi="Times New Roman" w:cs="Times New Roman"/>
          <w:sz w:val="24"/>
          <w:szCs w:val="24"/>
        </w:rPr>
        <w:t>considerada</w:t>
      </w:r>
      <w:r w:rsidR="0015380B" w:rsidRPr="00977571">
        <w:rPr>
          <w:rFonts w:ascii="Times New Roman" w:hAnsi="Times New Roman" w:cs="Times New Roman"/>
          <w:sz w:val="24"/>
          <w:szCs w:val="24"/>
        </w:rPr>
        <w:t xml:space="preserve"> como “</w:t>
      </w:r>
      <w:r w:rsidR="00AF5C44" w:rsidRPr="00977571">
        <w:rPr>
          <w:rFonts w:ascii="Times New Roman" w:hAnsi="Times New Roman" w:cs="Times New Roman"/>
          <w:sz w:val="24"/>
          <w:szCs w:val="24"/>
        </w:rPr>
        <w:t>la producción del hombre mismo” (</w:t>
      </w:r>
      <w:r w:rsidR="002914FF" w:rsidRPr="00977571">
        <w:rPr>
          <w:rFonts w:ascii="Times New Roman" w:hAnsi="Times New Roman" w:cs="Times New Roman"/>
          <w:sz w:val="24"/>
          <w:szCs w:val="24"/>
        </w:rPr>
        <w:t xml:space="preserve">Engels, 1945: </w:t>
      </w:r>
      <w:r w:rsidR="00AF5C44" w:rsidRPr="00977571">
        <w:rPr>
          <w:rFonts w:ascii="Times New Roman" w:hAnsi="Times New Roman" w:cs="Times New Roman"/>
          <w:sz w:val="24"/>
          <w:szCs w:val="24"/>
        </w:rPr>
        <w:t>6)</w:t>
      </w:r>
      <w:r w:rsidR="0015380B" w:rsidRPr="00977571">
        <w:rPr>
          <w:rFonts w:ascii="Times New Roman" w:hAnsi="Times New Roman" w:cs="Times New Roman"/>
          <w:sz w:val="24"/>
          <w:szCs w:val="24"/>
        </w:rPr>
        <w:t xml:space="preserve"> o reproducción</w:t>
      </w:r>
      <w:r w:rsidR="00150C1B" w:rsidRPr="00977571">
        <w:rPr>
          <w:rFonts w:ascii="Times New Roman" w:hAnsi="Times New Roman" w:cs="Times New Roman"/>
          <w:sz w:val="24"/>
          <w:szCs w:val="24"/>
        </w:rPr>
        <w:t xml:space="preserve"> y socialización</w:t>
      </w:r>
      <w:r w:rsidR="0015380B" w:rsidRPr="00977571">
        <w:rPr>
          <w:rFonts w:ascii="Times New Roman" w:hAnsi="Times New Roman" w:cs="Times New Roman"/>
          <w:sz w:val="24"/>
          <w:szCs w:val="24"/>
        </w:rPr>
        <w:t xml:space="preserve"> de la fuerza de trabajo)</w:t>
      </w:r>
      <w:r w:rsidR="00AF5C44" w:rsidRPr="00977571">
        <w:rPr>
          <w:rFonts w:ascii="Times New Roman" w:hAnsi="Times New Roman" w:cs="Times New Roman"/>
          <w:sz w:val="24"/>
          <w:szCs w:val="24"/>
        </w:rPr>
        <w:t xml:space="preserve"> </w:t>
      </w:r>
      <w:r w:rsidR="008A602C" w:rsidRPr="00977571">
        <w:rPr>
          <w:rFonts w:ascii="Times New Roman" w:hAnsi="Times New Roman" w:cs="Times New Roman"/>
          <w:sz w:val="24"/>
          <w:szCs w:val="24"/>
        </w:rPr>
        <w:t xml:space="preserve">expresada en el régimen familiar </w:t>
      </w:r>
      <w:r w:rsidR="0042303C" w:rsidRPr="00977571">
        <w:rPr>
          <w:rFonts w:ascii="Times New Roman" w:hAnsi="Times New Roman" w:cs="Times New Roman"/>
          <w:sz w:val="24"/>
          <w:szCs w:val="24"/>
        </w:rPr>
        <w:t xml:space="preserve">y las tareas domésticas asignadas a las mujeres en el ámbito privado, </w:t>
      </w:r>
      <w:r w:rsidR="008A602C" w:rsidRPr="00977571">
        <w:rPr>
          <w:rFonts w:ascii="Times New Roman" w:hAnsi="Times New Roman" w:cs="Times New Roman"/>
          <w:sz w:val="24"/>
          <w:szCs w:val="24"/>
        </w:rPr>
        <w:t>se separa y subordina a la</w:t>
      </w:r>
      <w:r w:rsidR="00016E07" w:rsidRPr="00977571">
        <w:rPr>
          <w:rFonts w:ascii="Times New Roman" w:hAnsi="Times New Roman" w:cs="Times New Roman"/>
          <w:sz w:val="24"/>
          <w:szCs w:val="24"/>
        </w:rPr>
        <w:t>s necesidades de la</w:t>
      </w:r>
      <w:r w:rsidR="008A602C" w:rsidRPr="00977571">
        <w:rPr>
          <w:rFonts w:ascii="Times New Roman" w:hAnsi="Times New Roman" w:cs="Times New Roman"/>
          <w:sz w:val="24"/>
          <w:szCs w:val="24"/>
        </w:rPr>
        <w:t xml:space="preserve"> esfera de producción de mercancías para el intercambio en el mercado</w:t>
      </w:r>
      <w:r w:rsidR="0042303C" w:rsidRPr="00977571">
        <w:rPr>
          <w:rFonts w:ascii="Times New Roman" w:hAnsi="Times New Roman" w:cs="Times New Roman"/>
          <w:sz w:val="24"/>
          <w:szCs w:val="24"/>
        </w:rPr>
        <w:t>, ámbito predominantemente masculino</w:t>
      </w:r>
      <w:r w:rsidR="00690D14" w:rsidRPr="00977571">
        <w:rPr>
          <w:rFonts w:ascii="Times New Roman" w:hAnsi="Times New Roman" w:cs="Times New Roman"/>
          <w:sz w:val="24"/>
          <w:szCs w:val="24"/>
        </w:rPr>
        <w:t xml:space="preserve"> y de trabajo asalariado</w:t>
      </w:r>
      <w:r w:rsidR="0042303C" w:rsidRPr="00977571">
        <w:rPr>
          <w:rFonts w:ascii="Times New Roman" w:hAnsi="Times New Roman" w:cs="Times New Roman"/>
          <w:sz w:val="24"/>
          <w:szCs w:val="24"/>
        </w:rPr>
        <w:t xml:space="preserve">. </w:t>
      </w:r>
      <w:r w:rsidR="004E7556" w:rsidRPr="00977571">
        <w:rPr>
          <w:rFonts w:ascii="Times New Roman" w:hAnsi="Times New Roman" w:cs="Times New Roman"/>
          <w:sz w:val="24"/>
          <w:szCs w:val="24"/>
        </w:rPr>
        <w:br/>
      </w:r>
      <w:r w:rsidR="0056032D" w:rsidRPr="00977571">
        <w:rPr>
          <w:rFonts w:ascii="Times New Roman" w:hAnsi="Times New Roman" w:cs="Times New Roman"/>
          <w:sz w:val="24"/>
          <w:szCs w:val="24"/>
        </w:rPr>
        <w:t xml:space="preserve">    </w:t>
      </w:r>
      <w:r w:rsidR="004E7556" w:rsidRPr="00977571">
        <w:rPr>
          <w:rFonts w:ascii="Times New Roman" w:hAnsi="Times New Roman" w:cs="Times New Roman"/>
          <w:sz w:val="24"/>
          <w:szCs w:val="24"/>
        </w:rPr>
        <w:t>En este sentido, la</w:t>
      </w:r>
      <w:r w:rsidR="009E549F" w:rsidRPr="00977571">
        <w:rPr>
          <w:rFonts w:ascii="Times New Roman" w:hAnsi="Times New Roman" w:cs="Times New Roman"/>
          <w:sz w:val="24"/>
          <w:szCs w:val="24"/>
        </w:rPr>
        <w:t>s</w:t>
      </w:r>
      <w:r w:rsidR="004E7556" w:rsidRPr="00977571">
        <w:rPr>
          <w:rFonts w:ascii="Times New Roman" w:hAnsi="Times New Roman" w:cs="Times New Roman"/>
          <w:sz w:val="24"/>
          <w:szCs w:val="24"/>
        </w:rPr>
        <w:t xml:space="preserve"> teoría</w:t>
      </w:r>
      <w:r w:rsidR="00AC4016" w:rsidRPr="00977571">
        <w:rPr>
          <w:rFonts w:ascii="Times New Roman" w:hAnsi="Times New Roman" w:cs="Times New Roman"/>
          <w:sz w:val="24"/>
          <w:szCs w:val="24"/>
        </w:rPr>
        <w:t>s</w:t>
      </w:r>
      <w:r w:rsidR="004E7556" w:rsidRPr="00977571">
        <w:rPr>
          <w:rFonts w:ascii="Times New Roman" w:hAnsi="Times New Roman" w:cs="Times New Roman"/>
          <w:sz w:val="24"/>
          <w:szCs w:val="24"/>
        </w:rPr>
        <w:t xml:space="preserve"> unificada</w:t>
      </w:r>
      <w:r w:rsidR="00AC4016" w:rsidRPr="00977571">
        <w:rPr>
          <w:rFonts w:ascii="Times New Roman" w:hAnsi="Times New Roman" w:cs="Times New Roman"/>
          <w:sz w:val="24"/>
          <w:szCs w:val="24"/>
        </w:rPr>
        <w:t>s</w:t>
      </w:r>
      <w:r w:rsidR="004E7556" w:rsidRPr="00977571">
        <w:rPr>
          <w:rFonts w:ascii="Times New Roman" w:hAnsi="Times New Roman" w:cs="Times New Roman"/>
          <w:sz w:val="24"/>
          <w:szCs w:val="24"/>
        </w:rPr>
        <w:t>,</w:t>
      </w:r>
      <w:r w:rsidR="0000364B" w:rsidRPr="00977571">
        <w:rPr>
          <w:rFonts w:ascii="Times New Roman" w:hAnsi="Times New Roman" w:cs="Times New Roman"/>
          <w:sz w:val="24"/>
          <w:szCs w:val="24"/>
        </w:rPr>
        <w:t xml:space="preserve"> principalmente la TRS</w:t>
      </w:r>
      <w:r w:rsidR="004E7556" w:rsidRPr="00977571">
        <w:rPr>
          <w:rFonts w:ascii="Times New Roman" w:hAnsi="Times New Roman" w:cs="Times New Roman"/>
          <w:sz w:val="24"/>
          <w:szCs w:val="24"/>
        </w:rPr>
        <w:t xml:space="preserve"> cuyo trabajo pionero se ubica en la publicación de “Marxismo y opresión de la mujer” escrito por Lise Vogel</w:t>
      </w:r>
      <w:r w:rsidR="00A14A8B" w:rsidRPr="00977571">
        <w:rPr>
          <w:rFonts w:ascii="Times New Roman" w:hAnsi="Times New Roman" w:cs="Times New Roman"/>
          <w:sz w:val="24"/>
          <w:szCs w:val="24"/>
        </w:rPr>
        <w:t xml:space="preserve"> (en donde </w:t>
      </w:r>
      <w:r w:rsidR="00E527AC" w:rsidRPr="00977571">
        <w:rPr>
          <w:rFonts w:ascii="Times New Roman" w:hAnsi="Times New Roman" w:cs="Times New Roman"/>
          <w:sz w:val="24"/>
          <w:szCs w:val="24"/>
        </w:rPr>
        <w:t xml:space="preserve">se </w:t>
      </w:r>
      <w:r w:rsidR="00A14A8B" w:rsidRPr="00977571">
        <w:rPr>
          <w:rFonts w:ascii="Times New Roman" w:hAnsi="Times New Roman" w:cs="Times New Roman"/>
          <w:sz w:val="24"/>
          <w:szCs w:val="24"/>
        </w:rPr>
        <w:t>analiza</w:t>
      </w:r>
      <w:r w:rsidR="00E527AC" w:rsidRPr="00977571">
        <w:rPr>
          <w:rFonts w:ascii="Times New Roman" w:hAnsi="Times New Roman" w:cs="Times New Roman"/>
          <w:sz w:val="24"/>
          <w:szCs w:val="24"/>
        </w:rPr>
        <w:t>n</w:t>
      </w:r>
      <w:r w:rsidR="00A14A8B" w:rsidRPr="00977571">
        <w:rPr>
          <w:rFonts w:ascii="Times New Roman" w:hAnsi="Times New Roman" w:cs="Times New Roman"/>
          <w:sz w:val="24"/>
          <w:szCs w:val="24"/>
        </w:rPr>
        <w:t xml:space="preserve"> exhaustivamente las categorías de El Capital de Marx)</w:t>
      </w:r>
      <w:r w:rsidR="004E7556" w:rsidRPr="00977571">
        <w:rPr>
          <w:rFonts w:ascii="Times New Roman" w:hAnsi="Times New Roman" w:cs="Times New Roman"/>
          <w:sz w:val="24"/>
          <w:szCs w:val="24"/>
        </w:rPr>
        <w:t>, profundiz</w:t>
      </w:r>
      <w:r w:rsidR="00AC4016" w:rsidRPr="00977571">
        <w:rPr>
          <w:rFonts w:ascii="Times New Roman" w:hAnsi="Times New Roman" w:cs="Times New Roman"/>
          <w:sz w:val="24"/>
          <w:szCs w:val="24"/>
        </w:rPr>
        <w:t>an</w:t>
      </w:r>
      <w:r w:rsidR="004E7556" w:rsidRPr="00977571">
        <w:rPr>
          <w:rFonts w:ascii="Times New Roman" w:hAnsi="Times New Roman" w:cs="Times New Roman"/>
          <w:sz w:val="24"/>
          <w:szCs w:val="24"/>
        </w:rPr>
        <w:t xml:space="preserve"> los aportes de Engels y critica</w:t>
      </w:r>
      <w:r w:rsidR="00AC4016" w:rsidRPr="00977571">
        <w:rPr>
          <w:rFonts w:ascii="Times New Roman" w:hAnsi="Times New Roman" w:cs="Times New Roman"/>
          <w:sz w:val="24"/>
          <w:szCs w:val="24"/>
        </w:rPr>
        <w:t>n</w:t>
      </w:r>
      <w:r w:rsidR="004E7556" w:rsidRPr="00977571">
        <w:rPr>
          <w:rFonts w:ascii="Times New Roman" w:hAnsi="Times New Roman" w:cs="Times New Roman"/>
          <w:sz w:val="24"/>
          <w:szCs w:val="24"/>
        </w:rPr>
        <w:t xml:space="preserve"> la visión fragmentada de las teorías dualistas. Para esta corriente, en el capitalismo no existe un sistema patriarca</w:t>
      </w:r>
      <w:r w:rsidR="00353424" w:rsidRPr="00977571">
        <w:rPr>
          <w:rFonts w:ascii="Times New Roman" w:hAnsi="Times New Roman" w:cs="Times New Roman"/>
          <w:sz w:val="24"/>
          <w:szCs w:val="24"/>
        </w:rPr>
        <w:t>l</w:t>
      </w:r>
      <w:r w:rsidR="004E7556" w:rsidRPr="00977571">
        <w:rPr>
          <w:rFonts w:ascii="Times New Roman" w:hAnsi="Times New Roman" w:cs="Times New Roman"/>
          <w:sz w:val="24"/>
          <w:szCs w:val="24"/>
        </w:rPr>
        <w:t xml:space="preserve"> autónomo con su propio funcionamiento y perpetuación. Si bien el patriarcado es anterior al advenimiento del capitalismo, este</w:t>
      </w:r>
      <w:r w:rsidR="003419AC" w:rsidRPr="00977571">
        <w:rPr>
          <w:rFonts w:ascii="Times New Roman" w:hAnsi="Times New Roman" w:cs="Times New Roman"/>
          <w:sz w:val="24"/>
          <w:szCs w:val="24"/>
        </w:rPr>
        <w:t xml:space="preserve"> último</w:t>
      </w:r>
      <w:r w:rsidR="004E7556" w:rsidRPr="00977571">
        <w:rPr>
          <w:rFonts w:ascii="Times New Roman" w:hAnsi="Times New Roman" w:cs="Times New Roman"/>
          <w:sz w:val="24"/>
          <w:szCs w:val="24"/>
        </w:rPr>
        <w:t xml:space="preserve"> produce, reproduce, transforma y renueva las relaciones patriarcales y la estructura familiar que </w:t>
      </w:r>
      <w:r w:rsidR="00AC4016" w:rsidRPr="00977571">
        <w:rPr>
          <w:rFonts w:ascii="Times New Roman" w:hAnsi="Times New Roman" w:cs="Times New Roman"/>
          <w:sz w:val="24"/>
          <w:szCs w:val="24"/>
        </w:rPr>
        <w:t xml:space="preserve">encubre </w:t>
      </w:r>
      <w:r w:rsidR="004E7556" w:rsidRPr="00977571">
        <w:rPr>
          <w:rFonts w:ascii="Times New Roman" w:hAnsi="Times New Roman" w:cs="Times New Roman"/>
          <w:sz w:val="24"/>
          <w:szCs w:val="24"/>
        </w:rPr>
        <w:t>desigualdades de género.</w:t>
      </w:r>
      <w:r w:rsidR="00045DC6" w:rsidRPr="00977571">
        <w:rPr>
          <w:rFonts w:ascii="Times New Roman" w:hAnsi="Times New Roman" w:cs="Times New Roman"/>
          <w:sz w:val="24"/>
          <w:szCs w:val="24"/>
        </w:rPr>
        <w:t xml:space="preserve"> El patriarcado, por lo tanto, no es un mero residuo de formaciones sociales anteriores</w:t>
      </w:r>
      <w:r w:rsidR="00AC4016" w:rsidRPr="00977571">
        <w:rPr>
          <w:rFonts w:ascii="Times New Roman" w:hAnsi="Times New Roman" w:cs="Times New Roman"/>
          <w:sz w:val="24"/>
          <w:szCs w:val="24"/>
        </w:rPr>
        <w:t xml:space="preserve">: </w:t>
      </w:r>
      <w:r w:rsidR="004E7556" w:rsidRPr="00977571">
        <w:rPr>
          <w:rFonts w:ascii="Times New Roman" w:hAnsi="Times New Roman" w:cs="Times New Roman"/>
          <w:sz w:val="24"/>
          <w:szCs w:val="24"/>
        </w:rPr>
        <w:t>las relaciones</w:t>
      </w:r>
      <w:r w:rsidR="003419AC" w:rsidRPr="00977571">
        <w:rPr>
          <w:rFonts w:ascii="Times New Roman" w:hAnsi="Times New Roman" w:cs="Times New Roman"/>
          <w:sz w:val="24"/>
          <w:szCs w:val="24"/>
        </w:rPr>
        <w:t xml:space="preserve"> </w:t>
      </w:r>
      <w:r w:rsidR="004E7556" w:rsidRPr="00977571">
        <w:rPr>
          <w:rFonts w:ascii="Times New Roman" w:hAnsi="Times New Roman" w:cs="Times New Roman"/>
          <w:sz w:val="24"/>
          <w:szCs w:val="24"/>
        </w:rPr>
        <w:t xml:space="preserve">de opresión y poder sexista son una consecuencia necesaria del capitalismo, de forma tal que </w:t>
      </w:r>
      <w:r w:rsidR="004E7556" w:rsidRPr="00977571">
        <w:rPr>
          <w:rFonts w:ascii="Times New Roman" w:hAnsi="Times New Roman" w:cs="Times New Roman"/>
          <w:sz w:val="24"/>
          <w:szCs w:val="24"/>
        </w:rPr>
        <w:lastRenderedPageBreak/>
        <w:t>éste último</w:t>
      </w:r>
      <w:r w:rsidR="003419AC" w:rsidRPr="00977571">
        <w:rPr>
          <w:rFonts w:ascii="Times New Roman" w:hAnsi="Times New Roman" w:cs="Times New Roman"/>
          <w:sz w:val="24"/>
          <w:szCs w:val="24"/>
        </w:rPr>
        <w:t xml:space="preserve"> se ha fundado desde un principio en las jerarquías de género (Young, 1992: 15). Así, patriarcado y capitalismo, opresión de género</w:t>
      </w:r>
      <w:r w:rsidR="00045DC6" w:rsidRPr="00977571">
        <w:rPr>
          <w:rFonts w:ascii="Times New Roman" w:hAnsi="Times New Roman" w:cs="Times New Roman"/>
          <w:sz w:val="24"/>
          <w:szCs w:val="24"/>
        </w:rPr>
        <w:t xml:space="preserve"> (e inclusive de raza)</w:t>
      </w:r>
      <w:r w:rsidR="003419AC" w:rsidRPr="00977571">
        <w:rPr>
          <w:rFonts w:ascii="Times New Roman" w:hAnsi="Times New Roman" w:cs="Times New Roman"/>
          <w:sz w:val="24"/>
          <w:szCs w:val="24"/>
        </w:rPr>
        <w:t xml:space="preserve"> y explotación de clase, “son combinaciones de momentos concretos de una totalidad articulada y contradictoria, son una unidad indivisible” (Arruzza, 2016:13).</w:t>
      </w:r>
      <w:r w:rsidR="00045DC6" w:rsidRPr="00977571">
        <w:rPr>
          <w:rFonts w:ascii="Times New Roman" w:hAnsi="Times New Roman" w:cs="Times New Roman"/>
          <w:sz w:val="24"/>
          <w:szCs w:val="24"/>
        </w:rPr>
        <w:t xml:space="preserve"> En esta conceptualización, se entiende que la forma que adoptan las funciones de la reproducción social (</w:t>
      </w:r>
      <w:r w:rsidR="005C5076" w:rsidRPr="00977571">
        <w:rPr>
          <w:rFonts w:ascii="Times New Roman" w:hAnsi="Times New Roman" w:cs="Times New Roman"/>
          <w:sz w:val="24"/>
          <w:szCs w:val="24"/>
        </w:rPr>
        <w:t xml:space="preserve">conceptualizada en esta teoría </w:t>
      </w:r>
      <w:r w:rsidR="00045DC6" w:rsidRPr="00977571">
        <w:rPr>
          <w:rFonts w:ascii="Times New Roman" w:hAnsi="Times New Roman" w:cs="Times New Roman"/>
          <w:sz w:val="24"/>
          <w:szCs w:val="24"/>
        </w:rPr>
        <w:t xml:space="preserve">en sentido amplio como una actividad que abarca </w:t>
      </w:r>
      <w:r w:rsidR="00AC4016" w:rsidRPr="00977571">
        <w:rPr>
          <w:rFonts w:ascii="Times New Roman" w:hAnsi="Times New Roman" w:cs="Times New Roman"/>
          <w:sz w:val="24"/>
          <w:szCs w:val="24"/>
        </w:rPr>
        <w:t>desde</w:t>
      </w:r>
      <w:r w:rsidR="00045DC6" w:rsidRPr="00977571">
        <w:rPr>
          <w:rFonts w:ascii="Times New Roman" w:hAnsi="Times New Roman" w:cs="Times New Roman"/>
          <w:sz w:val="24"/>
          <w:szCs w:val="24"/>
        </w:rPr>
        <w:t xml:space="preserve"> la</w:t>
      </w:r>
      <w:r w:rsidR="00A30D97" w:rsidRPr="00977571">
        <w:rPr>
          <w:rFonts w:ascii="Times New Roman" w:hAnsi="Times New Roman" w:cs="Times New Roman"/>
          <w:sz w:val="24"/>
          <w:szCs w:val="24"/>
        </w:rPr>
        <w:t xml:space="preserve"> reproducción biológica, la</w:t>
      </w:r>
      <w:r w:rsidR="00045DC6" w:rsidRPr="00977571">
        <w:rPr>
          <w:rFonts w:ascii="Times New Roman" w:hAnsi="Times New Roman" w:cs="Times New Roman"/>
          <w:sz w:val="24"/>
          <w:szCs w:val="24"/>
        </w:rPr>
        <w:t xml:space="preserve"> crianza de los hijos en el hogar</w:t>
      </w:r>
      <w:r w:rsidR="00A30D97" w:rsidRPr="00977571">
        <w:rPr>
          <w:rFonts w:ascii="Times New Roman" w:hAnsi="Times New Roman" w:cs="Times New Roman"/>
          <w:sz w:val="24"/>
          <w:szCs w:val="24"/>
        </w:rPr>
        <w:t xml:space="preserve"> y la socialización,</w:t>
      </w:r>
      <w:r w:rsidR="00045DC6" w:rsidRPr="00977571">
        <w:rPr>
          <w:rFonts w:ascii="Times New Roman" w:hAnsi="Times New Roman" w:cs="Times New Roman"/>
          <w:sz w:val="24"/>
          <w:szCs w:val="24"/>
        </w:rPr>
        <w:t xml:space="preserve"> </w:t>
      </w:r>
      <w:r w:rsidR="00AC4016" w:rsidRPr="00977571">
        <w:rPr>
          <w:rFonts w:ascii="Times New Roman" w:hAnsi="Times New Roman" w:cs="Times New Roman"/>
          <w:sz w:val="24"/>
          <w:szCs w:val="24"/>
        </w:rPr>
        <w:t>hasta</w:t>
      </w:r>
      <w:r w:rsidR="00045DC6" w:rsidRPr="00977571">
        <w:rPr>
          <w:rFonts w:ascii="Times New Roman" w:hAnsi="Times New Roman" w:cs="Times New Roman"/>
          <w:sz w:val="24"/>
          <w:szCs w:val="24"/>
        </w:rPr>
        <w:t xml:space="preserve"> la salud y educación públicas), responde a la relación intrínseca entre ésta y la forma en que las sociedades organizan la producción.</w:t>
      </w:r>
      <w:r w:rsidR="00841E72" w:rsidRPr="00977571">
        <w:rPr>
          <w:rFonts w:ascii="Times New Roman" w:hAnsi="Times New Roman" w:cs="Times New Roman"/>
          <w:sz w:val="24"/>
          <w:szCs w:val="24"/>
        </w:rPr>
        <w:t xml:space="preserve"> Reproducción y producción </w:t>
      </w:r>
      <w:r w:rsidR="00AC4016" w:rsidRPr="00977571">
        <w:rPr>
          <w:rFonts w:ascii="Times New Roman" w:hAnsi="Times New Roman" w:cs="Times New Roman"/>
          <w:sz w:val="24"/>
          <w:szCs w:val="24"/>
        </w:rPr>
        <w:t>conforman entonces</w:t>
      </w:r>
      <w:r w:rsidR="00841E72" w:rsidRPr="00977571">
        <w:rPr>
          <w:rFonts w:ascii="Times New Roman" w:hAnsi="Times New Roman" w:cs="Times New Roman"/>
          <w:sz w:val="24"/>
          <w:szCs w:val="24"/>
        </w:rPr>
        <w:t xml:space="preserve"> una unidad intrínseca que supone, a su vez, una división sexual del trabajo</w:t>
      </w:r>
      <w:r w:rsidR="00CA3283" w:rsidRPr="00977571">
        <w:rPr>
          <w:rFonts w:ascii="Times New Roman" w:hAnsi="Times New Roman" w:cs="Times New Roman"/>
          <w:sz w:val="24"/>
          <w:szCs w:val="24"/>
        </w:rPr>
        <w:t xml:space="preserve"> (Young</w:t>
      </w:r>
      <w:r w:rsidR="00823660" w:rsidRPr="00977571">
        <w:rPr>
          <w:rFonts w:ascii="Times New Roman" w:hAnsi="Times New Roman" w:cs="Times New Roman"/>
          <w:sz w:val="24"/>
          <w:szCs w:val="24"/>
        </w:rPr>
        <w:t>,</w:t>
      </w:r>
      <w:r w:rsidR="00CA3283" w:rsidRPr="00977571">
        <w:rPr>
          <w:rFonts w:ascii="Times New Roman" w:hAnsi="Times New Roman" w:cs="Times New Roman"/>
          <w:sz w:val="24"/>
          <w:szCs w:val="24"/>
        </w:rPr>
        <w:t xml:space="preserve"> 1992)</w:t>
      </w:r>
      <w:r w:rsidR="00841E72" w:rsidRPr="00977571">
        <w:rPr>
          <w:rFonts w:ascii="Times New Roman" w:hAnsi="Times New Roman" w:cs="Times New Roman"/>
          <w:sz w:val="24"/>
          <w:szCs w:val="24"/>
        </w:rPr>
        <w:t>.</w:t>
      </w:r>
      <w:r w:rsidR="0056032D" w:rsidRPr="00977571">
        <w:rPr>
          <w:rFonts w:ascii="Times New Roman" w:hAnsi="Times New Roman" w:cs="Times New Roman"/>
          <w:sz w:val="24"/>
          <w:szCs w:val="24"/>
        </w:rPr>
        <w:br/>
        <w:t xml:space="preserve">    </w:t>
      </w:r>
      <w:r w:rsidR="00841E72" w:rsidRPr="00977571">
        <w:rPr>
          <w:rFonts w:ascii="Times New Roman" w:hAnsi="Times New Roman" w:cs="Times New Roman"/>
          <w:sz w:val="24"/>
          <w:szCs w:val="24"/>
        </w:rPr>
        <w:t xml:space="preserve">Este marco integrado, sin embargo, no significa minimizar o subordinar la opresión de género a la de clase: es necesario dar cuenta de la especificidad de ambas cuestiones de una manera conjunta y compleja, como momentos o dimensiones de una totalidad. Cabe remarcar que esta definición </w:t>
      </w:r>
      <w:r w:rsidR="00AC4016" w:rsidRPr="00977571">
        <w:rPr>
          <w:rFonts w:ascii="Times New Roman" w:hAnsi="Times New Roman" w:cs="Times New Roman"/>
          <w:sz w:val="24"/>
          <w:szCs w:val="24"/>
        </w:rPr>
        <w:t>tampoco</w:t>
      </w:r>
      <w:r w:rsidR="00841E72" w:rsidRPr="00977571">
        <w:rPr>
          <w:rFonts w:ascii="Times New Roman" w:hAnsi="Times New Roman" w:cs="Times New Roman"/>
          <w:sz w:val="24"/>
          <w:szCs w:val="24"/>
        </w:rPr>
        <w:t xml:space="preserve"> </w:t>
      </w:r>
      <w:r w:rsidR="00AC4016" w:rsidRPr="00977571">
        <w:rPr>
          <w:rFonts w:ascii="Times New Roman" w:hAnsi="Times New Roman" w:cs="Times New Roman"/>
          <w:sz w:val="24"/>
          <w:szCs w:val="24"/>
        </w:rPr>
        <w:t>implica</w:t>
      </w:r>
      <w:r w:rsidR="00841E72" w:rsidRPr="00977571">
        <w:rPr>
          <w:rFonts w:ascii="Times New Roman" w:hAnsi="Times New Roman" w:cs="Times New Roman"/>
          <w:sz w:val="24"/>
          <w:szCs w:val="24"/>
        </w:rPr>
        <w:t xml:space="preserve"> un reduccionismo económico, debido a que el capitalismo no es entendido</w:t>
      </w:r>
      <w:r w:rsidR="00AC4016" w:rsidRPr="00977571">
        <w:rPr>
          <w:rFonts w:ascii="Times New Roman" w:hAnsi="Times New Roman" w:cs="Times New Roman"/>
          <w:sz w:val="24"/>
          <w:szCs w:val="24"/>
        </w:rPr>
        <w:t xml:space="preserve"> en esta teoría</w:t>
      </w:r>
      <w:r w:rsidR="00841E72" w:rsidRPr="00977571">
        <w:rPr>
          <w:rFonts w:ascii="Times New Roman" w:hAnsi="Times New Roman" w:cs="Times New Roman"/>
          <w:sz w:val="24"/>
          <w:szCs w:val="24"/>
        </w:rPr>
        <w:t xml:space="preserve"> solamente como una actividad económica, sino </w:t>
      </w:r>
      <w:r w:rsidR="00AC4016" w:rsidRPr="00977571">
        <w:rPr>
          <w:rFonts w:ascii="Times New Roman" w:hAnsi="Times New Roman" w:cs="Times New Roman"/>
          <w:sz w:val="24"/>
          <w:szCs w:val="24"/>
        </w:rPr>
        <w:t>que es más bien</w:t>
      </w:r>
      <w:r w:rsidR="00841E72" w:rsidRPr="00977571">
        <w:rPr>
          <w:rFonts w:ascii="Times New Roman" w:hAnsi="Times New Roman" w:cs="Times New Roman"/>
          <w:sz w:val="24"/>
          <w:szCs w:val="24"/>
        </w:rPr>
        <w:t xml:space="preserve"> un orden social institucionalizado con una serie de dicotomías estructurales fundantes. </w:t>
      </w:r>
      <w:r w:rsidR="009F16B9" w:rsidRPr="00977571">
        <w:rPr>
          <w:rFonts w:ascii="Times New Roman" w:hAnsi="Times New Roman" w:cs="Times New Roman"/>
          <w:sz w:val="24"/>
          <w:szCs w:val="24"/>
        </w:rPr>
        <w:t>En esta concepción, el análisis de la esfera de la reproducción social resulta fundamental, de forma tal que inclusive la clase obrera es definida en términos amplios,</w:t>
      </w:r>
      <w:r w:rsidR="00AC4016" w:rsidRPr="00977571">
        <w:rPr>
          <w:rFonts w:ascii="Times New Roman" w:hAnsi="Times New Roman" w:cs="Times New Roman"/>
          <w:sz w:val="24"/>
          <w:szCs w:val="24"/>
        </w:rPr>
        <w:t xml:space="preserve"> constituida</w:t>
      </w:r>
      <w:r w:rsidR="009F16B9" w:rsidRPr="00977571">
        <w:rPr>
          <w:rFonts w:ascii="Times New Roman" w:hAnsi="Times New Roman" w:cs="Times New Roman"/>
          <w:sz w:val="24"/>
          <w:szCs w:val="24"/>
        </w:rPr>
        <w:t xml:space="preserve"> no </w:t>
      </w:r>
      <w:r w:rsidR="00AC4016" w:rsidRPr="00977571">
        <w:rPr>
          <w:rFonts w:ascii="Times New Roman" w:hAnsi="Times New Roman" w:cs="Times New Roman"/>
          <w:sz w:val="24"/>
          <w:szCs w:val="24"/>
        </w:rPr>
        <w:t>sólo por</w:t>
      </w:r>
      <w:r w:rsidR="009F16B9" w:rsidRPr="00977571">
        <w:rPr>
          <w:rFonts w:ascii="Times New Roman" w:hAnsi="Times New Roman" w:cs="Times New Roman"/>
          <w:sz w:val="24"/>
          <w:szCs w:val="24"/>
        </w:rPr>
        <w:t xml:space="preserve"> aquellos trabajadores asalariados que forman parte de la esfera de la producción, sino también </w:t>
      </w:r>
      <w:r w:rsidR="00AC4016" w:rsidRPr="00977571">
        <w:rPr>
          <w:rFonts w:ascii="Times New Roman" w:hAnsi="Times New Roman" w:cs="Times New Roman"/>
          <w:sz w:val="24"/>
          <w:szCs w:val="24"/>
        </w:rPr>
        <w:t xml:space="preserve">por </w:t>
      </w:r>
      <w:r w:rsidR="009F16B9" w:rsidRPr="00977571">
        <w:rPr>
          <w:rFonts w:ascii="Times New Roman" w:hAnsi="Times New Roman" w:cs="Times New Roman"/>
          <w:sz w:val="24"/>
          <w:szCs w:val="24"/>
        </w:rPr>
        <w:t xml:space="preserve">aquellas mujeres dedicadas a trabajos reproductivos no </w:t>
      </w:r>
      <w:r w:rsidR="00F53F39" w:rsidRPr="00977571">
        <w:rPr>
          <w:rFonts w:ascii="Times New Roman" w:hAnsi="Times New Roman" w:cs="Times New Roman"/>
          <w:sz w:val="24"/>
          <w:szCs w:val="24"/>
        </w:rPr>
        <w:t xml:space="preserve">necesariamente </w:t>
      </w:r>
      <w:r w:rsidR="009F16B9" w:rsidRPr="00977571">
        <w:rPr>
          <w:rFonts w:ascii="Times New Roman" w:hAnsi="Times New Roman" w:cs="Times New Roman"/>
          <w:sz w:val="24"/>
          <w:szCs w:val="24"/>
        </w:rPr>
        <w:t>remunerados.</w:t>
      </w:r>
      <w:r w:rsidR="0042303C" w:rsidRPr="00977571">
        <w:rPr>
          <w:rFonts w:ascii="Times New Roman" w:hAnsi="Times New Roman" w:cs="Times New Roman"/>
          <w:sz w:val="24"/>
          <w:szCs w:val="24"/>
        </w:rPr>
        <w:br/>
      </w:r>
      <w:r w:rsidR="0056032D" w:rsidRPr="00977571">
        <w:rPr>
          <w:rFonts w:ascii="Times New Roman" w:hAnsi="Times New Roman" w:cs="Times New Roman"/>
          <w:sz w:val="24"/>
          <w:szCs w:val="24"/>
        </w:rPr>
        <w:t xml:space="preserve">    </w:t>
      </w:r>
      <w:r w:rsidR="004A75C2" w:rsidRPr="00977571">
        <w:rPr>
          <w:rFonts w:ascii="Times New Roman" w:hAnsi="Times New Roman" w:cs="Times New Roman"/>
          <w:sz w:val="24"/>
          <w:szCs w:val="24"/>
        </w:rPr>
        <w:t xml:space="preserve">Al interior de </w:t>
      </w:r>
      <w:r w:rsidR="00E527AC" w:rsidRPr="00977571">
        <w:rPr>
          <w:rFonts w:ascii="Times New Roman" w:hAnsi="Times New Roman" w:cs="Times New Roman"/>
          <w:sz w:val="24"/>
          <w:szCs w:val="24"/>
        </w:rPr>
        <w:t>la TRS como</w:t>
      </w:r>
      <w:r w:rsidR="004A75C2" w:rsidRPr="00977571">
        <w:rPr>
          <w:rFonts w:ascii="Times New Roman" w:hAnsi="Times New Roman" w:cs="Times New Roman"/>
          <w:sz w:val="24"/>
          <w:szCs w:val="24"/>
        </w:rPr>
        <w:t xml:space="preserve"> corriente cabe destacar dos posturas claramente definidas en torno al debate sobre la producción de valor en la esfera de la reproducción social: el feminismo autonomista </w:t>
      </w:r>
      <w:r w:rsidR="00576D9E" w:rsidRPr="00977571">
        <w:rPr>
          <w:rFonts w:ascii="Times New Roman" w:hAnsi="Times New Roman" w:cs="Times New Roman"/>
          <w:sz w:val="24"/>
          <w:szCs w:val="24"/>
        </w:rPr>
        <w:t xml:space="preserve">italiano </w:t>
      </w:r>
      <w:r w:rsidR="004A75C2" w:rsidRPr="00977571">
        <w:rPr>
          <w:rFonts w:ascii="Times New Roman" w:hAnsi="Times New Roman" w:cs="Times New Roman"/>
          <w:sz w:val="24"/>
          <w:szCs w:val="24"/>
        </w:rPr>
        <w:t xml:space="preserve">de Silvia Federici, y el feminismo marxista </w:t>
      </w:r>
      <w:r w:rsidR="00576D9E" w:rsidRPr="00977571">
        <w:rPr>
          <w:rFonts w:ascii="Times New Roman" w:hAnsi="Times New Roman" w:cs="Times New Roman"/>
          <w:sz w:val="24"/>
          <w:szCs w:val="24"/>
        </w:rPr>
        <w:t xml:space="preserve">angloamericano </w:t>
      </w:r>
      <w:r w:rsidR="004A75C2" w:rsidRPr="00977571">
        <w:rPr>
          <w:rFonts w:ascii="Times New Roman" w:hAnsi="Times New Roman" w:cs="Times New Roman"/>
          <w:sz w:val="24"/>
          <w:szCs w:val="24"/>
        </w:rPr>
        <w:t>de Angela Davis, Nancy Fraser y Cinzia Arruzza.</w:t>
      </w:r>
    </w:p>
    <w:p w14:paraId="6D1782DC" w14:textId="441A2F1F" w:rsidR="00DC5BB8" w:rsidRPr="00977571" w:rsidRDefault="004A75C2"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 xml:space="preserve">El feminismo autonomista </w:t>
      </w:r>
      <w:r w:rsidR="00576D9E" w:rsidRPr="00977571">
        <w:rPr>
          <w:rFonts w:ascii="Times New Roman" w:hAnsi="Times New Roman" w:cs="Times New Roman"/>
          <w:b/>
          <w:bCs/>
          <w:sz w:val="24"/>
          <w:szCs w:val="24"/>
          <w:u w:val="single"/>
        </w:rPr>
        <w:t xml:space="preserve">italiano </w:t>
      </w:r>
      <w:r w:rsidRPr="00977571">
        <w:rPr>
          <w:rFonts w:ascii="Times New Roman" w:hAnsi="Times New Roman" w:cs="Times New Roman"/>
          <w:b/>
          <w:bCs/>
          <w:sz w:val="24"/>
          <w:szCs w:val="24"/>
          <w:u w:val="single"/>
        </w:rPr>
        <w:t>de Silvia Federici: la esfera de la reproducción social como creadora de valor y la campaña de Salario p</w:t>
      </w:r>
      <w:r w:rsidR="00EB7B60" w:rsidRPr="00977571">
        <w:rPr>
          <w:rFonts w:ascii="Times New Roman" w:hAnsi="Times New Roman" w:cs="Times New Roman"/>
          <w:b/>
          <w:bCs/>
          <w:sz w:val="24"/>
          <w:szCs w:val="24"/>
          <w:u w:val="single"/>
        </w:rPr>
        <w:t>ara el</w:t>
      </w:r>
      <w:r w:rsidRPr="00977571">
        <w:rPr>
          <w:rFonts w:ascii="Times New Roman" w:hAnsi="Times New Roman" w:cs="Times New Roman"/>
          <w:b/>
          <w:bCs/>
          <w:sz w:val="24"/>
          <w:szCs w:val="24"/>
          <w:u w:val="single"/>
        </w:rPr>
        <w:t xml:space="preserve"> Trabajo Doméstico </w:t>
      </w:r>
      <w:r w:rsidR="00690D14" w:rsidRPr="00977571">
        <w:rPr>
          <w:rFonts w:ascii="Times New Roman" w:hAnsi="Times New Roman" w:cs="Times New Roman"/>
          <w:b/>
          <w:bCs/>
          <w:sz w:val="24"/>
          <w:szCs w:val="24"/>
          <w:u w:val="single"/>
        </w:rPr>
        <w:br/>
      </w:r>
      <w:r w:rsidR="0056032D" w:rsidRPr="00977571">
        <w:rPr>
          <w:rFonts w:ascii="Times New Roman" w:hAnsi="Times New Roman" w:cs="Times New Roman"/>
          <w:sz w:val="24"/>
          <w:szCs w:val="24"/>
        </w:rPr>
        <w:t xml:space="preserve">    </w:t>
      </w:r>
      <w:r w:rsidR="00B07ED9" w:rsidRPr="00977571">
        <w:rPr>
          <w:rFonts w:ascii="Times New Roman" w:hAnsi="Times New Roman" w:cs="Times New Roman"/>
          <w:sz w:val="24"/>
          <w:szCs w:val="24"/>
        </w:rPr>
        <w:t xml:space="preserve">Silvia Federici sostiene que el marxismo ha aportado profundamente a la teoría feminista, principalmente en cuanto a su metodología, su concepción materialista de la historia (que desnaturaliza las relaciones sociales, incluidas las de género) y su análisis de la explotación capitalista del trabajo. A su vez, el feminismo ha marcado las limitaciones del análisis marxista. En este sentido, Federici realiza dos criticas centrales </w:t>
      </w:r>
      <w:r w:rsidR="00B07ED9" w:rsidRPr="00977571">
        <w:rPr>
          <w:rFonts w:ascii="Times New Roman" w:hAnsi="Times New Roman" w:cs="Times New Roman"/>
          <w:sz w:val="24"/>
          <w:szCs w:val="24"/>
        </w:rPr>
        <w:lastRenderedPageBreak/>
        <w:t>al marxismo, una referida a su concepción</w:t>
      </w:r>
      <w:r w:rsidR="004362EA" w:rsidRPr="00977571">
        <w:rPr>
          <w:rFonts w:ascii="Times New Roman" w:hAnsi="Times New Roman" w:cs="Times New Roman"/>
          <w:sz w:val="24"/>
          <w:szCs w:val="24"/>
        </w:rPr>
        <w:t xml:space="preserve"> acotada</w:t>
      </w:r>
      <w:r w:rsidR="00B07ED9" w:rsidRPr="00977571">
        <w:rPr>
          <w:rFonts w:ascii="Times New Roman" w:hAnsi="Times New Roman" w:cs="Times New Roman"/>
          <w:sz w:val="24"/>
          <w:szCs w:val="24"/>
        </w:rPr>
        <w:t xml:space="preserve"> de acumulación originaria, y la otra vinculada con su desvalorización y escaso análisis sobre la esfera de la reproducción social y la división sexual del trabajo.</w:t>
      </w:r>
      <w:r w:rsidR="004362EA" w:rsidRPr="00977571">
        <w:rPr>
          <w:rFonts w:ascii="Times New Roman" w:hAnsi="Times New Roman" w:cs="Times New Roman"/>
          <w:sz w:val="24"/>
          <w:szCs w:val="24"/>
        </w:rPr>
        <w:br/>
      </w:r>
      <w:r w:rsidR="0056032D" w:rsidRPr="00977571">
        <w:rPr>
          <w:rFonts w:ascii="Times New Roman" w:hAnsi="Times New Roman" w:cs="Times New Roman"/>
          <w:sz w:val="24"/>
          <w:szCs w:val="24"/>
        </w:rPr>
        <w:t xml:space="preserve">    </w:t>
      </w:r>
      <w:r w:rsidR="004362EA" w:rsidRPr="00977571">
        <w:rPr>
          <w:rFonts w:ascii="Times New Roman" w:hAnsi="Times New Roman" w:cs="Times New Roman"/>
          <w:sz w:val="24"/>
          <w:szCs w:val="24"/>
        </w:rPr>
        <w:t xml:space="preserve">En primer lugar, </w:t>
      </w:r>
      <w:r w:rsidR="00B36EAE" w:rsidRPr="00977571">
        <w:rPr>
          <w:rFonts w:ascii="Times New Roman" w:hAnsi="Times New Roman" w:cs="Times New Roman"/>
          <w:sz w:val="24"/>
          <w:szCs w:val="24"/>
        </w:rPr>
        <w:t>e</w:t>
      </w:r>
      <w:r w:rsidR="004362EA" w:rsidRPr="00977571">
        <w:rPr>
          <w:rFonts w:ascii="Times New Roman" w:hAnsi="Times New Roman" w:cs="Times New Roman"/>
          <w:sz w:val="24"/>
          <w:szCs w:val="24"/>
        </w:rPr>
        <w:t>n Marx</w:t>
      </w:r>
      <w:r w:rsidR="00B36EAE" w:rsidRPr="00977571">
        <w:rPr>
          <w:rFonts w:ascii="Times New Roman" w:hAnsi="Times New Roman" w:cs="Times New Roman"/>
          <w:sz w:val="24"/>
          <w:szCs w:val="24"/>
        </w:rPr>
        <w:t xml:space="preserve"> la acumulación originaria refiere al proceso mediante el cual, con los cercamientos a las tierras comunitarias, surge históricamente la propiedad privada y los campesinos son separados de sus medios de producción, teniendo que vender su fuerza de trabajo convirtiéndose en trabajadores asalariados. Esta acumulación también supuso la esclavitud africana y la colonización de América. Federici plantea que esa acumulación significó</w:t>
      </w:r>
      <w:r w:rsidR="00563EDD" w:rsidRPr="00977571">
        <w:rPr>
          <w:rFonts w:ascii="Times New Roman" w:hAnsi="Times New Roman" w:cs="Times New Roman"/>
          <w:sz w:val="24"/>
          <w:szCs w:val="24"/>
        </w:rPr>
        <w:t>, a su vez,</w:t>
      </w:r>
      <w:r w:rsidR="00B36EAE" w:rsidRPr="00977571">
        <w:rPr>
          <w:rFonts w:ascii="Times New Roman" w:hAnsi="Times New Roman" w:cs="Times New Roman"/>
          <w:sz w:val="24"/>
          <w:szCs w:val="24"/>
        </w:rPr>
        <w:t xml:space="preserve"> una división sexual del trabajo con la separación entre la esfera de la producción asalariada y la esfera de reproducción no asalariada.</w:t>
      </w:r>
      <w:r w:rsidR="00563EDD" w:rsidRPr="00977571">
        <w:rPr>
          <w:rFonts w:ascii="Times New Roman" w:hAnsi="Times New Roman" w:cs="Times New Roman"/>
          <w:sz w:val="24"/>
          <w:szCs w:val="24"/>
        </w:rPr>
        <w:t xml:space="preserve"> Esta</w:t>
      </w:r>
      <w:r w:rsidR="00B36EAE" w:rsidRPr="00977571">
        <w:rPr>
          <w:rFonts w:ascii="Times New Roman" w:hAnsi="Times New Roman" w:cs="Times New Roman"/>
          <w:sz w:val="24"/>
          <w:szCs w:val="24"/>
        </w:rPr>
        <w:t xml:space="preserve"> diferenciación</w:t>
      </w:r>
      <w:r w:rsidR="00823660" w:rsidRPr="00977571">
        <w:rPr>
          <w:rFonts w:ascii="Times New Roman" w:hAnsi="Times New Roman" w:cs="Times New Roman"/>
          <w:sz w:val="24"/>
          <w:szCs w:val="24"/>
        </w:rPr>
        <w:t xml:space="preserve"> al interior de la clase trabajadora se llevó a cabo a través del proceso de la caza de brujas, mediante </w:t>
      </w:r>
      <w:r w:rsidR="004A191B" w:rsidRPr="00977571">
        <w:rPr>
          <w:rFonts w:ascii="Times New Roman" w:hAnsi="Times New Roman" w:cs="Times New Roman"/>
          <w:sz w:val="24"/>
          <w:szCs w:val="24"/>
        </w:rPr>
        <w:t>el</w:t>
      </w:r>
      <w:r w:rsidR="00823660" w:rsidRPr="00977571">
        <w:rPr>
          <w:rFonts w:ascii="Times New Roman" w:hAnsi="Times New Roman" w:cs="Times New Roman"/>
          <w:sz w:val="24"/>
          <w:szCs w:val="24"/>
        </w:rPr>
        <w:t xml:space="preserve"> cual las mujeres fueron obligadas a renunciar al control sobre su cuerpo y fueron asignadas a las tareas domésticas no remuneradas, constituyéndose la figura de la ama de casa. De esta forma, </w:t>
      </w:r>
      <w:r w:rsidR="000F1307" w:rsidRPr="00977571">
        <w:rPr>
          <w:rFonts w:ascii="Times New Roman" w:hAnsi="Times New Roman" w:cs="Times New Roman"/>
          <w:sz w:val="24"/>
          <w:szCs w:val="24"/>
        </w:rPr>
        <w:t>emergió</w:t>
      </w:r>
      <w:r w:rsidR="00823660" w:rsidRPr="00977571">
        <w:rPr>
          <w:rFonts w:ascii="Times New Roman" w:hAnsi="Times New Roman" w:cs="Times New Roman"/>
          <w:sz w:val="24"/>
          <w:szCs w:val="24"/>
        </w:rPr>
        <w:t xml:space="preserve"> un “patriarcado del salario” (Federici, 2018), una jerarquía salarial en donde las mujeres no remuneradas dependen de</w:t>
      </w:r>
      <w:r w:rsidR="00563EDD" w:rsidRPr="00977571">
        <w:rPr>
          <w:rFonts w:ascii="Times New Roman" w:hAnsi="Times New Roman" w:cs="Times New Roman"/>
          <w:sz w:val="24"/>
          <w:szCs w:val="24"/>
        </w:rPr>
        <w:t>l salario de sus</w:t>
      </w:r>
      <w:r w:rsidR="00823660" w:rsidRPr="00977571">
        <w:rPr>
          <w:rFonts w:ascii="Times New Roman" w:hAnsi="Times New Roman" w:cs="Times New Roman"/>
          <w:sz w:val="24"/>
          <w:szCs w:val="24"/>
        </w:rPr>
        <w:t xml:space="preserve"> maridos empleados en la esfera productiva, y en donde el trabajo doméstico es naturalizado y desvalorizado. A su vez, Federici afirma que la acumulación originaria es un proceso continuo: el capitalismo avanza cada vez más sobre esferas no económicas, mercantilizando nuevas áreas del mundo social. En este </w:t>
      </w:r>
      <w:r w:rsidR="00444563" w:rsidRPr="00977571">
        <w:rPr>
          <w:rFonts w:ascii="Times New Roman" w:hAnsi="Times New Roman" w:cs="Times New Roman"/>
          <w:sz w:val="24"/>
          <w:szCs w:val="24"/>
        </w:rPr>
        <w:t>sentido, cabe destacar que actualmente “el neoliberalismo realiza un ataque feroz a las formas de reproducción a nivel global” (Federici, 2018: 20), tanto en el ámbito de la salud y la educación, como sobre la naturaleza. Este aspecto de acumulación originaria continua y</w:t>
      </w:r>
      <w:r w:rsidR="000F1307" w:rsidRPr="00977571">
        <w:rPr>
          <w:rFonts w:ascii="Times New Roman" w:hAnsi="Times New Roman" w:cs="Times New Roman"/>
          <w:sz w:val="24"/>
          <w:szCs w:val="24"/>
        </w:rPr>
        <w:t xml:space="preserve"> las</w:t>
      </w:r>
      <w:r w:rsidR="00444563" w:rsidRPr="00977571">
        <w:rPr>
          <w:rFonts w:ascii="Times New Roman" w:hAnsi="Times New Roman" w:cs="Times New Roman"/>
          <w:sz w:val="24"/>
          <w:szCs w:val="24"/>
        </w:rPr>
        <w:t xml:space="preserve"> consecuencias del neoliberalismo son destacadas también por Fraser. </w:t>
      </w:r>
      <w:r w:rsidR="00444563" w:rsidRPr="00977571">
        <w:rPr>
          <w:rFonts w:ascii="Times New Roman" w:hAnsi="Times New Roman" w:cs="Times New Roman"/>
          <w:sz w:val="24"/>
          <w:szCs w:val="24"/>
        </w:rPr>
        <w:br/>
      </w:r>
      <w:r w:rsidR="0056032D" w:rsidRPr="00977571">
        <w:rPr>
          <w:rFonts w:ascii="Times New Roman" w:hAnsi="Times New Roman" w:cs="Times New Roman"/>
          <w:sz w:val="24"/>
          <w:szCs w:val="24"/>
        </w:rPr>
        <w:t xml:space="preserve">    </w:t>
      </w:r>
      <w:r w:rsidR="00AE32BC" w:rsidRPr="00977571">
        <w:rPr>
          <w:rFonts w:ascii="Times New Roman" w:hAnsi="Times New Roman" w:cs="Times New Roman"/>
          <w:sz w:val="24"/>
          <w:szCs w:val="24"/>
        </w:rPr>
        <w:t>En segundo lugar,</w:t>
      </w:r>
      <w:r w:rsidR="009E3DEA" w:rsidRPr="00977571">
        <w:rPr>
          <w:rFonts w:ascii="Times New Roman" w:hAnsi="Times New Roman" w:cs="Times New Roman"/>
          <w:sz w:val="24"/>
          <w:szCs w:val="24"/>
        </w:rPr>
        <w:t xml:space="preserve"> y retomando a otras </w:t>
      </w:r>
      <w:r w:rsidR="001810B5" w:rsidRPr="00977571">
        <w:rPr>
          <w:rFonts w:ascii="Times New Roman" w:hAnsi="Times New Roman" w:cs="Times New Roman"/>
          <w:sz w:val="24"/>
          <w:szCs w:val="24"/>
        </w:rPr>
        <w:t>escritora</w:t>
      </w:r>
      <w:r w:rsidR="009E3DEA" w:rsidRPr="00977571">
        <w:rPr>
          <w:rFonts w:ascii="Times New Roman" w:hAnsi="Times New Roman" w:cs="Times New Roman"/>
          <w:sz w:val="24"/>
          <w:szCs w:val="24"/>
        </w:rPr>
        <w:t>s como Margaret Benson,</w:t>
      </w:r>
      <w:r w:rsidR="00AE32BC" w:rsidRPr="00977571">
        <w:rPr>
          <w:rFonts w:ascii="Times New Roman" w:hAnsi="Times New Roman" w:cs="Times New Roman"/>
          <w:sz w:val="24"/>
          <w:szCs w:val="24"/>
        </w:rPr>
        <w:t xml:space="preserve"> </w:t>
      </w:r>
      <w:r w:rsidR="00364487" w:rsidRPr="00977571">
        <w:rPr>
          <w:rFonts w:ascii="Times New Roman" w:hAnsi="Times New Roman" w:cs="Times New Roman"/>
          <w:sz w:val="24"/>
          <w:szCs w:val="24"/>
        </w:rPr>
        <w:t>esta autora afirma que “tod</w:t>
      </w:r>
      <w:r w:rsidR="00861CB5" w:rsidRPr="00977571">
        <w:rPr>
          <w:rFonts w:ascii="Times New Roman" w:hAnsi="Times New Roman" w:cs="Times New Roman"/>
          <w:sz w:val="24"/>
          <w:szCs w:val="24"/>
        </w:rPr>
        <w:t>a e</w:t>
      </w:r>
      <w:r w:rsidR="00364487" w:rsidRPr="00977571">
        <w:rPr>
          <w:rFonts w:ascii="Times New Roman" w:hAnsi="Times New Roman" w:cs="Times New Roman"/>
          <w:sz w:val="24"/>
          <w:szCs w:val="24"/>
        </w:rPr>
        <w:t>l área de la reproducción es un área de explotación que Marx ha ignorado” (Federici, 2018: 18). Ella plantea que el marxismo</w:t>
      </w:r>
      <w:r w:rsidR="00861CB5" w:rsidRPr="00977571">
        <w:rPr>
          <w:rFonts w:ascii="Times New Roman" w:hAnsi="Times New Roman" w:cs="Times New Roman"/>
          <w:sz w:val="24"/>
          <w:szCs w:val="24"/>
        </w:rPr>
        <w:t xml:space="preserve"> ha analizado las </w:t>
      </w:r>
      <w:r w:rsidR="00364487" w:rsidRPr="00977571">
        <w:rPr>
          <w:rFonts w:ascii="Times New Roman" w:hAnsi="Times New Roman" w:cs="Times New Roman"/>
          <w:sz w:val="24"/>
          <w:szCs w:val="24"/>
        </w:rPr>
        <w:t>relaciones asalariadas de los obreros industriales</w:t>
      </w:r>
      <w:r w:rsidR="00861CB5" w:rsidRPr="00977571">
        <w:rPr>
          <w:rFonts w:ascii="Times New Roman" w:hAnsi="Times New Roman" w:cs="Times New Roman"/>
          <w:sz w:val="24"/>
          <w:szCs w:val="24"/>
        </w:rPr>
        <w:t xml:space="preserve"> como el único ámbito en dónde se genera plusvalor (a través de la fuerza de trabajo que produce mercancías a ser intercambiadas en el mercado). Marx solamente concebía las actividades de reproducción como el consumo de mercancías producidas por los trabajadores adquiridas a través del salario (cuyo valor cubre dicha reproducción de la fuerza de trabajo)</w:t>
      </w:r>
      <w:r w:rsidR="00E266BF" w:rsidRPr="00977571">
        <w:rPr>
          <w:rFonts w:ascii="Times New Roman" w:hAnsi="Times New Roman" w:cs="Times New Roman"/>
          <w:sz w:val="24"/>
          <w:szCs w:val="24"/>
        </w:rPr>
        <w:t xml:space="preserve"> y como la reproducción biológica regida por leyes naturalistas o instintos de conservación</w:t>
      </w:r>
      <w:r w:rsidR="00A14A8B" w:rsidRPr="00977571">
        <w:rPr>
          <w:rFonts w:ascii="Times New Roman" w:hAnsi="Times New Roman" w:cs="Times New Roman"/>
          <w:sz w:val="24"/>
          <w:szCs w:val="24"/>
        </w:rPr>
        <w:t xml:space="preserve"> de la especie,</w:t>
      </w:r>
      <w:r w:rsidR="00861CB5" w:rsidRPr="00977571">
        <w:rPr>
          <w:rFonts w:ascii="Times New Roman" w:hAnsi="Times New Roman" w:cs="Times New Roman"/>
          <w:sz w:val="24"/>
          <w:szCs w:val="24"/>
        </w:rPr>
        <w:t xml:space="preserve"> </w:t>
      </w:r>
      <w:r w:rsidR="00E266BF" w:rsidRPr="00977571">
        <w:rPr>
          <w:rFonts w:ascii="Times New Roman" w:hAnsi="Times New Roman" w:cs="Times New Roman"/>
          <w:sz w:val="24"/>
          <w:szCs w:val="24"/>
        </w:rPr>
        <w:t>ignorando el</w:t>
      </w:r>
      <w:r w:rsidR="00861CB5" w:rsidRPr="00977571">
        <w:rPr>
          <w:rFonts w:ascii="Times New Roman" w:hAnsi="Times New Roman" w:cs="Times New Roman"/>
          <w:sz w:val="24"/>
          <w:szCs w:val="24"/>
        </w:rPr>
        <w:t xml:space="preserve"> conjunto de actividades domésticas no remuneradas realizadas por mujeres. Según Federici, el trabajo doméstico crea valor, al producir la principal mercancía del capitalismo: la fuerza de </w:t>
      </w:r>
      <w:r w:rsidR="00861CB5" w:rsidRPr="00977571">
        <w:rPr>
          <w:rFonts w:ascii="Times New Roman" w:hAnsi="Times New Roman" w:cs="Times New Roman"/>
          <w:sz w:val="24"/>
          <w:szCs w:val="24"/>
        </w:rPr>
        <w:lastRenderedPageBreak/>
        <w:t xml:space="preserve">trabajo. </w:t>
      </w:r>
      <w:r w:rsidR="000D5DD0" w:rsidRPr="00977571">
        <w:rPr>
          <w:rFonts w:ascii="Times New Roman" w:hAnsi="Times New Roman" w:cs="Times New Roman"/>
          <w:sz w:val="24"/>
          <w:szCs w:val="24"/>
        </w:rPr>
        <w:t>Según</w:t>
      </w:r>
      <w:r w:rsidR="00C17E64" w:rsidRPr="00977571">
        <w:rPr>
          <w:rFonts w:ascii="Times New Roman" w:hAnsi="Times New Roman" w:cs="Times New Roman"/>
          <w:sz w:val="24"/>
          <w:szCs w:val="24"/>
        </w:rPr>
        <w:t xml:space="preserve"> ella, el capitalista extrae plusvalor no solamente de manera directa a través del obrero que emplea, sino también de manera indirecta a través de la mujer del obrero que en el hogar se dedica gratuitamente a las tareas de reproducción de la fuerza de trabajo. Es decir, el trabajo doméstico debe considerarse también como trabajo productivo</w:t>
      </w:r>
      <w:r w:rsidR="00E54DFB" w:rsidRPr="00977571">
        <w:rPr>
          <w:rFonts w:ascii="Times New Roman" w:hAnsi="Times New Roman" w:cs="Times New Roman"/>
          <w:sz w:val="24"/>
          <w:szCs w:val="24"/>
        </w:rPr>
        <w:t>, “y se extrae plusvalía también de los no asalariados” (Federici, 2017: 54)</w:t>
      </w:r>
      <w:r w:rsidR="00C17E64" w:rsidRPr="00977571">
        <w:rPr>
          <w:rFonts w:ascii="Times New Roman" w:hAnsi="Times New Roman" w:cs="Times New Roman"/>
          <w:sz w:val="24"/>
          <w:szCs w:val="24"/>
        </w:rPr>
        <w:t xml:space="preserve">. </w:t>
      </w:r>
      <w:r w:rsidR="00F65813" w:rsidRPr="00977571">
        <w:rPr>
          <w:rFonts w:ascii="Times New Roman" w:hAnsi="Times New Roman" w:cs="Times New Roman"/>
          <w:sz w:val="24"/>
          <w:szCs w:val="24"/>
        </w:rPr>
        <w:t>En este sentido, Federici niega que la esfera de la reproducción esté subordinada a la de producción, sino que más bien las actividades de reproducción social “han sido el</w:t>
      </w:r>
      <w:r w:rsidR="00E54DFB" w:rsidRPr="00977571">
        <w:rPr>
          <w:rFonts w:ascii="Times New Roman" w:hAnsi="Times New Roman" w:cs="Times New Roman"/>
          <w:sz w:val="24"/>
          <w:szCs w:val="24"/>
        </w:rPr>
        <w:t xml:space="preserve"> verdadero</w:t>
      </w:r>
      <w:r w:rsidR="00F65813" w:rsidRPr="00977571">
        <w:rPr>
          <w:rFonts w:ascii="Times New Roman" w:hAnsi="Times New Roman" w:cs="Times New Roman"/>
          <w:sz w:val="24"/>
          <w:szCs w:val="24"/>
        </w:rPr>
        <w:t xml:space="preserve"> pilar</w:t>
      </w:r>
      <w:r w:rsidR="00E54DFB" w:rsidRPr="00977571">
        <w:rPr>
          <w:rFonts w:ascii="Times New Roman" w:hAnsi="Times New Roman" w:cs="Times New Roman"/>
          <w:sz w:val="24"/>
          <w:szCs w:val="24"/>
        </w:rPr>
        <w:t xml:space="preserve"> </w:t>
      </w:r>
      <w:r w:rsidR="00F65813" w:rsidRPr="00977571">
        <w:rPr>
          <w:rFonts w:ascii="Times New Roman" w:hAnsi="Times New Roman" w:cs="Times New Roman"/>
          <w:sz w:val="24"/>
          <w:szCs w:val="24"/>
        </w:rPr>
        <w:t>de la organización capitalista del trabajo” (</w:t>
      </w:r>
      <w:r w:rsidR="00563EDD" w:rsidRPr="00977571">
        <w:rPr>
          <w:rFonts w:ascii="Times New Roman" w:hAnsi="Times New Roman" w:cs="Times New Roman"/>
          <w:sz w:val="24"/>
          <w:szCs w:val="24"/>
        </w:rPr>
        <w:t>p.</w:t>
      </w:r>
      <w:r w:rsidR="00CB2A4F" w:rsidRPr="00977571">
        <w:rPr>
          <w:rFonts w:ascii="Times New Roman" w:hAnsi="Times New Roman" w:cs="Times New Roman"/>
          <w:sz w:val="24"/>
          <w:szCs w:val="24"/>
        </w:rPr>
        <w:t xml:space="preserve">58). </w:t>
      </w:r>
      <w:r w:rsidR="000D5DD0" w:rsidRPr="00977571">
        <w:rPr>
          <w:rFonts w:ascii="Times New Roman" w:hAnsi="Times New Roman" w:cs="Times New Roman"/>
          <w:sz w:val="24"/>
          <w:szCs w:val="24"/>
        </w:rPr>
        <w:br/>
        <w:t xml:space="preserve">    </w:t>
      </w:r>
      <w:r w:rsidR="0079633F" w:rsidRPr="00977571">
        <w:rPr>
          <w:rFonts w:ascii="Times New Roman" w:hAnsi="Times New Roman" w:cs="Times New Roman"/>
          <w:sz w:val="24"/>
          <w:szCs w:val="24"/>
        </w:rPr>
        <w:t xml:space="preserve">De esta manera, tanto Federici como Dalla Costa, </w:t>
      </w:r>
      <w:proofErr w:type="spellStart"/>
      <w:r w:rsidR="0079633F" w:rsidRPr="00977571">
        <w:rPr>
          <w:rFonts w:ascii="Times New Roman" w:hAnsi="Times New Roman" w:cs="Times New Roman"/>
          <w:sz w:val="24"/>
          <w:szCs w:val="24"/>
        </w:rPr>
        <w:t>Fortunati</w:t>
      </w:r>
      <w:proofErr w:type="spellEnd"/>
      <w:r w:rsidR="0079633F" w:rsidRPr="00977571">
        <w:rPr>
          <w:rFonts w:ascii="Times New Roman" w:hAnsi="Times New Roman" w:cs="Times New Roman"/>
          <w:sz w:val="24"/>
          <w:szCs w:val="24"/>
        </w:rPr>
        <w:t xml:space="preserve"> y Mies han formado parte de la campaña política de “Salario para el trabajo doméstico”, afirmando que las mujeres no deben unirse a los hombres en la fábrica para formar parte de la clase trabajadora, sino que ya forman parte de ésta al dedicarse al trabajo reproductivo</w:t>
      </w:r>
      <w:r w:rsidR="00D470AD" w:rsidRPr="00977571">
        <w:rPr>
          <w:rFonts w:ascii="Times New Roman" w:hAnsi="Times New Roman" w:cs="Times New Roman"/>
          <w:sz w:val="24"/>
          <w:szCs w:val="24"/>
        </w:rPr>
        <w:t>, y que por ello deben percibir un salario</w:t>
      </w:r>
      <w:r w:rsidR="0079633F" w:rsidRPr="00977571">
        <w:rPr>
          <w:rFonts w:ascii="Times New Roman" w:hAnsi="Times New Roman" w:cs="Times New Roman"/>
          <w:sz w:val="24"/>
          <w:szCs w:val="24"/>
        </w:rPr>
        <w:t xml:space="preserve">. Ellas han fomentado, a su vez, que las mujeres luchen de manera autónoma por su propio trabajo dentro del hogar, </w:t>
      </w:r>
      <w:r w:rsidR="00D470AD" w:rsidRPr="00977571">
        <w:rPr>
          <w:rFonts w:ascii="Times New Roman" w:hAnsi="Times New Roman" w:cs="Times New Roman"/>
          <w:sz w:val="24"/>
          <w:szCs w:val="24"/>
        </w:rPr>
        <w:t xml:space="preserve">a través de las llamadas “huelgas de las amas de casa”. </w:t>
      </w:r>
      <w:r w:rsidR="000D5DD0" w:rsidRPr="00977571">
        <w:rPr>
          <w:rFonts w:ascii="Times New Roman" w:hAnsi="Times New Roman" w:cs="Times New Roman"/>
          <w:sz w:val="24"/>
          <w:szCs w:val="24"/>
        </w:rPr>
        <w:br/>
        <w:t xml:space="preserve">    </w:t>
      </w:r>
      <w:r w:rsidR="00D470AD" w:rsidRPr="00977571">
        <w:rPr>
          <w:rFonts w:ascii="Times New Roman" w:hAnsi="Times New Roman" w:cs="Times New Roman"/>
          <w:sz w:val="24"/>
          <w:szCs w:val="24"/>
        </w:rPr>
        <w:t>Por último, cabe mencionar que Federici</w:t>
      </w:r>
      <w:r w:rsidR="001B2A15" w:rsidRPr="00977571">
        <w:rPr>
          <w:rFonts w:ascii="Times New Roman" w:hAnsi="Times New Roman" w:cs="Times New Roman"/>
          <w:sz w:val="24"/>
          <w:szCs w:val="24"/>
        </w:rPr>
        <w:t>, a diferencia de Marx</w:t>
      </w:r>
      <w:r w:rsidR="005A0E4F" w:rsidRPr="00977571">
        <w:rPr>
          <w:rFonts w:ascii="Times New Roman" w:hAnsi="Times New Roman" w:cs="Times New Roman"/>
          <w:sz w:val="24"/>
          <w:szCs w:val="24"/>
        </w:rPr>
        <w:t xml:space="preserve">, Lise Vogel o </w:t>
      </w:r>
      <w:r w:rsidR="001B2A15" w:rsidRPr="00977571">
        <w:rPr>
          <w:rFonts w:ascii="Times New Roman" w:hAnsi="Times New Roman" w:cs="Times New Roman"/>
          <w:sz w:val="24"/>
          <w:szCs w:val="24"/>
        </w:rPr>
        <w:t xml:space="preserve">Angela Davis, </w:t>
      </w:r>
      <w:r w:rsidR="00D470AD" w:rsidRPr="00977571">
        <w:rPr>
          <w:rFonts w:ascii="Times New Roman" w:hAnsi="Times New Roman" w:cs="Times New Roman"/>
          <w:sz w:val="24"/>
          <w:szCs w:val="24"/>
        </w:rPr>
        <w:t xml:space="preserve">no entiende al trabajo doméstico como una actividad atrasada o precapitalista a ser reemplazada por la industrialización, sino que sostiene que </w:t>
      </w:r>
      <w:r w:rsidR="001B2A15" w:rsidRPr="00977571">
        <w:rPr>
          <w:rFonts w:ascii="Times New Roman" w:hAnsi="Times New Roman" w:cs="Times New Roman"/>
          <w:sz w:val="24"/>
          <w:szCs w:val="24"/>
        </w:rPr>
        <w:t>e</w:t>
      </w:r>
      <w:r w:rsidR="00D470AD" w:rsidRPr="00977571">
        <w:rPr>
          <w:rFonts w:ascii="Times New Roman" w:hAnsi="Times New Roman" w:cs="Times New Roman"/>
          <w:sz w:val="24"/>
          <w:szCs w:val="24"/>
        </w:rPr>
        <w:t>ste es más bien un trabajo irremplazable que involucra cierta creatividad por parte de las mujeres que lo ejercen</w:t>
      </w:r>
      <w:r w:rsidR="00DC5BB8" w:rsidRPr="00977571">
        <w:rPr>
          <w:rFonts w:ascii="Times New Roman" w:hAnsi="Times New Roman" w:cs="Times New Roman"/>
          <w:sz w:val="24"/>
          <w:szCs w:val="24"/>
        </w:rPr>
        <w:t xml:space="preserve"> y que debe revalorizarse y reconocerse socialmente.</w:t>
      </w:r>
    </w:p>
    <w:p w14:paraId="2F08D527" w14:textId="31417088" w:rsidR="00611A38" w:rsidRPr="00977571" w:rsidRDefault="00DC5BB8"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El feminismo marxista</w:t>
      </w:r>
      <w:r w:rsidR="00C72AB8" w:rsidRPr="00977571">
        <w:rPr>
          <w:rFonts w:ascii="Times New Roman" w:hAnsi="Times New Roman" w:cs="Times New Roman"/>
          <w:b/>
          <w:bCs/>
          <w:sz w:val="24"/>
          <w:szCs w:val="24"/>
          <w:u w:val="single"/>
        </w:rPr>
        <w:t xml:space="preserve"> angloamericano</w:t>
      </w:r>
      <w:r w:rsidRPr="00977571">
        <w:rPr>
          <w:rFonts w:ascii="Times New Roman" w:hAnsi="Times New Roman" w:cs="Times New Roman"/>
          <w:b/>
          <w:bCs/>
          <w:sz w:val="24"/>
          <w:szCs w:val="24"/>
          <w:u w:val="single"/>
        </w:rPr>
        <w:t xml:space="preserve"> de Angela Davis, </w:t>
      </w:r>
      <w:proofErr w:type="spellStart"/>
      <w:r w:rsidRPr="00977571">
        <w:rPr>
          <w:rFonts w:ascii="Times New Roman" w:hAnsi="Times New Roman" w:cs="Times New Roman"/>
          <w:b/>
          <w:bCs/>
          <w:sz w:val="24"/>
          <w:szCs w:val="24"/>
          <w:u w:val="single"/>
        </w:rPr>
        <w:t>Cinzia</w:t>
      </w:r>
      <w:proofErr w:type="spellEnd"/>
      <w:r w:rsidRPr="00977571">
        <w:rPr>
          <w:rFonts w:ascii="Times New Roman" w:hAnsi="Times New Roman" w:cs="Times New Roman"/>
          <w:b/>
          <w:bCs/>
          <w:sz w:val="24"/>
          <w:szCs w:val="24"/>
          <w:u w:val="single"/>
        </w:rPr>
        <w:t xml:space="preserve"> </w:t>
      </w:r>
      <w:proofErr w:type="spellStart"/>
      <w:r w:rsidRPr="00977571">
        <w:rPr>
          <w:rFonts w:ascii="Times New Roman" w:hAnsi="Times New Roman" w:cs="Times New Roman"/>
          <w:b/>
          <w:bCs/>
          <w:sz w:val="24"/>
          <w:szCs w:val="24"/>
          <w:u w:val="single"/>
        </w:rPr>
        <w:t>Arruzza</w:t>
      </w:r>
      <w:proofErr w:type="spellEnd"/>
      <w:r w:rsidRPr="00977571">
        <w:rPr>
          <w:rFonts w:ascii="Times New Roman" w:hAnsi="Times New Roman" w:cs="Times New Roman"/>
          <w:b/>
          <w:bCs/>
          <w:sz w:val="24"/>
          <w:szCs w:val="24"/>
          <w:u w:val="single"/>
        </w:rPr>
        <w:t xml:space="preserve"> y Nancy Fraser: esfera de la reproducción social subordinada a la producción de mercancías</w:t>
      </w:r>
      <w:r w:rsidR="00611A38" w:rsidRPr="00977571">
        <w:rPr>
          <w:rFonts w:ascii="Times New Roman" w:hAnsi="Times New Roman" w:cs="Times New Roman"/>
          <w:sz w:val="24"/>
          <w:szCs w:val="24"/>
          <w:u w:val="single"/>
        </w:rPr>
        <w:br/>
      </w:r>
      <w:r w:rsidR="000D5DD0" w:rsidRPr="00977571">
        <w:rPr>
          <w:rFonts w:ascii="Times New Roman" w:hAnsi="Times New Roman" w:cs="Times New Roman"/>
          <w:sz w:val="24"/>
          <w:szCs w:val="24"/>
        </w:rPr>
        <w:t xml:space="preserve">    </w:t>
      </w:r>
      <w:r w:rsidR="00611A38" w:rsidRPr="00977571">
        <w:rPr>
          <w:rFonts w:ascii="Times New Roman" w:hAnsi="Times New Roman" w:cs="Times New Roman"/>
          <w:sz w:val="24"/>
          <w:szCs w:val="24"/>
        </w:rPr>
        <w:t>A diferencia de Federici</w:t>
      </w:r>
      <w:r w:rsidR="00965221" w:rsidRPr="00977571">
        <w:rPr>
          <w:rFonts w:ascii="Times New Roman" w:hAnsi="Times New Roman" w:cs="Times New Roman"/>
          <w:sz w:val="24"/>
          <w:szCs w:val="24"/>
        </w:rPr>
        <w:t xml:space="preserve"> y retomando los aportes de Vogel</w:t>
      </w:r>
      <w:r w:rsidR="00611A38" w:rsidRPr="00977571">
        <w:rPr>
          <w:rFonts w:ascii="Times New Roman" w:hAnsi="Times New Roman" w:cs="Times New Roman"/>
          <w:sz w:val="24"/>
          <w:szCs w:val="24"/>
        </w:rPr>
        <w:t>, Angela Davis, Cinzia Arruza y Nancy Fraser sostienen que la especificidad del trabajo reproductivo en el capitalismo es que se realiza por fuera del mercado de manera gratuita, separando a la familia en el hogar de la producción de mercancías.</w:t>
      </w:r>
      <w:r w:rsidR="0052580D" w:rsidRPr="00977571">
        <w:rPr>
          <w:rFonts w:ascii="Times New Roman" w:hAnsi="Times New Roman" w:cs="Times New Roman"/>
          <w:sz w:val="24"/>
          <w:szCs w:val="24"/>
        </w:rPr>
        <w:t xml:space="preserve"> Es decir, la esfera de la reproducción social no produce mercancías</w:t>
      </w:r>
      <w:r w:rsidR="00F80444" w:rsidRPr="00977571">
        <w:rPr>
          <w:rFonts w:ascii="Times New Roman" w:hAnsi="Times New Roman" w:cs="Times New Roman"/>
          <w:sz w:val="24"/>
          <w:szCs w:val="24"/>
        </w:rPr>
        <w:t xml:space="preserve"> </w:t>
      </w:r>
      <w:r w:rsidR="005A0E4F" w:rsidRPr="00977571">
        <w:rPr>
          <w:rFonts w:ascii="Times New Roman" w:hAnsi="Times New Roman" w:cs="Times New Roman"/>
          <w:sz w:val="24"/>
          <w:szCs w:val="24"/>
        </w:rPr>
        <w:t>(</w:t>
      </w:r>
      <w:r w:rsidR="00F80444" w:rsidRPr="00977571">
        <w:rPr>
          <w:rFonts w:ascii="Times New Roman" w:hAnsi="Times New Roman" w:cs="Times New Roman"/>
          <w:sz w:val="24"/>
          <w:szCs w:val="24"/>
        </w:rPr>
        <w:t>valores de cambio</w:t>
      </w:r>
      <w:r w:rsidR="005A0E4F" w:rsidRPr="00977571">
        <w:rPr>
          <w:rFonts w:ascii="Times New Roman" w:hAnsi="Times New Roman" w:cs="Times New Roman"/>
          <w:sz w:val="24"/>
          <w:szCs w:val="24"/>
        </w:rPr>
        <w:t>)</w:t>
      </w:r>
      <w:r w:rsidR="0052580D" w:rsidRPr="00977571">
        <w:rPr>
          <w:rFonts w:ascii="Times New Roman" w:hAnsi="Times New Roman" w:cs="Times New Roman"/>
          <w:sz w:val="24"/>
          <w:szCs w:val="24"/>
        </w:rPr>
        <w:t xml:space="preserve"> destinadas a ser intercambiadas en el mercado</w:t>
      </w:r>
      <w:r w:rsidR="00C72AB8" w:rsidRPr="00977571">
        <w:rPr>
          <w:rFonts w:ascii="Times New Roman" w:hAnsi="Times New Roman" w:cs="Times New Roman"/>
          <w:sz w:val="24"/>
          <w:szCs w:val="24"/>
        </w:rPr>
        <w:t xml:space="preserve">, sino que sólo </w:t>
      </w:r>
      <w:r w:rsidR="00B32783" w:rsidRPr="00977571">
        <w:rPr>
          <w:rFonts w:ascii="Times New Roman" w:hAnsi="Times New Roman" w:cs="Times New Roman"/>
          <w:sz w:val="24"/>
          <w:szCs w:val="24"/>
        </w:rPr>
        <w:t>crea</w:t>
      </w:r>
      <w:r w:rsidR="00C72AB8" w:rsidRPr="00977571">
        <w:rPr>
          <w:rFonts w:ascii="Times New Roman" w:hAnsi="Times New Roman" w:cs="Times New Roman"/>
          <w:sz w:val="24"/>
          <w:szCs w:val="24"/>
        </w:rPr>
        <w:t xml:space="preserve"> valores de uso</w:t>
      </w:r>
      <w:r w:rsidR="0052580D" w:rsidRPr="00977571">
        <w:rPr>
          <w:rFonts w:ascii="Times New Roman" w:hAnsi="Times New Roman" w:cs="Times New Roman"/>
          <w:sz w:val="24"/>
          <w:szCs w:val="24"/>
        </w:rPr>
        <w:t xml:space="preserve"> y, por lo tanto, las tareas domésticas no son productivas en el sentido capitalista del término, debido a que no </w:t>
      </w:r>
      <w:r w:rsidR="00B32783" w:rsidRPr="00977571">
        <w:rPr>
          <w:rFonts w:ascii="Times New Roman" w:hAnsi="Times New Roman" w:cs="Times New Roman"/>
          <w:sz w:val="24"/>
          <w:szCs w:val="24"/>
        </w:rPr>
        <w:t>generan</w:t>
      </w:r>
      <w:r w:rsidR="0052580D" w:rsidRPr="00977571">
        <w:rPr>
          <w:rFonts w:ascii="Times New Roman" w:hAnsi="Times New Roman" w:cs="Times New Roman"/>
          <w:sz w:val="24"/>
          <w:szCs w:val="24"/>
        </w:rPr>
        <w:t xml:space="preserve"> plusvalor o acumulación de capital</w:t>
      </w:r>
      <w:r w:rsidR="00F21002" w:rsidRPr="00977571">
        <w:rPr>
          <w:rFonts w:ascii="Times New Roman" w:hAnsi="Times New Roman" w:cs="Times New Roman"/>
          <w:sz w:val="24"/>
          <w:szCs w:val="24"/>
        </w:rPr>
        <w:t xml:space="preserve"> (</w:t>
      </w:r>
      <w:proofErr w:type="spellStart"/>
      <w:r w:rsidR="00F21002" w:rsidRPr="00977571">
        <w:rPr>
          <w:rFonts w:ascii="Times New Roman" w:hAnsi="Times New Roman" w:cs="Times New Roman"/>
          <w:sz w:val="24"/>
          <w:szCs w:val="24"/>
        </w:rPr>
        <w:t>Arruzza</w:t>
      </w:r>
      <w:proofErr w:type="spellEnd"/>
      <w:r w:rsidR="00F21002" w:rsidRPr="00977571">
        <w:rPr>
          <w:rFonts w:ascii="Times New Roman" w:hAnsi="Times New Roman" w:cs="Times New Roman"/>
          <w:sz w:val="24"/>
          <w:szCs w:val="24"/>
        </w:rPr>
        <w:t>, 2015: 112)</w:t>
      </w:r>
      <w:r w:rsidR="00F80444" w:rsidRPr="00977571">
        <w:rPr>
          <w:rFonts w:ascii="Times New Roman" w:hAnsi="Times New Roman" w:cs="Times New Roman"/>
          <w:sz w:val="24"/>
          <w:szCs w:val="24"/>
        </w:rPr>
        <w:br/>
      </w:r>
      <w:r w:rsidR="000D5DD0" w:rsidRPr="00977571">
        <w:rPr>
          <w:rFonts w:ascii="Times New Roman" w:hAnsi="Times New Roman" w:cs="Times New Roman"/>
          <w:sz w:val="24"/>
          <w:szCs w:val="24"/>
        </w:rPr>
        <w:t xml:space="preserve">    </w:t>
      </w:r>
      <w:r w:rsidR="00F80444" w:rsidRPr="00977571">
        <w:rPr>
          <w:rFonts w:ascii="Times New Roman" w:hAnsi="Times New Roman" w:cs="Times New Roman"/>
          <w:sz w:val="24"/>
          <w:szCs w:val="24"/>
        </w:rPr>
        <w:t>Es interesante</w:t>
      </w:r>
      <w:r w:rsidR="000D5DD0" w:rsidRPr="00977571">
        <w:rPr>
          <w:rFonts w:ascii="Times New Roman" w:hAnsi="Times New Roman" w:cs="Times New Roman"/>
          <w:sz w:val="24"/>
          <w:szCs w:val="24"/>
        </w:rPr>
        <w:t xml:space="preserve"> mencionar</w:t>
      </w:r>
      <w:r w:rsidR="00F80444" w:rsidRPr="00977571">
        <w:rPr>
          <w:rFonts w:ascii="Times New Roman" w:hAnsi="Times New Roman" w:cs="Times New Roman"/>
          <w:sz w:val="24"/>
          <w:szCs w:val="24"/>
        </w:rPr>
        <w:t>, a su vez, la forma en que Ángela Davis concibe al trabajo doméstico de manera</w:t>
      </w:r>
      <w:r w:rsidR="005A0E4F" w:rsidRPr="00977571">
        <w:rPr>
          <w:rFonts w:ascii="Times New Roman" w:hAnsi="Times New Roman" w:cs="Times New Roman"/>
          <w:sz w:val="24"/>
          <w:szCs w:val="24"/>
        </w:rPr>
        <w:t xml:space="preserve"> </w:t>
      </w:r>
      <w:r w:rsidR="00F80444" w:rsidRPr="00977571">
        <w:rPr>
          <w:rFonts w:ascii="Times New Roman" w:hAnsi="Times New Roman" w:cs="Times New Roman"/>
          <w:sz w:val="24"/>
          <w:szCs w:val="24"/>
        </w:rPr>
        <w:t xml:space="preserve">radicalmente diferente a como lo percibe Federici. </w:t>
      </w:r>
      <w:r w:rsidR="00934AE9" w:rsidRPr="00977571">
        <w:rPr>
          <w:rFonts w:ascii="Times New Roman" w:hAnsi="Times New Roman" w:cs="Times New Roman"/>
          <w:sz w:val="24"/>
          <w:szCs w:val="24"/>
        </w:rPr>
        <w:t>Davis</w:t>
      </w:r>
      <w:r w:rsidR="00D767F0" w:rsidRPr="00977571">
        <w:rPr>
          <w:rFonts w:ascii="Times New Roman" w:hAnsi="Times New Roman" w:cs="Times New Roman"/>
          <w:sz w:val="24"/>
          <w:szCs w:val="24"/>
        </w:rPr>
        <w:t>, q</w:t>
      </w:r>
      <w:r w:rsidR="00934AE9" w:rsidRPr="00977571">
        <w:rPr>
          <w:rFonts w:ascii="Times New Roman" w:hAnsi="Times New Roman" w:cs="Times New Roman"/>
          <w:sz w:val="24"/>
          <w:szCs w:val="24"/>
        </w:rPr>
        <w:t>uien centra sus estudios</w:t>
      </w:r>
      <w:r w:rsidR="00D767F0" w:rsidRPr="00977571">
        <w:rPr>
          <w:rFonts w:ascii="Times New Roman" w:hAnsi="Times New Roman" w:cs="Times New Roman"/>
          <w:sz w:val="24"/>
          <w:szCs w:val="24"/>
        </w:rPr>
        <w:t xml:space="preserve"> principalmente </w:t>
      </w:r>
      <w:r w:rsidR="00934AE9" w:rsidRPr="00977571">
        <w:rPr>
          <w:rFonts w:ascii="Times New Roman" w:hAnsi="Times New Roman" w:cs="Times New Roman"/>
          <w:sz w:val="24"/>
          <w:szCs w:val="24"/>
        </w:rPr>
        <w:t xml:space="preserve">en </w:t>
      </w:r>
      <w:r w:rsidR="00D767F0" w:rsidRPr="00977571">
        <w:rPr>
          <w:rFonts w:ascii="Times New Roman" w:hAnsi="Times New Roman" w:cs="Times New Roman"/>
          <w:sz w:val="24"/>
          <w:szCs w:val="24"/>
        </w:rPr>
        <w:t>la interrelación entre género, raza y clase, afirma</w:t>
      </w:r>
      <w:r w:rsidR="00F80444" w:rsidRPr="00977571">
        <w:rPr>
          <w:rFonts w:ascii="Times New Roman" w:hAnsi="Times New Roman" w:cs="Times New Roman"/>
          <w:sz w:val="24"/>
          <w:szCs w:val="24"/>
        </w:rPr>
        <w:t xml:space="preserve"> </w:t>
      </w:r>
      <w:r w:rsidR="00D767F0" w:rsidRPr="00977571">
        <w:rPr>
          <w:rFonts w:ascii="Times New Roman" w:hAnsi="Times New Roman" w:cs="Times New Roman"/>
          <w:sz w:val="24"/>
          <w:szCs w:val="24"/>
        </w:rPr>
        <w:lastRenderedPageBreak/>
        <w:t>que el trabajo doméstico</w:t>
      </w:r>
      <w:r w:rsidR="00F80444" w:rsidRPr="00977571">
        <w:rPr>
          <w:rFonts w:ascii="Times New Roman" w:hAnsi="Times New Roman" w:cs="Times New Roman"/>
          <w:sz w:val="24"/>
          <w:szCs w:val="24"/>
        </w:rPr>
        <w:t xml:space="preserve"> “estrangula, embrutece y degrada a la mujer, a la vez que la encadena a la cocina y al cuidado de los niños, malgastando su fuerza de trabajo en una labor penosa y salvajemente improductiva” (Lenin,</w:t>
      </w:r>
      <w:r w:rsidR="00CA683D" w:rsidRPr="00977571">
        <w:rPr>
          <w:rFonts w:ascii="Times New Roman" w:hAnsi="Times New Roman" w:cs="Times New Roman"/>
          <w:sz w:val="24"/>
          <w:szCs w:val="24"/>
        </w:rPr>
        <w:t xml:space="preserve"> 1966: 429). Es decir, el trabajo doméstico es considerado no sólo improductivo, sino también atrasado</w:t>
      </w:r>
      <w:r w:rsidR="00E266BF" w:rsidRPr="00977571">
        <w:rPr>
          <w:rFonts w:ascii="Times New Roman" w:hAnsi="Times New Roman" w:cs="Times New Roman"/>
          <w:sz w:val="24"/>
          <w:szCs w:val="24"/>
        </w:rPr>
        <w:t>, precapitalista y</w:t>
      </w:r>
      <w:r w:rsidR="00CA683D" w:rsidRPr="00977571">
        <w:rPr>
          <w:rFonts w:ascii="Times New Roman" w:hAnsi="Times New Roman" w:cs="Times New Roman"/>
          <w:sz w:val="24"/>
          <w:szCs w:val="24"/>
        </w:rPr>
        <w:t xml:space="preserve"> esclavizador, de forma tal que se impone la necesidad de que sea industrializado y socializado. A  su vez, según ella, y en sintonía con postulados expuestos por activistas comunistas como Clara Zetkin (1984), es importante que las mujeres busquen trabajo fuera del hogar como un primer paso para su emancipación, formando parte junto a sus compañeros hombres de las huelgas contra la explotación capitalista</w:t>
      </w:r>
      <w:r w:rsidR="00F93F1D" w:rsidRPr="00977571">
        <w:rPr>
          <w:rFonts w:ascii="Times New Roman" w:hAnsi="Times New Roman" w:cs="Times New Roman"/>
          <w:sz w:val="24"/>
          <w:szCs w:val="24"/>
        </w:rPr>
        <w:t xml:space="preserve"> (este aspecto difiere con lo sostenido por Fraser, Arruzza y Bhattacharya en el feminismo para el 99% sobre las huelgas en la esfera de la reproducción social que </w:t>
      </w:r>
      <w:r w:rsidR="00580302" w:rsidRPr="00977571">
        <w:rPr>
          <w:rFonts w:ascii="Times New Roman" w:hAnsi="Times New Roman" w:cs="Times New Roman"/>
          <w:sz w:val="24"/>
          <w:szCs w:val="24"/>
        </w:rPr>
        <w:t>retomaremos</w:t>
      </w:r>
      <w:r w:rsidR="00F93F1D" w:rsidRPr="00977571">
        <w:rPr>
          <w:rFonts w:ascii="Times New Roman" w:hAnsi="Times New Roman" w:cs="Times New Roman"/>
          <w:sz w:val="24"/>
          <w:szCs w:val="24"/>
        </w:rPr>
        <w:t xml:space="preserve"> más adelante).</w:t>
      </w:r>
      <w:r w:rsidR="00580302" w:rsidRPr="00977571">
        <w:rPr>
          <w:rFonts w:ascii="Times New Roman" w:hAnsi="Times New Roman" w:cs="Times New Roman"/>
          <w:sz w:val="24"/>
          <w:szCs w:val="24"/>
        </w:rPr>
        <w:t xml:space="preserve">    </w:t>
      </w:r>
      <w:r w:rsidR="00F93F1D" w:rsidRPr="00977571">
        <w:rPr>
          <w:rFonts w:ascii="Times New Roman" w:hAnsi="Times New Roman" w:cs="Times New Roman"/>
          <w:sz w:val="24"/>
          <w:szCs w:val="24"/>
        </w:rPr>
        <w:t xml:space="preserve">También cabe destacar que Davis afirma que, al ser en los países socialistas en donde se ha llevado a cabo la socialización de las tareas domésticas, las mujeres tienen un interés objetivo fundamental por el socialismo. </w:t>
      </w:r>
      <w:r w:rsidR="00F93F1D" w:rsidRPr="00977571">
        <w:rPr>
          <w:rFonts w:ascii="Times New Roman" w:hAnsi="Times New Roman" w:cs="Times New Roman"/>
          <w:sz w:val="24"/>
          <w:szCs w:val="24"/>
        </w:rPr>
        <w:br/>
      </w:r>
      <w:r w:rsidR="00580302" w:rsidRPr="00977571">
        <w:rPr>
          <w:rFonts w:ascii="Times New Roman" w:hAnsi="Times New Roman" w:cs="Times New Roman"/>
          <w:sz w:val="24"/>
          <w:szCs w:val="24"/>
        </w:rPr>
        <w:t xml:space="preserve">    </w:t>
      </w:r>
      <w:r w:rsidR="00F93F1D" w:rsidRPr="00977571">
        <w:rPr>
          <w:rFonts w:ascii="Times New Roman" w:hAnsi="Times New Roman" w:cs="Times New Roman"/>
          <w:sz w:val="24"/>
          <w:szCs w:val="24"/>
        </w:rPr>
        <w:t>De todas formas, la crítica en la que coinciden tanto Davis como Fraser y Arruzza es que el salario para el trabajo doméstico refuerza la división sexual del trabajo y ata aún más a las mujeres a las actividades del hogar.</w:t>
      </w:r>
      <w:r w:rsidR="001501F0" w:rsidRPr="00977571">
        <w:rPr>
          <w:rFonts w:ascii="Times New Roman" w:hAnsi="Times New Roman" w:cs="Times New Roman"/>
          <w:sz w:val="24"/>
          <w:szCs w:val="24"/>
        </w:rPr>
        <w:br/>
      </w:r>
      <w:r w:rsidR="00580302" w:rsidRPr="00977571">
        <w:rPr>
          <w:rFonts w:ascii="Times New Roman" w:hAnsi="Times New Roman" w:cs="Times New Roman"/>
          <w:sz w:val="24"/>
          <w:szCs w:val="24"/>
        </w:rPr>
        <w:t xml:space="preserve">    </w:t>
      </w:r>
      <w:r w:rsidR="001501F0" w:rsidRPr="00977571">
        <w:rPr>
          <w:rFonts w:ascii="Times New Roman" w:hAnsi="Times New Roman" w:cs="Times New Roman"/>
          <w:sz w:val="24"/>
          <w:szCs w:val="24"/>
        </w:rPr>
        <w:t>Por último, a diferencia de Federici, lo fundamental en estas autoras e</w:t>
      </w:r>
      <w:r w:rsidR="00F21002" w:rsidRPr="00977571">
        <w:rPr>
          <w:rFonts w:ascii="Times New Roman" w:hAnsi="Times New Roman" w:cs="Times New Roman"/>
          <w:sz w:val="24"/>
          <w:szCs w:val="24"/>
        </w:rPr>
        <w:t>s</w:t>
      </w:r>
      <w:r w:rsidR="001501F0" w:rsidRPr="00977571">
        <w:rPr>
          <w:rFonts w:ascii="Times New Roman" w:hAnsi="Times New Roman" w:cs="Times New Roman"/>
          <w:sz w:val="24"/>
          <w:szCs w:val="24"/>
        </w:rPr>
        <w:t xml:space="preserve"> que entienden a la esfera de la reproducción social como subordinada a las lógicas y necesidades de la producción social, pero de una manera particular: la primera esfera se encuentra ligada a la segunda “en tanto que precondición” (Davis, 2005: 231). ¿Cómo puede entenderse la reproducción de </w:t>
      </w:r>
      <w:r w:rsidR="00F21002" w:rsidRPr="00977571">
        <w:rPr>
          <w:rFonts w:ascii="Times New Roman" w:hAnsi="Times New Roman" w:cs="Times New Roman"/>
          <w:sz w:val="24"/>
          <w:szCs w:val="24"/>
        </w:rPr>
        <w:t>l</w:t>
      </w:r>
      <w:r w:rsidR="001501F0" w:rsidRPr="00977571">
        <w:rPr>
          <w:rFonts w:ascii="Times New Roman" w:hAnsi="Times New Roman" w:cs="Times New Roman"/>
          <w:sz w:val="24"/>
          <w:szCs w:val="24"/>
        </w:rPr>
        <w:t xml:space="preserve">a fuerza de trabajo cómo condición de posibilidad de la producción de mercancías? Para contestar esta pregunta, es necesario dar cuenta de la teoría ampliada del capitalismo formulada por Fraser. </w:t>
      </w:r>
    </w:p>
    <w:p w14:paraId="7F23CB07" w14:textId="45FF1242" w:rsidR="00107ED6" w:rsidRPr="00977571" w:rsidRDefault="003A22FA"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La teoría ampliada del capitalismo de Nancy Fraser</w:t>
      </w:r>
      <w:r w:rsidR="00F21002" w:rsidRPr="00977571">
        <w:rPr>
          <w:rFonts w:ascii="Times New Roman" w:hAnsi="Times New Roman" w:cs="Times New Roman"/>
          <w:b/>
          <w:bCs/>
          <w:sz w:val="24"/>
          <w:szCs w:val="24"/>
          <w:u w:val="single"/>
        </w:rPr>
        <w:br/>
      </w:r>
      <w:r w:rsidR="00580302" w:rsidRPr="00977571">
        <w:rPr>
          <w:rFonts w:ascii="Times New Roman" w:hAnsi="Times New Roman" w:cs="Times New Roman"/>
          <w:sz w:val="24"/>
          <w:szCs w:val="24"/>
        </w:rPr>
        <w:t xml:space="preserve">    </w:t>
      </w:r>
      <w:r w:rsidR="00851ACF" w:rsidRPr="00977571">
        <w:rPr>
          <w:rFonts w:ascii="Times New Roman" w:hAnsi="Times New Roman" w:cs="Times New Roman"/>
          <w:sz w:val="24"/>
          <w:szCs w:val="24"/>
        </w:rPr>
        <w:t xml:space="preserve">La teoría de Fraser está inspirada en diversas corrientes: desde el feminismo, hasta el marxismo, pasando por la teoría de la raza, el ecosocialismo y el poscolonialismo. En sus escritos, busca unir tanto teórica como políticamente múltiples ejes de desigualdad: de raza, religión, género, sexualidad y clase. A partir de esto, Fraser sugiere que en el capitalismo existe un primer plano o superficie manifiesta, y un trasfondo que es su condición de posibilidad o “morada oculta”. Ella afirma que los aspectos mercantilizados de la sociedad capitalista dependen funcionalmente de aspectos no mercantilizados. En este sentido, define cuatro dicotomías estructurales del capitalismo. </w:t>
      </w:r>
      <w:r w:rsidR="00580302" w:rsidRPr="00977571">
        <w:rPr>
          <w:rFonts w:ascii="Times New Roman" w:hAnsi="Times New Roman" w:cs="Times New Roman"/>
          <w:sz w:val="24"/>
          <w:szCs w:val="24"/>
        </w:rPr>
        <w:br/>
      </w:r>
      <w:r w:rsidR="00580302" w:rsidRPr="00977571">
        <w:rPr>
          <w:rFonts w:ascii="Times New Roman" w:hAnsi="Times New Roman" w:cs="Times New Roman"/>
          <w:sz w:val="24"/>
          <w:szCs w:val="24"/>
        </w:rPr>
        <w:lastRenderedPageBreak/>
        <w:t xml:space="preserve">   </w:t>
      </w:r>
      <w:r w:rsidR="00851ACF" w:rsidRPr="00977571">
        <w:rPr>
          <w:rFonts w:ascii="Times New Roman" w:hAnsi="Times New Roman" w:cs="Times New Roman"/>
          <w:sz w:val="24"/>
          <w:szCs w:val="24"/>
        </w:rPr>
        <w:t xml:space="preserve">En primer lugar, la explotación supone siempre la expropiación violenta como condición de posibilidad.  Esta expropiación, además, tal como también sostiene Federici, es </w:t>
      </w:r>
      <w:r w:rsidR="00B36E45" w:rsidRPr="00977571">
        <w:rPr>
          <w:rFonts w:ascii="Times New Roman" w:hAnsi="Times New Roman" w:cs="Times New Roman"/>
          <w:sz w:val="24"/>
          <w:szCs w:val="24"/>
        </w:rPr>
        <w:t>una acumulación primitiva continua que sigue existiendo en nuestros días</w:t>
      </w:r>
      <w:r w:rsidR="009E3DEA" w:rsidRPr="00977571">
        <w:rPr>
          <w:rFonts w:ascii="Times New Roman" w:hAnsi="Times New Roman" w:cs="Times New Roman"/>
          <w:sz w:val="24"/>
          <w:szCs w:val="24"/>
        </w:rPr>
        <w:t xml:space="preserve"> y que, además, produce cada vez en mayor medida una población sobrante (A</w:t>
      </w:r>
      <w:r w:rsidR="009438EF" w:rsidRPr="00977571">
        <w:rPr>
          <w:rFonts w:ascii="Times New Roman" w:hAnsi="Times New Roman" w:cs="Times New Roman"/>
          <w:sz w:val="24"/>
          <w:szCs w:val="24"/>
        </w:rPr>
        <w:t xml:space="preserve">rruza y </w:t>
      </w:r>
      <w:proofErr w:type="spellStart"/>
      <w:r w:rsidR="009438EF" w:rsidRPr="00977571">
        <w:rPr>
          <w:rFonts w:ascii="Times New Roman" w:hAnsi="Times New Roman" w:cs="Times New Roman"/>
          <w:sz w:val="24"/>
          <w:szCs w:val="24"/>
        </w:rPr>
        <w:t>Bhattacharya</w:t>
      </w:r>
      <w:proofErr w:type="spellEnd"/>
      <w:r w:rsidR="009438EF" w:rsidRPr="00977571">
        <w:rPr>
          <w:rFonts w:ascii="Times New Roman" w:hAnsi="Times New Roman" w:cs="Times New Roman"/>
          <w:sz w:val="24"/>
          <w:szCs w:val="24"/>
        </w:rPr>
        <w:t>, 2020: 61</w:t>
      </w:r>
      <w:r w:rsidR="009E3DEA" w:rsidRPr="00977571">
        <w:rPr>
          <w:rFonts w:ascii="Times New Roman" w:hAnsi="Times New Roman" w:cs="Times New Roman"/>
          <w:sz w:val="24"/>
          <w:szCs w:val="24"/>
        </w:rPr>
        <w:t>)</w:t>
      </w:r>
      <w:r w:rsidR="00B36E45" w:rsidRPr="00977571">
        <w:rPr>
          <w:rFonts w:ascii="Times New Roman" w:hAnsi="Times New Roman" w:cs="Times New Roman"/>
          <w:sz w:val="24"/>
          <w:szCs w:val="24"/>
        </w:rPr>
        <w:t xml:space="preserve">. </w:t>
      </w:r>
      <w:r w:rsidR="00145F53" w:rsidRPr="00977571">
        <w:rPr>
          <w:rFonts w:ascii="Times New Roman" w:hAnsi="Times New Roman" w:cs="Times New Roman"/>
          <w:sz w:val="24"/>
          <w:szCs w:val="24"/>
        </w:rPr>
        <w:br/>
        <w:t xml:space="preserve">    </w:t>
      </w:r>
      <w:r w:rsidR="00B36E45" w:rsidRPr="00977571">
        <w:rPr>
          <w:rFonts w:ascii="Times New Roman" w:hAnsi="Times New Roman" w:cs="Times New Roman"/>
          <w:sz w:val="24"/>
          <w:szCs w:val="24"/>
        </w:rPr>
        <w:t xml:space="preserve">En segundo lugar, la esfera de la producción supone necesariamente la existencia de una esfera de reproducción social. Desde la crianza de los hijos, hasta lavar la ropa, pero también la educación y salud fuera del hogar, son la condición de posibilidad para que exista el trabajo remunerado y la producción de mercancías. Esta división, como ya hemos mencionado, surge específicamente </w:t>
      </w:r>
      <w:r w:rsidR="00E62AB5" w:rsidRPr="00977571">
        <w:rPr>
          <w:rFonts w:ascii="Times New Roman" w:hAnsi="Times New Roman" w:cs="Times New Roman"/>
          <w:sz w:val="24"/>
          <w:szCs w:val="24"/>
        </w:rPr>
        <w:t>con el</w:t>
      </w:r>
      <w:r w:rsidR="00B36E45" w:rsidRPr="00977571">
        <w:rPr>
          <w:rFonts w:ascii="Times New Roman" w:hAnsi="Times New Roman" w:cs="Times New Roman"/>
          <w:sz w:val="24"/>
          <w:szCs w:val="24"/>
        </w:rPr>
        <w:t xml:space="preserve"> capitalismo e implica una división sexual del trabajo. Cabe mencionar que actualmente el neoliberalismo tiende a reprivatizar las diversas actividades propias de la esfera de la reproducción.</w:t>
      </w:r>
      <w:r w:rsidR="00145F53" w:rsidRPr="00977571">
        <w:rPr>
          <w:rFonts w:ascii="Times New Roman" w:hAnsi="Times New Roman" w:cs="Times New Roman"/>
          <w:sz w:val="24"/>
          <w:szCs w:val="24"/>
        </w:rPr>
        <w:br/>
        <w:t xml:space="preserve">    </w:t>
      </w:r>
      <w:r w:rsidR="00B36E45" w:rsidRPr="00977571">
        <w:rPr>
          <w:rFonts w:ascii="Times New Roman" w:hAnsi="Times New Roman" w:cs="Times New Roman"/>
          <w:sz w:val="24"/>
          <w:szCs w:val="24"/>
        </w:rPr>
        <w:t xml:space="preserve">En </w:t>
      </w:r>
      <w:r w:rsidR="00E62AB5" w:rsidRPr="00977571">
        <w:rPr>
          <w:rFonts w:ascii="Times New Roman" w:hAnsi="Times New Roman" w:cs="Times New Roman"/>
          <w:sz w:val="24"/>
          <w:szCs w:val="24"/>
        </w:rPr>
        <w:t>tercer</w:t>
      </w:r>
      <w:r w:rsidR="00B36E45" w:rsidRPr="00977571">
        <w:rPr>
          <w:rFonts w:ascii="Times New Roman" w:hAnsi="Times New Roman" w:cs="Times New Roman"/>
          <w:sz w:val="24"/>
          <w:szCs w:val="24"/>
        </w:rPr>
        <w:t xml:space="preserve"> lugar, la naturaleza constituye la materia prima para la producción de mercancías que realiza la humanidad. Esta naturaleza es cada vez más arrasada por la mercantilización, provocando en consecuencia problemas como el </w:t>
      </w:r>
      <w:r w:rsidR="00B50322" w:rsidRPr="00977571">
        <w:rPr>
          <w:rFonts w:ascii="Times New Roman" w:hAnsi="Times New Roman" w:cs="Times New Roman"/>
          <w:sz w:val="24"/>
          <w:szCs w:val="24"/>
        </w:rPr>
        <w:t>calentamiento global o la contaminación ambiental (que afecta principalmente, según esta</w:t>
      </w:r>
      <w:r w:rsidR="00E62AB5" w:rsidRPr="00977571">
        <w:rPr>
          <w:rFonts w:ascii="Times New Roman" w:hAnsi="Times New Roman" w:cs="Times New Roman"/>
          <w:sz w:val="24"/>
          <w:szCs w:val="24"/>
        </w:rPr>
        <w:t xml:space="preserve"> autora</w:t>
      </w:r>
      <w:r w:rsidR="00B50322" w:rsidRPr="00977571">
        <w:rPr>
          <w:rFonts w:ascii="Times New Roman" w:hAnsi="Times New Roman" w:cs="Times New Roman"/>
          <w:sz w:val="24"/>
          <w:szCs w:val="24"/>
        </w:rPr>
        <w:t xml:space="preserve">, a las mujeres del mundo). </w:t>
      </w:r>
      <w:r w:rsidR="00145F53" w:rsidRPr="00977571">
        <w:rPr>
          <w:rFonts w:ascii="Times New Roman" w:hAnsi="Times New Roman" w:cs="Times New Roman"/>
          <w:sz w:val="24"/>
          <w:szCs w:val="24"/>
        </w:rPr>
        <w:br/>
        <w:t xml:space="preserve">    </w:t>
      </w:r>
      <w:r w:rsidR="00B50322" w:rsidRPr="00977571">
        <w:rPr>
          <w:rFonts w:ascii="Times New Roman" w:hAnsi="Times New Roman" w:cs="Times New Roman"/>
          <w:sz w:val="24"/>
          <w:szCs w:val="24"/>
        </w:rPr>
        <w:t xml:space="preserve">Por último, las funciones del ámbito político </w:t>
      </w:r>
      <w:r w:rsidR="00AB3F80" w:rsidRPr="00977571">
        <w:rPr>
          <w:rFonts w:ascii="Times New Roman" w:hAnsi="Times New Roman" w:cs="Times New Roman"/>
          <w:sz w:val="24"/>
          <w:szCs w:val="24"/>
        </w:rPr>
        <w:t>(</w:t>
      </w:r>
      <w:r w:rsidR="00B50322" w:rsidRPr="00977571">
        <w:rPr>
          <w:rFonts w:ascii="Times New Roman" w:hAnsi="Times New Roman" w:cs="Times New Roman"/>
          <w:sz w:val="24"/>
          <w:szCs w:val="24"/>
        </w:rPr>
        <w:t>público</w:t>
      </w:r>
      <w:r w:rsidR="00AB3F80" w:rsidRPr="00977571">
        <w:rPr>
          <w:rFonts w:ascii="Times New Roman" w:hAnsi="Times New Roman" w:cs="Times New Roman"/>
          <w:sz w:val="24"/>
          <w:szCs w:val="24"/>
        </w:rPr>
        <w:t>)</w:t>
      </w:r>
      <w:r w:rsidR="00B50322" w:rsidRPr="00977571">
        <w:rPr>
          <w:rFonts w:ascii="Times New Roman" w:hAnsi="Times New Roman" w:cs="Times New Roman"/>
          <w:sz w:val="24"/>
          <w:szCs w:val="24"/>
        </w:rPr>
        <w:t xml:space="preserve"> depende</w:t>
      </w:r>
      <w:r w:rsidR="00C56C12" w:rsidRPr="00977571">
        <w:rPr>
          <w:rFonts w:ascii="Times New Roman" w:hAnsi="Times New Roman" w:cs="Times New Roman"/>
          <w:sz w:val="24"/>
          <w:szCs w:val="24"/>
        </w:rPr>
        <w:t>n</w:t>
      </w:r>
      <w:r w:rsidR="00B50322" w:rsidRPr="00977571">
        <w:rPr>
          <w:rFonts w:ascii="Times New Roman" w:hAnsi="Times New Roman" w:cs="Times New Roman"/>
          <w:sz w:val="24"/>
          <w:szCs w:val="24"/>
        </w:rPr>
        <w:t xml:space="preserve"> de las necesidades de la esfera económica </w:t>
      </w:r>
      <w:r w:rsidR="00AB3F80" w:rsidRPr="00977571">
        <w:rPr>
          <w:rFonts w:ascii="Times New Roman" w:hAnsi="Times New Roman" w:cs="Times New Roman"/>
          <w:sz w:val="24"/>
          <w:szCs w:val="24"/>
        </w:rPr>
        <w:t>(</w:t>
      </w:r>
      <w:r w:rsidR="00B50322" w:rsidRPr="00977571">
        <w:rPr>
          <w:rFonts w:ascii="Times New Roman" w:hAnsi="Times New Roman" w:cs="Times New Roman"/>
          <w:sz w:val="24"/>
          <w:szCs w:val="24"/>
        </w:rPr>
        <w:t>privada</w:t>
      </w:r>
      <w:r w:rsidR="00AB3F80" w:rsidRPr="00977571">
        <w:rPr>
          <w:rFonts w:ascii="Times New Roman" w:hAnsi="Times New Roman" w:cs="Times New Roman"/>
          <w:sz w:val="24"/>
          <w:szCs w:val="24"/>
        </w:rPr>
        <w:t>)</w:t>
      </w:r>
      <w:r w:rsidR="00B50322" w:rsidRPr="00977571">
        <w:rPr>
          <w:rFonts w:ascii="Times New Roman" w:hAnsi="Times New Roman" w:cs="Times New Roman"/>
          <w:sz w:val="24"/>
          <w:szCs w:val="24"/>
        </w:rPr>
        <w:t xml:space="preserve">: el poder público es </w:t>
      </w:r>
      <w:r w:rsidR="00223076" w:rsidRPr="00977571">
        <w:rPr>
          <w:rFonts w:ascii="Times New Roman" w:hAnsi="Times New Roman" w:cs="Times New Roman"/>
          <w:sz w:val="24"/>
          <w:szCs w:val="24"/>
        </w:rPr>
        <w:t>el que</w:t>
      </w:r>
      <w:r w:rsidR="00B50322" w:rsidRPr="00977571">
        <w:rPr>
          <w:rFonts w:ascii="Times New Roman" w:hAnsi="Times New Roman" w:cs="Times New Roman"/>
          <w:sz w:val="24"/>
          <w:szCs w:val="24"/>
        </w:rPr>
        <w:t xml:space="preserve"> establece marcos legales para la protección de la propiedad privada. </w:t>
      </w:r>
      <w:r w:rsidR="00B50322" w:rsidRPr="00977571">
        <w:rPr>
          <w:rFonts w:ascii="Times New Roman" w:hAnsi="Times New Roman" w:cs="Times New Roman"/>
          <w:sz w:val="24"/>
          <w:szCs w:val="24"/>
        </w:rPr>
        <w:br/>
      </w:r>
      <w:r w:rsidR="00145F53" w:rsidRPr="00977571">
        <w:rPr>
          <w:rFonts w:ascii="Times New Roman" w:hAnsi="Times New Roman" w:cs="Times New Roman"/>
          <w:sz w:val="24"/>
          <w:szCs w:val="24"/>
        </w:rPr>
        <w:t xml:space="preserve">    </w:t>
      </w:r>
      <w:r w:rsidR="00B50322" w:rsidRPr="00977571">
        <w:rPr>
          <w:rFonts w:ascii="Times New Roman" w:hAnsi="Times New Roman" w:cs="Times New Roman"/>
          <w:sz w:val="24"/>
          <w:szCs w:val="24"/>
        </w:rPr>
        <w:t>Por lo tanto, para Fraser</w:t>
      </w:r>
      <w:r w:rsidR="00E62AB5" w:rsidRPr="00977571">
        <w:rPr>
          <w:rFonts w:ascii="Times New Roman" w:hAnsi="Times New Roman" w:cs="Times New Roman"/>
          <w:sz w:val="24"/>
          <w:szCs w:val="24"/>
        </w:rPr>
        <w:t xml:space="preserve"> (2014)</w:t>
      </w:r>
      <w:r w:rsidR="00B50322" w:rsidRPr="00977571">
        <w:rPr>
          <w:rFonts w:ascii="Times New Roman" w:hAnsi="Times New Roman" w:cs="Times New Roman"/>
          <w:sz w:val="24"/>
          <w:szCs w:val="24"/>
        </w:rPr>
        <w:t xml:space="preserve"> el capitalismo no es meramente un sistema económico, sino que es más bien un orden social institucionalizado constituido por las dicotomías estructurales explotación/expropiación, producción/reproducción, humanidad/naturaleza y política/economía</w:t>
      </w:r>
      <w:r w:rsidR="00E62AB5" w:rsidRPr="00977571">
        <w:rPr>
          <w:rFonts w:ascii="Times New Roman" w:hAnsi="Times New Roman" w:cs="Times New Roman"/>
          <w:sz w:val="24"/>
          <w:szCs w:val="24"/>
        </w:rPr>
        <w:t xml:space="preserve"> (p.71)</w:t>
      </w:r>
      <w:r w:rsidR="00B50322" w:rsidRPr="00977571">
        <w:rPr>
          <w:rFonts w:ascii="Times New Roman" w:hAnsi="Times New Roman" w:cs="Times New Roman"/>
          <w:sz w:val="24"/>
          <w:szCs w:val="24"/>
        </w:rPr>
        <w:t xml:space="preserve">. El capitalismo está imbricado con la opresión sexista, la dominación política, de clase, </w:t>
      </w:r>
      <w:r w:rsidR="00AB3F80" w:rsidRPr="00977571">
        <w:rPr>
          <w:rFonts w:ascii="Times New Roman" w:hAnsi="Times New Roman" w:cs="Times New Roman"/>
          <w:sz w:val="24"/>
          <w:szCs w:val="24"/>
        </w:rPr>
        <w:t xml:space="preserve">de </w:t>
      </w:r>
      <w:r w:rsidR="00B50322" w:rsidRPr="00977571">
        <w:rPr>
          <w:rFonts w:ascii="Times New Roman" w:hAnsi="Times New Roman" w:cs="Times New Roman"/>
          <w:sz w:val="24"/>
          <w:szCs w:val="24"/>
        </w:rPr>
        <w:t>raza y colonial, a la vez que con la degradación ecológica. Hay una simbiosis, entonces, entre la esfera económica y no económica del capitalismo</w:t>
      </w:r>
      <w:r w:rsidR="00E62AB5" w:rsidRPr="00977571">
        <w:rPr>
          <w:rFonts w:ascii="Times New Roman" w:hAnsi="Times New Roman" w:cs="Times New Roman"/>
          <w:sz w:val="24"/>
          <w:szCs w:val="24"/>
        </w:rPr>
        <w:t xml:space="preserve">. </w:t>
      </w:r>
      <w:r w:rsidR="00B50322" w:rsidRPr="00977571">
        <w:rPr>
          <w:rFonts w:ascii="Times New Roman" w:hAnsi="Times New Roman" w:cs="Times New Roman"/>
          <w:sz w:val="24"/>
          <w:szCs w:val="24"/>
        </w:rPr>
        <w:t>Estas divisiones, sin embargo, no son estáticas</w:t>
      </w:r>
      <w:r w:rsidR="00107ED6" w:rsidRPr="00977571">
        <w:rPr>
          <w:rFonts w:ascii="Times New Roman" w:hAnsi="Times New Roman" w:cs="Times New Roman"/>
          <w:sz w:val="24"/>
          <w:szCs w:val="24"/>
        </w:rPr>
        <w:t>: hay enfrentamientos por los límites entre cada esfera. Estas luchas no surgen solamente en el ámbito de la producción, sino que también están enraizadas en la esfera de la reproducción. Así, la lucha anticapitalista</w:t>
      </w:r>
      <w:r w:rsidR="00E62AB5" w:rsidRPr="00977571">
        <w:rPr>
          <w:rFonts w:ascii="Times New Roman" w:hAnsi="Times New Roman" w:cs="Times New Roman"/>
          <w:sz w:val="24"/>
          <w:szCs w:val="24"/>
        </w:rPr>
        <w:t xml:space="preserve"> </w:t>
      </w:r>
      <w:r w:rsidR="00107ED6" w:rsidRPr="00977571">
        <w:rPr>
          <w:rFonts w:ascii="Times New Roman" w:hAnsi="Times New Roman" w:cs="Times New Roman"/>
          <w:sz w:val="24"/>
          <w:szCs w:val="24"/>
        </w:rPr>
        <w:t xml:space="preserve">supone amplios y múltiples focos de conflicto que </w:t>
      </w:r>
      <w:r w:rsidR="00E62AB5" w:rsidRPr="00977571">
        <w:rPr>
          <w:rFonts w:ascii="Times New Roman" w:hAnsi="Times New Roman" w:cs="Times New Roman"/>
          <w:sz w:val="24"/>
          <w:szCs w:val="24"/>
        </w:rPr>
        <w:t>es</w:t>
      </w:r>
      <w:r w:rsidR="00107ED6" w:rsidRPr="00977571">
        <w:rPr>
          <w:rFonts w:ascii="Times New Roman" w:hAnsi="Times New Roman" w:cs="Times New Roman"/>
          <w:sz w:val="24"/>
          <w:szCs w:val="24"/>
        </w:rPr>
        <w:t xml:space="preserve"> necesario unir</w:t>
      </w:r>
      <w:r w:rsidR="00E62AB5" w:rsidRPr="00977571">
        <w:rPr>
          <w:rFonts w:ascii="Times New Roman" w:hAnsi="Times New Roman" w:cs="Times New Roman"/>
          <w:sz w:val="24"/>
          <w:szCs w:val="24"/>
        </w:rPr>
        <w:t>,</w:t>
      </w:r>
      <w:r w:rsidR="00107ED6" w:rsidRPr="00977571">
        <w:rPr>
          <w:rFonts w:ascii="Times New Roman" w:hAnsi="Times New Roman" w:cs="Times New Roman"/>
          <w:sz w:val="24"/>
          <w:szCs w:val="24"/>
        </w:rPr>
        <w:t xml:space="preserve"> objetivo que se propone el feminismo para el 99%. Antes de desarrollar esta propuesta política, resulta pertinente mencionar </w:t>
      </w:r>
      <w:r w:rsidR="00E62AB5" w:rsidRPr="00977571">
        <w:rPr>
          <w:rFonts w:ascii="Times New Roman" w:hAnsi="Times New Roman" w:cs="Times New Roman"/>
          <w:sz w:val="24"/>
          <w:szCs w:val="24"/>
        </w:rPr>
        <w:t>de manera breve</w:t>
      </w:r>
      <w:r w:rsidR="00107ED6" w:rsidRPr="00977571">
        <w:rPr>
          <w:rFonts w:ascii="Times New Roman" w:hAnsi="Times New Roman" w:cs="Times New Roman"/>
          <w:sz w:val="24"/>
          <w:szCs w:val="24"/>
        </w:rPr>
        <w:t xml:space="preserve"> la concepción de justicia social de Fraser.</w:t>
      </w:r>
    </w:p>
    <w:p w14:paraId="4F6B3621" w14:textId="19E23BE2" w:rsidR="001501F0" w:rsidRPr="00977571" w:rsidRDefault="00E62AB5"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lastRenderedPageBreak/>
        <w:t>La concepción de justicia social de Fraser: redistribución y reconocimiento</w:t>
      </w:r>
      <w:r w:rsidRPr="00977571">
        <w:rPr>
          <w:rFonts w:ascii="Times New Roman" w:hAnsi="Times New Roman" w:cs="Times New Roman"/>
          <w:b/>
          <w:bCs/>
          <w:sz w:val="24"/>
          <w:szCs w:val="24"/>
          <w:u w:val="single"/>
        </w:rPr>
        <w:br/>
      </w:r>
      <w:r w:rsidR="00145F53" w:rsidRPr="00977571">
        <w:rPr>
          <w:rFonts w:ascii="Times New Roman" w:hAnsi="Times New Roman" w:cs="Times New Roman"/>
          <w:sz w:val="24"/>
          <w:szCs w:val="24"/>
        </w:rPr>
        <w:t xml:space="preserve">    </w:t>
      </w:r>
      <w:r w:rsidR="009D37B9" w:rsidRPr="00977571">
        <w:rPr>
          <w:rFonts w:ascii="Times New Roman" w:hAnsi="Times New Roman" w:cs="Times New Roman"/>
          <w:sz w:val="24"/>
          <w:szCs w:val="24"/>
        </w:rPr>
        <w:t>Fraser</w:t>
      </w:r>
      <w:r w:rsidR="00115C02" w:rsidRPr="00977571">
        <w:rPr>
          <w:rFonts w:ascii="Times New Roman" w:hAnsi="Times New Roman" w:cs="Times New Roman"/>
          <w:sz w:val="24"/>
          <w:szCs w:val="24"/>
        </w:rPr>
        <w:t xml:space="preserve"> (200</w:t>
      </w:r>
      <w:r w:rsidR="00590172" w:rsidRPr="00977571">
        <w:rPr>
          <w:rFonts w:ascii="Times New Roman" w:hAnsi="Times New Roman" w:cs="Times New Roman"/>
          <w:sz w:val="24"/>
          <w:szCs w:val="24"/>
        </w:rPr>
        <w:t>8</w:t>
      </w:r>
      <w:r w:rsidR="00115C02" w:rsidRPr="00977571">
        <w:rPr>
          <w:rFonts w:ascii="Times New Roman" w:hAnsi="Times New Roman" w:cs="Times New Roman"/>
          <w:sz w:val="24"/>
          <w:szCs w:val="24"/>
        </w:rPr>
        <w:t>)</w:t>
      </w:r>
      <w:r w:rsidR="009D37B9" w:rsidRPr="00977571">
        <w:rPr>
          <w:rFonts w:ascii="Times New Roman" w:hAnsi="Times New Roman" w:cs="Times New Roman"/>
          <w:sz w:val="24"/>
          <w:szCs w:val="24"/>
        </w:rPr>
        <w:t xml:space="preserve"> plantea que en el actual mundo globalizado</w:t>
      </w:r>
      <w:r w:rsidR="00F96FCF" w:rsidRPr="00977571">
        <w:rPr>
          <w:rFonts w:ascii="Times New Roman" w:hAnsi="Times New Roman" w:cs="Times New Roman"/>
          <w:sz w:val="24"/>
          <w:szCs w:val="24"/>
        </w:rPr>
        <w:t xml:space="preserve"> los reclamos por</w:t>
      </w:r>
      <w:r w:rsidR="009D37B9" w:rsidRPr="00977571">
        <w:rPr>
          <w:rFonts w:ascii="Times New Roman" w:hAnsi="Times New Roman" w:cs="Times New Roman"/>
          <w:sz w:val="24"/>
          <w:szCs w:val="24"/>
        </w:rPr>
        <w:t xml:space="preserve"> justicia social se dividen cada vez más entre reivindicaciones redistributivas, por un lado, y en demandas de políticas de reconocimiento, por el otro. Estos reclamos suelen aparecer más bien </w:t>
      </w:r>
      <w:r w:rsidR="00F96FCF" w:rsidRPr="00977571">
        <w:rPr>
          <w:rFonts w:ascii="Times New Roman" w:hAnsi="Times New Roman" w:cs="Times New Roman"/>
          <w:sz w:val="24"/>
          <w:szCs w:val="24"/>
        </w:rPr>
        <w:t>como disociados y antitéticos</w:t>
      </w:r>
      <w:r w:rsidR="009D37B9" w:rsidRPr="00977571">
        <w:rPr>
          <w:rFonts w:ascii="Times New Roman" w:hAnsi="Times New Roman" w:cs="Times New Roman"/>
          <w:sz w:val="24"/>
          <w:szCs w:val="24"/>
        </w:rPr>
        <w:t>.</w:t>
      </w:r>
      <w:r w:rsidR="00145F53" w:rsidRPr="00977571">
        <w:rPr>
          <w:rFonts w:ascii="Times New Roman" w:hAnsi="Times New Roman" w:cs="Times New Roman"/>
          <w:sz w:val="24"/>
          <w:szCs w:val="24"/>
        </w:rPr>
        <w:br/>
        <w:t xml:space="preserve">    </w:t>
      </w:r>
      <w:r w:rsidR="009D37B9" w:rsidRPr="00977571">
        <w:rPr>
          <w:rFonts w:ascii="Times New Roman" w:hAnsi="Times New Roman" w:cs="Times New Roman"/>
          <w:sz w:val="24"/>
          <w:szCs w:val="24"/>
        </w:rPr>
        <w:t>En primer lugar, los reclamos de redistribución suelen entender que las injusticias son socioeconómicas, principalmente estructuradas a través de la explotación, y que la desigualdad se basa en la existencia de clases sociales. Según esta concepción, la solución para dicha desigualdad sería necesariamente una reestructuración económica, sea en términos de ingresos o de abolición de</w:t>
      </w:r>
      <w:r w:rsidR="00F96FCF" w:rsidRPr="00977571">
        <w:rPr>
          <w:rFonts w:ascii="Times New Roman" w:hAnsi="Times New Roman" w:cs="Times New Roman"/>
          <w:sz w:val="24"/>
          <w:szCs w:val="24"/>
        </w:rPr>
        <w:t xml:space="preserve"> la propiedad privada de</w:t>
      </w:r>
      <w:r w:rsidR="009D37B9" w:rsidRPr="00977571">
        <w:rPr>
          <w:rFonts w:ascii="Times New Roman" w:hAnsi="Times New Roman" w:cs="Times New Roman"/>
          <w:sz w:val="24"/>
          <w:szCs w:val="24"/>
        </w:rPr>
        <w:t xml:space="preserve"> los medios de producción, dependiendo de la radicalidad del reclamo. </w:t>
      </w:r>
      <w:r w:rsidR="00145F53" w:rsidRPr="00977571">
        <w:rPr>
          <w:rFonts w:ascii="Times New Roman" w:hAnsi="Times New Roman" w:cs="Times New Roman"/>
          <w:sz w:val="24"/>
          <w:szCs w:val="24"/>
        </w:rPr>
        <w:br/>
        <w:t xml:space="preserve">    </w:t>
      </w:r>
      <w:r w:rsidR="009D37B9" w:rsidRPr="00977571">
        <w:rPr>
          <w:rFonts w:ascii="Times New Roman" w:hAnsi="Times New Roman" w:cs="Times New Roman"/>
          <w:sz w:val="24"/>
          <w:szCs w:val="24"/>
        </w:rPr>
        <w:t xml:space="preserve">En segundo lugar, las demandas por políticas de identidad o reconocimiento entienden las injusticias como culturales, es decir, como la dominación de ciertos grupos de </w:t>
      </w:r>
      <w:proofErr w:type="gramStart"/>
      <w:r w:rsidR="009D37B9" w:rsidRPr="00977571">
        <w:rPr>
          <w:rFonts w:ascii="Times New Roman" w:hAnsi="Times New Roman" w:cs="Times New Roman"/>
          <w:sz w:val="24"/>
          <w:szCs w:val="24"/>
        </w:rPr>
        <w:t>status</w:t>
      </w:r>
      <w:proofErr w:type="gramEnd"/>
      <w:r w:rsidR="009D37B9" w:rsidRPr="00977571">
        <w:rPr>
          <w:rFonts w:ascii="Times New Roman" w:hAnsi="Times New Roman" w:cs="Times New Roman"/>
          <w:sz w:val="24"/>
          <w:szCs w:val="24"/>
        </w:rPr>
        <w:t xml:space="preserve"> sobre otros</w:t>
      </w:r>
      <w:r w:rsidR="00F96FCF" w:rsidRPr="00977571">
        <w:rPr>
          <w:rFonts w:ascii="Times New Roman" w:hAnsi="Times New Roman" w:cs="Times New Roman"/>
          <w:sz w:val="24"/>
          <w:szCs w:val="24"/>
        </w:rPr>
        <w:t xml:space="preserve"> grupos oprimidos (sea por orientación sexual, raza, género, etc.)</w:t>
      </w:r>
      <w:r w:rsidR="009D37B9" w:rsidRPr="00977571">
        <w:rPr>
          <w:rFonts w:ascii="Times New Roman" w:hAnsi="Times New Roman" w:cs="Times New Roman"/>
          <w:sz w:val="24"/>
          <w:szCs w:val="24"/>
        </w:rPr>
        <w:t>. Para estos colectivos, la solución de tal injusticia se basa</w:t>
      </w:r>
      <w:r w:rsidR="00F96FCF" w:rsidRPr="00977571">
        <w:rPr>
          <w:rFonts w:ascii="Times New Roman" w:hAnsi="Times New Roman" w:cs="Times New Roman"/>
          <w:sz w:val="24"/>
          <w:szCs w:val="24"/>
        </w:rPr>
        <w:t>ría</w:t>
      </w:r>
      <w:r w:rsidR="009D37B9" w:rsidRPr="00977571">
        <w:rPr>
          <w:rFonts w:ascii="Times New Roman" w:hAnsi="Times New Roman" w:cs="Times New Roman"/>
          <w:sz w:val="24"/>
          <w:szCs w:val="24"/>
        </w:rPr>
        <w:t xml:space="preserve"> en el respeto y el reconocimiento cultural y simbólico de la diversidad. </w:t>
      </w:r>
      <w:r w:rsidR="00145F53" w:rsidRPr="00977571">
        <w:rPr>
          <w:rFonts w:ascii="Times New Roman" w:hAnsi="Times New Roman" w:cs="Times New Roman"/>
          <w:sz w:val="24"/>
          <w:szCs w:val="24"/>
        </w:rPr>
        <w:br/>
        <w:t xml:space="preserve">    </w:t>
      </w:r>
      <w:r w:rsidR="00F96FCF" w:rsidRPr="00977571">
        <w:rPr>
          <w:rFonts w:ascii="Times New Roman" w:hAnsi="Times New Roman" w:cs="Times New Roman"/>
          <w:sz w:val="24"/>
          <w:szCs w:val="24"/>
        </w:rPr>
        <w:t>Fraser, sin embargo, afirma que esta dicotomía es falsa: en la realidad existen situaciones híbridas o bidimensionales en la que los grupos sufren tanto una desigual distribución económica como un escaso reconocimiento social. El género es el principal ejemplo de categoría bidimensional: las mujeres sufren una desigualdad enraizada en la estructura económica (la división sexual del trabajo entre esfera productiva y reproductiva</w:t>
      </w:r>
      <w:r w:rsidR="00D23A45" w:rsidRPr="00977571">
        <w:rPr>
          <w:rFonts w:ascii="Times New Roman" w:hAnsi="Times New Roman" w:cs="Times New Roman"/>
          <w:sz w:val="24"/>
          <w:szCs w:val="24"/>
        </w:rPr>
        <w:t>, y</w:t>
      </w:r>
      <w:r w:rsidR="00F96FCF" w:rsidRPr="00977571">
        <w:rPr>
          <w:rFonts w:ascii="Times New Roman" w:hAnsi="Times New Roman" w:cs="Times New Roman"/>
          <w:sz w:val="24"/>
          <w:szCs w:val="24"/>
        </w:rPr>
        <w:t xml:space="preserve"> en la esfera productiva misma en la que suelen ocupar </w:t>
      </w:r>
      <w:r w:rsidR="007B3945" w:rsidRPr="00977571">
        <w:rPr>
          <w:rFonts w:ascii="Times New Roman" w:hAnsi="Times New Roman" w:cs="Times New Roman"/>
          <w:sz w:val="24"/>
          <w:szCs w:val="24"/>
        </w:rPr>
        <w:t>los puestos</w:t>
      </w:r>
      <w:r w:rsidR="00F96FCF" w:rsidRPr="00977571">
        <w:rPr>
          <w:rFonts w:ascii="Times New Roman" w:hAnsi="Times New Roman" w:cs="Times New Roman"/>
          <w:sz w:val="24"/>
          <w:szCs w:val="24"/>
        </w:rPr>
        <w:t xml:space="preserve"> peores pag</w:t>
      </w:r>
      <w:r w:rsidR="007B3945" w:rsidRPr="00977571">
        <w:rPr>
          <w:rFonts w:ascii="Times New Roman" w:hAnsi="Times New Roman" w:cs="Times New Roman"/>
          <w:sz w:val="24"/>
          <w:szCs w:val="24"/>
        </w:rPr>
        <w:t>o</w:t>
      </w:r>
      <w:r w:rsidR="00F96FCF" w:rsidRPr="00977571">
        <w:rPr>
          <w:rFonts w:ascii="Times New Roman" w:hAnsi="Times New Roman" w:cs="Times New Roman"/>
          <w:sz w:val="24"/>
          <w:szCs w:val="24"/>
        </w:rPr>
        <w:t>s o más vinculad</w:t>
      </w:r>
      <w:r w:rsidR="007B3945" w:rsidRPr="00977571">
        <w:rPr>
          <w:rFonts w:ascii="Times New Roman" w:hAnsi="Times New Roman" w:cs="Times New Roman"/>
          <w:sz w:val="24"/>
          <w:szCs w:val="24"/>
        </w:rPr>
        <w:t>o</w:t>
      </w:r>
      <w:r w:rsidR="00F96FCF" w:rsidRPr="00977571">
        <w:rPr>
          <w:rFonts w:ascii="Times New Roman" w:hAnsi="Times New Roman" w:cs="Times New Roman"/>
          <w:sz w:val="24"/>
          <w:szCs w:val="24"/>
        </w:rPr>
        <w:t xml:space="preserve">s a las tareas de educación y cuidados) a la vez que son víctimas de una visión </w:t>
      </w:r>
      <w:r w:rsidR="007B3945" w:rsidRPr="00977571">
        <w:rPr>
          <w:rFonts w:ascii="Times New Roman" w:hAnsi="Times New Roman" w:cs="Times New Roman"/>
          <w:sz w:val="24"/>
          <w:szCs w:val="24"/>
        </w:rPr>
        <w:t>androcéntrica</w:t>
      </w:r>
      <w:r w:rsidR="00F96FCF" w:rsidRPr="00977571">
        <w:rPr>
          <w:rFonts w:ascii="Times New Roman" w:hAnsi="Times New Roman" w:cs="Times New Roman"/>
          <w:sz w:val="24"/>
          <w:szCs w:val="24"/>
        </w:rPr>
        <w:t xml:space="preserve"> del mundo que las desvaloriza y que califica como inferior a todo lo considerado femenino. </w:t>
      </w:r>
      <w:r w:rsidR="007B3945" w:rsidRPr="00977571">
        <w:rPr>
          <w:rFonts w:ascii="Times New Roman" w:hAnsi="Times New Roman" w:cs="Times New Roman"/>
          <w:sz w:val="24"/>
          <w:szCs w:val="24"/>
        </w:rPr>
        <w:t xml:space="preserve">Para solucionar esta injusticia de género se debe, entonces, transformar tanto la estructura económica como modificar el orden de </w:t>
      </w:r>
      <w:proofErr w:type="gramStart"/>
      <w:r w:rsidR="007B3945" w:rsidRPr="00977571">
        <w:rPr>
          <w:rFonts w:ascii="Times New Roman" w:hAnsi="Times New Roman" w:cs="Times New Roman"/>
          <w:sz w:val="24"/>
          <w:szCs w:val="24"/>
        </w:rPr>
        <w:t>status</w:t>
      </w:r>
      <w:proofErr w:type="gramEnd"/>
      <w:r w:rsidR="007B3945" w:rsidRPr="00977571">
        <w:rPr>
          <w:rFonts w:ascii="Times New Roman" w:hAnsi="Times New Roman" w:cs="Times New Roman"/>
          <w:sz w:val="24"/>
          <w:szCs w:val="24"/>
        </w:rPr>
        <w:t xml:space="preserve"> de la sociedad</w:t>
      </w:r>
      <w:r w:rsidR="00115C02" w:rsidRPr="00977571">
        <w:rPr>
          <w:rFonts w:ascii="Times New Roman" w:hAnsi="Times New Roman" w:cs="Times New Roman"/>
          <w:sz w:val="24"/>
          <w:szCs w:val="24"/>
        </w:rPr>
        <w:t xml:space="preserve">: eliminar la explotación material </w:t>
      </w:r>
      <w:r w:rsidR="00D23A45" w:rsidRPr="00977571">
        <w:rPr>
          <w:rFonts w:ascii="Times New Roman" w:hAnsi="Times New Roman" w:cs="Times New Roman"/>
          <w:sz w:val="24"/>
          <w:szCs w:val="24"/>
        </w:rPr>
        <w:t xml:space="preserve">en conjunto </w:t>
      </w:r>
      <w:r w:rsidR="00115C02" w:rsidRPr="00977571">
        <w:rPr>
          <w:rFonts w:ascii="Times New Roman" w:hAnsi="Times New Roman" w:cs="Times New Roman"/>
          <w:sz w:val="24"/>
          <w:szCs w:val="24"/>
        </w:rPr>
        <w:t>c</w:t>
      </w:r>
      <w:r w:rsidR="00D23A45" w:rsidRPr="00977571">
        <w:rPr>
          <w:rFonts w:ascii="Times New Roman" w:hAnsi="Times New Roman" w:cs="Times New Roman"/>
          <w:sz w:val="24"/>
          <w:szCs w:val="24"/>
        </w:rPr>
        <w:t>on</w:t>
      </w:r>
      <w:r w:rsidR="00115C02" w:rsidRPr="00977571">
        <w:rPr>
          <w:rFonts w:ascii="Times New Roman" w:hAnsi="Times New Roman" w:cs="Times New Roman"/>
          <w:sz w:val="24"/>
          <w:szCs w:val="24"/>
        </w:rPr>
        <w:t xml:space="preserve"> la opresión cultural. Esto implica sostener una</w:t>
      </w:r>
      <w:r w:rsidR="007B3945" w:rsidRPr="00977571">
        <w:rPr>
          <w:rFonts w:ascii="Times New Roman" w:hAnsi="Times New Roman" w:cs="Times New Roman"/>
          <w:sz w:val="24"/>
          <w:szCs w:val="24"/>
        </w:rPr>
        <w:t xml:space="preserve"> concepción bidimensional de justicia social que </w:t>
      </w:r>
      <w:r w:rsidR="00115C02" w:rsidRPr="00977571">
        <w:rPr>
          <w:rFonts w:ascii="Times New Roman" w:hAnsi="Times New Roman" w:cs="Times New Roman"/>
          <w:sz w:val="24"/>
          <w:szCs w:val="24"/>
        </w:rPr>
        <w:t xml:space="preserve">englobe </w:t>
      </w:r>
      <w:r w:rsidR="007B3945" w:rsidRPr="00977571">
        <w:rPr>
          <w:rFonts w:ascii="Times New Roman" w:hAnsi="Times New Roman" w:cs="Times New Roman"/>
          <w:sz w:val="24"/>
          <w:szCs w:val="24"/>
        </w:rPr>
        <w:t xml:space="preserve">una política de redistribución </w:t>
      </w:r>
      <w:r w:rsidR="00D23A45" w:rsidRPr="00977571">
        <w:rPr>
          <w:rFonts w:ascii="Times New Roman" w:hAnsi="Times New Roman" w:cs="Times New Roman"/>
          <w:sz w:val="24"/>
          <w:szCs w:val="24"/>
        </w:rPr>
        <w:t xml:space="preserve">y, también, </w:t>
      </w:r>
      <w:r w:rsidR="007B3945" w:rsidRPr="00977571">
        <w:rPr>
          <w:rFonts w:ascii="Times New Roman" w:hAnsi="Times New Roman" w:cs="Times New Roman"/>
          <w:sz w:val="24"/>
          <w:szCs w:val="24"/>
        </w:rPr>
        <w:t>de reconocimiento</w:t>
      </w:r>
      <w:r w:rsidR="001B767E" w:rsidRPr="00977571">
        <w:rPr>
          <w:rFonts w:ascii="Times New Roman" w:hAnsi="Times New Roman" w:cs="Times New Roman"/>
          <w:sz w:val="24"/>
          <w:szCs w:val="24"/>
        </w:rPr>
        <w:t>/identidad</w:t>
      </w:r>
      <w:r w:rsidR="007B3945" w:rsidRPr="00977571">
        <w:rPr>
          <w:rFonts w:ascii="Times New Roman" w:hAnsi="Times New Roman" w:cs="Times New Roman"/>
          <w:sz w:val="24"/>
          <w:szCs w:val="24"/>
        </w:rPr>
        <w:t xml:space="preserve">. </w:t>
      </w:r>
      <w:r w:rsidR="00115C02" w:rsidRPr="00977571">
        <w:rPr>
          <w:rFonts w:ascii="Times New Roman" w:hAnsi="Times New Roman" w:cs="Times New Roman"/>
          <w:sz w:val="24"/>
          <w:szCs w:val="24"/>
        </w:rPr>
        <w:t>Resulta pertinente aclarar</w:t>
      </w:r>
      <w:r w:rsidR="007B3945" w:rsidRPr="00977571">
        <w:rPr>
          <w:rFonts w:ascii="Times New Roman" w:hAnsi="Times New Roman" w:cs="Times New Roman"/>
          <w:sz w:val="24"/>
          <w:szCs w:val="24"/>
        </w:rPr>
        <w:t xml:space="preserve"> que</w:t>
      </w:r>
      <w:r w:rsidR="00115C02" w:rsidRPr="00977571">
        <w:rPr>
          <w:rFonts w:ascii="Times New Roman" w:hAnsi="Times New Roman" w:cs="Times New Roman"/>
          <w:sz w:val="24"/>
          <w:szCs w:val="24"/>
        </w:rPr>
        <w:t xml:space="preserve">, </w:t>
      </w:r>
      <w:r w:rsidR="007B3945" w:rsidRPr="00977571">
        <w:rPr>
          <w:rFonts w:ascii="Times New Roman" w:hAnsi="Times New Roman" w:cs="Times New Roman"/>
          <w:sz w:val="24"/>
          <w:szCs w:val="24"/>
        </w:rPr>
        <w:t xml:space="preserve">para Fraser, y tal como </w:t>
      </w:r>
      <w:r w:rsidR="00115C02" w:rsidRPr="00977571">
        <w:rPr>
          <w:rFonts w:ascii="Times New Roman" w:hAnsi="Times New Roman" w:cs="Times New Roman"/>
          <w:sz w:val="24"/>
          <w:szCs w:val="24"/>
        </w:rPr>
        <w:t>sostiene</w:t>
      </w:r>
      <w:r w:rsidR="007B3945" w:rsidRPr="00977571">
        <w:rPr>
          <w:rFonts w:ascii="Times New Roman" w:hAnsi="Times New Roman" w:cs="Times New Roman"/>
          <w:sz w:val="24"/>
          <w:szCs w:val="24"/>
        </w:rPr>
        <w:t xml:space="preserve"> Angela Davis, la raza también constituye una categoría bidimensional</w:t>
      </w:r>
      <w:r w:rsidR="003E410B" w:rsidRPr="00977571">
        <w:rPr>
          <w:rFonts w:ascii="Times New Roman" w:hAnsi="Times New Roman" w:cs="Times New Roman"/>
          <w:sz w:val="24"/>
          <w:szCs w:val="24"/>
        </w:rPr>
        <w:t>.</w:t>
      </w:r>
      <w:r w:rsidR="003E410B" w:rsidRPr="00977571">
        <w:rPr>
          <w:rFonts w:ascii="Times New Roman" w:hAnsi="Times New Roman" w:cs="Times New Roman"/>
          <w:sz w:val="24"/>
          <w:szCs w:val="24"/>
        </w:rPr>
        <w:br/>
      </w:r>
      <w:r w:rsidR="00145F53" w:rsidRPr="00977571">
        <w:rPr>
          <w:rFonts w:ascii="Times New Roman" w:hAnsi="Times New Roman" w:cs="Times New Roman"/>
          <w:sz w:val="24"/>
          <w:szCs w:val="24"/>
        </w:rPr>
        <w:t xml:space="preserve">    </w:t>
      </w:r>
      <w:r w:rsidR="00115C02" w:rsidRPr="00977571">
        <w:rPr>
          <w:rFonts w:ascii="Times New Roman" w:hAnsi="Times New Roman" w:cs="Times New Roman"/>
          <w:sz w:val="24"/>
          <w:szCs w:val="24"/>
        </w:rPr>
        <w:t xml:space="preserve">Finalmente, teniendo en cuenta la teoría ampliada del capitalismo anteriormente expuesta y esta concepción bidimensional de justicia social, podemos avanzar con la </w:t>
      </w:r>
      <w:r w:rsidR="00115C02" w:rsidRPr="00977571">
        <w:rPr>
          <w:rFonts w:ascii="Times New Roman" w:hAnsi="Times New Roman" w:cs="Times New Roman"/>
          <w:sz w:val="24"/>
          <w:szCs w:val="24"/>
        </w:rPr>
        <w:lastRenderedPageBreak/>
        <w:t>propuesta política que esta autora comparte con Arruzza y B</w:t>
      </w:r>
      <w:r w:rsidR="00AB3F80" w:rsidRPr="00977571">
        <w:rPr>
          <w:rFonts w:ascii="Times New Roman" w:hAnsi="Times New Roman" w:cs="Times New Roman"/>
          <w:sz w:val="24"/>
          <w:szCs w:val="24"/>
        </w:rPr>
        <w:t>h</w:t>
      </w:r>
      <w:r w:rsidR="00115C02" w:rsidRPr="00977571">
        <w:rPr>
          <w:rFonts w:ascii="Times New Roman" w:hAnsi="Times New Roman" w:cs="Times New Roman"/>
          <w:sz w:val="24"/>
          <w:szCs w:val="24"/>
        </w:rPr>
        <w:t xml:space="preserve">attacharya: el feminismo anticapitalista para el 99%. </w:t>
      </w:r>
    </w:p>
    <w:p w14:paraId="28CD02D7" w14:textId="092F532A" w:rsidR="005D7899" w:rsidRPr="00977571" w:rsidRDefault="00DE0578"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Propuesta política: feminismo anticapitalista para el 99%</w:t>
      </w:r>
      <w:r w:rsidR="00223515" w:rsidRPr="00977571">
        <w:rPr>
          <w:rFonts w:ascii="Times New Roman" w:hAnsi="Times New Roman" w:cs="Times New Roman"/>
          <w:b/>
          <w:bCs/>
          <w:sz w:val="24"/>
          <w:szCs w:val="24"/>
          <w:u w:val="single"/>
        </w:rPr>
        <w:br/>
      </w:r>
      <w:r w:rsidR="00145F53" w:rsidRPr="00977571">
        <w:rPr>
          <w:rFonts w:ascii="Times New Roman" w:hAnsi="Times New Roman" w:cs="Times New Roman"/>
          <w:sz w:val="24"/>
          <w:szCs w:val="24"/>
        </w:rPr>
        <w:t xml:space="preserve">    </w:t>
      </w:r>
      <w:r w:rsidR="00D90B85" w:rsidRPr="00977571">
        <w:rPr>
          <w:rFonts w:ascii="Times New Roman" w:hAnsi="Times New Roman" w:cs="Times New Roman"/>
          <w:sz w:val="24"/>
          <w:szCs w:val="24"/>
        </w:rPr>
        <w:t xml:space="preserve">En el contexto de las huelgas internacionales del 8 de marzo de los últimos años y el ascenso de Trump al poder en </w:t>
      </w:r>
      <w:proofErr w:type="gramStart"/>
      <w:r w:rsidR="00D90B85" w:rsidRPr="00977571">
        <w:rPr>
          <w:rFonts w:ascii="Times New Roman" w:hAnsi="Times New Roman" w:cs="Times New Roman"/>
          <w:sz w:val="24"/>
          <w:szCs w:val="24"/>
        </w:rPr>
        <w:t>EE.UU</w:t>
      </w:r>
      <w:proofErr w:type="gramEnd"/>
      <w:r w:rsidR="00D90B85" w:rsidRPr="00977571">
        <w:rPr>
          <w:rFonts w:ascii="Times New Roman" w:hAnsi="Times New Roman" w:cs="Times New Roman"/>
          <w:sz w:val="24"/>
          <w:szCs w:val="24"/>
        </w:rPr>
        <w:t xml:space="preserve">, Arruza, Fraser y </w:t>
      </w:r>
      <w:proofErr w:type="spellStart"/>
      <w:r w:rsidR="00D90B85" w:rsidRPr="00977571">
        <w:rPr>
          <w:rFonts w:ascii="Times New Roman" w:hAnsi="Times New Roman" w:cs="Times New Roman"/>
          <w:sz w:val="24"/>
          <w:szCs w:val="24"/>
        </w:rPr>
        <w:t>B</w:t>
      </w:r>
      <w:r w:rsidR="00AB3F80" w:rsidRPr="00977571">
        <w:rPr>
          <w:rFonts w:ascii="Times New Roman" w:hAnsi="Times New Roman" w:cs="Times New Roman"/>
          <w:sz w:val="24"/>
          <w:szCs w:val="24"/>
        </w:rPr>
        <w:t>h</w:t>
      </w:r>
      <w:r w:rsidR="00D90B85" w:rsidRPr="00977571">
        <w:rPr>
          <w:rFonts w:ascii="Times New Roman" w:hAnsi="Times New Roman" w:cs="Times New Roman"/>
          <w:sz w:val="24"/>
          <w:szCs w:val="24"/>
        </w:rPr>
        <w:t>attacharya</w:t>
      </w:r>
      <w:proofErr w:type="spellEnd"/>
      <w:r w:rsidR="00D90B85" w:rsidRPr="00977571">
        <w:rPr>
          <w:rFonts w:ascii="Times New Roman" w:hAnsi="Times New Roman" w:cs="Times New Roman"/>
          <w:sz w:val="24"/>
          <w:szCs w:val="24"/>
        </w:rPr>
        <w:t xml:space="preserve"> (2018) propone</w:t>
      </w:r>
      <w:r w:rsidR="000B31E6" w:rsidRPr="00977571">
        <w:rPr>
          <w:rFonts w:ascii="Times New Roman" w:hAnsi="Times New Roman" w:cs="Times New Roman"/>
          <w:sz w:val="24"/>
          <w:szCs w:val="24"/>
        </w:rPr>
        <w:t>n</w:t>
      </w:r>
      <w:r w:rsidR="00D90B85" w:rsidRPr="00977571">
        <w:rPr>
          <w:rFonts w:ascii="Times New Roman" w:hAnsi="Times New Roman" w:cs="Times New Roman"/>
          <w:sz w:val="24"/>
          <w:szCs w:val="24"/>
        </w:rPr>
        <w:t xml:space="preserve"> un feminismo anticapitalista para el 99% en contraposición con el feminismo liberal blan</w:t>
      </w:r>
      <w:r w:rsidR="006A0177" w:rsidRPr="00977571">
        <w:rPr>
          <w:rFonts w:ascii="Times New Roman" w:hAnsi="Times New Roman" w:cs="Times New Roman"/>
          <w:sz w:val="24"/>
          <w:szCs w:val="24"/>
        </w:rPr>
        <w:t>c</w:t>
      </w:r>
      <w:r w:rsidR="00D90B85" w:rsidRPr="00977571">
        <w:rPr>
          <w:rFonts w:ascii="Times New Roman" w:hAnsi="Times New Roman" w:cs="Times New Roman"/>
          <w:sz w:val="24"/>
          <w:szCs w:val="24"/>
        </w:rPr>
        <w:t xml:space="preserve">o burgués del 1%. Este proyecto postula la necesidad de articular a nivel internacional múltiples luchas </w:t>
      </w:r>
      <w:r w:rsidR="00B20C6C" w:rsidRPr="00977571">
        <w:rPr>
          <w:rFonts w:ascii="Times New Roman" w:hAnsi="Times New Roman" w:cs="Times New Roman"/>
          <w:sz w:val="24"/>
          <w:szCs w:val="24"/>
        </w:rPr>
        <w:t>emancipatorias</w:t>
      </w:r>
      <w:r w:rsidR="00D90B85" w:rsidRPr="00977571">
        <w:rPr>
          <w:rFonts w:ascii="Times New Roman" w:hAnsi="Times New Roman" w:cs="Times New Roman"/>
          <w:sz w:val="24"/>
          <w:szCs w:val="24"/>
        </w:rPr>
        <w:t>: las luchas feministas, las laborales, las medioambientalistas, las antirracistas, las anticolonial</w:t>
      </w:r>
      <w:r w:rsidR="007A2EB6" w:rsidRPr="00977571">
        <w:rPr>
          <w:rFonts w:ascii="Times New Roman" w:hAnsi="Times New Roman" w:cs="Times New Roman"/>
          <w:sz w:val="24"/>
          <w:szCs w:val="24"/>
        </w:rPr>
        <w:t>e</w:t>
      </w:r>
      <w:r w:rsidR="00D90B85" w:rsidRPr="00977571">
        <w:rPr>
          <w:rFonts w:ascii="Times New Roman" w:hAnsi="Times New Roman" w:cs="Times New Roman"/>
          <w:sz w:val="24"/>
          <w:szCs w:val="24"/>
        </w:rPr>
        <w:t xml:space="preserve">s y las del movimiento LGBTQ+. Esta propuesta se basa </w:t>
      </w:r>
      <w:r w:rsidR="008C2283" w:rsidRPr="00977571">
        <w:rPr>
          <w:rFonts w:ascii="Times New Roman" w:hAnsi="Times New Roman" w:cs="Times New Roman"/>
          <w:sz w:val="24"/>
          <w:szCs w:val="24"/>
        </w:rPr>
        <w:t>en una serie de tesis que vale la pena abordar brevemente</w:t>
      </w:r>
      <w:r w:rsidR="00D90B85" w:rsidRPr="00977571">
        <w:rPr>
          <w:rFonts w:ascii="Times New Roman" w:hAnsi="Times New Roman" w:cs="Times New Roman"/>
          <w:sz w:val="24"/>
          <w:szCs w:val="24"/>
        </w:rPr>
        <w:t xml:space="preserve">. </w:t>
      </w:r>
      <w:r w:rsidR="00145F53" w:rsidRPr="00977571">
        <w:rPr>
          <w:rFonts w:ascii="Times New Roman" w:hAnsi="Times New Roman" w:cs="Times New Roman"/>
          <w:sz w:val="24"/>
          <w:szCs w:val="24"/>
        </w:rPr>
        <w:br/>
        <w:t xml:space="preserve">    </w:t>
      </w:r>
      <w:r w:rsidR="00D90B85" w:rsidRPr="00977571">
        <w:rPr>
          <w:rFonts w:ascii="Times New Roman" w:hAnsi="Times New Roman" w:cs="Times New Roman"/>
          <w:sz w:val="24"/>
          <w:szCs w:val="24"/>
        </w:rPr>
        <w:t xml:space="preserve">En primer lugar, ellas sostienen que la huelga como método de lucha </w:t>
      </w:r>
      <w:r w:rsidR="006A0177" w:rsidRPr="00977571">
        <w:rPr>
          <w:rFonts w:ascii="Times New Roman" w:hAnsi="Times New Roman" w:cs="Times New Roman"/>
          <w:sz w:val="24"/>
          <w:szCs w:val="24"/>
        </w:rPr>
        <w:t>históricament</w:t>
      </w:r>
      <w:r w:rsidR="00D90B85" w:rsidRPr="00977571">
        <w:rPr>
          <w:rFonts w:ascii="Times New Roman" w:hAnsi="Times New Roman" w:cs="Times New Roman"/>
          <w:sz w:val="24"/>
          <w:szCs w:val="24"/>
        </w:rPr>
        <w:t>e empleada por lo</w:t>
      </w:r>
      <w:r w:rsidR="006A0177" w:rsidRPr="00977571">
        <w:rPr>
          <w:rFonts w:ascii="Times New Roman" w:hAnsi="Times New Roman" w:cs="Times New Roman"/>
          <w:sz w:val="24"/>
          <w:szCs w:val="24"/>
        </w:rPr>
        <w:t>s</w:t>
      </w:r>
      <w:r w:rsidR="00D90B85" w:rsidRPr="00977571">
        <w:rPr>
          <w:rFonts w:ascii="Times New Roman" w:hAnsi="Times New Roman" w:cs="Times New Roman"/>
          <w:sz w:val="24"/>
          <w:szCs w:val="24"/>
        </w:rPr>
        <w:t xml:space="preserve"> trabajadores asalariados en la esfera de la producción, debe ser retomada por el feminismo. Este método articula la identidad de </w:t>
      </w:r>
      <w:r w:rsidR="00056C40" w:rsidRPr="00977571">
        <w:rPr>
          <w:rFonts w:ascii="Times New Roman" w:hAnsi="Times New Roman" w:cs="Times New Roman"/>
          <w:sz w:val="24"/>
          <w:szCs w:val="24"/>
        </w:rPr>
        <w:t>clase</w:t>
      </w:r>
      <w:r w:rsidR="00D90B85" w:rsidRPr="00977571">
        <w:rPr>
          <w:rFonts w:ascii="Times New Roman" w:hAnsi="Times New Roman" w:cs="Times New Roman"/>
          <w:sz w:val="24"/>
          <w:szCs w:val="24"/>
        </w:rPr>
        <w:t xml:space="preserve"> co</w:t>
      </w:r>
      <w:r w:rsidR="006A0177" w:rsidRPr="00977571">
        <w:rPr>
          <w:rFonts w:ascii="Times New Roman" w:hAnsi="Times New Roman" w:cs="Times New Roman"/>
          <w:sz w:val="24"/>
          <w:szCs w:val="24"/>
        </w:rPr>
        <w:t>n</w:t>
      </w:r>
      <w:r w:rsidR="00D90B85" w:rsidRPr="00977571">
        <w:rPr>
          <w:rFonts w:ascii="Times New Roman" w:hAnsi="Times New Roman" w:cs="Times New Roman"/>
          <w:sz w:val="24"/>
          <w:szCs w:val="24"/>
        </w:rPr>
        <w:t xml:space="preserve"> la identidad de </w:t>
      </w:r>
      <w:r w:rsidR="00056C40" w:rsidRPr="00977571">
        <w:rPr>
          <w:rFonts w:ascii="Times New Roman" w:hAnsi="Times New Roman" w:cs="Times New Roman"/>
          <w:sz w:val="24"/>
          <w:szCs w:val="24"/>
        </w:rPr>
        <w:t>género</w:t>
      </w:r>
      <w:r w:rsidR="00D90B85" w:rsidRPr="00977571">
        <w:rPr>
          <w:rFonts w:ascii="Times New Roman" w:hAnsi="Times New Roman" w:cs="Times New Roman"/>
          <w:sz w:val="24"/>
          <w:szCs w:val="24"/>
        </w:rPr>
        <w:t>, la reivindicación por la redistribución c</w:t>
      </w:r>
      <w:r w:rsidR="006A0177" w:rsidRPr="00977571">
        <w:rPr>
          <w:rFonts w:ascii="Times New Roman" w:hAnsi="Times New Roman" w:cs="Times New Roman"/>
          <w:sz w:val="24"/>
          <w:szCs w:val="24"/>
        </w:rPr>
        <w:t>on l</w:t>
      </w:r>
      <w:r w:rsidR="00D90B85" w:rsidRPr="00977571">
        <w:rPr>
          <w:rFonts w:ascii="Times New Roman" w:hAnsi="Times New Roman" w:cs="Times New Roman"/>
          <w:sz w:val="24"/>
          <w:szCs w:val="24"/>
        </w:rPr>
        <w:t>a de reconocimiento, y actualmente es cada vez más utilizad</w:t>
      </w:r>
      <w:r w:rsidR="008C2283" w:rsidRPr="00977571">
        <w:rPr>
          <w:rFonts w:ascii="Times New Roman" w:hAnsi="Times New Roman" w:cs="Times New Roman"/>
          <w:sz w:val="24"/>
          <w:szCs w:val="24"/>
        </w:rPr>
        <w:t>o</w:t>
      </w:r>
      <w:r w:rsidR="00D90B85" w:rsidRPr="00977571">
        <w:rPr>
          <w:rFonts w:ascii="Times New Roman" w:hAnsi="Times New Roman" w:cs="Times New Roman"/>
          <w:sz w:val="24"/>
          <w:szCs w:val="24"/>
        </w:rPr>
        <w:t xml:space="preserve"> contra los ataques </w:t>
      </w:r>
      <w:r w:rsidR="00AB6FB3" w:rsidRPr="00977571">
        <w:rPr>
          <w:rFonts w:ascii="Times New Roman" w:hAnsi="Times New Roman" w:cs="Times New Roman"/>
          <w:sz w:val="24"/>
          <w:szCs w:val="24"/>
        </w:rPr>
        <w:t>que e</w:t>
      </w:r>
      <w:r w:rsidR="00D90B85" w:rsidRPr="00977571">
        <w:rPr>
          <w:rFonts w:ascii="Times New Roman" w:hAnsi="Times New Roman" w:cs="Times New Roman"/>
          <w:sz w:val="24"/>
          <w:szCs w:val="24"/>
        </w:rPr>
        <w:t xml:space="preserve">l neoliberalismo </w:t>
      </w:r>
      <w:r w:rsidR="00AB6FB3" w:rsidRPr="00977571">
        <w:rPr>
          <w:rFonts w:ascii="Times New Roman" w:hAnsi="Times New Roman" w:cs="Times New Roman"/>
          <w:sz w:val="24"/>
          <w:szCs w:val="24"/>
        </w:rPr>
        <w:t xml:space="preserve">realiza </w:t>
      </w:r>
      <w:r w:rsidR="00D90B85" w:rsidRPr="00977571">
        <w:rPr>
          <w:rFonts w:ascii="Times New Roman" w:hAnsi="Times New Roman" w:cs="Times New Roman"/>
          <w:sz w:val="24"/>
          <w:szCs w:val="24"/>
        </w:rPr>
        <w:t>a los ámbitos de la reproducción social (</w:t>
      </w:r>
      <w:r w:rsidR="008C2283" w:rsidRPr="00977571">
        <w:rPr>
          <w:rFonts w:ascii="Times New Roman" w:hAnsi="Times New Roman" w:cs="Times New Roman"/>
          <w:sz w:val="24"/>
          <w:szCs w:val="24"/>
        </w:rPr>
        <w:t>por ejemplo, por parte de</w:t>
      </w:r>
      <w:r w:rsidR="006A0177" w:rsidRPr="00977571">
        <w:rPr>
          <w:rFonts w:ascii="Times New Roman" w:hAnsi="Times New Roman" w:cs="Times New Roman"/>
          <w:sz w:val="24"/>
          <w:szCs w:val="24"/>
        </w:rPr>
        <w:t xml:space="preserve"> docentes, médicos, mujeres indígenas, etc</w:t>
      </w:r>
      <w:r w:rsidR="00327273" w:rsidRPr="00977571">
        <w:rPr>
          <w:rFonts w:ascii="Times New Roman" w:hAnsi="Times New Roman" w:cs="Times New Roman"/>
          <w:sz w:val="24"/>
          <w:szCs w:val="24"/>
        </w:rPr>
        <w:t xml:space="preserve">.). </w:t>
      </w:r>
      <w:r w:rsidR="00145F53" w:rsidRPr="00977571">
        <w:rPr>
          <w:rFonts w:ascii="Times New Roman" w:hAnsi="Times New Roman" w:cs="Times New Roman"/>
          <w:sz w:val="24"/>
          <w:szCs w:val="24"/>
        </w:rPr>
        <w:br/>
        <w:t xml:space="preserve">    </w:t>
      </w:r>
      <w:r w:rsidR="00327273" w:rsidRPr="00977571">
        <w:rPr>
          <w:rFonts w:ascii="Times New Roman" w:hAnsi="Times New Roman" w:cs="Times New Roman"/>
          <w:sz w:val="24"/>
          <w:szCs w:val="24"/>
        </w:rPr>
        <w:t>A su vez,</w:t>
      </w:r>
      <w:r w:rsidR="006A0177" w:rsidRPr="00977571">
        <w:rPr>
          <w:rFonts w:ascii="Times New Roman" w:hAnsi="Times New Roman" w:cs="Times New Roman"/>
          <w:sz w:val="24"/>
          <w:szCs w:val="24"/>
        </w:rPr>
        <w:t xml:space="preserve"> es fundamental superar el feminismo empresarial aliado con el neoliberalismo que sólo busca “romper el techo de cristal”, accediendo a puestos directivos en las empresas sin alterar las jerarquías sociales. Las autoras afirman que “no tenemos ningún interés por romper el techo de cristal, si eso significa que la mayoría de las mujeres tendrán que ocuparse de recoger los vidrios rotos” (Arruza </w:t>
      </w:r>
      <w:proofErr w:type="spellStart"/>
      <w:r w:rsidR="006A0177" w:rsidRPr="00977571">
        <w:rPr>
          <w:rFonts w:ascii="Times New Roman" w:hAnsi="Times New Roman" w:cs="Times New Roman"/>
          <w:sz w:val="24"/>
          <w:szCs w:val="24"/>
        </w:rPr>
        <w:t>et.al</w:t>
      </w:r>
      <w:proofErr w:type="spellEnd"/>
      <w:r w:rsidR="006A0177" w:rsidRPr="00977571">
        <w:rPr>
          <w:rFonts w:ascii="Times New Roman" w:hAnsi="Times New Roman" w:cs="Times New Roman"/>
          <w:sz w:val="24"/>
          <w:szCs w:val="24"/>
        </w:rPr>
        <w:t>, 2018: 128).</w:t>
      </w:r>
      <w:r w:rsidR="00145F53" w:rsidRPr="00977571">
        <w:rPr>
          <w:rFonts w:ascii="Times New Roman" w:hAnsi="Times New Roman" w:cs="Times New Roman"/>
          <w:sz w:val="24"/>
          <w:szCs w:val="24"/>
        </w:rPr>
        <w:br/>
        <w:t xml:space="preserve">    </w:t>
      </w:r>
      <w:r w:rsidR="008C2283" w:rsidRPr="00977571">
        <w:rPr>
          <w:rFonts w:ascii="Times New Roman" w:hAnsi="Times New Roman" w:cs="Times New Roman"/>
          <w:sz w:val="24"/>
          <w:szCs w:val="24"/>
        </w:rPr>
        <w:t xml:space="preserve">Además, este feminismo considera que la actual crisis plural política, económica, ambiental y de los cuidados tiene una raíz común: el capitalismo en su actual etapa neoliberal. Su propuesta rechaza tanto </w:t>
      </w:r>
      <w:r w:rsidR="00244F83" w:rsidRPr="00977571">
        <w:rPr>
          <w:rFonts w:ascii="Times New Roman" w:hAnsi="Times New Roman" w:cs="Times New Roman"/>
          <w:sz w:val="24"/>
          <w:szCs w:val="24"/>
        </w:rPr>
        <w:t>a</w:t>
      </w:r>
      <w:r w:rsidR="008C2283" w:rsidRPr="00977571">
        <w:rPr>
          <w:rFonts w:ascii="Times New Roman" w:hAnsi="Times New Roman" w:cs="Times New Roman"/>
          <w:sz w:val="24"/>
          <w:szCs w:val="24"/>
        </w:rPr>
        <w:t xml:space="preserve">l populismo reaccionario como </w:t>
      </w:r>
      <w:r w:rsidR="00244F83" w:rsidRPr="00977571">
        <w:rPr>
          <w:rFonts w:ascii="Times New Roman" w:hAnsi="Times New Roman" w:cs="Times New Roman"/>
          <w:sz w:val="24"/>
          <w:szCs w:val="24"/>
        </w:rPr>
        <w:t>a</w:t>
      </w:r>
      <w:r w:rsidR="008C2283" w:rsidRPr="00977571">
        <w:rPr>
          <w:rFonts w:ascii="Times New Roman" w:hAnsi="Times New Roman" w:cs="Times New Roman"/>
          <w:sz w:val="24"/>
          <w:szCs w:val="24"/>
        </w:rPr>
        <w:t xml:space="preserve">l liberalismo progresista, y hace hincapié en la necesidad de construir una alternativa anticapitalista de transformación social.  </w:t>
      </w:r>
      <w:r w:rsidR="009A0E7A" w:rsidRPr="00977571">
        <w:rPr>
          <w:rFonts w:ascii="Times New Roman" w:hAnsi="Times New Roman" w:cs="Times New Roman"/>
          <w:sz w:val="24"/>
          <w:szCs w:val="24"/>
        </w:rPr>
        <w:br/>
        <w:t xml:space="preserve">    </w:t>
      </w:r>
      <w:r w:rsidR="008C2283" w:rsidRPr="00977571">
        <w:rPr>
          <w:rFonts w:ascii="Times New Roman" w:hAnsi="Times New Roman" w:cs="Times New Roman"/>
          <w:sz w:val="24"/>
          <w:szCs w:val="24"/>
        </w:rPr>
        <w:t>En este sentido,</w:t>
      </w:r>
      <w:r w:rsidR="00327273" w:rsidRPr="00977571">
        <w:rPr>
          <w:rFonts w:ascii="Times New Roman" w:hAnsi="Times New Roman" w:cs="Times New Roman"/>
          <w:sz w:val="24"/>
          <w:szCs w:val="24"/>
        </w:rPr>
        <w:t xml:space="preserve"> estas autoras </w:t>
      </w:r>
      <w:r w:rsidR="000B31E6" w:rsidRPr="00977571">
        <w:rPr>
          <w:rFonts w:ascii="Times New Roman" w:hAnsi="Times New Roman" w:cs="Times New Roman"/>
          <w:sz w:val="24"/>
          <w:szCs w:val="24"/>
        </w:rPr>
        <w:t xml:space="preserve">también </w:t>
      </w:r>
      <w:r w:rsidR="00327273" w:rsidRPr="00977571">
        <w:rPr>
          <w:rFonts w:ascii="Times New Roman" w:hAnsi="Times New Roman" w:cs="Times New Roman"/>
          <w:sz w:val="24"/>
          <w:szCs w:val="24"/>
        </w:rPr>
        <w:t>conciben que la opresión de género en este sistema se vincula con la subordinación de la esfera de la reproducción social a la de producción de mercancías, de manera tal que el objetivo es revertir finalmente esa relación. El capitalismo, tal como vimos con Fraser, supone como condición de posibilidad esferas no económicas para poder producir y acumular capital. Así, resulta fundamental re</w:t>
      </w:r>
      <w:r w:rsidR="001B767E" w:rsidRPr="00977571">
        <w:rPr>
          <w:rFonts w:ascii="Times New Roman" w:hAnsi="Times New Roman" w:cs="Times New Roman"/>
          <w:sz w:val="24"/>
          <w:szCs w:val="24"/>
        </w:rPr>
        <w:t>cuperar</w:t>
      </w:r>
      <w:r w:rsidR="00327273" w:rsidRPr="00977571">
        <w:rPr>
          <w:rFonts w:ascii="Times New Roman" w:hAnsi="Times New Roman" w:cs="Times New Roman"/>
          <w:sz w:val="24"/>
          <w:szCs w:val="24"/>
        </w:rPr>
        <w:t xml:space="preserve"> la centralidad de las funciones de reproducción social y entender </w:t>
      </w:r>
      <w:r w:rsidR="00327273" w:rsidRPr="00977571">
        <w:rPr>
          <w:rFonts w:ascii="Times New Roman" w:hAnsi="Times New Roman" w:cs="Times New Roman"/>
          <w:sz w:val="24"/>
          <w:szCs w:val="24"/>
        </w:rPr>
        <w:lastRenderedPageBreak/>
        <w:t>a la clase obrera en sentido ampliado, como una relación no meramente económica, sino también c</w:t>
      </w:r>
      <w:r w:rsidR="000B31E6" w:rsidRPr="00977571">
        <w:rPr>
          <w:rFonts w:ascii="Times New Roman" w:hAnsi="Times New Roman" w:cs="Times New Roman"/>
          <w:sz w:val="24"/>
          <w:szCs w:val="24"/>
        </w:rPr>
        <w:t>ó</w:t>
      </w:r>
      <w:r w:rsidR="00327273" w:rsidRPr="00977571">
        <w:rPr>
          <w:rFonts w:ascii="Times New Roman" w:hAnsi="Times New Roman" w:cs="Times New Roman"/>
          <w:sz w:val="24"/>
          <w:szCs w:val="24"/>
        </w:rPr>
        <w:t>mo l</w:t>
      </w:r>
      <w:r w:rsidR="000B31E6" w:rsidRPr="00977571">
        <w:rPr>
          <w:rFonts w:ascii="Times New Roman" w:hAnsi="Times New Roman" w:cs="Times New Roman"/>
          <w:sz w:val="24"/>
          <w:szCs w:val="24"/>
        </w:rPr>
        <w:t>o</w:t>
      </w:r>
      <w:r w:rsidR="00327273" w:rsidRPr="00977571">
        <w:rPr>
          <w:rFonts w:ascii="Times New Roman" w:hAnsi="Times New Roman" w:cs="Times New Roman"/>
          <w:sz w:val="24"/>
          <w:szCs w:val="24"/>
        </w:rPr>
        <w:t>s múltip</w:t>
      </w:r>
      <w:r w:rsidR="000B31E6" w:rsidRPr="00977571">
        <w:rPr>
          <w:rFonts w:ascii="Times New Roman" w:hAnsi="Times New Roman" w:cs="Times New Roman"/>
          <w:sz w:val="24"/>
          <w:szCs w:val="24"/>
        </w:rPr>
        <w:t>les vínculos</w:t>
      </w:r>
      <w:r w:rsidR="00327273" w:rsidRPr="00977571">
        <w:rPr>
          <w:rFonts w:ascii="Times New Roman" w:hAnsi="Times New Roman" w:cs="Times New Roman"/>
          <w:sz w:val="24"/>
          <w:szCs w:val="24"/>
        </w:rPr>
        <w:t xml:space="preserve"> comunitari</w:t>
      </w:r>
      <w:r w:rsidR="00244F83" w:rsidRPr="00977571">
        <w:rPr>
          <w:rFonts w:ascii="Times New Roman" w:hAnsi="Times New Roman" w:cs="Times New Roman"/>
          <w:sz w:val="24"/>
          <w:szCs w:val="24"/>
        </w:rPr>
        <w:t>o</w:t>
      </w:r>
      <w:r w:rsidR="00327273" w:rsidRPr="00977571">
        <w:rPr>
          <w:rFonts w:ascii="Times New Roman" w:hAnsi="Times New Roman" w:cs="Times New Roman"/>
          <w:sz w:val="24"/>
          <w:szCs w:val="24"/>
        </w:rPr>
        <w:t>s dedicad</w:t>
      </w:r>
      <w:r w:rsidR="000B31E6" w:rsidRPr="00977571">
        <w:rPr>
          <w:rFonts w:ascii="Times New Roman" w:hAnsi="Times New Roman" w:cs="Times New Roman"/>
          <w:sz w:val="24"/>
          <w:szCs w:val="24"/>
        </w:rPr>
        <w:t>o</w:t>
      </w:r>
      <w:r w:rsidR="00327273" w:rsidRPr="00977571">
        <w:rPr>
          <w:rFonts w:ascii="Times New Roman" w:hAnsi="Times New Roman" w:cs="Times New Roman"/>
          <w:sz w:val="24"/>
          <w:szCs w:val="24"/>
        </w:rPr>
        <w:t xml:space="preserve">s a la reproducción social: desde quienes trabajan en guarderías y hospitales hasta la creciente masa de población desempleada. </w:t>
      </w:r>
      <w:r w:rsidR="000B31E6" w:rsidRPr="00977571">
        <w:rPr>
          <w:rFonts w:ascii="Times New Roman" w:hAnsi="Times New Roman" w:cs="Times New Roman"/>
          <w:sz w:val="24"/>
          <w:szCs w:val="24"/>
        </w:rPr>
        <w:t xml:space="preserve">Es decir que “el trabajo asalariado industrial no es la suma total de la clase obrera” (Arruza </w:t>
      </w:r>
      <w:proofErr w:type="spellStart"/>
      <w:r w:rsidR="000B31E6" w:rsidRPr="00977571">
        <w:rPr>
          <w:rFonts w:ascii="Times New Roman" w:hAnsi="Times New Roman" w:cs="Times New Roman"/>
          <w:sz w:val="24"/>
          <w:szCs w:val="24"/>
        </w:rPr>
        <w:t>et.al</w:t>
      </w:r>
      <w:proofErr w:type="spellEnd"/>
      <w:r w:rsidR="000B31E6" w:rsidRPr="00977571">
        <w:rPr>
          <w:rFonts w:ascii="Times New Roman" w:hAnsi="Times New Roman" w:cs="Times New Roman"/>
          <w:sz w:val="24"/>
          <w:szCs w:val="24"/>
        </w:rPr>
        <w:t xml:space="preserve">, 2018: 146). </w:t>
      </w:r>
      <w:r w:rsidR="009A0E7A" w:rsidRPr="00977571">
        <w:rPr>
          <w:rFonts w:ascii="Times New Roman" w:hAnsi="Times New Roman" w:cs="Times New Roman"/>
          <w:sz w:val="24"/>
          <w:szCs w:val="24"/>
        </w:rPr>
        <w:br/>
        <w:t xml:space="preserve">    </w:t>
      </w:r>
      <w:r w:rsidR="000B31E6" w:rsidRPr="00977571">
        <w:rPr>
          <w:rFonts w:ascii="Times New Roman" w:hAnsi="Times New Roman" w:cs="Times New Roman"/>
          <w:sz w:val="24"/>
          <w:szCs w:val="24"/>
        </w:rPr>
        <w:t xml:space="preserve">Por otro lado, </w:t>
      </w:r>
      <w:r w:rsidR="001F5645" w:rsidRPr="00977571">
        <w:rPr>
          <w:rFonts w:ascii="Times New Roman" w:hAnsi="Times New Roman" w:cs="Times New Roman"/>
          <w:sz w:val="24"/>
          <w:szCs w:val="24"/>
        </w:rPr>
        <w:t xml:space="preserve">las autoras entienden que la violencia de género está íntimamente vinculada con la violencia del capital: desde el acoso sexual en los lugares de trabajo hasta las violaciones en las comunidades colonizadas se basan profundamente en las jerarquías sociales estructuradas por el capitalismo. Sin embargo, el feminismo del 99% </w:t>
      </w:r>
      <w:r w:rsidR="001B767E" w:rsidRPr="00977571">
        <w:rPr>
          <w:rFonts w:ascii="Times New Roman" w:hAnsi="Times New Roman" w:cs="Times New Roman"/>
          <w:sz w:val="24"/>
          <w:szCs w:val="24"/>
        </w:rPr>
        <w:t>rechaza</w:t>
      </w:r>
      <w:r w:rsidR="001F5645" w:rsidRPr="00977571">
        <w:rPr>
          <w:rFonts w:ascii="Times New Roman" w:hAnsi="Times New Roman" w:cs="Times New Roman"/>
          <w:sz w:val="24"/>
          <w:szCs w:val="24"/>
        </w:rPr>
        <w:t xml:space="preserve"> las soluciones brindadas por el feminismo carcelario que suponen salidas </w:t>
      </w:r>
      <w:r w:rsidR="00D75FA8" w:rsidRPr="00977571">
        <w:rPr>
          <w:rFonts w:ascii="Times New Roman" w:hAnsi="Times New Roman" w:cs="Times New Roman"/>
          <w:sz w:val="24"/>
          <w:szCs w:val="24"/>
        </w:rPr>
        <w:t xml:space="preserve">punitivistas </w:t>
      </w:r>
      <w:r w:rsidR="001F5645" w:rsidRPr="00977571">
        <w:rPr>
          <w:rFonts w:ascii="Times New Roman" w:hAnsi="Times New Roman" w:cs="Times New Roman"/>
          <w:sz w:val="24"/>
          <w:szCs w:val="24"/>
        </w:rPr>
        <w:t xml:space="preserve">al interior de este sistema, y que corresponden generalmente con </w:t>
      </w:r>
      <w:r w:rsidR="00F42049" w:rsidRPr="00977571">
        <w:rPr>
          <w:rFonts w:ascii="Times New Roman" w:hAnsi="Times New Roman" w:cs="Times New Roman"/>
          <w:sz w:val="24"/>
          <w:szCs w:val="24"/>
        </w:rPr>
        <w:t>políticas</w:t>
      </w:r>
      <w:r w:rsidR="001F5645" w:rsidRPr="00977571">
        <w:rPr>
          <w:rFonts w:ascii="Times New Roman" w:hAnsi="Times New Roman" w:cs="Times New Roman"/>
          <w:sz w:val="24"/>
          <w:szCs w:val="24"/>
        </w:rPr>
        <w:t xml:space="preserve"> que afectan en mayor medida a los pobres y a las mujeres migrantes. El objetivo es, en realidad, erradicar todas las formas de violencia que tienen sus raíces en el capitalismo. </w:t>
      </w:r>
      <w:r w:rsidR="009A0E7A" w:rsidRPr="00977571">
        <w:rPr>
          <w:rFonts w:ascii="Times New Roman" w:hAnsi="Times New Roman" w:cs="Times New Roman"/>
          <w:sz w:val="24"/>
          <w:szCs w:val="24"/>
        </w:rPr>
        <w:br/>
        <w:t xml:space="preserve">    </w:t>
      </w:r>
      <w:r w:rsidR="001F5645" w:rsidRPr="00977571">
        <w:rPr>
          <w:rFonts w:ascii="Times New Roman" w:hAnsi="Times New Roman" w:cs="Times New Roman"/>
          <w:sz w:val="24"/>
          <w:szCs w:val="24"/>
        </w:rPr>
        <w:t xml:space="preserve">En cuanto a la actual crisis política, </w:t>
      </w:r>
      <w:r w:rsidR="00D75FA8" w:rsidRPr="00977571">
        <w:rPr>
          <w:rFonts w:ascii="Times New Roman" w:hAnsi="Times New Roman" w:cs="Times New Roman"/>
          <w:sz w:val="24"/>
          <w:szCs w:val="24"/>
        </w:rPr>
        <w:t>es central</w:t>
      </w:r>
      <w:r w:rsidR="001F5645" w:rsidRPr="00977571">
        <w:rPr>
          <w:rFonts w:ascii="Times New Roman" w:hAnsi="Times New Roman" w:cs="Times New Roman"/>
          <w:sz w:val="24"/>
          <w:szCs w:val="24"/>
        </w:rPr>
        <w:t xml:space="preserve"> la construcción de un feminismo internacionalista, debido a que el capitalismo es incompatible tanto con la democracia como con la paz. </w:t>
      </w:r>
      <w:r w:rsidR="009A0E7A" w:rsidRPr="00977571">
        <w:rPr>
          <w:rFonts w:ascii="Times New Roman" w:hAnsi="Times New Roman" w:cs="Times New Roman"/>
          <w:sz w:val="24"/>
          <w:szCs w:val="24"/>
        </w:rPr>
        <w:br/>
        <w:t xml:space="preserve">    </w:t>
      </w:r>
      <w:r w:rsidR="00D75FA8" w:rsidRPr="00977571">
        <w:rPr>
          <w:rFonts w:ascii="Times New Roman" w:hAnsi="Times New Roman" w:cs="Times New Roman"/>
          <w:sz w:val="24"/>
          <w:szCs w:val="24"/>
        </w:rPr>
        <w:t>A su vez, este feminismo debe luchar por la liberación sexual, retomando las banderas del movimiento LGBTQ+, rechazando</w:t>
      </w:r>
      <w:r w:rsidR="00065693" w:rsidRPr="00977571">
        <w:rPr>
          <w:rFonts w:ascii="Times New Roman" w:hAnsi="Times New Roman" w:cs="Times New Roman"/>
          <w:sz w:val="24"/>
          <w:szCs w:val="24"/>
        </w:rPr>
        <w:t xml:space="preserve"> tanto</w:t>
      </w:r>
      <w:r w:rsidR="00D75FA8" w:rsidRPr="00977571">
        <w:rPr>
          <w:rFonts w:ascii="Times New Roman" w:hAnsi="Times New Roman" w:cs="Times New Roman"/>
          <w:sz w:val="24"/>
          <w:szCs w:val="24"/>
        </w:rPr>
        <w:t xml:space="preserve"> su cooptación neoliberal como las actuales expresiones reaccionarias contra la sexualidad.</w:t>
      </w:r>
      <w:r w:rsidR="00E52875" w:rsidRPr="00977571">
        <w:rPr>
          <w:rFonts w:ascii="Times New Roman" w:hAnsi="Times New Roman" w:cs="Times New Roman"/>
          <w:sz w:val="24"/>
          <w:szCs w:val="24"/>
        </w:rPr>
        <w:t xml:space="preserve"> </w:t>
      </w:r>
      <w:r w:rsidR="009A0E7A" w:rsidRPr="00977571">
        <w:rPr>
          <w:rFonts w:ascii="Times New Roman" w:hAnsi="Times New Roman" w:cs="Times New Roman"/>
          <w:sz w:val="24"/>
          <w:szCs w:val="24"/>
        </w:rPr>
        <w:br/>
        <w:t xml:space="preserve">    </w:t>
      </w:r>
      <w:r w:rsidR="00E52875" w:rsidRPr="00977571">
        <w:rPr>
          <w:rFonts w:ascii="Times New Roman" w:hAnsi="Times New Roman" w:cs="Times New Roman"/>
          <w:sz w:val="24"/>
          <w:szCs w:val="24"/>
        </w:rPr>
        <w:t>Cabe remarcar también la</w:t>
      </w:r>
      <w:r w:rsidR="00244F83" w:rsidRPr="00977571">
        <w:rPr>
          <w:rFonts w:ascii="Times New Roman" w:hAnsi="Times New Roman" w:cs="Times New Roman"/>
          <w:sz w:val="24"/>
          <w:szCs w:val="24"/>
        </w:rPr>
        <w:t xml:space="preserve"> importancia</w:t>
      </w:r>
      <w:r w:rsidR="00E52875" w:rsidRPr="00977571">
        <w:rPr>
          <w:rFonts w:ascii="Times New Roman" w:hAnsi="Times New Roman" w:cs="Times New Roman"/>
          <w:sz w:val="24"/>
          <w:szCs w:val="24"/>
        </w:rPr>
        <w:t xml:space="preserve"> del ecosocialismo en esta propuesta: el cambio climático y el arrasamiento por parte </w:t>
      </w:r>
      <w:r w:rsidR="00FB32F7" w:rsidRPr="00977571">
        <w:rPr>
          <w:rFonts w:ascii="Times New Roman" w:hAnsi="Times New Roman" w:cs="Times New Roman"/>
          <w:sz w:val="24"/>
          <w:szCs w:val="24"/>
        </w:rPr>
        <w:t>de las empresas</w:t>
      </w:r>
      <w:r w:rsidR="00E52875" w:rsidRPr="00977571">
        <w:rPr>
          <w:rFonts w:ascii="Times New Roman" w:hAnsi="Times New Roman" w:cs="Times New Roman"/>
          <w:sz w:val="24"/>
          <w:szCs w:val="24"/>
        </w:rPr>
        <w:t xml:space="preserve"> de los recursos naturales afecta en mayor medida a las mujeres pobres, y son ellas quienes suelen protagonizar las luchas contra la contaminación.</w:t>
      </w:r>
      <w:r w:rsidR="00D75FA8" w:rsidRPr="00977571">
        <w:rPr>
          <w:rFonts w:ascii="Times New Roman" w:hAnsi="Times New Roman" w:cs="Times New Roman"/>
          <w:sz w:val="24"/>
          <w:szCs w:val="24"/>
        </w:rPr>
        <w:t xml:space="preserve"> </w:t>
      </w:r>
      <w:r w:rsidR="009A0E7A" w:rsidRPr="00977571">
        <w:rPr>
          <w:rFonts w:ascii="Times New Roman" w:hAnsi="Times New Roman" w:cs="Times New Roman"/>
          <w:sz w:val="24"/>
          <w:szCs w:val="24"/>
        </w:rPr>
        <w:br/>
        <w:t xml:space="preserve">    </w:t>
      </w:r>
      <w:r w:rsidR="001B767E" w:rsidRPr="00977571">
        <w:rPr>
          <w:rFonts w:ascii="Times New Roman" w:hAnsi="Times New Roman" w:cs="Times New Roman"/>
          <w:sz w:val="24"/>
          <w:szCs w:val="24"/>
        </w:rPr>
        <w:t>Por último</w:t>
      </w:r>
      <w:r w:rsidR="00337A0F" w:rsidRPr="00977571">
        <w:rPr>
          <w:rFonts w:ascii="Times New Roman" w:hAnsi="Times New Roman" w:cs="Times New Roman"/>
          <w:sz w:val="24"/>
          <w:szCs w:val="24"/>
        </w:rPr>
        <w:t xml:space="preserve">, este feminismo también se considera antirracista y anticolonialista, debido a que el racismo y el imperialismo constituyen también parte de la unidad indivisible </w:t>
      </w:r>
      <w:r w:rsidR="00065693" w:rsidRPr="00977571">
        <w:rPr>
          <w:rFonts w:ascii="Times New Roman" w:hAnsi="Times New Roman" w:cs="Times New Roman"/>
          <w:sz w:val="24"/>
          <w:szCs w:val="24"/>
        </w:rPr>
        <w:t>del actual orden social institucionalizado</w:t>
      </w:r>
      <w:r w:rsidR="00337A0F" w:rsidRPr="00977571">
        <w:rPr>
          <w:rFonts w:ascii="Times New Roman" w:hAnsi="Times New Roman" w:cs="Times New Roman"/>
          <w:sz w:val="24"/>
          <w:szCs w:val="24"/>
        </w:rPr>
        <w:t xml:space="preserve">. </w:t>
      </w:r>
      <w:r w:rsidR="00E52875" w:rsidRPr="00977571">
        <w:rPr>
          <w:rFonts w:ascii="Times New Roman" w:hAnsi="Times New Roman" w:cs="Times New Roman"/>
          <w:sz w:val="24"/>
          <w:szCs w:val="24"/>
        </w:rPr>
        <w:br/>
      </w:r>
      <w:r w:rsidR="009A0E7A" w:rsidRPr="00977571">
        <w:rPr>
          <w:rFonts w:ascii="Times New Roman" w:hAnsi="Times New Roman" w:cs="Times New Roman"/>
          <w:sz w:val="24"/>
          <w:szCs w:val="24"/>
        </w:rPr>
        <w:t xml:space="preserve">    </w:t>
      </w:r>
      <w:r w:rsidR="00E52875" w:rsidRPr="00977571">
        <w:rPr>
          <w:rFonts w:ascii="Times New Roman" w:hAnsi="Times New Roman" w:cs="Times New Roman"/>
          <w:sz w:val="24"/>
          <w:szCs w:val="24"/>
        </w:rPr>
        <w:t>De esta manera</w:t>
      </w:r>
      <w:r w:rsidR="00D75FA8" w:rsidRPr="00977571">
        <w:rPr>
          <w:rFonts w:ascii="Times New Roman" w:hAnsi="Times New Roman" w:cs="Times New Roman"/>
          <w:sz w:val="24"/>
          <w:szCs w:val="24"/>
        </w:rPr>
        <w:t>,</w:t>
      </w:r>
      <w:r w:rsidR="00244F83" w:rsidRPr="00977571">
        <w:rPr>
          <w:rFonts w:ascii="Times New Roman" w:hAnsi="Times New Roman" w:cs="Times New Roman"/>
          <w:sz w:val="24"/>
          <w:szCs w:val="24"/>
        </w:rPr>
        <w:t xml:space="preserve"> como anticipábamos al principio,</w:t>
      </w:r>
      <w:r w:rsidR="00E52875" w:rsidRPr="00977571">
        <w:rPr>
          <w:rFonts w:ascii="Times New Roman" w:hAnsi="Times New Roman" w:cs="Times New Roman"/>
          <w:sz w:val="24"/>
          <w:szCs w:val="24"/>
        </w:rPr>
        <w:t xml:space="preserve"> se observa que</w:t>
      </w:r>
      <w:r w:rsidR="00D75FA8" w:rsidRPr="00977571">
        <w:rPr>
          <w:rFonts w:ascii="Times New Roman" w:hAnsi="Times New Roman" w:cs="Times New Roman"/>
          <w:sz w:val="24"/>
          <w:szCs w:val="24"/>
        </w:rPr>
        <w:t xml:space="preserve"> el aspecto esencial de esta propuesta política es su carácter articulador: el feminismo para el 99% debe unirse </w:t>
      </w:r>
      <w:r w:rsidR="00244F83" w:rsidRPr="00977571">
        <w:rPr>
          <w:rFonts w:ascii="Times New Roman" w:hAnsi="Times New Roman" w:cs="Times New Roman"/>
          <w:sz w:val="24"/>
          <w:szCs w:val="24"/>
        </w:rPr>
        <w:t>a</w:t>
      </w:r>
      <w:r w:rsidR="00D75FA8" w:rsidRPr="00977571">
        <w:rPr>
          <w:rFonts w:ascii="Times New Roman" w:hAnsi="Times New Roman" w:cs="Times New Roman"/>
          <w:sz w:val="24"/>
          <w:szCs w:val="24"/>
        </w:rPr>
        <w:t xml:space="preserve"> todos los movimientos anticapitalistas del mundo</w:t>
      </w:r>
      <w:r w:rsidR="00337A0F" w:rsidRPr="00977571">
        <w:rPr>
          <w:rFonts w:ascii="Times New Roman" w:hAnsi="Times New Roman" w:cs="Times New Roman"/>
          <w:sz w:val="24"/>
          <w:szCs w:val="24"/>
        </w:rPr>
        <w:t>, contra todas las formas de dominación</w:t>
      </w:r>
      <w:r w:rsidR="00D75FA8" w:rsidRPr="00977571">
        <w:rPr>
          <w:rFonts w:ascii="Times New Roman" w:hAnsi="Times New Roman" w:cs="Times New Roman"/>
          <w:sz w:val="24"/>
          <w:szCs w:val="24"/>
        </w:rPr>
        <w:t>. Debido a que el racismo, el imperialismo, el ataque al medio ambiente</w:t>
      </w:r>
      <w:r w:rsidR="00337A0F" w:rsidRPr="00977571">
        <w:rPr>
          <w:rFonts w:ascii="Times New Roman" w:hAnsi="Times New Roman" w:cs="Times New Roman"/>
          <w:sz w:val="24"/>
          <w:szCs w:val="24"/>
        </w:rPr>
        <w:t xml:space="preserve"> y a los cuidados</w:t>
      </w:r>
      <w:r w:rsidR="003E410B" w:rsidRPr="00977571">
        <w:rPr>
          <w:rFonts w:ascii="Times New Roman" w:hAnsi="Times New Roman" w:cs="Times New Roman"/>
          <w:sz w:val="24"/>
          <w:szCs w:val="24"/>
        </w:rPr>
        <w:t xml:space="preserve">, </w:t>
      </w:r>
      <w:r w:rsidR="009E53AF" w:rsidRPr="00977571">
        <w:rPr>
          <w:rFonts w:ascii="Times New Roman" w:hAnsi="Times New Roman" w:cs="Times New Roman"/>
          <w:sz w:val="24"/>
          <w:szCs w:val="24"/>
        </w:rPr>
        <w:t>la opresión de género, la discriminación sexual y la explotación laboral son parte integral del capitalismo, este feminismo debe aliarse con todas las luchas antirracistas, anticoloniales, ecosocialistas,</w:t>
      </w:r>
      <w:r w:rsidR="00C0292D" w:rsidRPr="00977571">
        <w:rPr>
          <w:rFonts w:ascii="Times New Roman" w:hAnsi="Times New Roman" w:cs="Times New Roman"/>
          <w:sz w:val="24"/>
          <w:szCs w:val="24"/>
        </w:rPr>
        <w:t xml:space="preserve"> LGBT+ y sindicales</w:t>
      </w:r>
      <w:r w:rsidR="00E52875" w:rsidRPr="00977571">
        <w:rPr>
          <w:rFonts w:ascii="Times New Roman" w:hAnsi="Times New Roman" w:cs="Times New Roman"/>
          <w:sz w:val="24"/>
          <w:szCs w:val="24"/>
        </w:rPr>
        <w:t xml:space="preserve">, construyendo una </w:t>
      </w:r>
      <w:r w:rsidR="00E52875" w:rsidRPr="00977571">
        <w:rPr>
          <w:rFonts w:ascii="Times New Roman" w:hAnsi="Times New Roman" w:cs="Times New Roman"/>
          <w:sz w:val="24"/>
          <w:szCs w:val="24"/>
        </w:rPr>
        <w:lastRenderedPageBreak/>
        <w:t xml:space="preserve">alternativa </w:t>
      </w:r>
      <w:r w:rsidR="00CE0D1B" w:rsidRPr="00977571">
        <w:rPr>
          <w:rFonts w:ascii="Times New Roman" w:hAnsi="Times New Roman" w:cs="Times New Roman"/>
          <w:sz w:val="24"/>
          <w:szCs w:val="24"/>
        </w:rPr>
        <w:t xml:space="preserve">anticapitalista </w:t>
      </w:r>
      <w:r w:rsidR="00E52875" w:rsidRPr="00977571">
        <w:rPr>
          <w:rFonts w:ascii="Times New Roman" w:hAnsi="Times New Roman" w:cs="Times New Roman"/>
          <w:sz w:val="24"/>
          <w:szCs w:val="24"/>
        </w:rPr>
        <w:t xml:space="preserve">propia </w:t>
      </w:r>
      <w:r w:rsidR="00244F83" w:rsidRPr="00977571">
        <w:rPr>
          <w:rFonts w:ascii="Times New Roman" w:hAnsi="Times New Roman" w:cs="Times New Roman"/>
          <w:sz w:val="24"/>
          <w:szCs w:val="24"/>
        </w:rPr>
        <w:t>en oposición al</w:t>
      </w:r>
      <w:r w:rsidR="00E52875" w:rsidRPr="00977571">
        <w:rPr>
          <w:rFonts w:ascii="Times New Roman" w:hAnsi="Times New Roman" w:cs="Times New Roman"/>
          <w:sz w:val="24"/>
          <w:szCs w:val="24"/>
        </w:rPr>
        <w:t xml:space="preserve"> neoliberalismo progresista, </w:t>
      </w:r>
      <w:r w:rsidR="00244F83" w:rsidRPr="00977571">
        <w:rPr>
          <w:rFonts w:ascii="Times New Roman" w:hAnsi="Times New Roman" w:cs="Times New Roman"/>
          <w:sz w:val="24"/>
          <w:szCs w:val="24"/>
        </w:rPr>
        <w:t>a</w:t>
      </w:r>
      <w:r w:rsidR="00E52875" w:rsidRPr="00977571">
        <w:rPr>
          <w:rFonts w:ascii="Times New Roman" w:hAnsi="Times New Roman" w:cs="Times New Roman"/>
          <w:sz w:val="24"/>
          <w:szCs w:val="24"/>
        </w:rPr>
        <w:t xml:space="preserve">l populismo reaccionario y </w:t>
      </w:r>
      <w:r w:rsidR="00244F83" w:rsidRPr="00977571">
        <w:rPr>
          <w:rFonts w:ascii="Times New Roman" w:hAnsi="Times New Roman" w:cs="Times New Roman"/>
          <w:sz w:val="24"/>
          <w:szCs w:val="24"/>
        </w:rPr>
        <w:t>a</w:t>
      </w:r>
      <w:r w:rsidR="00E52875" w:rsidRPr="00977571">
        <w:rPr>
          <w:rFonts w:ascii="Times New Roman" w:hAnsi="Times New Roman" w:cs="Times New Roman"/>
          <w:sz w:val="24"/>
          <w:szCs w:val="24"/>
        </w:rPr>
        <w:t xml:space="preserve">l feminismo burgués. </w:t>
      </w:r>
    </w:p>
    <w:p w14:paraId="2DCDEF55" w14:textId="1536F456" w:rsidR="00681C92" w:rsidRPr="00977571" w:rsidRDefault="00AF2082"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 xml:space="preserve">La Teoría de la Reproducción Social como un </w:t>
      </w:r>
      <w:r w:rsidR="00D130D4" w:rsidRPr="00977571">
        <w:rPr>
          <w:rFonts w:ascii="Times New Roman" w:hAnsi="Times New Roman" w:cs="Times New Roman"/>
          <w:b/>
          <w:bCs/>
          <w:sz w:val="24"/>
          <w:szCs w:val="24"/>
          <w:u w:val="single"/>
        </w:rPr>
        <w:t>P</w:t>
      </w:r>
      <w:r w:rsidRPr="00977571">
        <w:rPr>
          <w:rFonts w:ascii="Times New Roman" w:hAnsi="Times New Roman" w:cs="Times New Roman"/>
          <w:b/>
          <w:bCs/>
          <w:sz w:val="24"/>
          <w:szCs w:val="24"/>
          <w:u w:val="single"/>
        </w:rPr>
        <w:t xml:space="preserve">rograma de </w:t>
      </w:r>
      <w:r w:rsidR="00D130D4" w:rsidRPr="00977571">
        <w:rPr>
          <w:rFonts w:ascii="Times New Roman" w:hAnsi="Times New Roman" w:cs="Times New Roman"/>
          <w:b/>
          <w:bCs/>
          <w:sz w:val="24"/>
          <w:szCs w:val="24"/>
          <w:u w:val="single"/>
        </w:rPr>
        <w:t>I</w:t>
      </w:r>
      <w:r w:rsidRPr="00977571">
        <w:rPr>
          <w:rFonts w:ascii="Times New Roman" w:hAnsi="Times New Roman" w:cs="Times New Roman"/>
          <w:b/>
          <w:bCs/>
          <w:sz w:val="24"/>
          <w:szCs w:val="24"/>
          <w:u w:val="single"/>
        </w:rPr>
        <w:t>nvestigación marxista</w:t>
      </w:r>
      <w:r w:rsidRPr="00977571">
        <w:rPr>
          <w:rFonts w:ascii="Times New Roman" w:hAnsi="Times New Roman" w:cs="Times New Roman"/>
          <w:b/>
          <w:bCs/>
          <w:sz w:val="24"/>
          <w:szCs w:val="24"/>
          <w:u w:val="single"/>
        </w:rPr>
        <w:br/>
      </w:r>
      <w:r w:rsidR="009A0E7A" w:rsidRPr="00977571">
        <w:rPr>
          <w:rFonts w:ascii="Times New Roman" w:hAnsi="Times New Roman" w:cs="Times New Roman"/>
          <w:sz w:val="24"/>
          <w:szCs w:val="24"/>
        </w:rPr>
        <w:t xml:space="preserve">    </w:t>
      </w:r>
      <w:r w:rsidR="004F0B95" w:rsidRPr="00977571">
        <w:rPr>
          <w:rFonts w:ascii="Times New Roman" w:hAnsi="Times New Roman" w:cs="Times New Roman"/>
          <w:sz w:val="24"/>
          <w:szCs w:val="24"/>
        </w:rPr>
        <w:t>Como último punto</w:t>
      </w:r>
      <w:r w:rsidR="00F42049" w:rsidRPr="00977571">
        <w:rPr>
          <w:rFonts w:ascii="Times New Roman" w:hAnsi="Times New Roman" w:cs="Times New Roman"/>
          <w:sz w:val="24"/>
          <w:szCs w:val="24"/>
        </w:rPr>
        <w:t xml:space="preserve"> a desarrollar en esta monografía</w:t>
      </w:r>
      <w:r w:rsidR="004F0B95" w:rsidRPr="00977571">
        <w:rPr>
          <w:rFonts w:ascii="Times New Roman" w:hAnsi="Times New Roman" w:cs="Times New Roman"/>
          <w:sz w:val="24"/>
          <w:szCs w:val="24"/>
        </w:rPr>
        <w:t xml:space="preserve">, </w:t>
      </w:r>
      <w:r w:rsidR="009A0E7A" w:rsidRPr="00977571">
        <w:rPr>
          <w:rFonts w:ascii="Times New Roman" w:hAnsi="Times New Roman" w:cs="Times New Roman"/>
          <w:sz w:val="24"/>
          <w:szCs w:val="24"/>
        </w:rPr>
        <w:t>este trabajo busca afirmar que la</w:t>
      </w:r>
      <w:r w:rsidRPr="00977571">
        <w:rPr>
          <w:rFonts w:ascii="Times New Roman" w:hAnsi="Times New Roman" w:cs="Times New Roman"/>
          <w:sz w:val="24"/>
          <w:szCs w:val="24"/>
        </w:rPr>
        <w:t xml:space="preserve"> TRS </w:t>
      </w:r>
      <w:r w:rsidR="00212F3B" w:rsidRPr="00977571">
        <w:rPr>
          <w:rFonts w:ascii="Times New Roman" w:hAnsi="Times New Roman" w:cs="Times New Roman"/>
          <w:sz w:val="24"/>
          <w:szCs w:val="24"/>
        </w:rPr>
        <w:t xml:space="preserve">puede entenderse como un Programa de Investigación marxista progresivo en términos de Burawoy (2003). Esta teoría unificada, a la vez que defiende el núcleo conceptual del marxismo (principalmente el concepto de explotación), busca </w:t>
      </w:r>
      <w:r w:rsidR="008A05AC" w:rsidRPr="00977571">
        <w:rPr>
          <w:rFonts w:ascii="Times New Roman" w:hAnsi="Times New Roman" w:cs="Times New Roman"/>
          <w:sz w:val="24"/>
          <w:szCs w:val="24"/>
        </w:rPr>
        <w:t xml:space="preserve">responder </w:t>
      </w:r>
      <w:r w:rsidR="00212F3B" w:rsidRPr="00977571">
        <w:rPr>
          <w:rFonts w:ascii="Times New Roman" w:hAnsi="Times New Roman" w:cs="Times New Roman"/>
          <w:sz w:val="24"/>
          <w:szCs w:val="24"/>
        </w:rPr>
        <w:t xml:space="preserve">a una anomalía poco teorizada </w:t>
      </w:r>
      <w:r w:rsidR="008A05AC" w:rsidRPr="00977571">
        <w:rPr>
          <w:rFonts w:ascii="Times New Roman" w:hAnsi="Times New Roman" w:cs="Times New Roman"/>
          <w:sz w:val="24"/>
          <w:szCs w:val="24"/>
        </w:rPr>
        <w:t>o</w:t>
      </w:r>
      <w:r w:rsidR="00212F3B" w:rsidRPr="00977571">
        <w:rPr>
          <w:rFonts w:ascii="Times New Roman" w:hAnsi="Times New Roman" w:cs="Times New Roman"/>
          <w:sz w:val="24"/>
          <w:szCs w:val="24"/>
        </w:rPr>
        <w:t xml:space="preserve"> investigada por el marxismo clásico: los puentes existentes entre la esfera de la producción y la de la reproducción social, y la relación compleja entre explotación de clase y opresión de género. Además, realiza un aporte fundamental al entender a la clase obrera en sentido amplio, tal como mencionamos anteriormente. En este sentido, cabe destacar los aportes teórico-metodológicos de Cambiasso y Tantorno (2020) para el análisis desde un enfoque feminista-marxista de la militancia sindical de las mujeres trabajadoras. </w:t>
      </w:r>
      <w:r w:rsidR="00C0537C" w:rsidRPr="00977571">
        <w:rPr>
          <w:rFonts w:ascii="Times New Roman" w:hAnsi="Times New Roman" w:cs="Times New Roman"/>
          <w:sz w:val="24"/>
          <w:szCs w:val="24"/>
        </w:rPr>
        <w:br/>
      </w:r>
      <w:r w:rsidR="006B2960" w:rsidRPr="00977571">
        <w:rPr>
          <w:rFonts w:ascii="Times New Roman" w:hAnsi="Times New Roman" w:cs="Times New Roman"/>
          <w:sz w:val="24"/>
          <w:szCs w:val="24"/>
        </w:rPr>
        <w:t xml:space="preserve">    </w:t>
      </w:r>
      <w:r w:rsidR="00C0537C" w:rsidRPr="00977571">
        <w:rPr>
          <w:rFonts w:ascii="Times New Roman" w:hAnsi="Times New Roman" w:cs="Times New Roman"/>
          <w:sz w:val="24"/>
          <w:szCs w:val="24"/>
        </w:rPr>
        <w:t>En primer lugar, estas autoras realizan un mapeo sobre los trabajos existentes</w:t>
      </w:r>
      <w:r w:rsidR="00065693" w:rsidRPr="00977571">
        <w:rPr>
          <w:rFonts w:ascii="Times New Roman" w:hAnsi="Times New Roman" w:cs="Times New Roman"/>
          <w:sz w:val="24"/>
          <w:szCs w:val="24"/>
        </w:rPr>
        <w:t xml:space="preserve"> en Argentina</w:t>
      </w:r>
      <w:r w:rsidR="00C0537C" w:rsidRPr="00977571">
        <w:rPr>
          <w:rFonts w:ascii="Times New Roman" w:hAnsi="Times New Roman" w:cs="Times New Roman"/>
          <w:sz w:val="24"/>
          <w:szCs w:val="24"/>
        </w:rPr>
        <w:t xml:space="preserve"> sobre esta temática, y destacan tres ejes de análisis que atraviesan dichos trabajos: los estudios sobre participación sindical de las mujeres (a partir de la sanción de la Ley de Cupo Sindical), </w:t>
      </w:r>
      <w:r w:rsidR="00386A26" w:rsidRPr="00977571">
        <w:rPr>
          <w:rFonts w:ascii="Times New Roman" w:hAnsi="Times New Roman" w:cs="Times New Roman"/>
          <w:sz w:val="24"/>
          <w:szCs w:val="24"/>
        </w:rPr>
        <w:t xml:space="preserve">los abordajes sobre los contenidos y límites de implementación de las agendas sindicales de género y, por último, los análisis sobre los vínculos entre la revitalización sindical pos-2003 y el ascenso del movimiento de mujeres con sus demandas de incorporación de una perspectiva de género a la vida sindical. </w:t>
      </w:r>
      <w:r w:rsidR="00FF3519" w:rsidRPr="00977571">
        <w:rPr>
          <w:rFonts w:ascii="Times New Roman" w:hAnsi="Times New Roman" w:cs="Times New Roman"/>
          <w:sz w:val="24"/>
          <w:szCs w:val="24"/>
        </w:rPr>
        <w:t>Así</w:t>
      </w:r>
      <w:r w:rsidR="00386A26" w:rsidRPr="00977571">
        <w:rPr>
          <w:rFonts w:ascii="Times New Roman" w:hAnsi="Times New Roman" w:cs="Times New Roman"/>
          <w:sz w:val="24"/>
          <w:szCs w:val="24"/>
        </w:rPr>
        <w:t>, Cambiasso y Tantorno realizan</w:t>
      </w:r>
      <w:r w:rsidR="00FF3519" w:rsidRPr="00977571">
        <w:rPr>
          <w:rFonts w:ascii="Times New Roman" w:hAnsi="Times New Roman" w:cs="Times New Roman"/>
          <w:sz w:val="24"/>
          <w:szCs w:val="24"/>
        </w:rPr>
        <w:t xml:space="preserve"> ciertas</w:t>
      </w:r>
      <w:r w:rsidR="00386A26" w:rsidRPr="00977571">
        <w:rPr>
          <w:rFonts w:ascii="Times New Roman" w:hAnsi="Times New Roman" w:cs="Times New Roman"/>
          <w:sz w:val="24"/>
          <w:szCs w:val="24"/>
        </w:rPr>
        <w:t xml:space="preserve"> críticas </w:t>
      </w:r>
      <w:r w:rsidR="00FF3519" w:rsidRPr="00977571">
        <w:rPr>
          <w:rFonts w:ascii="Times New Roman" w:hAnsi="Times New Roman" w:cs="Times New Roman"/>
          <w:sz w:val="24"/>
          <w:szCs w:val="24"/>
        </w:rPr>
        <w:t xml:space="preserve">a estos trabajos </w:t>
      </w:r>
      <w:r w:rsidR="00386A26" w:rsidRPr="00977571">
        <w:rPr>
          <w:rFonts w:ascii="Times New Roman" w:hAnsi="Times New Roman" w:cs="Times New Roman"/>
          <w:sz w:val="24"/>
          <w:szCs w:val="24"/>
        </w:rPr>
        <w:t xml:space="preserve">y </w:t>
      </w:r>
      <w:r w:rsidR="00FF3519" w:rsidRPr="00977571">
        <w:rPr>
          <w:rFonts w:ascii="Times New Roman" w:hAnsi="Times New Roman" w:cs="Times New Roman"/>
          <w:sz w:val="24"/>
          <w:szCs w:val="24"/>
        </w:rPr>
        <w:t xml:space="preserve">exponen, también, </w:t>
      </w:r>
      <w:r w:rsidR="00D130D4" w:rsidRPr="00977571">
        <w:rPr>
          <w:rFonts w:ascii="Times New Roman" w:hAnsi="Times New Roman" w:cs="Times New Roman"/>
          <w:sz w:val="24"/>
          <w:szCs w:val="24"/>
        </w:rPr>
        <w:t>sus propios aportes</w:t>
      </w:r>
      <w:r w:rsidR="00386A26" w:rsidRPr="00977571">
        <w:rPr>
          <w:rFonts w:ascii="Times New Roman" w:hAnsi="Times New Roman" w:cs="Times New Roman"/>
          <w:sz w:val="24"/>
          <w:szCs w:val="24"/>
        </w:rPr>
        <w:t xml:space="preserve"> fundamentales. Para ellas, </w:t>
      </w:r>
      <w:r w:rsidR="00FF3519" w:rsidRPr="00977571">
        <w:rPr>
          <w:rFonts w:ascii="Times New Roman" w:hAnsi="Times New Roman" w:cs="Times New Roman"/>
          <w:sz w:val="24"/>
          <w:szCs w:val="24"/>
        </w:rPr>
        <w:t xml:space="preserve">la mayoría de </w:t>
      </w:r>
      <w:r w:rsidR="00386A26" w:rsidRPr="00977571">
        <w:rPr>
          <w:rFonts w:ascii="Times New Roman" w:hAnsi="Times New Roman" w:cs="Times New Roman"/>
          <w:sz w:val="24"/>
          <w:szCs w:val="24"/>
        </w:rPr>
        <w:t>estos estudios centran sus análisis en las direcciones sindicales y tienen una mirada institucionalista que prioriza un abordaje cuantitativo sobre los vínculos entre el Estado y los sindicatos.</w:t>
      </w:r>
      <w:r w:rsidR="00386A26" w:rsidRPr="00977571">
        <w:rPr>
          <w:rFonts w:ascii="Times New Roman" w:hAnsi="Times New Roman" w:cs="Times New Roman"/>
          <w:sz w:val="24"/>
          <w:szCs w:val="24"/>
        </w:rPr>
        <w:br/>
        <w:t xml:space="preserve">Estas autoras </w:t>
      </w:r>
      <w:r w:rsidR="00FF3519" w:rsidRPr="00977571">
        <w:rPr>
          <w:rFonts w:ascii="Times New Roman" w:hAnsi="Times New Roman" w:cs="Times New Roman"/>
          <w:sz w:val="24"/>
          <w:szCs w:val="24"/>
        </w:rPr>
        <w:t>afirman, en cambio, que</w:t>
      </w:r>
      <w:r w:rsidR="00386A26" w:rsidRPr="00977571">
        <w:rPr>
          <w:rFonts w:ascii="Times New Roman" w:hAnsi="Times New Roman" w:cs="Times New Roman"/>
          <w:sz w:val="24"/>
          <w:szCs w:val="24"/>
        </w:rPr>
        <w:t xml:space="preserve"> </w:t>
      </w:r>
      <w:r w:rsidR="00D130D4" w:rsidRPr="00977571">
        <w:rPr>
          <w:rFonts w:ascii="Times New Roman" w:hAnsi="Times New Roman" w:cs="Times New Roman"/>
          <w:sz w:val="24"/>
          <w:szCs w:val="24"/>
        </w:rPr>
        <w:t>para comprender la doble opresión de género y clase es</w:t>
      </w:r>
      <w:r w:rsidR="00386A26" w:rsidRPr="00977571">
        <w:rPr>
          <w:rFonts w:ascii="Times New Roman" w:hAnsi="Times New Roman" w:cs="Times New Roman"/>
          <w:sz w:val="24"/>
          <w:szCs w:val="24"/>
        </w:rPr>
        <w:t xml:space="preserve"> </w:t>
      </w:r>
      <w:r w:rsidR="00FF3519" w:rsidRPr="00977571">
        <w:rPr>
          <w:rFonts w:ascii="Times New Roman" w:hAnsi="Times New Roman" w:cs="Times New Roman"/>
          <w:sz w:val="24"/>
          <w:szCs w:val="24"/>
        </w:rPr>
        <w:t>necesario</w:t>
      </w:r>
      <w:r w:rsidR="00386A26" w:rsidRPr="00977571">
        <w:rPr>
          <w:rFonts w:ascii="Times New Roman" w:hAnsi="Times New Roman" w:cs="Times New Roman"/>
          <w:sz w:val="24"/>
          <w:szCs w:val="24"/>
        </w:rPr>
        <w:t xml:space="preserve"> poner el foco</w:t>
      </w:r>
      <w:r w:rsidR="00FF3519" w:rsidRPr="00977571">
        <w:rPr>
          <w:rFonts w:ascii="Times New Roman" w:hAnsi="Times New Roman" w:cs="Times New Roman"/>
          <w:sz w:val="24"/>
          <w:szCs w:val="24"/>
        </w:rPr>
        <w:t xml:space="preserve"> de análisis</w:t>
      </w:r>
      <w:r w:rsidR="00386A26" w:rsidRPr="00977571">
        <w:rPr>
          <w:rFonts w:ascii="Times New Roman" w:hAnsi="Times New Roman" w:cs="Times New Roman"/>
          <w:sz w:val="24"/>
          <w:szCs w:val="24"/>
        </w:rPr>
        <w:t xml:space="preserve"> en los lugares de trabajo y el sindicalismo de base (comisiones internas y cuerpos de delegados), en donde se ubica el motor del capitalismo</w:t>
      </w:r>
      <w:r w:rsidR="00AF5A88" w:rsidRPr="00977571">
        <w:rPr>
          <w:rFonts w:ascii="Times New Roman" w:hAnsi="Times New Roman" w:cs="Times New Roman"/>
          <w:sz w:val="24"/>
          <w:szCs w:val="24"/>
        </w:rPr>
        <w:t xml:space="preserve"> (apropiación de plusvalor) y l</w:t>
      </w:r>
      <w:r w:rsidR="00FF3519" w:rsidRPr="00977571">
        <w:rPr>
          <w:rFonts w:ascii="Times New Roman" w:hAnsi="Times New Roman" w:cs="Times New Roman"/>
          <w:sz w:val="24"/>
          <w:szCs w:val="24"/>
        </w:rPr>
        <w:t>o</w:t>
      </w:r>
      <w:r w:rsidR="00AF5A88" w:rsidRPr="00977571">
        <w:rPr>
          <w:rFonts w:ascii="Times New Roman" w:hAnsi="Times New Roman" w:cs="Times New Roman"/>
          <w:sz w:val="24"/>
          <w:szCs w:val="24"/>
        </w:rPr>
        <w:t xml:space="preserve">s </w:t>
      </w:r>
      <w:r w:rsidR="00FF3519" w:rsidRPr="00977571">
        <w:rPr>
          <w:rFonts w:ascii="Times New Roman" w:hAnsi="Times New Roman" w:cs="Times New Roman"/>
          <w:sz w:val="24"/>
          <w:szCs w:val="24"/>
        </w:rPr>
        <w:t>conflictos</w:t>
      </w:r>
      <w:r w:rsidR="00AF5A88" w:rsidRPr="00977571">
        <w:rPr>
          <w:rFonts w:ascii="Times New Roman" w:hAnsi="Times New Roman" w:cs="Times New Roman"/>
          <w:sz w:val="24"/>
          <w:szCs w:val="24"/>
        </w:rPr>
        <w:t xml:space="preserve"> fundamentales entre capital y trabajo. A su vez, </w:t>
      </w:r>
      <w:r w:rsidR="00FF3519" w:rsidRPr="00977571">
        <w:rPr>
          <w:rFonts w:ascii="Times New Roman" w:hAnsi="Times New Roman" w:cs="Times New Roman"/>
          <w:sz w:val="24"/>
          <w:szCs w:val="24"/>
        </w:rPr>
        <w:t>observar</w:t>
      </w:r>
      <w:r w:rsidR="00AF5A88" w:rsidRPr="00977571">
        <w:rPr>
          <w:rFonts w:ascii="Times New Roman" w:hAnsi="Times New Roman" w:cs="Times New Roman"/>
          <w:sz w:val="24"/>
          <w:szCs w:val="24"/>
        </w:rPr>
        <w:t xml:space="preserve"> los lugares de trabajo permit</w:t>
      </w:r>
      <w:r w:rsidR="002D3581" w:rsidRPr="00977571">
        <w:rPr>
          <w:rFonts w:ascii="Times New Roman" w:hAnsi="Times New Roman" w:cs="Times New Roman"/>
          <w:sz w:val="24"/>
          <w:szCs w:val="24"/>
        </w:rPr>
        <w:t>e</w:t>
      </w:r>
      <w:r w:rsidR="00AF5A88" w:rsidRPr="00977571">
        <w:rPr>
          <w:rFonts w:ascii="Times New Roman" w:hAnsi="Times New Roman" w:cs="Times New Roman"/>
          <w:sz w:val="24"/>
          <w:szCs w:val="24"/>
        </w:rPr>
        <w:t xml:space="preserve"> dar cuenta de los límites</w:t>
      </w:r>
      <w:r w:rsidR="00D64CEA" w:rsidRPr="00977571">
        <w:rPr>
          <w:rFonts w:ascii="Times New Roman" w:hAnsi="Times New Roman" w:cs="Times New Roman"/>
          <w:sz w:val="24"/>
          <w:szCs w:val="24"/>
        </w:rPr>
        <w:t>,</w:t>
      </w:r>
      <w:r w:rsidR="00FF3519" w:rsidRPr="00977571">
        <w:rPr>
          <w:rFonts w:ascii="Times New Roman" w:hAnsi="Times New Roman" w:cs="Times New Roman"/>
          <w:sz w:val="24"/>
          <w:szCs w:val="24"/>
        </w:rPr>
        <w:t xml:space="preserve"> contradicciones</w:t>
      </w:r>
      <w:r w:rsidR="00AF5A88" w:rsidRPr="00977571">
        <w:rPr>
          <w:rFonts w:ascii="Times New Roman" w:hAnsi="Times New Roman" w:cs="Times New Roman"/>
          <w:sz w:val="24"/>
          <w:szCs w:val="24"/>
        </w:rPr>
        <w:t xml:space="preserve"> </w:t>
      </w:r>
      <w:r w:rsidR="00D64CEA" w:rsidRPr="00977571">
        <w:rPr>
          <w:rFonts w:ascii="Times New Roman" w:hAnsi="Times New Roman" w:cs="Times New Roman"/>
          <w:sz w:val="24"/>
          <w:szCs w:val="24"/>
        </w:rPr>
        <w:t xml:space="preserve">y efectos </w:t>
      </w:r>
      <w:r w:rsidR="00AF5A88" w:rsidRPr="00977571">
        <w:rPr>
          <w:rFonts w:ascii="Times New Roman" w:hAnsi="Times New Roman" w:cs="Times New Roman"/>
          <w:sz w:val="24"/>
          <w:szCs w:val="24"/>
        </w:rPr>
        <w:t xml:space="preserve">de las políticas implementadas, recuperando las propias experiencias y luchas cotidianas de los trabajadores involucrados en la conformación de </w:t>
      </w:r>
      <w:r w:rsidR="00FF3519" w:rsidRPr="00977571">
        <w:rPr>
          <w:rFonts w:ascii="Times New Roman" w:hAnsi="Times New Roman" w:cs="Times New Roman"/>
          <w:sz w:val="24"/>
          <w:szCs w:val="24"/>
        </w:rPr>
        <w:t>la</w:t>
      </w:r>
      <w:r w:rsidR="00AF5A88" w:rsidRPr="00977571">
        <w:rPr>
          <w:rFonts w:ascii="Times New Roman" w:hAnsi="Times New Roman" w:cs="Times New Roman"/>
          <w:sz w:val="24"/>
          <w:szCs w:val="24"/>
        </w:rPr>
        <w:t xml:space="preserve">s demandas. </w:t>
      </w:r>
      <w:r w:rsidR="006B2960" w:rsidRPr="00977571">
        <w:rPr>
          <w:rFonts w:ascii="Times New Roman" w:hAnsi="Times New Roman" w:cs="Times New Roman"/>
          <w:sz w:val="24"/>
          <w:szCs w:val="24"/>
        </w:rPr>
        <w:br/>
      </w:r>
      <w:r w:rsidR="006B2960" w:rsidRPr="00977571">
        <w:rPr>
          <w:rFonts w:ascii="Times New Roman" w:hAnsi="Times New Roman" w:cs="Times New Roman"/>
          <w:sz w:val="24"/>
          <w:szCs w:val="24"/>
        </w:rPr>
        <w:lastRenderedPageBreak/>
        <w:t xml:space="preserve">    </w:t>
      </w:r>
      <w:r w:rsidR="00AF5A88" w:rsidRPr="00977571">
        <w:rPr>
          <w:rFonts w:ascii="Times New Roman" w:hAnsi="Times New Roman" w:cs="Times New Roman"/>
          <w:sz w:val="24"/>
          <w:szCs w:val="24"/>
        </w:rPr>
        <w:t xml:space="preserve">Incorporando a la TRS como marco teórico, las autoras </w:t>
      </w:r>
      <w:r w:rsidR="00FF3519" w:rsidRPr="00977571">
        <w:rPr>
          <w:rFonts w:ascii="Times New Roman" w:hAnsi="Times New Roman" w:cs="Times New Roman"/>
          <w:sz w:val="24"/>
          <w:szCs w:val="24"/>
        </w:rPr>
        <w:t>también proponen</w:t>
      </w:r>
      <w:r w:rsidR="00AF5A88" w:rsidRPr="00977571">
        <w:rPr>
          <w:rFonts w:ascii="Times New Roman" w:hAnsi="Times New Roman" w:cs="Times New Roman"/>
          <w:sz w:val="24"/>
          <w:szCs w:val="24"/>
        </w:rPr>
        <w:t xml:space="preserve"> que</w:t>
      </w:r>
      <w:r w:rsidR="00FF3519" w:rsidRPr="00977571">
        <w:rPr>
          <w:rFonts w:ascii="Times New Roman" w:hAnsi="Times New Roman" w:cs="Times New Roman"/>
          <w:sz w:val="24"/>
          <w:szCs w:val="24"/>
        </w:rPr>
        <w:t>,</w:t>
      </w:r>
      <w:r w:rsidR="00AF5A88" w:rsidRPr="00977571">
        <w:rPr>
          <w:rFonts w:ascii="Times New Roman" w:hAnsi="Times New Roman" w:cs="Times New Roman"/>
          <w:sz w:val="24"/>
          <w:szCs w:val="24"/>
        </w:rPr>
        <w:t xml:space="preserve"> si bien el foco de análisis </w:t>
      </w:r>
      <w:r w:rsidR="00FF3519" w:rsidRPr="00977571">
        <w:rPr>
          <w:rFonts w:ascii="Times New Roman" w:hAnsi="Times New Roman" w:cs="Times New Roman"/>
          <w:sz w:val="24"/>
          <w:szCs w:val="24"/>
        </w:rPr>
        <w:t xml:space="preserve">debe centrarse </w:t>
      </w:r>
      <w:r w:rsidR="00AF5A88" w:rsidRPr="00977571">
        <w:rPr>
          <w:rFonts w:ascii="Times New Roman" w:hAnsi="Times New Roman" w:cs="Times New Roman"/>
          <w:sz w:val="24"/>
          <w:szCs w:val="24"/>
        </w:rPr>
        <w:t>en los lugares de trabajo, resulta fundamental extender la mirada hacia las esferas de la reproducción social (principalmente, los hogares y l</w:t>
      </w:r>
      <w:r w:rsidR="00920CE0" w:rsidRPr="00977571">
        <w:rPr>
          <w:rFonts w:ascii="Times New Roman" w:hAnsi="Times New Roman" w:cs="Times New Roman"/>
          <w:sz w:val="24"/>
          <w:szCs w:val="24"/>
        </w:rPr>
        <w:t xml:space="preserve">as actividades </w:t>
      </w:r>
      <w:r w:rsidR="00AF5A88" w:rsidRPr="00977571">
        <w:rPr>
          <w:rFonts w:ascii="Times New Roman" w:hAnsi="Times New Roman" w:cs="Times New Roman"/>
          <w:sz w:val="24"/>
          <w:szCs w:val="24"/>
        </w:rPr>
        <w:t>doméstic</w:t>
      </w:r>
      <w:r w:rsidR="00920CE0" w:rsidRPr="00977571">
        <w:rPr>
          <w:rFonts w:ascii="Times New Roman" w:hAnsi="Times New Roman" w:cs="Times New Roman"/>
          <w:sz w:val="24"/>
          <w:szCs w:val="24"/>
        </w:rPr>
        <w:t>a</w:t>
      </w:r>
      <w:r w:rsidR="00AF5A88" w:rsidRPr="00977571">
        <w:rPr>
          <w:rFonts w:ascii="Times New Roman" w:hAnsi="Times New Roman" w:cs="Times New Roman"/>
          <w:sz w:val="24"/>
          <w:szCs w:val="24"/>
        </w:rPr>
        <w:t>s y de cuidados realizad</w:t>
      </w:r>
      <w:r w:rsidR="00920CE0" w:rsidRPr="00977571">
        <w:rPr>
          <w:rFonts w:ascii="Times New Roman" w:hAnsi="Times New Roman" w:cs="Times New Roman"/>
          <w:sz w:val="24"/>
          <w:szCs w:val="24"/>
        </w:rPr>
        <w:t>a</w:t>
      </w:r>
      <w:r w:rsidR="00AF5A88" w:rsidRPr="00977571">
        <w:rPr>
          <w:rFonts w:ascii="Times New Roman" w:hAnsi="Times New Roman" w:cs="Times New Roman"/>
          <w:sz w:val="24"/>
          <w:szCs w:val="24"/>
        </w:rPr>
        <w:t>s por mujeres), para poder analizar los vínculos entre la explotación de clase y la opresión de género. Extender la mirada</w:t>
      </w:r>
      <w:r w:rsidR="00920CE0" w:rsidRPr="00977571">
        <w:rPr>
          <w:rFonts w:ascii="Times New Roman" w:hAnsi="Times New Roman" w:cs="Times New Roman"/>
          <w:sz w:val="24"/>
          <w:szCs w:val="24"/>
        </w:rPr>
        <w:t>, tal como dicen ellas,</w:t>
      </w:r>
      <w:r w:rsidR="00AF5A88" w:rsidRPr="00977571">
        <w:rPr>
          <w:rFonts w:ascii="Times New Roman" w:hAnsi="Times New Roman" w:cs="Times New Roman"/>
          <w:sz w:val="24"/>
          <w:szCs w:val="24"/>
        </w:rPr>
        <w:t xml:space="preserve"> se vuelve una </w:t>
      </w:r>
      <w:r w:rsidR="00405923" w:rsidRPr="00977571">
        <w:rPr>
          <w:rFonts w:ascii="Times New Roman" w:hAnsi="Times New Roman" w:cs="Times New Roman"/>
          <w:sz w:val="24"/>
          <w:szCs w:val="24"/>
        </w:rPr>
        <w:t>problemática</w:t>
      </w:r>
      <w:r w:rsidR="00AF5A88" w:rsidRPr="00977571">
        <w:rPr>
          <w:rFonts w:ascii="Times New Roman" w:hAnsi="Times New Roman" w:cs="Times New Roman"/>
          <w:sz w:val="24"/>
          <w:szCs w:val="24"/>
        </w:rPr>
        <w:t xml:space="preserve"> </w:t>
      </w:r>
      <w:r w:rsidR="00920CE0" w:rsidRPr="00977571">
        <w:rPr>
          <w:rFonts w:ascii="Times New Roman" w:hAnsi="Times New Roman" w:cs="Times New Roman"/>
          <w:sz w:val="24"/>
          <w:szCs w:val="24"/>
        </w:rPr>
        <w:t xml:space="preserve">imposible de ignorar </w:t>
      </w:r>
      <w:r w:rsidR="00AF5A88" w:rsidRPr="00977571">
        <w:rPr>
          <w:rFonts w:ascii="Times New Roman" w:hAnsi="Times New Roman" w:cs="Times New Roman"/>
          <w:sz w:val="24"/>
          <w:szCs w:val="24"/>
        </w:rPr>
        <w:t xml:space="preserve">en la investigación </w:t>
      </w:r>
      <w:r w:rsidR="00920CE0" w:rsidRPr="00977571">
        <w:rPr>
          <w:rFonts w:ascii="Times New Roman" w:hAnsi="Times New Roman" w:cs="Times New Roman"/>
          <w:sz w:val="24"/>
          <w:szCs w:val="24"/>
        </w:rPr>
        <w:t xml:space="preserve">social </w:t>
      </w:r>
      <w:r w:rsidR="00AF5A88" w:rsidRPr="00977571">
        <w:rPr>
          <w:rFonts w:ascii="Times New Roman" w:hAnsi="Times New Roman" w:cs="Times New Roman"/>
          <w:sz w:val="24"/>
          <w:szCs w:val="24"/>
        </w:rPr>
        <w:t>debido a que las mujeres tienen una “ubicación anfibia” (Cambiasso y Tantorno, 2020: 125) entre la esfera de la producción y la de la reproducción social</w:t>
      </w:r>
      <w:r w:rsidR="00405923" w:rsidRPr="00977571">
        <w:rPr>
          <w:rFonts w:ascii="Times New Roman" w:hAnsi="Times New Roman" w:cs="Times New Roman"/>
          <w:sz w:val="24"/>
          <w:szCs w:val="24"/>
        </w:rPr>
        <w:t>, que muchas veces condiciona su participación sindical</w:t>
      </w:r>
      <w:r w:rsidR="00AF5A88" w:rsidRPr="00977571">
        <w:rPr>
          <w:rFonts w:ascii="Times New Roman" w:hAnsi="Times New Roman" w:cs="Times New Roman"/>
          <w:sz w:val="24"/>
          <w:szCs w:val="24"/>
        </w:rPr>
        <w:t>.</w:t>
      </w:r>
      <w:r w:rsidR="00386A26" w:rsidRPr="00977571">
        <w:rPr>
          <w:rFonts w:ascii="Times New Roman" w:hAnsi="Times New Roman" w:cs="Times New Roman"/>
          <w:sz w:val="24"/>
          <w:szCs w:val="24"/>
        </w:rPr>
        <w:t xml:space="preserve"> </w:t>
      </w:r>
      <w:r w:rsidR="00212F3B" w:rsidRPr="00977571">
        <w:rPr>
          <w:rFonts w:ascii="Times New Roman" w:hAnsi="Times New Roman" w:cs="Times New Roman"/>
          <w:sz w:val="24"/>
          <w:szCs w:val="24"/>
        </w:rPr>
        <w:br/>
      </w:r>
      <w:r w:rsidR="006B2960" w:rsidRPr="00977571">
        <w:rPr>
          <w:rFonts w:ascii="Times New Roman" w:hAnsi="Times New Roman" w:cs="Times New Roman"/>
          <w:sz w:val="24"/>
          <w:szCs w:val="24"/>
        </w:rPr>
        <w:t xml:space="preserve">    </w:t>
      </w:r>
      <w:r w:rsidR="00E1567F" w:rsidRPr="00977571">
        <w:rPr>
          <w:rFonts w:ascii="Times New Roman" w:hAnsi="Times New Roman" w:cs="Times New Roman"/>
          <w:sz w:val="24"/>
          <w:szCs w:val="24"/>
        </w:rPr>
        <w:t>Estos aportes teórico-metodológicos son retomados por Varela, Simoniello y Pandolfo Greco (2019) en su investigación sobre</w:t>
      </w:r>
      <w:r w:rsidR="00801942" w:rsidRPr="00977571">
        <w:rPr>
          <w:rFonts w:ascii="Times New Roman" w:hAnsi="Times New Roman" w:cs="Times New Roman"/>
          <w:sz w:val="24"/>
          <w:szCs w:val="24"/>
        </w:rPr>
        <w:t xml:space="preserve"> las características y percepciones de</w:t>
      </w:r>
      <w:r w:rsidR="00E1567F" w:rsidRPr="00977571">
        <w:rPr>
          <w:rFonts w:ascii="Times New Roman" w:hAnsi="Times New Roman" w:cs="Times New Roman"/>
          <w:sz w:val="24"/>
          <w:szCs w:val="24"/>
        </w:rPr>
        <w:t xml:space="preserve"> la participación sindical de las mujeres en la fábrica Mondelez, investigación realizada entre 2017-2018 a través de una metodología mixta de encuestas y entrevistas colectivas a operarios y operarias fabriles.</w:t>
      </w:r>
      <w:r w:rsidR="002B0DF5" w:rsidRPr="00977571">
        <w:rPr>
          <w:rFonts w:ascii="Times New Roman" w:hAnsi="Times New Roman" w:cs="Times New Roman"/>
          <w:sz w:val="24"/>
          <w:szCs w:val="24"/>
        </w:rPr>
        <w:t xml:space="preserve"> Cabe mencionar brevemente los hallazgos y contradicciones observables a las que arribaron estas autoras en sus análisis sobre los vínculos entre género, clase y militancia sindical.</w:t>
      </w:r>
      <w:r w:rsidR="00837072" w:rsidRPr="00977571">
        <w:rPr>
          <w:rFonts w:ascii="Times New Roman" w:hAnsi="Times New Roman" w:cs="Times New Roman"/>
          <w:sz w:val="24"/>
          <w:szCs w:val="24"/>
        </w:rPr>
        <w:t xml:space="preserve"> </w:t>
      </w:r>
      <w:r w:rsidR="006B2960" w:rsidRPr="00977571">
        <w:rPr>
          <w:rFonts w:ascii="Times New Roman" w:hAnsi="Times New Roman" w:cs="Times New Roman"/>
          <w:sz w:val="24"/>
          <w:szCs w:val="24"/>
        </w:rPr>
        <w:br/>
        <w:t xml:space="preserve">    </w:t>
      </w:r>
      <w:r w:rsidR="00837072" w:rsidRPr="00977571">
        <w:rPr>
          <w:rFonts w:ascii="Times New Roman" w:hAnsi="Times New Roman" w:cs="Times New Roman"/>
          <w:sz w:val="24"/>
          <w:szCs w:val="24"/>
        </w:rPr>
        <w:t>En primer lugar, si bien los encuestados consideraban que tanto hombres y mujeres participaban en igual medida en actividades sindicales, las autoras observan un triple distanciamiento respecto de las mujeres con la actividad sindical: ellas tienen una menor tasa de afiliación que los hombres, hay un reconocimiento y visibilización menor sobre la actividad sindical realizada por mujeres y, a su vez, hay un conocimiento desigual entre hombres y mujeres sobre la vida sindical. En segundo lugar, los encuestados consideran que las mujeres participan poco en movilizaciones, paros y reuniones de comisión directiva, ámbitos considerados como territorio</w:t>
      </w:r>
      <w:r w:rsidR="00F42049" w:rsidRPr="00977571">
        <w:rPr>
          <w:rFonts w:ascii="Times New Roman" w:hAnsi="Times New Roman" w:cs="Times New Roman"/>
          <w:sz w:val="24"/>
          <w:szCs w:val="24"/>
        </w:rPr>
        <w:t xml:space="preserve"> </w:t>
      </w:r>
      <w:r w:rsidR="00837072" w:rsidRPr="00977571">
        <w:rPr>
          <w:rFonts w:ascii="Times New Roman" w:hAnsi="Times New Roman" w:cs="Times New Roman"/>
          <w:sz w:val="24"/>
          <w:szCs w:val="24"/>
        </w:rPr>
        <w:t xml:space="preserve">de hombres, mientras que participan mucho más en reclamos sectoriales de derechos de mujeres. Por otro lado, en la actividad sindical las mujeres </w:t>
      </w:r>
      <w:r w:rsidR="002D3581" w:rsidRPr="00977571">
        <w:rPr>
          <w:rFonts w:ascii="Times New Roman" w:hAnsi="Times New Roman" w:cs="Times New Roman"/>
          <w:sz w:val="24"/>
          <w:szCs w:val="24"/>
        </w:rPr>
        <w:t xml:space="preserve">suelen asumir </w:t>
      </w:r>
      <w:r w:rsidR="00837072" w:rsidRPr="00977571">
        <w:rPr>
          <w:rFonts w:ascii="Times New Roman" w:hAnsi="Times New Roman" w:cs="Times New Roman"/>
          <w:sz w:val="24"/>
          <w:szCs w:val="24"/>
        </w:rPr>
        <w:t xml:space="preserve">un rol de comunicadoras (desde hablar en asambleas hasta convocarlas), </w:t>
      </w:r>
      <w:r w:rsidR="009823FB" w:rsidRPr="00977571">
        <w:rPr>
          <w:rFonts w:ascii="Times New Roman" w:hAnsi="Times New Roman" w:cs="Times New Roman"/>
          <w:sz w:val="24"/>
          <w:szCs w:val="24"/>
        </w:rPr>
        <w:t>de forma tal que</w:t>
      </w:r>
      <w:r w:rsidR="00837072" w:rsidRPr="00977571">
        <w:rPr>
          <w:rFonts w:ascii="Times New Roman" w:hAnsi="Times New Roman" w:cs="Times New Roman"/>
          <w:sz w:val="24"/>
          <w:szCs w:val="24"/>
        </w:rPr>
        <w:t xml:space="preserve"> su prestigio y valor se basa en la performatividad de su palabra, por su expresividad, sensibilidad y capacidad de transmitir sentimientos y generar simpatías. Tal como remarcan las autoras, estas cualidades por las que son reconocidas las mujeres en la fábrica son características propias de su rol como madres y cuidadoras por fuera de la fábrica, en la esfera de la reproducción social. Por último, </w:t>
      </w:r>
      <w:r w:rsidR="00DE5C87" w:rsidRPr="00977571">
        <w:rPr>
          <w:rFonts w:ascii="Times New Roman" w:hAnsi="Times New Roman" w:cs="Times New Roman"/>
          <w:sz w:val="24"/>
          <w:szCs w:val="24"/>
        </w:rPr>
        <w:t xml:space="preserve">a partir de la TRS las autoras logran observar que la baja participación sindical de las mujeres se vincula directamente con el mayor tiempo que ellas dedican al trabajo doméstico y al cuidado de los hijos </w:t>
      </w:r>
      <w:r w:rsidR="00AA1A1A" w:rsidRPr="00977571">
        <w:rPr>
          <w:rFonts w:ascii="Times New Roman" w:hAnsi="Times New Roman" w:cs="Times New Roman"/>
          <w:sz w:val="24"/>
          <w:szCs w:val="24"/>
        </w:rPr>
        <w:t>en comparación con</w:t>
      </w:r>
      <w:r w:rsidR="00DE5C87" w:rsidRPr="00977571">
        <w:rPr>
          <w:rFonts w:ascii="Times New Roman" w:hAnsi="Times New Roman" w:cs="Times New Roman"/>
          <w:sz w:val="24"/>
          <w:szCs w:val="24"/>
        </w:rPr>
        <w:t xml:space="preserve"> sus compañeros varones, lo que </w:t>
      </w:r>
      <w:r w:rsidR="00DE5C87" w:rsidRPr="00977571">
        <w:rPr>
          <w:rFonts w:ascii="Times New Roman" w:hAnsi="Times New Roman" w:cs="Times New Roman"/>
          <w:sz w:val="24"/>
          <w:szCs w:val="24"/>
        </w:rPr>
        <w:lastRenderedPageBreak/>
        <w:t>obstaculiza su participación política y expone cómo la estructura sindical</w:t>
      </w:r>
      <w:r w:rsidR="002D3581" w:rsidRPr="00977571">
        <w:rPr>
          <w:rFonts w:ascii="Times New Roman" w:hAnsi="Times New Roman" w:cs="Times New Roman"/>
          <w:sz w:val="24"/>
          <w:szCs w:val="24"/>
        </w:rPr>
        <w:t xml:space="preserve"> actualmente</w:t>
      </w:r>
      <w:r w:rsidR="00DE5C87" w:rsidRPr="00977571">
        <w:rPr>
          <w:rFonts w:ascii="Times New Roman" w:hAnsi="Times New Roman" w:cs="Times New Roman"/>
          <w:sz w:val="24"/>
          <w:szCs w:val="24"/>
        </w:rPr>
        <w:t xml:space="preserve"> no se adapta a los ritmos de las mujeres.</w:t>
      </w:r>
    </w:p>
    <w:p w14:paraId="005316BD" w14:textId="595B56BC" w:rsidR="006F79E9" w:rsidRPr="00977571" w:rsidRDefault="0057294B" w:rsidP="005A504B">
      <w:pPr>
        <w:spacing w:line="360" w:lineRule="auto"/>
        <w:jc w:val="both"/>
        <w:rPr>
          <w:rFonts w:ascii="Times New Roman" w:hAnsi="Times New Roman" w:cs="Times New Roman"/>
          <w:sz w:val="24"/>
          <w:szCs w:val="24"/>
        </w:rPr>
      </w:pPr>
      <w:r w:rsidRPr="00977571">
        <w:rPr>
          <w:rFonts w:ascii="Times New Roman" w:hAnsi="Times New Roman" w:cs="Times New Roman"/>
          <w:b/>
          <w:bCs/>
          <w:sz w:val="24"/>
          <w:szCs w:val="24"/>
          <w:u w:val="single"/>
        </w:rPr>
        <w:t>Conclusiones</w:t>
      </w:r>
      <w:r w:rsidR="002D3581" w:rsidRPr="00977571">
        <w:rPr>
          <w:rFonts w:ascii="Times New Roman" w:hAnsi="Times New Roman" w:cs="Times New Roman"/>
          <w:b/>
          <w:bCs/>
          <w:sz w:val="24"/>
          <w:szCs w:val="24"/>
          <w:u w:val="single"/>
        </w:rPr>
        <w:br/>
      </w:r>
      <w:r w:rsidR="009F2E66" w:rsidRPr="00977571">
        <w:rPr>
          <w:rFonts w:ascii="Times New Roman" w:hAnsi="Times New Roman" w:cs="Times New Roman"/>
          <w:sz w:val="24"/>
          <w:szCs w:val="24"/>
        </w:rPr>
        <w:t xml:space="preserve">    </w:t>
      </w:r>
      <w:r w:rsidR="00D618E4" w:rsidRPr="00977571">
        <w:rPr>
          <w:rFonts w:ascii="Times New Roman" w:hAnsi="Times New Roman" w:cs="Times New Roman"/>
          <w:sz w:val="24"/>
          <w:szCs w:val="24"/>
        </w:rPr>
        <w:t xml:space="preserve">A lo largo de este trabajo </w:t>
      </w:r>
      <w:r w:rsidR="009F2E66" w:rsidRPr="00977571">
        <w:rPr>
          <w:rFonts w:ascii="Times New Roman" w:hAnsi="Times New Roman" w:cs="Times New Roman"/>
          <w:sz w:val="24"/>
          <w:szCs w:val="24"/>
        </w:rPr>
        <w:t>se ha</w:t>
      </w:r>
      <w:r w:rsidR="00D618E4" w:rsidRPr="00977571">
        <w:rPr>
          <w:rFonts w:ascii="Times New Roman" w:hAnsi="Times New Roman" w:cs="Times New Roman"/>
          <w:sz w:val="24"/>
          <w:szCs w:val="24"/>
        </w:rPr>
        <w:t xml:space="preserve"> buscado dar cuenta de cómo los debates que el feminismo </w:t>
      </w:r>
      <w:r w:rsidR="003A502D" w:rsidRPr="00977571">
        <w:rPr>
          <w:rFonts w:ascii="Times New Roman" w:hAnsi="Times New Roman" w:cs="Times New Roman"/>
          <w:sz w:val="24"/>
          <w:szCs w:val="24"/>
        </w:rPr>
        <w:t xml:space="preserve">ha llevado a cabo con los textos clásicos </w:t>
      </w:r>
      <w:r w:rsidR="0091322B" w:rsidRPr="00977571">
        <w:rPr>
          <w:rFonts w:ascii="Times New Roman" w:hAnsi="Times New Roman" w:cs="Times New Roman"/>
          <w:sz w:val="24"/>
          <w:szCs w:val="24"/>
        </w:rPr>
        <w:t>marxistas</w:t>
      </w:r>
      <w:r w:rsidR="003A502D" w:rsidRPr="00977571">
        <w:rPr>
          <w:rFonts w:ascii="Times New Roman" w:hAnsi="Times New Roman" w:cs="Times New Roman"/>
          <w:sz w:val="24"/>
          <w:szCs w:val="24"/>
        </w:rPr>
        <w:t xml:space="preserve"> ha</w:t>
      </w:r>
      <w:r w:rsidR="0091322B" w:rsidRPr="00977571">
        <w:rPr>
          <w:rFonts w:ascii="Times New Roman" w:hAnsi="Times New Roman" w:cs="Times New Roman"/>
          <w:sz w:val="24"/>
          <w:szCs w:val="24"/>
        </w:rPr>
        <w:t>n</w:t>
      </w:r>
      <w:r w:rsidR="003A502D" w:rsidRPr="00977571">
        <w:rPr>
          <w:rFonts w:ascii="Times New Roman" w:hAnsi="Times New Roman" w:cs="Times New Roman"/>
          <w:sz w:val="24"/>
          <w:szCs w:val="24"/>
        </w:rPr>
        <w:t xml:space="preserve"> revitalizado tanto a las corrientes teóricas feministas como al marxismo clásico y contemporáneo. </w:t>
      </w:r>
      <w:r w:rsidR="009F2E66" w:rsidRPr="00977571">
        <w:rPr>
          <w:rFonts w:ascii="Times New Roman" w:hAnsi="Times New Roman" w:cs="Times New Roman"/>
          <w:sz w:val="24"/>
          <w:szCs w:val="24"/>
        </w:rPr>
        <w:t xml:space="preserve">Puede considerarse a </w:t>
      </w:r>
      <w:r w:rsidR="003A502D" w:rsidRPr="00977571">
        <w:rPr>
          <w:rFonts w:ascii="Times New Roman" w:hAnsi="Times New Roman" w:cs="Times New Roman"/>
          <w:sz w:val="24"/>
          <w:szCs w:val="24"/>
        </w:rPr>
        <w:t xml:space="preserve">la Teoría de la Reproducción Social como una teoría unificada feminista-marxista </w:t>
      </w:r>
      <w:r w:rsidR="009F2E66" w:rsidRPr="00977571">
        <w:rPr>
          <w:rFonts w:ascii="Times New Roman" w:hAnsi="Times New Roman" w:cs="Times New Roman"/>
          <w:sz w:val="24"/>
          <w:szCs w:val="24"/>
        </w:rPr>
        <w:t xml:space="preserve">que </w:t>
      </w:r>
      <w:r w:rsidR="003A502D" w:rsidRPr="00977571">
        <w:rPr>
          <w:rFonts w:ascii="Times New Roman" w:hAnsi="Times New Roman" w:cs="Times New Roman"/>
          <w:sz w:val="24"/>
          <w:szCs w:val="24"/>
        </w:rPr>
        <w:t xml:space="preserve">constituye un aporte fundamental para el análisis conjunto de las complejas relaciones entre patriarcado y capitalismo, y </w:t>
      </w:r>
      <w:r w:rsidR="009F2E66" w:rsidRPr="00977571">
        <w:rPr>
          <w:rFonts w:ascii="Times New Roman" w:hAnsi="Times New Roman" w:cs="Times New Roman"/>
          <w:sz w:val="24"/>
          <w:szCs w:val="24"/>
        </w:rPr>
        <w:t>que permite</w:t>
      </w:r>
      <w:r w:rsidR="003A502D" w:rsidRPr="00977571">
        <w:rPr>
          <w:rFonts w:ascii="Times New Roman" w:hAnsi="Times New Roman" w:cs="Times New Roman"/>
          <w:sz w:val="24"/>
          <w:szCs w:val="24"/>
        </w:rPr>
        <w:t xml:space="preserve"> reflexionar sobre la</w:t>
      </w:r>
      <w:r w:rsidR="00BB55ED" w:rsidRPr="00977571">
        <w:rPr>
          <w:rFonts w:ascii="Times New Roman" w:hAnsi="Times New Roman" w:cs="Times New Roman"/>
          <w:sz w:val="24"/>
          <w:szCs w:val="24"/>
        </w:rPr>
        <w:t xml:space="preserve"> articulación de la</w:t>
      </w:r>
      <w:r w:rsidR="003A502D" w:rsidRPr="00977571">
        <w:rPr>
          <w:rFonts w:ascii="Times New Roman" w:hAnsi="Times New Roman" w:cs="Times New Roman"/>
          <w:sz w:val="24"/>
          <w:szCs w:val="24"/>
        </w:rPr>
        <w:t xml:space="preserve"> opresión de género, raza, sexualidad, entre otras, al interior de las relaciones de clase. Esta </w:t>
      </w:r>
      <w:r w:rsidR="0091322B" w:rsidRPr="00977571">
        <w:rPr>
          <w:rFonts w:ascii="Times New Roman" w:hAnsi="Times New Roman" w:cs="Times New Roman"/>
          <w:sz w:val="24"/>
          <w:szCs w:val="24"/>
        </w:rPr>
        <w:t>corriente,</w:t>
      </w:r>
      <w:r w:rsidR="003A502D" w:rsidRPr="00977571">
        <w:rPr>
          <w:rFonts w:ascii="Times New Roman" w:hAnsi="Times New Roman" w:cs="Times New Roman"/>
          <w:sz w:val="24"/>
          <w:szCs w:val="24"/>
        </w:rPr>
        <w:t xml:space="preserve"> que ha logrado superar las distinciones analíticas y </w:t>
      </w:r>
      <w:r w:rsidR="00BB55ED" w:rsidRPr="00977571">
        <w:rPr>
          <w:rFonts w:ascii="Times New Roman" w:hAnsi="Times New Roman" w:cs="Times New Roman"/>
          <w:sz w:val="24"/>
          <w:szCs w:val="24"/>
        </w:rPr>
        <w:t xml:space="preserve">las </w:t>
      </w:r>
      <w:r w:rsidR="003A502D" w:rsidRPr="00977571">
        <w:rPr>
          <w:rFonts w:ascii="Times New Roman" w:hAnsi="Times New Roman" w:cs="Times New Roman"/>
          <w:sz w:val="24"/>
          <w:szCs w:val="24"/>
        </w:rPr>
        <w:t xml:space="preserve">dicotomías postuladas tanto por Wright como por </w:t>
      </w:r>
      <w:r w:rsidR="0091322B" w:rsidRPr="00977571">
        <w:rPr>
          <w:rFonts w:ascii="Times New Roman" w:hAnsi="Times New Roman" w:cs="Times New Roman"/>
          <w:sz w:val="24"/>
          <w:szCs w:val="24"/>
        </w:rPr>
        <w:t xml:space="preserve">las teóricas de los sistemas duales, </w:t>
      </w:r>
      <w:r w:rsidR="00BB55ED" w:rsidRPr="00977571">
        <w:rPr>
          <w:rFonts w:ascii="Times New Roman" w:hAnsi="Times New Roman" w:cs="Times New Roman"/>
          <w:sz w:val="24"/>
          <w:szCs w:val="24"/>
        </w:rPr>
        <w:t>entiende</w:t>
      </w:r>
      <w:r w:rsidR="0091322B" w:rsidRPr="00977571">
        <w:rPr>
          <w:rFonts w:ascii="Times New Roman" w:hAnsi="Times New Roman" w:cs="Times New Roman"/>
          <w:sz w:val="24"/>
          <w:szCs w:val="24"/>
        </w:rPr>
        <w:t xml:space="preserve"> al capitalismo como una unidad compleja y contradictoria, con múltiples relaciones de explotación y dominación</w:t>
      </w:r>
      <w:r w:rsidR="00BB55ED" w:rsidRPr="00977571">
        <w:rPr>
          <w:rFonts w:ascii="Times New Roman" w:hAnsi="Times New Roman" w:cs="Times New Roman"/>
          <w:sz w:val="24"/>
          <w:szCs w:val="24"/>
        </w:rPr>
        <w:t xml:space="preserve"> y, por lo tanto, </w:t>
      </w:r>
      <w:r w:rsidR="0091322B" w:rsidRPr="00977571">
        <w:rPr>
          <w:rFonts w:ascii="Times New Roman" w:hAnsi="Times New Roman" w:cs="Times New Roman"/>
          <w:sz w:val="24"/>
          <w:szCs w:val="24"/>
        </w:rPr>
        <w:t>no busca anular la</w:t>
      </w:r>
      <w:r w:rsidR="00BB55ED" w:rsidRPr="00977571">
        <w:rPr>
          <w:rFonts w:ascii="Times New Roman" w:hAnsi="Times New Roman" w:cs="Times New Roman"/>
          <w:sz w:val="24"/>
          <w:szCs w:val="24"/>
        </w:rPr>
        <w:t>s particularidades</w:t>
      </w:r>
      <w:r w:rsidR="0091322B" w:rsidRPr="00977571">
        <w:rPr>
          <w:rFonts w:ascii="Times New Roman" w:hAnsi="Times New Roman" w:cs="Times New Roman"/>
          <w:sz w:val="24"/>
          <w:szCs w:val="24"/>
        </w:rPr>
        <w:t xml:space="preserve"> de la opresión de género ni subordinar a ésta a análisis economicistas</w:t>
      </w:r>
      <w:r w:rsidR="00BB55ED" w:rsidRPr="00977571">
        <w:rPr>
          <w:rFonts w:ascii="Times New Roman" w:hAnsi="Times New Roman" w:cs="Times New Roman"/>
          <w:sz w:val="24"/>
          <w:szCs w:val="24"/>
        </w:rPr>
        <w:t>, sino que más bien intenta entender a esta opresión en su contexto histórico y material específico.</w:t>
      </w:r>
      <w:r w:rsidR="001C1A9A" w:rsidRPr="00977571">
        <w:rPr>
          <w:rFonts w:ascii="Times New Roman" w:hAnsi="Times New Roman" w:cs="Times New Roman"/>
          <w:sz w:val="24"/>
          <w:szCs w:val="24"/>
        </w:rPr>
        <w:t xml:space="preserve"> De esta forma, la TRS en vez de “casarse con el marxismo”, logra tomar al marxismo y transformarlo (Young, 1992: 6). </w:t>
      </w:r>
      <w:r w:rsidR="009F2E66" w:rsidRPr="00977571">
        <w:rPr>
          <w:rFonts w:ascii="Times New Roman" w:hAnsi="Times New Roman" w:cs="Times New Roman"/>
          <w:sz w:val="24"/>
          <w:szCs w:val="24"/>
        </w:rPr>
        <w:br/>
        <w:t xml:space="preserve">    </w:t>
      </w:r>
      <w:r w:rsidR="001C1A9A" w:rsidRPr="00977571">
        <w:rPr>
          <w:rFonts w:ascii="Times New Roman" w:hAnsi="Times New Roman" w:cs="Times New Roman"/>
          <w:sz w:val="24"/>
          <w:szCs w:val="24"/>
        </w:rPr>
        <w:t>A su vez, he</w:t>
      </w:r>
      <w:r w:rsidR="009F2E66" w:rsidRPr="00977571">
        <w:rPr>
          <w:rFonts w:ascii="Times New Roman" w:hAnsi="Times New Roman" w:cs="Times New Roman"/>
          <w:sz w:val="24"/>
          <w:szCs w:val="24"/>
        </w:rPr>
        <w:t>mos</w:t>
      </w:r>
      <w:r w:rsidR="001C1A9A" w:rsidRPr="00977571">
        <w:rPr>
          <w:rFonts w:ascii="Times New Roman" w:hAnsi="Times New Roman" w:cs="Times New Roman"/>
          <w:sz w:val="24"/>
          <w:szCs w:val="24"/>
        </w:rPr>
        <w:t xml:space="preserve"> demostrado cómo “las distinciones teóricas son siempre políticas” (Mezzadri, 2019: 13): las diferencias teóricas en cuanto a la creación de plusvalor en la esfera de la reproducción social han dado lugar a propuestas políticas diversas, desde el Salario para el Trabajo Doméstico, hasta el feminismo anticapitalista para el 99%. </w:t>
      </w:r>
      <w:r w:rsidR="009F2E66" w:rsidRPr="00977571">
        <w:rPr>
          <w:rFonts w:ascii="Times New Roman" w:hAnsi="Times New Roman" w:cs="Times New Roman"/>
          <w:sz w:val="24"/>
          <w:szCs w:val="24"/>
        </w:rPr>
        <w:br/>
        <w:t xml:space="preserve">    </w:t>
      </w:r>
      <w:r w:rsidR="001C1A9A" w:rsidRPr="00977571">
        <w:rPr>
          <w:rFonts w:ascii="Times New Roman" w:hAnsi="Times New Roman" w:cs="Times New Roman"/>
          <w:sz w:val="24"/>
          <w:szCs w:val="24"/>
        </w:rPr>
        <w:t xml:space="preserve">Por último, </w:t>
      </w:r>
      <w:r w:rsidR="009F2E66" w:rsidRPr="00977571">
        <w:rPr>
          <w:rFonts w:ascii="Times New Roman" w:hAnsi="Times New Roman" w:cs="Times New Roman"/>
          <w:sz w:val="24"/>
          <w:szCs w:val="24"/>
        </w:rPr>
        <w:t>se ha</w:t>
      </w:r>
      <w:r w:rsidR="001C1A9A" w:rsidRPr="00977571">
        <w:rPr>
          <w:rFonts w:ascii="Times New Roman" w:hAnsi="Times New Roman" w:cs="Times New Roman"/>
          <w:sz w:val="24"/>
          <w:szCs w:val="24"/>
        </w:rPr>
        <w:t xml:space="preserve"> planteado brevemente que la TRS resulta una teoría muy fructífera para proponer problemas de investigación empírica en el marco de programas de investigación </w:t>
      </w:r>
      <w:r w:rsidR="00DE797C" w:rsidRPr="00977571">
        <w:rPr>
          <w:rFonts w:ascii="Times New Roman" w:hAnsi="Times New Roman" w:cs="Times New Roman"/>
          <w:sz w:val="24"/>
          <w:szCs w:val="24"/>
        </w:rPr>
        <w:t xml:space="preserve">con enfoques marxistas-sociológicos. </w:t>
      </w:r>
      <w:r w:rsidR="00DE797C" w:rsidRPr="00977571">
        <w:rPr>
          <w:rFonts w:ascii="Times New Roman" w:hAnsi="Times New Roman" w:cs="Times New Roman"/>
          <w:sz w:val="24"/>
          <w:szCs w:val="24"/>
        </w:rPr>
        <w:br/>
      </w:r>
      <w:r w:rsidR="009F2E66" w:rsidRPr="00977571">
        <w:rPr>
          <w:rFonts w:ascii="Times New Roman" w:hAnsi="Times New Roman" w:cs="Times New Roman"/>
          <w:sz w:val="24"/>
          <w:szCs w:val="24"/>
        </w:rPr>
        <w:t xml:space="preserve">    </w:t>
      </w:r>
      <w:r w:rsidR="00DE797C" w:rsidRPr="00977571">
        <w:rPr>
          <w:rFonts w:ascii="Times New Roman" w:hAnsi="Times New Roman" w:cs="Times New Roman"/>
          <w:sz w:val="24"/>
          <w:szCs w:val="24"/>
        </w:rPr>
        <w:t xml:space="preserve">Para futuros trabajos queda pendiente analizar en profundidad los aportes específicos realizados por Lise Vogel, a la vez que </w:t>
      </w:r>
      <w:r w:rsidR="002F11F5" w:rsidRPr="00977571">
        <w:rPr>
          <w:rFonts w:ascii="Times New Roman" w:hAnsi="Times New Roman" w:cs="Times New Roman"/>
          <w:sz w:val="24"/>
          <w:szCs w:val="24"/>
        </w:rPr>
        <w:t>abordar</w:t>
      </w:r>
      <w:r w:rsidR="00DE797C" w:rsidRPr="00977571">
        <w:rPr>
          <w:rFonts w:ascii="Times New Roman" w:hAnsi="Times New Roman" w:cs="Times New Roman"/>
          <w:sz w:val="24"/>
          <w:szCs w:val="24"/>
        </w:rPr>
        <w:t xml:space="preserve"> otras corrientes de teoría unificada por fuera de la TRS (como, por ejemplo, la teoría de la división sexual del trabajo de Iris Young). También, cabe preguntarse sobre los nuevos debates entre género, clase y raza, por ejemplo, en relación con las </w:t>
      </w:r>
      <w:r w:rsidR="002F11F5" w:rsidRPr="00977571">
        <w:rPr>
          <w:rFonts w:ascii="Times New Roman" w:hAnsi="Times New Roman" w:cs="Times New Roman"/>
          <w:sz w:val="24"/>
          <w:szCs w:val="24"/>
        </w:rPr>
        <w:t xml:space="preserve">actuales </w:t>
      </w:r>
      <w:r w:rsidR="00DE797C" w:rsidRPr="00977571">
        <w:rPr>
          <w:rFonts w:ascii="Times New Roman" w:hAnsi="Times New Roman" w:cs="Times New Roman"/>
          <w:sz w:val="24"/>
          <w:szCs w:val="24"/>
        </w:rPr>
        <w:t>corrientes teóricas</w:t>
      </w:r>
      <w:r w:rsidR="002F11F5" w:rsidRPr="00977571">
        <w:rPr>
          <w:rFonts w:ascii="Times New Roman" w:hAnsi="Times New Roman" w:cs="Times New Roman"/>
          <w:sz w:val="24"/>
          <w:szCs w:val="24"/>
        </w:rPr>
        <w:t xml:space="preserve"> </w:t>
      </w:r>
      <w:r w:rsidR="00DE797C" w:rsidRPr="00977571">
        <w:rPr>
          <w:rFonts w:ascii="Times New Roman" w:hAnsi="Times New Roman" w:cs="Times New Roman"/>
          <w:sz w:val="24"/>
          <w:szCs w:val="24"/>
        </w:rPr>
        <w:t>interseccionales.</w:t>
      </w:r>
    </w:p>
    <w:p w14:paraId="7E4266AD" w14:textId="32E11799" w:rsidR="005825A6" w:rsidRPr="00977571" w:rsidRDefault="00DE797C" w:rsidP="005A504B">
      <w:pPr>
        <w:spacing w:line="360" w:lineRule="auto"/>
        <w:jc w:val="both"/>
        <w:rPr>
          <w:rFonts w:ascii="Times New Roman" w:hAnsi="Times New Roman" w:cs="Times New Roman"/>
          <w:sz w:val="24"/>
          <w:szCs w:val="24"/>
        </w:rPr>
      </w:pPr>
      <w:r w:rsidRPr="00977571">
        <w:rPr>
          <w:rFonts w:ascii="Times New Roman" w:hAnsi="Times New Roman" w:cs="Times New Roman"/>
          <w:sz w:val="24"/>
          <w:szCs w:val="24"/>
        </w:rPr>
        <w:t xml:space="preserve"> </w:t>
      </w:r>
    </w:p>
    <w:p w14:paraId="4B9FAC0E" w14:textId="77777777" w:rsidR="007B023C" w:rsidRPr="00977571" w:rsidRDefault="007B023C" w:rsidP="005A504B">
      <w:pPr>
        <w:spacing w:line="360" w:lineRule="auto"/>
        <w:jc w:val="both"/>
        <w:rPr>
          <w:rFonts w:ascii="Times New Roman" w:hAnsi="Times New Roman" w:cs="Times New Roman"/>
          <w:sz w:val="24"/>
          <w:szCs w:val="24"/>
        </w:rPr>
      </w:pPr>
    </w:p>
    <w:p w14:paraId="4F65B264" w14:textId="7D743451" w:rsidR="00163626" w:rsidRPr="00977571" w:rsidRDefault="00163626" w:rsidP="005A504B">
      <w:pPr>
        <w:spacing w:line="360" w:lineRule="auto"/>
        <w:jc w:val="both"/>
        <w:rPr>
          <w:rFonts w:ascii="Times New Roman" w:hAnsi="Times New Roman" w:cs="Times New Roman"/>
          <w:b/>
          <w:bCs/>
          <w:sz w:val="24"/>
          <w:szCs w:val="24"/>
          <w:u w:val="single"/>
        </w:rPr>
      </w:pPr>
      <w:r w:rsidRPr="00977571">
        <w:rPr>
          <w:rFonts w:ascii="Times New Roman" w:hAnsi="Times New Roman" w:cs="Times New Roman"/>
          <w:b/>
          <w:bCs/>
          <w:sz w:val="24"/>
          <w:szCs w:val="24"/>
          <w:u w:val="single"/>
        </w:rPr>
        <w:lastRenderedPageBreak/>
        <w:t>Referencias bibliográficas:</w:t>
      </w:r>
    </w:p>
    <w:p w14:paraId="073EA386"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i/>
          <w:iCs/>
          <w:sz w:val="24"/>
          <w:szCs w:val="24"/>
        </w:rPr>
      </w:pPr>
      <w:r w:rsidRPr="00977571">
        <w:rPr>
          <w:rFonts w:ascii="Times New Roman" w:eastAsia="Calibri" w:hAnsi="Times New Roman" w:cs="Times New Roman"/>
          <w:b/>
          <w:bCs/>
          <w:sz w:val="24"/>
          <w:szCs w:val="24"/>
        </w:rPr>
        <w:t xml:space="preserve">Arruza, </w:t>
      </w:r>
      <w:proofErr w:type="spellStart"/>
      <w:r w:rsidRPr="00977571">
        <w:rPr>
          <w:rFonts w:ascii="Times New Roman" w:eastAsia="Calibri" w:hAnsi="Times New Roman" w:cs="Times New Roman"/>
          <w:b/>
          <w:bCs/>
          <w:sz w:val="24"/>
          <w:szCs w:val="24"/>
        </w:rPr>
        <w:t>Cinzia</w:t>
      </w:r>
      <w:proofErr w:type="spellEnd"/>
      <w:r w:rsidRPr="00977571">
        <w:rPr>
          <w:rFonts w:ascii="Times New Roman" w:eastAsia="Calibri" w:hAnsi="Times New Roman" w:cs="Times New Roman"/>
          <w:b/>
          <w:bCs/>
          <w:sz w:val="24"/>
          <w:szCs w:val="24"/>
        </w:rPr>
        <w:t xml:space="preserve"> y </w:t>
      </w:r>
      <w:proofErr w:type="spellStart"/>
      <w:r w:rsidRPr="00977571">
        <w:rPr>
          <w:rFonts w:ascii="Times New Roman" w:eastAsia="Calibri" w:hAnsi="Times New Roman" w:cs="Times New Roman"/>
          <w:b/>
          <w:bCs/>
          <w:sz w:val="24"/>
          <w:szCs w:val="24"/>
        </w:rPr>
        <w:t>Bhattacharya</w:t>
      </w:r>
      <w:proofErr w:type="spellEnd"/>
      <w:r w:rsidRPr="00977571">
        <w:rPr>
          <w:rFonts w:ascii="Times New Roman" w:eastAsia="Calibri" w:hAnsi="Times New Roman" w:cs="Times New Roman"/>
          <w:b/>
          <w:bCs/>
          <w:sz w:val="24"/>
          <w:szCs w:val="24"/>
        </w:rPr>
        <w:t xml:space="preserve">, </w:t>
      </w:r>
      <w:proofErr w:type="spellStart"/>
      <w:r w:rsidRPr="00977571">
        <w:rPr>
          <w:rFonts w:ascii="Times New Roman" w:eastAsia="Calibri" w:hAnsi="Times New Roman" w:cs="Times New Roman"/>
          <w:b/>
          <w:bCs/>
          <w:sz w:val="24"/>
          <w:szCs w:val="24"/>
        </w:rPr>
        <w:t>Tithi</w:t>
      </w:r>
      <w:proofErr w:type="spellEnd"/>
      <w:r w:rsidRPr="00977571">
        <w:rPr>
          <w:rFonts w:ascii="Times New Roman" w:eastAsia="Calibri" w:hAnsi="Times New Roman" w:cs="Times New Roman"/>
          <w:b/>
          <w:bCs/>
          <w:sz w:val="24"/>
          <w:szCs w:val="24"/>
        </w:rPr>
        <w:t xml:space="preserve"> (2020):</w:t>
      </w:r>
      <w:r w:rsidRPr="00977571">
        <w:rPr>
          <w:rFonts w:ascii="Times New Roman" w:eastAsia="Calibri" w:hAnsi="Times New Roman" w:cs="Times New Roman"/>
          <w:sz w:val="24"/>
          <w:szCs w:val="24"/>
        </w:rPr>
        <w:t xml:space="preserve"> “Teoría de la reproducción social: elementos fundamentales para un feminismo marxista” en Archivos de historia del movimiento obrero y la izquierda, año VIII, </w:t>
      </w:r>
      <w:proofErr w:type="spellStart"/>
      <w:r w:rsidRPr="00977571">
        <w:rPr>
          <w:rFonts w:ascii="Times New Roman" w:eastAsia="Calibri" w:hAnsi="Times New Roman" w:cs="Times New Roman"/>
          <w:sz w:val="24"/>
          <w:szCs w:val="24"/>
        </w:rPr>
        <w:t>nº</w:t>
      </w:r>
      <w:proofErr w:type="spellEnd"/>
      <w:r w:rsidRPr="00977571">
        <w:rPr>
          <w:rFonts w:ascii="Times New Roman" w:eastAsia="Calibri" w:hAnsi="Times New Roman" w:cs="Times New Roman"/>
          <w:sz w:val="24"/>
          <w:szCs w:val="24"/>
        </w:rPr>
        <w:t xml:space="preserve"> 16, pp.37-69</w:t>
      </w:r>
    </w:p>
    <w:p w14:paraId="09140574"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proofErr w:type="spellStart"/>
      <w:r w:rsidRPr="00977571">
        <w:rPr>
          <w:rFonts w:ascii="Times New Roman" w:eastAsia="Calibri" w:hAnsi="Times New Roman" w:cs="Times New Roman"/>
          <w:b/>
          <w:bCs/>
          <w:sz w:val="24"/>
          <w:szCs w:val="24"/>
        </w:rPr>
        <w:t>Arruzza</w:t>
      </w:r>
      <w:proofErr w:type="spellEnd"/>
      <w:r w:rsidRPr="00977571">
        <w:rPr>
          <w:rFonts w:ascii="Times New Roman" w:eastAsia="Calibri" w:hAnsi="Times New Roman" w:cs="Times New Roman"/>
          <w:b/>
          <w:bCs/>
          <w:sz w:val="24"/>
          <w:szCs w:val="24"/>
        </w:rPr>
        <w:t xml:space="preserve"> </w:t>
      </w:r>
      <w:proofErr w:type="spellStart"/>
      <w:r w:rsidRPr="00977571">
        <w:rPr>
          <w:rFonts w:ascii="Times New Roman" w:eastAsia="Calibri" w:hAnsi="Times New Roman" w:cs="Times New Roman"/>
          <w:b/>
          <w:bCs/>
          <w:sz w:val="24"/>
          <w:szCs w:val="24"/>
        </w:rPr>
        <w:t>Cinzia</w:t>
      </w:r>
      <w:proofErr w:type="spellEnd"/>
      <w:r w:rsidRPr="00977571">
        <w:rPr>
          <w:rFonts w:ascii="Times New Roman" w:eastAsia="Calibri" w:hAnsi="Times New Roman" w:cs="Times New Roman"/>
          <w:b/>
          <w:bCs/>
          <w:sz w:val="24"/>
          <w:szCs w:val="24"/>
        </w:rPr>
        <w:t xml:space="preserve">, </w:t>
      </w:r>
      <w:proofErr w:type="spellStart"/>
      <w:r w:rsidRPr="00977571">
        <w:rPr>
          <w:rFonts w:ascii="Times New Roman" w:eastAsia="Calibri" w:hAnsi="Times New Roman" w:cs="Times New Roman"/>
          <w:b/>
          <w:bCs/>
          <w:sz w:val="24"/>
          <w:szCs w:val="24"/>
        </w:rPr>
        <w:t>Bhattacharya</w:t>
      </w:r>
      <w:proofErr w:type="spellEnd"/>
      <w:r w:rsidRPr="00977571">
        <w:rPr>
          <w:rFonts w:ascii="Times New Roman" w:eastAsia="Calibri" w:hAnsi="Times New Roman" w:cs="Times New Roman"/>
          <w:b/>
          <w:bCs/>
          <w:sz w:val="24"/>
          <w:szCs w:val="24"/>
        </w:rPr>
        <w:t xml:space="preserve"> </w:t>
      </w:r>
      <w:proofErr w:type="spellStart"/>
      <w:r w:rsidRPr="00977571">
        <w:rPr>
          <w:rFonts w:ascii="Times New Roman" w:eastAsia="Calibri" w:hAnsi="Times New Roman" w:cs="Times New Roman"/>
          <w:b/>
          <w:bCs/>
          <w:sz w:val="24"/>
          <w:szCs w:val="24"/>
        </w:rPr>
        <w:t>Tithi</w:t>
      </w:r>
      <w:proofErr w:type="spellEnd"/>
      <w:r w:rsidRPr="00977571">
        <w:rPr>
          <w:rFonts w:ascii="Times New Roman" w:eastAsia="Calibri" w:hAnsi="Times New Roman" w:cs="Times New Roman"/>
          <w:b/>
          <w:bCs/>
          <w:sz w:val="24"/>
          <w:szCs w:val="24"/>
        </w:rPr>
        <w:t xml:space="preserve"> y Fraser Nancy (2018):</w:t>
      </w:r>
      <w:r w:rsidRPr="00977571">
        <w:rPr>
          <w:rFonts w:ascii="Times New Roman" w:eastAsia="Calibri" w:hAnsi="Times New Roman" w:cs="Times New Roman"/>
          <w:sz w:val="24"/>
          <w:szCs w:val="24"/>
        </w:rPr>
        <w:t xml:space="preserve"> “Notas para un manifiesto feminista”, en New </w:t>
      </w:r>
      <w:proofErr w:type="spellStart"/>
      <w:r w:rsidRPr="00977571">
        <w:rPr>
          <w:rFonts w:ascii="Times New Roman" w:eastAsia="Calibri" w:hAnsi="Times New Roman" w:cs="Times New Roman"/>
          <w:sz w:val="24"/>
          <w:szCs w:val="24"/>
        </w:rPr>
        <w:t>Left</w:t>
      </w:r>
      <w:proofErr w:type="spellEnd"/>
      <w:r w:rsidRPr="00977571">
        <w:rPr>
          <w:rFonts w:ascii="Times New Roman" w:eastAsia="Calibri" w:hAnsi="Times New Roman" w:cs="Times New Roman"/>
          <w:sz w:val="24"/>
          <w:szCs w:val="24"/>
        </w:rPr>
        <w:t xml:space="preserve"> </w:t>
      </w:r>
      <w:proofErr w:type="spellStart"/>
      <w:r w:rsidRPr="00977571">
        <w:rPr>
          <w:rFonts w:ascii="Times New Roman" w:eastAsia="Calibri" w:hAnsi="Times New Roman" w:cs="Times New Roman"/>
          <w:sz w:val="24"/>
          <w:szCs w:val="24"/>
        </w:rPr>
        <w:t>Review</w:t>
      </w:r>
      <w:proofErr w:type="spellEnd"/>
      <w:r w:rsidRPr="00977571">
        <w:rPr>
          <w:rFonts w:ascii="Times New Roman" w:eastAsia="Calibri" w:hAnsi="Times New Roman" w:cs="Times New Roman"/>
          <w:sz w:val="24"/>
          <w:szCs w:val="24"/>
        </w:rPr>
        <w:t xml:space="preserve">, Segunda Época, </w:t>
      </w:r>
      <w:proofErr w:type="spellStart"/>
      <w:r w:rsidRPr="00977571">
        <w:rPr>
          <w:rFonts w:ascii="Times New Roman" w:eastAsia="Calibri" w:hAnsi="Times New Roman" w:cs="Times New Roman"/>
          <w:sz w:val="24"/>
          <w:szCs w:val="24"/>
        </w:rPr>
        <w:t>Nº</w:t>
      </w:r>
      <w:proofErr w:type="spellEnd"/>
      <w:r w:rsidRPr="00977571">
        <w:rPr>
          <w:rFonts w:ascii="Times New Roman" w:eastAsia="Calibri" w:hAnsi="Times New Roman" w:cs="Times New Roman"/>
          <w:sz w:val="24"/>
          <w:szCs w:val="24"/>
        </w:rPr>
        <w:t xml:space="preserve"> 114, </w:t>
      </w:r>
      <w:proofErr w:type="gramStart"/>
      <w:r w:rsidRPr="00977571">
        <w:rPr>
          <w:rFonts w:ascii="Times New Roman" w:eastAsia="Calibri" w:hAnsi="Times New Roman" w:cs="Times New Roman"/>
          <w:sz w:val="24"/>
          <w:szCs w:val="24"/>
        </w:rPr>
        <w:t>Enero</w:t>
      </w:r>
      <w:proofErr w:type="gramEnd"/>
      <w:r w:rsidRPr="00977571">
        <w:rPr>
          <w:rFonts w:ascii="Times New Roman" w:eastAsia="Calibri" w:hAnsi="Times New Roman" w:cs="Times New Roman"/>
          <w:sz w:val="24"/>
          <w:szCs w:val="24"/>
        </w:rPr>
        <w:t xml:space="preserve"> - Febrero 2018, pp. 123-146.</w:t>
      </w:r>
    </w:p>
    <w:p w14:paraId="6021E857"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Arruzza, Cinzia (2015)</w:t>
      </w:r>
      <w:r w:rsidRPr="00977571">
        <w:rPr>
          <w:rFonts w:ascii="Times New Roman" w:eastAsia="Calibri" w:hAnsi="Times New Roman" w:cs="Times New Roman"/>
          <w:sz w:val="24"/>
          <w:szCs w:val="24"/>
        </w:rPr>
        <w:t xml:space="preserve">: </w:t>
      </w:r>
      <w:r w:rsidRPr="00977571">
        <w:rPr>
          <w:rFonts w:ascii="Times New Roman" w:eastAsia="Calibri" w:hAnsi="Times New Roman" w:cs="Times New Roman"/>
          <w:i/>
          <w:sz w:val="24"/>
          <w:szCs w:val="24"/>
        </w:rPr>
        <w:t>Las sin parte. Matrimonios y divorcios entre feminismo y marxismo</w:t>
      </w:r>
      <w:r w:rsidRPr="00977571">
        <w:rPr>
          <w:rFonts w:ascii="Times New Roman" w:eastAsia="Calibri" w:hAnsi="Times New Roman" w:cs="Times New Roman"/>
          <w:sz w:val="24"/>
          <w:szCs w:val="24"/>
        </w:rPr>
        <w:t xml:space="preserve">. </w:t>
      </w:r>
      <w:proofErr w:type="spellStart"/>
      <w:r w:rsidRPr="00977571">
        <w:rPr>
          <w:rFonts w:ascii="Times New Roman" w:eastAsia="Calibri" w:hAnsi="Times New Roman" w:cs="Times New Roman"/>
          <w:sz w:val="24"/>
          <w:szCs w:val="24"/>
        </w:rPr>
        <w:t>Sylone</w:t>
      </w:r>
      <w:proofErr w:type="spellEnd"/>
      <w:r w:rsidRPr="00977571">
        <w:rPr>
          <w:rFonts w:ascii="Times New Roman" w:eastAsia="Calibri" w:hAnsi="Times New Roman" w:cs="Times New Roman"/>
          <w:sz w:val="24"/>
          <w:szCs w:val="24"/>
        </w:rPr>
        <w:t xml:space="preserve"> Editorial. Capítulo: Hacia una unión queer entre marxismo y feminismo. </w:t>
      </w:r>
    </w:p>
    <w:p w14:paraId="0FDB2A19"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Arruzza, Cinzia (2017):</w:t>
      </w:r>
      <w:r w:rsidRPr="00977571">
        <w:rPr>
          <w:rFonts w:ascii="Times New Roman" w:eastAsia="Calibri" w:hAnsi="Times New Roman" w:cs="Times New Roman"/>
          <w:sz w:val="24"/>
          <w:szCs w:val="24"/>
        </w:rPr>
        <w:t xml:space="preserve"> “La posibilidad de un nuevo movimiento feminista a nivel internacional”, publicado en: </w:t>
      </w:r>
      <w:hyperlink r:id="rId12">
        <w:r w:rsidRPr="00977571">
          <w:rPr>
            <w:rFonts w:ascii="Times New Roman" w:eastAsia="Calibri" w:hAnsi="Times New Roman" w:cs="Times New Roman"/>
            <w:sz w:val="24"/>
            <w:szCs w:val="24"/>
            <w:u w:val="single"/>
          </w:rPr>
          <w:t>https://www.laizquierdadiario.com/Cinzia-Arruzza-la-posibilidad-de-un-nuevo-movimiento-feminista-a-nivel-internacional</w:t>
        </w:r>
      </w:hyperlink>
    </w:p>
    <w:p w14:paraId="65EAC869" w14:textId="77777777" w:rsidR="00223076" w:rsidRPr="00977571" w:rsidRDefault="00223076" w:rsidP="00BC71E2">
      <w:pPr>
        <w:pStyle w:val="Prrafodelista"/>
        <w:numPr>
          <w:ilvl w:val="0"/>
          <w:numId w:val="1"/>
        </w:numPr>
        <w:spacing w:line="360" w:lineRule="auto"/>
        <w:ind w:leftChars="0" w:firstLineChars="0"/>
        <w:jc w:val="both"/>
        <w:rPr>
          <w:rFonts w:eastAsia="Calibri"/>
          <w:sz w:val="24"/>
          <w:szCs w:val="24"/>
          <w:lang w:val="es-ES"/>
        </w:rPr>
      </w:pPr>
      <w:proofErr w:type="spellStart"/>
      <w:r w:rsidRPr="00977571">
        <w:rPr>
          <w:rFonts w:eastAsia="Calibri"/>
          <w:b/>
          <w:bCs/>
          <w:sz w:val="24"/>
          <w:szCs w:val="24"/>
        </w:rPr>
        <w:t>Burawoy</w:t>
      </w:r>
      <w:proofErr w:type="spellEnd"/>
      <w:r w:rsidRPr="00977571">
        <w:rPr>
          <w:rFonts w:eastAsia="Calibri"/>
          <w:b/>
          <w:bCs/>
          <w:sz w:val="24"/>
          <w:szCs w:val="24"/>
        </w:rPr>
        <w:t>, Michael (2003 [1989]):</w:t>
      </w:r>
      <w:r w:rsidRPr="00977571">
        <w:rPr>
          <w:rFonts w:eastAsia="Calibri"/>
          <w:sz w:val="24"/>
          <w:szCs w:val="24"/>
        </w:rPr>
        <w:t xml:space="preserve"> </w:t>
      </w:r>
      <w:r w:rsidRPr="00977571">
        <w:rPr>
          <w:rFonts w:eastAsia="Calibri"/>
          <w:i/>
          <w:sz w:val="24"/>
          <w:szCs w:val="24"/>
        </w:rPr>
        <w:t xml:space="preserve">Dos métodos en </w:t>
      </w:r>
      <w:proofErr w:type="spellStart"/>
      <w:r w:rsidRPr="00977571">
        <w:rPr>
          <w:rFonts w:eastAsia="Calibri"/>
          <w:i/>
          <w:sz w:val="24"/>
          <w:szCs w:val="24"/>
        </w:rPr>
        <w:t>pos</w:t>
      </w:r>
      <w:proofErr w:type="spellEnd"/>
      <w:r w:rsidRPr="00977571">
        <w:rPr>
          <w:rFonts w:eastAsia="Calibri"/>
          <w:i/>
          <w:sz w:val="24"/>
          <w:szCs w:val="24"/>
        </w:rPr>
        <w:t xml:space="preserve"> de la ciencia. </w:t>
      </w:r>
      <w:proofErr w:type="spellStart"/>
      <w:r w:rsidRPr="00977571">
        <w:rPr>
          <w:rFonts w:eastAsia="Calibri"/>
          <w:i/>
          <w:sz w:val="24"/>
          <w:szCs w:val="24"/>
        </w:rPr>
        <w:t>Skocpol</w:t>
      </w:r>
      <w:proofErr w:type="spellEnd"/>
      <w:r w:rsidRPr="00977571">
        <w:rPr>
          <w:rFonts w:eastAsia="Calibri"/>
          <w:i/>
          <w:sz w:val="24"/>
          <w:szCs w:val="24"/>
        </w:rPr>
        <w:t xml:space="preserve"> versus Trotski</w:t>
      </w:r>
      <w:r w:rsidRPr="00977571">
        <w:rPr>
          <w:rFonts w:eastAsia="Calibri"/>
          <w:sz w:val="24"/>
          <w:szCs w:val="24"/>
        </w:rPr>
        <w:t xml:space="preserve">, Buenos Aires: Prometeo. </w:t>
      </w:r>
    </w:p>
    <w:p w14:paraId="7B176159" w14:textId="7F7DC3E9"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hAnsi="Times New Roman" w:cs="Times New Roman"/>
          <w:b/>
          <w:bCs/>
          <w:sz w:val="24"/>
          <w:szCs w:val="24"/>
          <w:lang w:val="es-ES_tradnl"/>
        </w:rPr>
        <w:t>Butler, Judith y Fraser</w:t>
      </w:r>
      <w:r w:rsidR="00F81B83" w:rsidRPr="00977571">
        <w:rPr>
          <w:rFonts w:ascii="Times New Roman" w:hAnsi="Times New Roman" w:cs="Times New Roman"/>
          <w:b/>
          <w:bCs/>
          <w:sz w:val="24"/>
          <w:szCs w:val="24"/>
          <w:lang w:val="es-ES_tradnl"/>
        </w:rPr>
        <w:t>, Nancy</w:t>
      </w:r>
      <w:r w:rsidRPr="00977571">
        <w:rPr>
          <w:rFonts w:ascii="Times New Roman" w:hAnsi="Times New Roman" w:cs="Times New Roman"/>
          <w:b/>
          <w:bCs/>
          <w:sz w:val="24"/>
          <w:szCs w:val="24"/>
          <w:lang w:val="es-ES_tradnl"/>
        </w:rPr>
        <w:t xml:space="preserve"> (2016 [2000])</w:t>
      </w:r>
      <w:r w:rsidRPr="00977571">
        <w:rPr>
          <w:rFonts w:ascii="Times New Roman" w:hAnsi="Times New Roman" w:cs="Times New Roman"/>
          <w:sz w:val="24"/>
          <w:szCs w:val="24"/>
          <w:lang w:val="es-ES_tradnl"/>
        </w:rPr>
        <w:t xml:space="preserve">: </w:t>
      </w:r>
      <w:r w:rsidRPr="00977571">
        <w:rPr>
          <w:rFonts w:ascii="Times New Roman" w:hAnsi="Times New Roman" w:cs="Times New Roman"/>
          <w:i/>
          <w:sz w:val="24"/>
          <w:szCs w:val="24"/>
          <w:lang w:val="es-ES_tradnl"/>
        </w:rPr>
        <w:t>¿Reconocimiento o redistribución? Un debate entre marxismo y feminismo</w:t>
      </w:r>
      <w:r w:rsidRPr="00977571">
        <w:rPr>
          <w:rFonts w:ascii="Times New Roman" w:hAnsi="Times New Roman" w:cs="Times New Roman"/>
          <w:sz w:val="24"/>
          <w:szCs w:val="24"/>
          <w:lang w:val="es-ES_tradnl"/>
        </w:rPr>
        <w:t>. Madrid: Traficantes de Sueños</w:t>
      </w:r>
    </w:p>
    <w:p w14:paraId="4AFE812D" w14:textId="2C0FF73E"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Cambiasso, Mariela, y</w:t>
      </w:r>
      <w:r w:rsidR="00F81B83" w:rsidRPr="00977571">
        <w:rPr>
          <w:rFonts w:ascii="Times New Roman" w:eastAsia="Calibri" w:hAnsi="Times New Roman" w:cs="Times New Roman"/>
          <w:b/>
          <w:bCs/>
          <w:sz w:val="24"/>
          <w:szCs w:val="24"/>
        </w:rPr>
        <w:t xml:space="preserve"> </w:t>
      </w:r>
      <w:proofErr w:type="spellStart"/>
      <w:r w:rsidRPr="00977571">
        <w:rPr>
          <w:rFonts w:ascii="Times New Roman" w:eastAsia="Calibri" w:hAnsi="Times New Roman" w:cs="Times New Roman"/>
          <w:b/>
          <w:bCs/>
          <w:sz w:val="24"/>
          <w:szCs w:val="24"/>
        </w:rPr>
        <w:t>Yantorno</w:t>
      </w:r>
      <w:proofErr w:type="spellEnd"/>
      <w:r w:rsidR="00F81B83" w:rsidRPr="00977571">
        <w:rPr>
          <w:rFonts w:ascii="Times New Roman" w:eastAsia="Calibri" w:hAnsi="Times New Roman" w:cs="Times New Roman"/>
          <w:b/>
          <w:bCs/>
          <w:sz w:val="24"/>
          <w:szCs w:val="24"/>
        </w:rPr>
        <w:t>, Juliana</w:t>
      </w:r>
      <w:r w:rsidRPr="00977571">
        <w:rPr>
          <w:rFonts w:ascii="Times New Roman" w:eastAsia="Calibri" w:hAnsi="Times New Roman" w:cs="Times New Roman"/>
          <w:b/>
          <w:bCs/>
          <w:sz w:val="24"/>
          <w:szCs w:val="24"/>
        </w:rPr>
        <w:t xml:space="preserve"> (2020):</w:t>
      </w:r>
      <w:r w:rsidRPr="00977571">
        <w:rPr>
          <w:rFonts w:ascii="Times New Roman" w:eastAsia="Calibri" w:hAnsi="Times New Roman" w:cs="Times New Roman"/>
          <w:sz w:val="24"/>
          <w:szCs w:val="24"/>
        </w:rPr>
        <w:t xml:space="preserve"> «La militancia sindical de las mujeres trabajadoras en Argentina: abordajes teóricos y dimensiones analíticas desde un enfoque sociológico». Archivos de historia del movimiento obrero y la izquierda, n.º 17 (septiembre): 123-42. </w:t>
      </w:r>
      <w:hyperlink r:id="rId13" w:history="1">
        <w:r w:rsidRPr="00977571">
          <w:rPr>
            <w:rStyle w:val="Hipervnculo"/>
            <w:rFonts w:ascii="Times New Roman" w:eastAsia="Calibri" w:hAnsi="Times New Roman" w:cs="Times New Roman"/>
            <w:color w:val="auto"/>
            <w:sz w:val="24"/>
            <w:szCs w:val="24"/>
          </w:rPr>
          <w:t>https://doi.org/10.46688/ahmoi.n17.281</w:t>
        </w:r>
      </w:hyperlink>
      <w:r w:rsidRPr="00977571">
        <w:rPr>
          <w:rFonts w:ascii="Times New Roman" w:eastAsia="Calibri" w:hAnsi="Times New Roman" w:cs="Times New Roman"/>
          <w:sz w:val="24"/>
          <w:szCs w:val="24"/>
        </w:rPr>
        <w:t>.</w:t>
      </w:r>
    </w:p>
    <w:p w14:paraId="20AE8047"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Davis, Angela (2005):</w:t>
      </w:r>
      <w:r w:rsidRPr="00977571">
        <w:rPr>
          <w:rFonts w:ascii="Times New Roman" w:eastAsia="Calibri" w:hAnsi="Times New Roman" w:cs="Times New Roman"/>
          <w:sz w:val="24"/>
          <w:szCs w:val="24"/>
        </w:rPr>
        <w:t xml:space="preserve"> </w:t>
      </w:r>
      <w:r w:rsidRPr="00977571">
        <w:rPr>
          <w:rFonts w:ascii="Times New Roman" w:eastAsia="Calibri" w:hAnsi="Times New Roman" w:cs="Times New Roman"/>
          <w:i/>
          <w:iCs/>
          <w:sz w:val="24"/>
          <w:szCs w:val="24"/>
        </w:rPr>
        <w:t>Mujeres, raza y clase</w:t>
      </w:r>
      <w:r w:rsidRPr="00977571">
        <w:rPr>
          <w:rFonts w:ascii="Times New Roman" w:eastAsia="Calibri" w:hAnsi="Times New Roman" w:cs="Times New Roman"/>
          <w:sz w:val="24"/>
          <w:szCs w:val="24"/>
        </w:rPr>
        <w:t>, en ediciones Akal S.A 2004-2005, Madrid, España.</w:t>
      </w:r>
    </w:p>
    <w:p w14:paraId="617BF0F8"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i/>
          <w:iCs/>
          <w:sz w:val="24"/>
          <w:szCs w:val="24"/>
        </w:rPr>
      </w:pPr>
      <w:r w:rsidRPr="00977571">
        <w:rPr>
          <w:rFonts w:ascii="Times New Roman" w:eastAsia="Calibri" w:hAnsi="Times New Roman" w:cs="Times New Roman"/>
          <w:b/>
          <w:bCs/>
          <w:sz w:val="24"/>
          <w:szCs w:val="24"/>
        </w:rPr>
        <w:t>Engels, Friedrich (1945):</w:t>
      </w:r>
      <w:r w:rsidRPr="00977571">
        <w:rPr>
          <w:rFonts w:ascii="Times New Roman" w:eastAsia="Calibri" w:hAnsi="Times New Roman" w:cs="Times New Roman"/>
          <w:sz w:val="24"/>
          <w:szCs w:val="24"/>
        </w:rPr>
        <w:t xml:space="preserve"> E</w:t>
      </w:r>
      <w:r w:rsidRPr="00977571">
        <w:rPr>
          <w:rFonts w:ascii="Times New Roman" w:eastAsia="Calibri" w:hAnsi="Times New Roman" w:cs="Times New Roman"/>
          <w:i/>
          <w:iCs/>
          <w:sz w:val="24"/>
          <w:szCs w:val="24"/>
        </w:rPr>
        <w:t>l origen de la familia, la propiedad privada y el Estado</w:t>
      </w:r>
      <w:r w:rsidRPr="00977571">
        <w:rPr>
          <w:rFonts w:ascii="Times New Roman" w:eastAsia="Calibri" w:hAnsi="Times New Roman" w:cs="Times New Roman"/>
          <w:sz w:val="24"/>
          <w:szCs w:val="24"/>
        </w:rPr>
        <w:t>, Editorial Claridad, Buenos Aires.</w:t>
      </w:r>
    </w:p>
    <w:p w14:paraId="6AD83761"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Federici, Silvia (2015):</w:t>
      </w:r>
      <w:r w:rsidRPr="00977571">
        <w:rPr>
          <w:rFonts w:ascii="Times New Roman" w:eastAsia="Calibri" w:hAnsi="Times New Roman" w:cs="Times New Roman"/>
          <w:sz w:val="24"/>
          <w:szCs w:val="24"/>
        </w:rPr>
        <w:t xml:space="preserve"> “Caliban y la Bruja”, editorial Tinta Limón, Buenos Aires.</w:t>
      </w:r>
    </w:p>
    <w:p w14:paraId="03D1638D"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Federici, Silvia (2018 [2017]):</w:t>
      </w:r>
      <w:r w:rsidRPr="00977571">
        <w:rPr>
          <w:rFonts w:ascii="Times New Roman" w:eastAsia="Calibri" w:hAnsi="Times New Roman" w:cs="Times New Roman"/>
          <w:sz w:val="24"/>
          <w:szCs w:val="24"/>
        </w:rPr>
        <w:t xml:space="preserve"> “Marx y el feminismo”, en S. M. </w:t>
      </w:r>
      <w:proofErr w:type="spellStart"/>
      <w:r w:rsidRPr="00977571">
        <w:rPr>
          <w:rFonts w:ascii="Times New Roman" w:eastAsia="Calibri" w:hAnsi="Times New Roman" w:cs="Times New Roman"/>
          <w:sz w:val="24"/>
          <w:szCs w:val="24"/>
        </w:rPr>
        <w:t>Roggerone</w:t>
      </w:r>
      <w:proofErr w:type="spellEnd"/>
      <w:r w:rsidRPr="00977571">
        <w:rPr>
          <w:rFonts w:ascii="Times New Roman" w:eastAsia="Calibri" w:hAnsi="Times New Roman" w:cs="Times New Roman"/>
          <w:sz w:val="24"/>
          <w:szCs w:val="24"/>
        </w:rPr>
        <w:t xml:space="preserve"> y A. </w:t>
      </w:r>
      <w:proofErr w:type="spellStart"/>
      <w:r w:rsidRPr="00977571">
        <w:rPr>
          <w:rFonts w:ascii="Times New Roman" w:eastAsia="Calibri" w:hAnsi="Times New Roman" w:cs="Times New Roman"/>
          <w:sz w:val="24"/>
          <w:szCs w:val="24"/>
        </w:rPr>
        <w:t>Pennisi</w:t>
      </w:r>
      <w:proofErr w:type="spellEnd"/>
      <w:r w:rsidRPr="00977571">
        <w:rPr>
          <w:rFonts w:ascii="Times New Roman" w:eastAsia="Calibri" w:hAnsi="Times New Roman" w:cs="Times New Roman"/>
          <w:sz w:val="24"/>
          <w:szCs w:val="24"/>
        </w:rPr>
        <w:t xml:space="preserve"> (eds.) </w:t>
      </w:r>
      <w:r w:rsidRPr="00977571">
        <w:rPr>
          <w:rFonts w:ascii="Times New Roman" w:eastAsia="Calibri" w:hAnsi="Times New Roman" w:cs="Times New Roman"/>
          <w:i/>
          <w:sz w:val="24"/>
          <w:szCs w:val="24"/>
        </w:rPr>
        <w:t>Disparen contra Marx.</w:t>
      </w:r>
      <w:r w:rsidRPr="00977571">
        <w:rPr>
          <w:rFonts w:ascii="Times New Roman" w:eastAsia="Calibri" w:hAnsi="Times New Roman" w:cs="Times New Roman"/>
          <w:sz w:val="24"/>
          <w:szCs w:val="24"/>
        </w:rPr>
        <w:t xml:space="preserve"> Buenos Aires: 90 Intervenciones.</w:t>
      </w:r>
    </w:p>
    <w:p w14:paraId="12E4CD80"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Federici, Silvia (2018):</w:t>
      </w:r>
      <w:r w:rsidRPr="00977571">
        <w:rPr>
          <w:rFonts w:ascii="Times New Roman" w:eastAsia="Calibri" w:hAnsi="Times New Roman" w:cs="Times New Roman"/>
          <w:sz w:val="24"/>
          <w:szCs w:val="24"/>
        </w:rPr>
        <w:t xml:space="preserve"> </w:t>
      </w:r>
      <w:r w:rsidRPr="00977571">
        <w:rPr>
          <w:rFonts w:ascii="Times New Roman" w:eastAsia="Calibri" w:hAnsi="Times New Roman" w:cs="Times New Roman"/>
          <w:i/>
          <w:iCs/>
          <w:sz w:val="24"/>
          <w:szCs w:val="24"/>
        </w:rPr>
        <w:t>El patriarcado del salario: críticas feministas al marxismo</w:t>
      </w:r>
      <w:r w:rsidRPr="00977571">
        <w:rPr>
          <w:rFonts w:ascii="Times New Roman" w:eastAsia="Calibri" w:hAnsi="Times New Roman" w:cs="Times New Roman"/>
          <w:sz w:val="24"/>
          <w:szCs w:val="24"/>
        </w:rPr>
        <w:t>, en Traficante de Sueños, Madrid, España.</w:t>
      </w:r>
    </w:p>
    <w:p w14:paraId="6EAC6098"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i/>
          <w:iCs/>
          <w:sz w:val="24"/>
          <w:szCs w:val="24"/>
        </w:rPr>
      </w:pPr>
      <w:r w:rsidRPr="00977571">
        <w:rPr>
          <w:rFonts w:ascii="Times New Roman" w:eastAsia="Calibri" w:hAnsi="Times New Roman" w:cs="Times New Roman"/>
          <w:b/>
          <w:bCs/>
          <w:sz w:val="24"/>
          <w:szCs w:val="24"/>
        </w:rPr>
        <w:t>Ferguson, Susan y McNally, David (2017):</w:t>
      </w:r>
      <w:r w:rsidRPr="00977571">
        <w:rPr>
          <w:rFonts w:ascii="Times New Roman" w:eastAsia="Calibri" w:hAnsi="Times New Roman" w:cs="Times New Roman"/>
          <w:sz w:val="24"/>
          <w:szCs w:val="24"/>
        </w:rPr>
        <w:t xml:space="preserve"> “Capital, fuerza de trabajo y relaciones de género”, en Marxismo Crítico, Barcelona, diciembre 2016.</w:t>
      </w:r>
    </w:p>
    <w:p w14:paraId="660290CA"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lastRenderedPageBreak/>
        <w:t>Fraser, Nancy (2008):</w:t>
      </w:r>
      <w:r w:rsidRPr="00977571">
        <w:rPr>
          <w:rFonts w:ascii="Times New Roman" w:eastAsia="Calibri" w:hAnsi="Times New Roman" w:cs="Times New Roman"/>
          <w:sz w:val="24"/>
          <w:szCs w:val="24"/>
        </w:rPr>
        <w:t xml:space="preserve"> “La justicia social en la era de la política de identidad: redistribución, reconocimiento y participación”, en Revista de Trabajo, año 4, </w:t>
      </w:r>
      <w:proofErr w:type="spellStart"/>
      <w:r w:rsidRPr="00977571">
        <w:rPr>
          <w:rFonts w:ascii="Times New Roman" w:eastAsia="Calibri" w:hAnsi="Times New Roman" w:cs="Times New Roman"/>
          <w:sz w:val="24"/>
          <w:szCs w:val="24"/>
        </w:rPr>
        <w:t>Nº</w:t>
      </w:r>
      <w:proofErr w:type="spellEnd"/>
      <w:r w:rsidRPr="00977571">
        <w:rPr>
          <w:rFonts w:ascii="Times New Roman" w:eastAsia="Calibri" w:hAnsi="Times New Roman" w:cs="Times New Roman"/>
          <w:sz w:val="24"/>
          <w:szCs w:val="24"/>
        </w:rPr>
        <w:t xml:space="preserve"> 6 – Agosto-diciembre 2008.</w:t>
      </w:r>
    </w:p>
    <w:p w14:paraId="0B79930B"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i/>
          <w:iCs/>
          <w:sz w:val="24"/>
          <w:szCs w:val="24"/>
        </w:rPr>
      </w:pPr>
      <w:r w:rsidRPr="00977571">
        <w:rPr>
          <w:rFonts w:ascii="Times New Roman" w:eastAsia="Calibri" w:hAnsi="Times New Roman" w:cs="Times New Roman"/>
          <w:b/>
          <w:bCs/>
          <w:sz w:val="24"/>
          <w:szCs w:val="24"/>
        </w:rPr>
        <w:t xml:space="preserve">Hartmann, </w:t>
      </w:r>
      <w:proofErr w:type="spellStart"/>
      <w:r w:rsidRPr="00977571">
        <w:rPr>
          <w:rFonts w:ascii="Times New Roman" w:eastAsia="Calibri" w:hAnsi="Times New Roman" w:cs="Times New Roman"/>
          <w:b/>
          <w:bCs/>
          <w:sz w:val="24"/>
          <w:szCs w:val="24"/>
        </w:rPr>
        <w:t>Heide</w:t>
      </w:r>
      <w:proofErr w:type="spellEnd"/>
      <w:r w:rsidRPr="00977571">
        <w:rPr>
          <w:rFonts w:ascii="Times New Roman" w:eastAsia="Calibri" w:hAnsi="Times New Roman" w:cs="Times New Roman"/>
          <w:b/>
          <w:bCs/>
          <w:sz w:val="24"/>
          <w:szCs w:val="24"/>
        </w:rPr>
        <w:t xml:space="preserve"> (1987): </w:t>
      </w:r>
      <w:r w:rsidRPr="00977571">
        <w:rPr>
          <w:rFonts w:ascii="Times New Roman" w:eastAsia="Calibri" w:hAnsi="Times New Roman" w:cs="Times New Roman"/>
          <w:i/>
          <w:iCs/>
          <w:sz w:val="24"/>
          <w:szCs w:val="24"/>
        </w:rPr>
        <w:t xml:space="preserve">El infeliz matrimonio entre marxismo y feminismo, </w:t>
      </w:r>
      <w:r w:rsidRPr="00977571">
        <w:rPr>
          <w:rFonts w:ascii="Times New Roman" w:eastAsia="Calibri" w:hAnsi="Times New Roman" w:cs="Times New Roman"/>
          <w:sz w:val="24"/>
          <w:szCs w:val="24"/>
        </w:rPr>
        <w:t xml:space="preserve">en </w:t>
      </w:r>
      <w:proofErr w:type="spellStart"/>
      <w:r w:rsidRPr="00977571">
        <w:rPr>
          <w:rFonts w:ascii="Times New Roman" w:eastAsia="Calibri" w:hAnsi="Times New Roman" w:cs="Times New Roman"/>
          <w:sz w:val="24"/>
          <w:szCs w:val="24"/>
        </w:rPr>
        <w:t>Cuardernos</w:t>
      </w:r>
      <w:proofErr w:type="spellEnd"/>
      <w:r w:rsidRPr="00977571">
        <w:rPr>
          <w:rFonts w:ascii="Times New Roman" w:eastAsia="Calibri" w:hAnsi="Times New Roman" w:cs="Times New Roman"/>
          <w:sz w:val="24"/>
          <w:szCs w:val="24"/>
        </w:rPr>
        <w:t xml:space="preserve"> del Sur, nº6, BS.AS</w:t>
      </w:r>
    </w:p>
    <w:p w14:paraId="520AB18F" w14:textId="77777777" w:rsidR="00223076" w:rsidRPr="00977571" w:rsidRDefault="00223076" w:rsidP="00223076">
      <w:pPr>
        <w:numPr>
          <w:ilvl w:val="0"/>
          <w:numId w:val="1"/>
        </w:numPr>
        <w:suppressAutoHyphens/>
        <w:spacing w:after="0" w:line="360" w:lineRule="auto"/>
        <w:jc w:val="both"/>
        <w:textDirection w:val="btLr"/>
        <w:textAlignment w:val="top"/>
        <w:outlineLvl w:val="0"/>
        <w:rPr>
          <w:rFonts w:ascii="Times New Roman" w:eastAsia="Calibri" w:hAnsi="Times New Roman" w:cs="Times New Roman"/>
          <w:i/>
          <w:iCs/>
          <w:sz w:val="24"/>
          <w:szCs w:val="24"/>
        </w:rPr>
      </w:pPr>
      <w:r w:rsidRPr="00977571">
        <w:rPr>
          <w:rFonts w:ascii="Times New Roman" w:hAnsi="Times New Roman" w:cs="Times New Roman"/>
          <w:b/>
          <w:bCs/>
          <w:sz w:val="24"/>
          <w:szCs w:val="24"/>
        </w:rPr>
        <w:t>Lenin, Vladimir (1966):</w:t>
      </w:r>
      <w:r w:rsidRPr="00977571">
        <w:rPr>
          <w:rFonts w:ascii="Times New Roman" w:hAnsi="Times New Roman" w:cs="Times New Roman"/>
          <w:sz w:val="24"/>
          <w:szCs w:val="24"/>
        </w:rPr>
        <w:t xml:space="preserve"> </w:t>
      </w:r>
      <w:r w:rsidRPr="00977571">
        <w:rPr>
          <w:rFonts w:ascii="Times New Roman" w:hAnsi="Times New Roman" w:cs="Times New Roman"/>
          <w:i/>
          <w:iCs/>
          <w:sz w:val="24"/>
          <w:szCs w:val="24"/>
        </w:rPr>
        <w:t xml:space="preserve">A Great </w:t>
      </w:r>
      <w:proofErr w:type="spellStart"/>
      <w:r w:rsidRPr="00977571">
        <w:rPr>
          <w:rFonts w:ascii="Times New Roman" w:hAnsi="Times New Roman" w:cs="Times New Roman"/>
          <w:i/>
          <w:iCs/>
          <w:sz w:val="24"/>
          <w:szCs w:val="24"/>
        </w:rPr>
        <w:t>Beginning</w:t>
      </w:r>
      <w:proofErr w:type="spellEnd"/>
      <w:r w:rsidRPr="00977571">
        <w:rPr>
          <w:rFonts w:ascii="Times New Roman" w:hAnsi="Times New Roman" w:cs="Times New Roman"/>
          <w:sz w:val="24"/>
          <w:szCs w:val="24"/>
        </w:rPr>
        <w:t xml:space="preserve"> - panfleto publicado en julio de 1919. Citado en</w:t>
      </w:r>
      <w:r w:rsidRPr="00977571">
        <w:rPr>
          <w:rFonts w:ascii="Times New Roman" w:eastAsia="Calibri" w:hAnsi="Times New Roman" w:cs="Times New Roman"/>
          <w:i/>
          <w:iCs/>
          <w:sz w:val="24"/>
          <w:szCs w:val="24"/>
        </w:rPr>
        <w:t xml:space="preserve"> </w:t>
      </w:r>
      <w:proofErr w:type="spellStart"/>
      <w:r w:rsidRPr="00977571">
        <w:rPr>
          <w:rFonts w:ascii="Times New Roman" w:hAnsi="Times New Roman" w:cs="Times New Roman"/>
          <w:i/>
          <w:iCs/>
          <w:sz w:val="24"/>
          <w:szCs w:val="24"/>
        </w:rPr>
        <w:t>Collected</w:t>
      </w:r>
      <w:proofErr w:type="spellEnd"/>
      <w:r w:rsidRPr="00977571">
        <w:rPr>
          <w:rFonts w:ascii="Times New Roman" w:hAnsi="Times New Roman" w:cs="Times New Roman"/>
          <w:i/>
          <w:iCs/>
          <w:sz w:val="24"/>
          <w:szCs w:val="24"/>
        </w:rPr>
        <w:t xml:space="preserve"> </w:t>
      </w:r>
      <w:proofErr w:type="spellStart"/>
      <w:r w:rsidRPr="00977571">
        <w:rPr>
          <w:rFonts w:ascii="Times New Roman" w:hAnsi="Times New Roman" w:cs="Times New Roman"/>
          <w:i/>
          <w:iCs/>
          <w:sz w:val="24"/>
          <w:szCs w:val="24"/>
        </w:rPr>
        <w:t>Warks</w:t>
      </w:r>
      <w:proofErr w:type="spellEnd"/>
      <w:r w:rsidRPr="00977571">
        <w:rPr>
          <w:rFonts w:ascii="Times New Roman" w:hAnsi="Times New Roman" w:cs="Times New Roman"/>
          <w:i/>
          <w:iCs/>
          <w:sz w:val="24"/>
          <w:szCs w:val="24"/>
        </w:rPr>
        <w:t xml:space="preserve">. </w:t>
      </w:r>
      <w:r w:rsidRPr="00977571">
        <w:rPr>
          <w:rFonts w:ascii="Times New Roman" w:hAnsi="Times New Roman" w:cs="Times New Roman"/>
          <w:sz w:val="24"/>
          <w:szCs w:val="24"/>
        </w:rPr>
        <w:t xml:space="preserve">vol. 29. Moscú. </w:t>
      </w:r>
      <w:proofErr w:type="spellStart"/>
      <w:r w:rsidRPr="00977571">
        <w:rPr>
          <w:rFonts w:ascii="Times New Roman" w:hAnsi="Times New Roman" w:cs="Times New Roman"/>
          <w:sz w:val="24"/>
          <w:szCs w:val="24"/>
        </w:rPr>
        <w:t>Progress</w:t>
      </w:r>
      <w:proofErr w:type="spellEnd"/>
      <w:r w:rsidRPr="00977571">
        <w:rPr>
          <w:rFonts w:ascii="Times New Roman" w:hAnsi="Times New Roman" w:cs="Times New Roman"/>
          <w:sz w:val="24"/>
          <w:szCs w:val="24"/>
        </w:rPr>
        <w:t xml:space="preserve"> </w:t>
      </w:r>
      <w:proofErr w:type="spellStart"/>
      <w:r w:rsidRPr="00977571">
        <w:rPr>
          <w:rFonts w:ascii="Times New Roman" w:hAnsi="Times New Roman" w:cs="Times New Roman"/>
          <w:sz w:val="24"/>
          <w:szCs w:val="24"/>
        </w:rPr>
        <w:t>Publishers</w:t>
      </w:r>
      <w:proofErr w:type="spellEnd"/>
      <w:r w:rsidRPr="00977571">
        <w:rPr>
          <w:rFonts w:ascii="Times New Roman" w:hAnsi="Times New Roman" w:cs="Times New Roman"/>
          <w:sz w:val="24"/>
          <w:szCs w:val="24"/>
        </w:rPr>
        <w:t>. 1966, p. 429.</w:t>
      </w:r>
    </w:p>
    <w:p w14:paraId="7F4AAD5C"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Marx, Karl y Engels, Friedrich (1980):</w:t>
      </w:r>
      <w:r w:rsidRPr="00977571">
        <w:rPr>
          <w:rFonts w:ascii="Times New Roman" w:eastAsia="Calibri" w:hAnsi="Times New Roman" w:cs="Times New Roman"/>
          <w:sz w:val="24"/>
          <w:szCs w:val="24"/>
        </w:rPr>
        <w:t xml:space="preserve"> “Teorías sobre el trabajo productivo y el improductivo” en </w:t>
      </w:r>
      <w:r w:rsidRPr="00977571">
        <w:rPr>
          <w:rFonts w:ascii="Times New Roman" w:eastAsia="Calibri" w:hAnsi="Times New Roman" w:cs="Times New Roman"/>
          <w:i/>
          <w:iCs/>
          <w:sz w:val="24"/>
          <w:szCs w:val="24"/>
        </w:rPr>
        <w:t>Teorías sobre la Plusvalía</w:t>
      </w:r>
      <w:r w:rsidRPr="00977571">
        <w:rPr>
          <w:rFonts w:ascii="Times New Roman" w:eastAsia="Calibri" w:hAnsi="Times New Roman" w:cs="Times New Roman"/>
          <w:sz w:val="24"/>
          <w:szCs w:val="24"/>
        </w:rPr>
        <w:t>, Fondo de Cultura Económica, México D.F</w:t>
      </w:r>
    </w:p>
    <w:p w14:paraId="6EE9B0A2"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i/>
          <w:iCs/>
          <w:sz w:val="24"/>
          <w:szCs w:val="24"/>
        </w:rPr>
      </w:pPr>
      <w:proofErr w:type="spellStart"/>
      <w:r w:rsidRPr="00977571">
        <w:rPr>
          <w:rFonts w:ascii="Times New Roman" w:eastAsia="Calibri" w:hAnsi="Times New Roman" w:cs="Times New Roman"/>
          <w:b/>
          <w:bCs/>
          <w:sz w:val="24"/>
          <w:szCs w:val="24"/>
        </w:rPr>
        <w:t>Mezzadri</w:t>
      </w:r>
      <w:proofErr w:type="spellEnd"/>
      <w:r w:rsidRPr="00977571">
        <w:rPr>
          <w:rFonts w:ascii="Times New Roman" w:eastAsia="Calibri" w:hAnsi="Times New Roman" w:cs="Times New Roman"/>
          <w:b/>
          <w:bCs/>
          <w:sz w:val="24"/>
          <w:szCs w:val="24"/>
        </w:rPr>
        <w:t>, Alessandra (2019):</w:t>
      </w:r>
      <w:r w:rsidRPr="00977571">
        <w:rPr>
          <w:rFonts w:ascii="Times New Roman" w:eastAsia="Calibri" w:hAnsi="Times New Roman" w:cs="Times New Roman"/>
          <w:sz w:val="24"/>
          <w:szCs w:val="24"/>
        </w:rPr>
        <w:t xml:space="preserve"> “Sobre el valor de la reproducción social. Trabajo informal, mayoría del mundo y la necesidad de teorías y políticas inclusivas”, en </w:t>
      </w:r>
      <w:proofErr w:type="spellStart"/>
      <w:r w:rsidRPr="00977571">
        <w:rPr>
          <w:rFonts w:ascii="Times New Roman" w:eastAsia="Calibri" w:hAnsi="Times New Roman" w:cs="Times New Roman"/>
          <w:sz w:val="24"/>
          <w:szCs w:val="24"/>
        </w:rPr>
        <w:t>RadicalPhilosopy</w:t>
      </w:r>
      <w:proofErr w:type="spellEnd"/>
      <w:r w:rsidRPr="00977571">
        <w:rPr>
          <w:rFonts w:ascii="Times New Roman" w:eastAsia="Calibri" w:hAnsi="Times New Roman" w:cs="Times New Roman"/>
          <w:sz w:val="24"/>
          <w:szCs w:val="24"/>
        </w:rPr>
        <w:t xml:space="preserve">, R.P 2.04 (Spring 2019). </w:t>
      </w:r>
    </w:p>
    <w:p w14:paraId="162A2DC4" w14:textId="6FB7A684"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rPr>
        <w:t>Varela Paula</w:t>
      </w:r>
      <w:r w:rsidR="00400970" w:rsidRPr="00977571">
        <w:rPr>
          <w:rFonts w:ascii="Times New Roman" w:eastAsia="Calibri" w:hAnsi="Times New Roman" w:cs="Times New Roman"/>
          <w:b/>
          <w:bCs/>
          <w:sz w:val="24"/>
          <w:szCs w:val="24"/>
        </w:rPr>
        <w:t>,</w:t>
      </w:r>
      <w:r w:rsidRPr="00977571">
        <w:rPr>
          <w:rFonts w:ascii="Times New Roman" w:eastAsia="Calibri" w:hAnsi="Times New Roman" w:cs="Times New Roman"/>
          <w:b/>
          <w:bCs/>
          <w:sz w:val="24"/>
          <w:szCs w:val="24"/>
        </w:rPr>
        <w:t xml:space="preserve"> Lazcano </w:t>
      </w:r>
      <w:proofErr w:type="spellStart"/>
      <w:r w:rsidRPr="00977571">
        <w:rPr>
          <w:rFonts w:ascii="Times New Roman" w:eastAsia="Calibri" w:hAnsi="Times New Roman" w:cs="Times New Roman"/>
          <w:b/>
          <w:bCs/>
          <w:sz w:val="24"/>
          <w:szCs w:val="24"/>
        </w:rPr>
        <w:t>Simoniello</w:t>
      </w:r>
      <w:proofErr w:type="spellEnd"/>
      <w:r w:rsidRPr="00977571">
        <w:rPr>
          <w:rFonts w:ascii="Times New Roman" w:eastAsia="Calibri" w:hAnsi="Times New Roman" w:cs="Times New Roman"/>
          <w:b/>
          <w:bCs/>
          <w:sz w:val="24"/>
          <w:szCs w:val="24"/>
        </w:rPr>
        <w:t xml:space="preserve"> y Lucio Pandolfo Greco (2020)</w:t>
      </w:r>
      <w:r w:rsidRPr="00977571">
        <w:rPr>
          <w:rFonts w:ascii="Times New Roman" w:eastAsia="Calibri" w:hAnsi="Times New Roman" w:cs="Times New Roman"/>
          <w:sz w:val="24"/>
          <w:szCs w:val="24"/>
        </w:rPr>
        <w:t xml:space="preserve">: “Género y militancia: participación político-sindical de mujeres trabajadoras en una fábrica de Buenos Aires”, </w:t>
      </w:r>
      <w:r w:rsidRPr="00977571">
        <w:rPr>
          <w:rFonts w:ascii="Times New Roman" w:eastAsia="Calibri" w:hAnsi="Times New Roman" w:cs="Times New Roman"/>
          <w:i/>
          <w:sz w:val="24"/>
          <w:szCs w:val="24"/>
        </w:rPr>
        <w:t xml:space="preserve">Revista de Estudios Marítimos y Sociales </w:t>
      </w:r>
      <w:r w:rsidRPr="00977571">
        <w:rPr>
          <w:rFonts w:ascii="Times New Roman" w:eastAsia="Calibri" w:hAnsi="Times New Roman" w:cs="Times New Roman"/>
          <w:sz w:val="24"/>
          <w:szCs w:val="24"/>
        </w:rPr>
        <w:t>13(16.)</w:t>
      </w:r>
    </w:p>
    <w:p w14:paraId="6B2A75DE" w14:textId="77777777" w:rsidR="00223076" w:rsidRPr="00977571" w:rsidRDefault="00223076" w:rsidP="00BC71E2">
      <w:pPr>
        <w:numPr>
          <w:ilvl w:val="0"/>
          <w:numId w:val="1"/>
        </w:numPr>
        <w:suppressAutoHyphens/>
        <w:spacing w:after="0" w:line="360" w:lineRule="auto"/>
        <w:jc w:val="both"/>
        <w:textDirection w:val="btLr"/>
        <w:textAlignment w:val="top"/>
        <w:outlineLvl w:val="0"/>
        <w:rPr>
          <w:rStyle w:val="series-volume"/>
          <w:rFonts w:ascii="Times New Roman" w:eastAsia="Calibri" w:hAnsi="Times New Roman" w:cs="Times New Roman"/>
          <w:i/>
          <w:iCs/>
          <w:sz w:val="24"/>
          <w:szCs w:val="24"/>
        </w:rPr>
      </w:pPr>
      <w:r w:rsidRPr="00977571">
        <w:rPr>
          <w:rFonts w:ascii="Times New Roman" w:eastAsia="Calibri" w:hAnsi="Times New Roman" w:cs="Times New Roman"/>
          <w:b/>
          <w:bCs/>
          <w:sz w:val="24"/>
          <w:szCs w:val="24"/>
        </w:rPr>
        <w:t>Vogel, Lise (1983):</w:t>
      </w:r>
      <w:r w:rsidRPr="00977571">
        <w:rPr>
          <w:rFonts w:ascii="Times New Roman" w:eastAsia="Calibri" w:hAnsi="Times New Roman" w:cs="Times New Roman"/>
          <w:sz w:val="24"/>
          <w:szCs w:val="24"/>
        </w:rPr>
        <w:t xml:space="preserve"> </w:t>
      </w:r>
      <w:proofErr w:type="spellStart"/>
      <w:r w:rsidRPr="00977571">
        <w:rPr>
          <w:rFonts w:ascii="Times New Roman" w:eastAsia="Calibri" w:hAnsi="Times New Roman" w:cs="Times New Roman"/>
          <w:i/>
          <w:iCs/>
          <w:sz w:val="24"/>
          <w:szCs w:val="24"/>
        </w:rPr>
        <w:t>Marxism</w:t>
      </w:r>
      <w:proofErr w:type="spellEnd"/>
      <w:r w:rsidRPr="00977571">
        <w:rPr>
          <w:rFonts w:ascii="Times New Roman" w:eastAsia="Calibri" w:hAnsi="Times New Roman" w:cs="Times New Roman"/>
          <w:i/>
          <w:iCs/>
          <w:sz w:val="24"/>
          <w:szCs w:val="24"/>
        </w:rPr>
        <w:t xml:space="preserve"> and </w:t>
      </w:r>
      <w:proofErr w:type="spellStart"/>
      <w:r w:rsidRPr="00977571">
        <w:rPr>
          <w:rFonts w:ascii="Times New Roman" w:eastAsia="Calibri" w:hAnsi="Times New Roman" w:cs="Times New Roman"/>
          <w:i/>
          <w:iCs/>
          <w:sz w:val="24"/>
          <w:szCs w:val="24"/>
        </w:rPr>
        <w:t>the</w:t>
      </w:r>
      <w:proofErr w:type="spellEnd"/>
      <w:r w:rsidRPr="00977571">
        <w:rPr>
          <w:rFonts w:ascii="Times New Roman" w:eastAsia="Calibri" w:hAnsi="Times New Roman" w:cs="Times New Roman"/>
          <w:i/>
          <w:iCs/>
          <w:sz w:val="24"/>
          <w:szCs w:val="24"/>
        </w:rPr>
        <w:t xml:space="preserve"> </w:t>
      </w:r>
      <w:proofErr w:type="spellStart"/>
      <w:r w:rsidRPr="00977571">
        <w:rPr>
          <w:rFonts w:ascii="Times New Roman" w:eastAsia="Calibri" w:hAnsi="Times New Roman" w:cs="Times New Roman"/>
          <w:i/>
          <w:iCs/>
          <w:sz w:val="24"/>
          <w:szCs w:val="24"/>
        </w:rPr>
        <w:t>opression</w:t>
      </w:r>
      <w:proofErr w:type="spellEnd"/>
      <w:r w:rsidRPr="00977571">
        <w:rPr>
          <w:rFonts w:ascii="Times New Roman" w:eastAsia="Calibri" w:hAnsi="Times New Roman" w:cs="Times New Roman"/>
          <w:i/>
          <w:iCs/>
          <w:sz w:val="24"/>
          <w:szCs w:val="24"/>
        </w:rPr>
        <w:t xml:space="preserve"> </w:t>
      </w:r>
      <w:proofErr w:type="spellStart"/>
      <w:r w:rsidRPr="00977571">
        <w:rPr>
          <w:rFonts w:ascii="Times New Roman" w:eastAsia="Calibri" w:hAnsi="Times New Roman" w:cs="Times New Roman"/>
          <w:i/>
          <w:iCs/>
          <w:sz w:val="24"/>
          <w:szCs w:val="24"/>
        </w:rPr>
        <w:t>of</w:t>
      </w:r>
      <w:proofErr w:type="spellEnd"/>
      <w:r w:rsidRPr="00977571">
        <w:rPr>
          <w:rFonts w:ascii="Times New Roman" w:eastAsia="Calibri" w:hAnsi="Times New Roman" w:cs="Times New Roman"/>
          <w:i/>
          <w:iCs/>
          <w:sz w:val="24"/>
          <w:szCs w:val="24"/>
        </w:rPr>
        <w:t xml:space="preserve"> </w:t>
      </w:r>
      <w:proofErr w:type="spellStart"/>
      <w:r w:rsidRPr="00977571">
        <w:rPr>
          <w:rFonts w:ascii="Times New Roman" w:eastAsia="Calibri" w:hAnsi="Times New Roman" w:cs="Times New Roman"/>
          <w:i/>
          <w:iCs/>
          <w:sz w:val="24"/>
          <w:szCs w:val="24"/>
        </w:rPr>
        <w:t>Women</w:t>
      </w:r>
      <w:proofErr w:type="spellEnd"/>
      <w:r w:rsidRPr="00977571">
        <w:rPr>
          <w:rFonts w:ascii="Times New Roman" w:eastAsia="Calibri" w:hAnsi="Times New Roman" w:cs="Times New Roman"/>
          <w:i/>
          <w:iCs/>
          <w:sz w:val="24"/>
          <w:szCs w:val="24"/>
        </w:rPr>
        <w:t xml:space="preserve">, </w:t>
      </w:r>
      <w:hyperlink r:id="rId14" w:history="1">
        <w:proofErr w:type="spellStart"/>
        <w:r w:rsidRPr="00977571">
          <w:rPr>
            <w:rStyle w:val="Hipervnculo"/>
            <w:rFonts w:ascii="Times New Roman" w:hAnsi="Times New Roman" w:cs="Times New Roman"/>
            <w:color w:val="auto"/>
            <w:sz w:val="24"/>
            <w:szCs w:val="24"/>
            <w:u w:val="none"/>
          </w:rPr>
          <w:t>Historical</w:t>
        </w:r>
        <w:proofErr w:type="spellEnd"/>
        <w:r w:rsidRPr="00977571">
          <w:rPr>
            <w:rStyle w:val="Hipervnculo"/>
            <w:rFonts w:ascii="Times New Roman" w:hAnsi="Times New Roman" w:cs="Times New Roman"/>
            <w:color w:val="auto"/>
            <w:sz w:val="24"/>
            <w:szCs w:val="24"/>
            <w:u w:val="none"/>
          </w:rPr>
          <w:t xml:space="preserve"> </w:t>
        </w:r>
        <w:proofErr w:type="spellStart"/>
        <w:r w:rsidRPr="00977571">
          <w:rPr>
            <w:rStyle w:val="Hipervnculo"/>
            <w:rFonts w:ascii="Times New Roman" w:hAnsi="Times New Roman" w:cs="Times New Roman"/>
            <w:color w:val="auto"/>
            <w:sz w:val="24"/>
            <w:szCs w:val="24"/>
            <w:u w:val="none"/>
          </w:rPr>
          <w:t>Materialism</w:t>
        </w:r>
        <w:proofErr w:type="spellEnd"/>
        <w:r w:rsidRPr="00977571">
          <w:rPr>
            <w:rStyle w:val="Hipervnculo"/>
            <w:rFonts w:ascii="Times New Roman" w:hAnsi="Times New Roman" w:cs="Times New Roman"/>
            <w:color w:val="auto"/>
            <w:sz w:val="24"/>
            <w:szCs w:val="24"/>
            <w:u w:val="none"/>
          </w:rPr>
          <w:t xml:space="preserve"> Book Series</w:t>
        </w:r>
      </w:hyperlink>
      <w:r w:rsidRPr="00977571">
        <w:rPr>
          <w:rStyle w:val="series-volume"/>
          <w:rFonts w:ascii="Times New Roman" w:hAnsi="Times New Roman" w:cs="Times New Roman"/>
          <w:sz w:val="24"/>
          <w:szCs w:val="24"/>
        </w:rPr>
        <w:t xml:space="preserve">, </w:t>
      </w:r>
      <w:proofErr w:type="spellStart"/>
      <w:r w:rsidRPr="00977571">
        <w:rPr>
          <w:rStyle w:val="series-volume"/>
          <w:rFonts w:ascii="Times New Roman" w:hAnsi="Times New Roman" w:cs="Times New Roman"/>
          <w:sz w:val="24"/>
          <w:szCs w:val="24"/>
        </w:rPr>
        <w:t>Volume</w:t>
      </w:r>
      <w:proofErr w:type="spellEnd"/>
      <w:r w:rsidRPr="00977571">
        <w:rPr>
          <w:rStyle w:val="series-volume"/>
          <w:rFonts w:ascii="Times New Roman" w:hAnsi="Times New Roman" w:cs="Times New Roman"/>
          <w:sz w:val="24"/>
          <w:szCs w:val="24"/>
        </w:rPr>
        <w:t>: 45</w:t>
      </w:r>
    </w:p>
    <w:p w14:paraId="56F8B24B" w14:textId="77777777" w:rsidR="00223076" w:rsidRPr="00977571" w:rsidRDefault="00223076" w:rsidP="00BC71E2">
      <w:pPr>
        <w:numPr>
          <w:ilvl w:val="0"/>
          <w:numId w:val="1"/>
        </w:numPr>
        <w:suppressAutoHyphens/>
        <w:spacing w:after="0" w:line="360" w:lineRule="auto"/>
        <w:jc w:val="both"/>
        <w:textDirection w:val="btLr"/>
        <w:textAlignment w:val="top"/>
        <w:outlineLvl w:val="0"/>
        <w:rPr>
          <w:rFonts w:ascii="Times New Roman" w:eastAsia="Calibri" w:hAnsi="Times New Roman" w:cs="Times New Roman"/>
          <w:sz w:val="24"/>
          <w:szCs w:val="24"/>
        </w:rPr>
      </w:pPr>
      <w:r w:rsidRPr="00977571">
        <w:rPr>
          <w:rFonts w:ascii="Times New Roman" w:eastAsia="Calibri" w:hAnsi="Times New Roman" w:cs="Times New Roman"/>
          <w:b/>
          <w:bCs/>
          <w:sz w:val="24"/>
          <w:szCs w:val="24"/>
          <w:lang w:val="en-US"/>
        </w:rPr>
        <w:t>Wright, Erik. O. (2010 [1994])</w:t>
      </w:r>
      <w:r w:rsidRPr="00977571">
        <w:rPr>
          <w:rFonts w:ascii="Times New Roman" w:eastAsia="Calibri" w:hAnsi="Times New Roman" w:cs="Times New Roman"/>
          <w:sz w:val="24"/>
          <w:szCs w:val="24"/>
          <w:lang w:val="en-US"/>
        </w:rPr>
        <w:t xml:space="preserve">: op. cit. </w:t>
      </w:r>
      <w:r w:rsidRPr="00977571">
        <w:rPr>
          <w:rFonts w:ascii="Times New Roman" w:eastAsia="Calibri" w:hAnsi="Times New Roman" w:cs="Times New Roman"/>
          <w:sz w:val="24"/>
          <w:szCs w:val="24"/>
        </w:rPr>
        <w:t xml:space="preserve">Capítulo 10 “Explicación y emancipación en el marxismo y el feminismo”. </w:t>
      </w:r>
    </w:p>
    <w:p w14:paraId="1DDCCFC6" w14:textId="77777777" w:rsidR="00223076" w:rsidRPr="00977571" w:rsidRDefault="00223076" w:rsidP="00223076">
      <w:pPr>
        <w:numPr>
          <w:ilvl w:val="0"/>
          <w:numId w:val="1"/>
        </w:numPr>
        <w:suppressAutoHyphens/>
        <w:spacing w:after="0" w:line="360" w:lineRule="auto"/>
        <w:jc w:val="both"/>
        <w:textDirection w:val="btLr"/>
        <w:textAlignment w:val="top"/>
        <w:outlineLvl w:val="0"/>
        <w:rPr>
          <w:rFonts w:ascii="Times New Roman" w:eastAsia="Calibri" w:hAnsi="Times New Roman" w:cs="Times New Roman"/>
          <w:i/>
          <w:iCs/>
          <w:sz w:val="24"/>
          <w:szCs w:val="24"/>
        </w:rPr>
      </w:pPr>
      <w:proofErr w:type="spellStart"/>
      <w:r w:rsidRPr="00977571">
        <w:rPr>
          <w:rFonts w:ascii="Times New Roman" w:eastAsia="Calibri" w:hAnsi="Times New Roman" w:cs="Times New Roman"/>
          <w:b/>
          <w:bCs/>
          <w:sz w:val="24"/>
          <w:szCs w:val="24"/>
        </w:rPr>
        <w:t>Zetkin</w:t>
      </w:r>
      <w:proofErr w:type="spellEnd"/>
      <w:r w:rsidRPr="00977571">
        <w:rPr>
          <w:rFonts w:ascii="Times New Roman" w:eastAsia="Calibri" w:hAnsi="Times New Roman" w:cs="Times New Roman"/>
          <w:b/>
          <w:bCs/>
          <w:sz w:val="24"/>
          <w:szCs w:val="24"/>
        </w:rPr>
        <w:t>, Clara (1984):</w:t>
      </w:r>
      <w:r w:rsidRPr="00977571">
        <w:rPr>
          <w:rFonts w:ascii="Times New Roman" w:eastAsia="Calibri" w:hAnsi="Times New Roman" w:cs="Times New Roman"/>
          <w:sz w:val="24"/>
          <w:szCs w:val="24"/>
        </w:rPr>
        <w:t xml:space="preserve"> </w:t>
      </w:r>
      <w:proofErr w:type="spellStart"/>
      <w:r w:rsidRPr="00977571">
        <w:rPr>
          <w:rFonts w:ascii="Times New Roman" w:eastAsia="Calibri" w:hAnsi="Times New Roman" w:cs="Times New Roman"/>
          <w:i/>
          <w:iCs/>
          <w:sz w:val="24"/>
          <w:szCs w:val="24"/>
        </w:rPr>
        <w:t>Selected</w:t>
      </w:r>
      <w:proofErr w:type="spellEnd"/>
      <w:r w:rsidRPr="00977571">
        <w:rPr>
          <w:rFonts w:ascii="Times New Roman" w:eastAsia="Calibri" w:hAnsi="Times New Roman" w:cs="Times New Roman"/>
          <w:i/>
          <w:iCs/>
          <w:sz w:val="24"/>
          <w:szCs w:val="24"/>
        </w:rPr>
        <w:t xml:space="preserve"> </w:t>
      </w:r>
      <w:proofErr w:type="spellStart"/>
      <w:r w:rsidRPr="00977571">
        <w:rPr>
          <w:rFonts w:ascii="Times New Roman" w:eastAsia="Calibri" w:hAnsi="Times New Roman" w:cs="Times New Roman"/>
          <w:i/>
          <w:iCs/>
          <w:sz w:val="24"/>
          <w:szCs w:val="24"/>
        </w:rPr>
        <w:t>Writings</w:t>
      </w:r>
      <w:proofErr w:type="spellEnd"/>
      <w:r w:rsidRPr="00977571">
        <w:rPr>
          <w:rFonts w:ascii="Times New Roman" w:eastAsia="Calibri" w:hAnsi="Times New Roman" w:cs="Times New Roman"/>
          <w:i/>
          <w:iCs/>
          <w:sz w:val="24"/>
          <w:szCs w:val="24"/>
        </w:rPr>
        <w:t xml:space="preserve">, </w:t>
      </w:r>
      <w:r w:rsidRPr="00977571">
        <w:rPr>
          <w:rFonts w:ascii="Times New Roman" w:eastAsia="Calibri" w:hAnsi="Times New Roman" w:cs="Times New Roman"/>
          <w:sz w:val="24"/>
          <w:szCs w:val="24"/>
        </w:rPr>
        <w:t xml:space="preserve">Haymarket </w:t>
      </w:r>
      <w:proofErr w:type="spellStart"/>
      <w:r w:rsidRPr="00977571">
        <w:rPr>
          <w:rFonts w:ascii="Times New Roman" w:eastAsia="Calibri" w:hAnsi="Times New Roman" w:cs="Times New Roman"/>
          <w:sz w:val="24"/>
          <w:szCs w:val="24"/>
        </w:rPr>
        <w:t>Books</w:t>
      </w:r>
      <w:proofErr w:type="spellEnd"/>
      <w:r w:rsidRPr="00977571">
        <w:rPr>
          <w:rFonts w:ascii="Times New Roman" w:eastAsia="Calibri" w:hAnsi="Times New Roman" w:cs="Times New Roman"/>
          <w:sz w:val="24"/>
          <w:szCs w:val="24"/>
        </w:rPr>
        <w:t xml:space="preserve">, Canadá. </w:t>
      </w:r>
    </w:p>
    <w:p w14:paraId="52401C37" w14:textId="77777777" w:rsidR="00CA46AA" w:rsidRPr="00977571" w:rsidRDefault="00CA46AA" w:rsidP="00CA46AA">
      <w:pPr>
        <w:suppressAutoHyphens/>
        <w:spacing w:after="0" w:line="1" w:lineRule="atLeast"/>
        <w:ind w:left="360"/>
        <w:textDirection w:val="btLr"/>
        <w:textAlignment w:val="top"/>
        <w:outlineLvl w:val="0"/>
        <w:rPr>
          <w:rFonts w:ascii="Times New Roman" w:eastAsia="Calibri" w:hAnsi="Times New Roman" w:cs="Times New Roman"/>
          <w:i/>
          <w:iCs/>
          <w:sz w:val="24"/>
          <w:szCs w:val="24"/>
        </w:rPr>
      </w:pPr>
    </w:p>
    <w:p w14:paraId="6E080E12" w14:textId="77777777" w:rsidR="00163626" w:rsidRPr="00977571" w:rsidRDefault="00163626" w:rsidP="005A504B">
      <w:pPr>
        <w:spacing w:line="360" w:lineRule="auto"/>
        <w:jc w:val="both"/>
        <w:rPr>
          <w:rFonts w:ascii="Times New Roman" w:hAnsi="Times New Roman" w:cs="Times New Roman"/>
          <w:sz w:val="24"/>
          <w:szCs w:val="24"/>
        </w:rPr>
      </w:pPr>
    </w:p>
    <w:p w14:paraId="72E95BD0" w14:textId="77777777" w:rsidR="00163626" w:rsidRPr="00977571" w:rsidRDefault="00163626" w:rsidP="005A504B">
      <w:pPr>
        <w:spacing w:line="360" w:lineRule="auto"/>
        <w:jc w:val="both"/>
        <w:rPr>
          <w:rFonts w:ascii="Times New Roman" w:hAnsi="Times New Roman" w:cs="Times New Roman"/>
          <w:b/>
          <w:bCs/>
          <w:sz w:val="24"/>
          <w:szCs w:val="24"/>
          <w:u w:val="single"/>
        </w:rPr>
      </w:pPr>
    </w:p>
    <w:sectPr w:rsidR="00163626" w:rsidRPr="0097757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506F" w14:textId="77777777" w:rsidR="006E67D7" w:rsidRDefault="006E67D7" w:rsidP="008415BD">
      <w:pPr>
        <w:spacing w:after="0" w:line="240" w:lineRule="auto"/>
      </w:pPr>
      <w:r>
        <w:separator/>
      </w:r>
    </w:p>
  </w:endnote>
  <w:endnote w:type="continuationSeparator" w:id="0">
    <w:p w14:paraId="342BCB5A" w14:textId="77777777" w:rsidR="006E67D7" w:rsidRDefault="006E67D7" w:rsidP="0084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002515"/>
      <w:docPartObj>
        <w:docPartGallery w:val="Page Numbers (Bottom of Page)"/>
        <w:docPartUnique/>
      </w:docPartObj>
    </w:sdtPr>
    <w:sdtEndPr>
      <w:rPr>
        <w:rFonts w:ascii="Times New Roman" w:hAnsi="Times New Roman" w:cs="Times New Roman"/>
      </w:rPr>
    </w:sdtEndPr>
    <w:sdtContent>
      <w:p w14:paraId="4A82525C" w14:textId="2043F29F" w:rsidR="00C4181B" w:rsidRDefault="00C4181B">
        <w:pPr>
          <w:pStyle w:val="Piedepgina"/>
          <w:jc w:val="right"/>
        </w:pPr>
        <w:r>
          <w:fldChar w:fldCharType="begin"/>
        </w:r>
        <w:r>
          <w:instrText>PAGE   \* MERGEFORMAT</w:instrText>
        </w:r>
        <w:r>
          <w:fldChar w:fldCharType="separate"/>
        </w:r>
        <w:r>
          <w:t>2</w:t>
        </w:r>
        <w:r>
          <w:fldChar w:fldCharType="end"/>
        </w:r>
      </w:p>
    </w:sdtContent>
  </w:sdt>
  <w:p w14:paraId="27F606DB" w14:textId="77777777" w:rsidR="00C4181B" w:rsidRDefault="00C418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79ED" w14:textId="77777777" w:rsidR="006E67D7" w:rsidRDefault="006E67D7" w:rsidP="008415BD">
      <w:pPr>
        <w:spacing w:after="0" w:line="240" w:lineRule="auto"/>
      </w:pPr>
      <w:r>
        <w:separator/>
      </w:r>
    </w:p>
  </w:footnote>
  <w:footnote w:type="continuationSeparator" w:id="0">
    <w:p w14:paraId="291FE9D4" w14:textId="77777777" w:rsidR="006E67D7" w:rsidRDefault="006E67D7" w:rsidP="008415BD">
      <w:pPr>
        <w:spacing w:after="0" w:line="240" w:lineRule="auto"/>
      </w:pPr>
      <w:r>
        <w:continuationSeparator/>
      </w:r>
    </w:p>
  </w:footnote>
  <w:footnote w:id="1">
    <w:p w14:paraId="078830E7" w14:textId="54121570" w:rsidR="008415BD" w:rsidRDefault="008415BD" w:rsidP="004E7A53">
      <w:pPr>
        <w:pStyle w:val="Textonotapie"/>
        <w:jc w:val="both"/>
      </w:pPr>
      <w:r w:rsidRPr="008A3B82">
        <w:rPr>
          <w:rStyle w:val="Refdenotaalpie"/>
          <w:b/>
          <w:bCs/>
        </w:rPr>
        <w:footnoteRef/>
      </w:r>
      <w:r>
        <w:t xml:space="preserve"> Monografía presentada como trabajo final en la materia optativa “Marxismo Sociológico Contemporáneo: conceptos, metodologías y temáticas de investigación” cátedra Elbert, de la carrera de Licenciatura en Sociología </w:t>
      </w:r>
      <w:r w:rsidR="00D6292E">
        <w:t xml:space="preserve">en la Facultad de Ciencias Sociales </w:t>
      </w:r>
      <w:r>
        <w:t xml:space="preserve">de la Universidad de Buenos Aires, </w:t>
      </w:r>
      <w:r w:rsidR="00D6292E">
        <w:t>Julio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A550" w14:textId="3A804887" w:rsidR="00C4181B" w:rsidRPr="00C4181B" w:rsidRDefault="00C4181B" w:rsidP="00C4181B">
    <w:pPr>
      <w:pStyle w:val="Encabezado"/>
      <w:jc w:val="right"/>
      <w:rPr>
        <w:rFonts w:ascii="Times New Roman" w:hAnsi="Times New Roman" w:cs="Times New Roman"/>
      </w:rPr>
    </w:pPr>
    <w:r w:rsidRPr="00C4181B">
      <w:rPr>
        <w:rFonts w:ascii="Times New Roman" w:hAnsi="Times New Roman" w:cs="Times New Roman"/>
      </w:rPr>
      <w:t xml:space="preserve">XI Jornadas de Jóvenes </w:t>
    </w:r>
    <w:proofErr w:type="spellStart"/>
    <w:r w:rsidRPr="00C4181B">
      <w:rPr>
        <w:rFonts w:ascii="Times New Roman" w:hAnsi="Times New Roman" w:cs="Times New Roman"/>
      </w:rPr>
      <w:t>Investigadorxs</w:t>
    </w:r>
    <w:proofErr w:type="spellEnd"/>
    <w:r w:rsidRPr="00C4181B">
      <w:rPr>
        <w:rFonts w:ascii="Times New Roman" w:hAnsi="Times New Roman" w:cs="Times New Roman"/>
      </w:rPr>
      <w:t xml:space="preserve"> Instituto de Investigaciones Gino Germani 26, 27 y 28 de octubre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733E7"/>
    <w:multiLevelType w:val="hybridMultilevel"/>
    <w:tmpl w:val="58A6375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16C95850"/>
    <w:multiLevelType w:val="hybridMultilevel"/>
    <w:tmpl w:val="6E7869DA"/>
    <w:lvl w:ilvl="0" w:tplc="BDAE43A0">
      <w:start w:val="3"/>
      <w:numFmt w:val="bullet"/>
      <w:lvlText w:val="-"/>
      <w:lvlJc w:val="left"/>
      <w:pPr>
        <w:ind w:left="718" w:hanging="360"/>
      </w:pPr>
      <w:rPr>
        <w:rFonts w:ascii="Calibri" w:eastAsia="Calibri"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3E96B18"/>
    <w:multiLevelType w:val="multilevel"/>
    <w:tmpl w:val="A0FE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74242">
    <w:abstractNumId w:val="0"/>
  </w:num>
  <w:num w:numId="2" w16cid:durableId="758524421">
    <w:abstractNumId w:val="1"/>
  </w:num>
  <w:num w:numId="3" w16cid:durableId="8431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37"/>
    <w:rsid w:val="00001D8B"/>
    <w:rsid w:val="0000364B"/>
    <w:rsid w:val="00016E07"/>
    <w:rsid w:val="00017ADC"/>
    <w:rsid w:val="00045DC6"/>
    <w:rsid w:val="00056C40"/>
    <w:rsid w:val="00065693"/>
    <w:rsid w:val="00077ED1"/>
    <w:rsid w:val="0008357B"/>
    <w:rsid w:val="000B31E6"/>
    <w:rsid w:val="000B407F"/>
    <w:rsid w:val="000C1F1F"/>
    <w:rsid w:val="000D3996"/>
    <w:rsid w:val="000D5DD0"/>
    <w:rsid w:val="000F1307"/>
    <w:rsid w:val="00107ED6"/>
    <w:rsid w:val="00113701"/>
    <w:rsid w:val="00115C02"/>
    <w:rsid w:val="001221D9"/>
    <w:rsid w:val="00127F69"/>
    <w:rsid w:val="00145F53"/>
    <w:rsid w:val="001501F0"/>
    <w:rsid w:val="00150C1B"/>
    <w:rsid w:val="0015380B"/>
    <w:rsid w:val="00155EAA"/>
    <w:rsid w:val="00163626"/>
    <w:rsid w:val="00163ECB"/>
    <w:rsid w:val="001810B5"/>
    <w:rsid w:val="001B2A15"/>
    <w:rsid w:val="001B767E"/>
    <w:rsid w:val="001C1A9A"/>
    <w:rsid w:val="001E566D"/>
    <w:rsid w:val="001F5645"/>
    <w:rsid w:val="00212F3B"/>
    <w:rsid w:val="00223076"/>
    <w:rsid w:val="00223515"/>
    <w:rsid w:val="00244F83"/>
    <w:rsid w:val="002746F3"/>
    <w:rsid w:val="002914FF"/>
    <w:rsid w:val="002A5BDB"/>
    <w:rsid w:val="002B0DF5"/>
    <w:rsid w:val="002C2CA3"/>
    <w:rsid w:val="002D3581"/>
    <w:rsid w:val="002E6E75"/>
    <w:rsid w:val="002F11F5"/>
    <w:rsid w:val="00304F37"/>
    <w:rsid w:val="003149BA"/>
    <w:rsid w:val="00327273"/>
    <w:rsid w:val="00331680"/>
    <w:rsid w:val="00337A0F"/>
    <w:rsid w:val="003419AC"/>
    <w:rsid w:val="00347C7E"/>
    <w:rsid w:val="00352960"/>
    <w:rsid w:val="00353424"/>
    <w:rsid w:val="0035406B"/>
    <w:rsid w:val="00364487"/>
    <w:rsid w:val="00386A26"/>
    <w:rsid w:val="003A22FA"/>
    <w:rsid w:val="003A502D"/>
    <w:rsid w:val="003A7465"/>
    <w:rsid w:val="003B199D"/>
    <w:rsid w:val="003B781B"/>
    <w:rsid w:val="003B7C91"/>
    <w:rsid w:val="003C015E"/>
    <w:rsid w:val="003C4950"/>
    <w:rsid w:val="003E410B"/>
    <w:rsid w:val="00400970"/>
    <w:rsid w:val="00400D96"/>
    <w:rsid w:val="00404CBA"/>
    <w:rsid w:val="00405923"/>
    <w:rsid w:val="00410EFC"/>
    <w:rsid w:val="00422EC6"/>
    <w:rsid w:val="0042303C"/>
    <w:rsid w:val="00430404"/>
    <w:rsid w:val="004362EA"/>
    <w:rsid w:val="00444563"/>
    <w:rsid w:val="004601C5"/>
    <w:rsid w:val="00465C20"/>
    <w:rsid w:val="00487CBC"/>
    <w:rsid w:val="004A191B"/>
    <w:rsid w:val="004A75C2"/>
    <w:rsid w:val="004C5455"/>
    <w:rsid w:val="004E7556"/>
    <w:rsid w:val="004E7A53"/>
    <w:rsid w:val="004F0B95"/>
    <w:rsid w:val="00503F0C"/>
    <w:rsid w:val="00505701"/>
    <w:rsid w:val="0052356C"/>
    <w:rsid w:val="005245A6"/>
    <w:rsid w:val="0052580D"/>
    <w:rsid w:val="00525CC4"/>
    <w:rsid w:val="00551A53"/>
    <w:rsid w:val="0056032D"/>
    <w:rsid w:val="005604F9"/>
    <w:rsid w:val="00561A6B"/>
    <w:rsid w:val="00563EDD"/>
    <w:rsid w:val="0057294B"/>
    <w:rsid w:val="00575BD1"/>
    <w:rsid w:val="00576D9E"/>
    <w:rsid w:val="00580302"/>
    <w:rsid w:val="005825A6"/>
    <w:rsid w:val="00590172"/>
    <w:rsid w:val="00591A19"/>
    <w:rsid w:val="005A0E4F"/>
    <w:rsid w:val="005A504B"/>
    <w:rsid w:val="005C3BFC"/>
    <w:rsid w:val="005C5076"/>
    <w:rsid w:val="005D7899"/>
    <w:rsid w:val="005F4AB8"/>
    <w:rsid w:val="00600F0A"/>
    <w:rsid w:val="00611A38"/>
    <w:rsid w:val="00654256"/>
    <w:rsid w:val="00681C92"/>
    <w:rsid w:val="00690D14"/>
    <w:rsid w:val="006927A3"/>
    <w:rsid w:val="00694BA5"/>
    <w:rsid w:val="006A0177"/>
    <w:rsid w:val="006B2960"/>
    <w:rsid w:val="006E67D7"/>
    <w:rsid w:val="006F79E9"/>
    <w:rsid w:val="00707D09"/>
    <w:rsid w:val="00733435"/>
    <w:rsid w:val="00781D9C"/>
    <w:rsid w:val="0079633F"/>
    <w:rsid w:val="007A2EB6"/>
    <w:rsid w:val="007B023C"/>
    <w:rsid w:val="007B3945"/>
    <w:rsid w:val="007E6CA9"/>
    <w:rsid w:val="00801942"/>
    <w:rsid w:val="00823660"/>
    <w:rsid w:val="00837072"/>
    <w:rsid w:val="008415BD"/>
    <w:rsid w:val="00841E72"/>
    <w:rsid w:val="00851ACF"/>
    <w:rsid w:val="0085274A"/>
    <w:rsid w:val="00861CB5"/>
    <w:rsid w:val="00867219"/>
    <w:rsid w:val="0088341B"/>
    <w:rsid w:val="008A05AC"/>
    <w:rsid w:val="008A3B82"/>
    <w:rsid w:val="008A4C74"/>
    <w:rsid w:val="008A602C"/>
    <w:rsid w:val="008B3424"/>
    <w:rsid w:val="008B5F62"/>
    <w:rsid w:val="008C2283"/>
    <w:rsid w:val="0091322B"/>
    <w:rsid w:val="00920CE0"/>
    <w:rsid w:val="0092599A"/>
    <w:rsid w:val="00927111"/>
    <w:rsid w:val="00933E8B"/>
    <w:rsid w:val="00934AE9"/>
    <w:rsid w:val="009438EF"/>
    <w:rsid w:val="009650C3"/>
    <w:rsid w:val="00965221"/>
    <w:rsid w:val="0097510D"/>
    <w:rsid w:val="009773AC"/>
    <w:rsid w:val="00977571"/>
    <w:rsid w:val="009823FB"/>
    <w:rsid w:val="00984117"/>
    <w:rsid w:val="009935AD"/>
    <w:rsid w:val="009A0E7A"/>
    <w:rsid w:val="009D37B9"/>
    <w:rsid w:val="009D4CD3"/>
    <w:rsid w:val="009E3DEA"/>
    <w:rsid w:val="009E53AF"/>
    <w:rsid w:val="009E549F"/>
    <w:rsid w:val="009E560F"/>
    <w:rsid w:val="009F16B9"/>
    <w:rsid w:val="009F2E66"/>
    <w:rsid w:val="00A14A8B"/>
    <w:rsid w:val="00A273F7"/>
    <w:rsid w:val="00A30D97"/>
    <w:rsid w:val="00A35402"/>
    <w:rsid w:val="00A61BE1"/>
    <w:rsid w:val="00A90C2B"/>
    <w:rsid w:val="00AA1A1A"/>
    <w:rsid w:val="00AB3F80"/>
    <w:rsid w:val="00AB4C30"/>
    <w:rsid w:val="00AB6FB3"/>
    <w:rsid w:val="00AC4016"/>
    <w:rsid w:val="00AE2185"/>
    <w:rsid w:val="00AE32BC"/>
    <w:rsid w:val="00AE4A71"/>
    <w:rsid w:val="00AE58EE"/>
    <w:rsid w:val="00AE6409"/>
    <w:rsid w:val="00AF2082"/>
    <w:rsid w:val="00AF3914"/>
    <w:rsid w:val="00AF5A88"/>
    <w:rsid w:val="00AF5C44"/>
    <w:rsid w:val="00AF6FB5"/>
    <w:rsid w:val="00B004F3"/>
    <w:rsid w:val="00B07ED9"/>
    <w:rsid w:val="00B10C9C"/>
    <w:rsid w:val="00B20C6C"/>
    <w:rsid w:val="00B32783"/>
    <w:rsid w:val="00B36E45"/>
    <w:rsid w:val="00B36EAE"/>
    <w:rsid w:val="00B50322"/>
    <w:rsid w:val="00B53493"/>
    <w:rsid w:val="00B7027D"/>
    <w:rsid w:val="00BB55ED"/>
    <w:rsid w:val="00BC71E2"/>
    <w:rsid w:val="00BE5B05"/>
    <w:rsid w:val="00C0292D"/>
    <w:rsid w:val="00C0537C"/>
    <w:rsid w:val="00C05EA9"/>
    <w:rsid w:val="00C17E64"/>
    <w:rsid w:val="00C4181B"/>
    <w:rsid w:val="00C55ECE"/>
    <w:rsid w:val="00C56C12"/>
    <w:rsid w:val="00C61090"/>
    <w:rsid w:val="00C72AB8"/>
    <w:rsid w:val="00C939D6"/>
    <w:rsid w:val="00CA3283"/>
    <w:rsid w:val="00CA46AA"/>
    <w:rsid w:val="00CA683D"/>
    <w:rsid w:val="00CB2A4F"/>
    <w:rsid w:val="00CE0D1B"/>
    <w:rsid w:val="00CF7A21"/>
    <w:rsid w:val="00D130D4"/>
    <w:rsid w:val="00D23A45"/>
    <w:rsid w:val="00D470AD"/>
    <w:rsid w:val="00D618E4"/>
    <w:rsid w:val="00D6292E"/>
    <w:rsid w:val="00D64CEA"/>
    <w:rsid w:val="00D75FA8"/>
    <w:rsid w:val="00D767F0"/>
    <w:rsid w:val="00D90B85"/>
    <w:rsid w:val="00DC5BB8"/>
    <w:rsid w:val="00DE0578"/>
    <w:rsid w:val="00DE27A8"/>
    <w:rsid w:val="00DE5C87"/>
    <w:rsid w:val="00DE797C"/>
    <w:rsid w:val="00DF37FC"/>
    <w:rsid w:val="00E04057"/>
    <w:rsid w:val="00E0598A"/>
    <w:rsid w:val="00E1567F"/>
    <w:rsid w:val="00E20F14"/>
    <w:rsid w:val="00E266BF"/>
    <w:rsid w:val="00E527AC"/>
    <w:rsid w:val="00E52875"/>
    <w:rsid w:val="00E54DFB"/>
    <w:rsid w:val="00E54FA3"/>
    <w:rsid w:val="00E62AB5"/>
    <w:rsid w:val="00EA60FD"/>
    <w:rsid w:val="00EB7B60"/>
    <w:rsid w:val="00ED5FEB"/>
    <w:rsid w:val="00EE0F5A"/>
    <w:rsid w:val="00F21002"/>
    <w:rsid w:val="00F3589B"/>
    <w:rsid w:val="00F42049"/>
    <w:rsid w:val="00F53E2F"/>
    <w:rsid w:val="00F53F39"/>
    <w:rsid w:val="00F65813"/>
    <w:rsid w:val="00F70D36"/>
    <w:rsid w:val="00F80444"/>
    <w:rsid w:val="00F81512"/>
    <w:rsid w:val="00F81B83"/>
    <w:rsid w:val="00F86E6A"/>
    <w:rsid w:val="00F93979"/>
    <w:rsid w:val="00F93F1D"/>
    <w:rsid w:val="00F96FCF"/>
    <w:rsid w:val="00FA724E"/>
    <w:rsid w:val="00FB32F7"/>
    <w:rsid w:val="00FF35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CE69"/>
  <w15:chartTrackingRefBased/>
  <w15:docId w15:val="{A78A87DE-8CDC-4261-8945-F7BC053F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077ED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3626"/>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position w:val="-1"/>
      <w:sz w:val="20"/>
      <w:szCs w:val="20"/>
      <w:lang w:val="es-AR" w:eastAsia="es-ES"/>
    </w:rPr>
  </w:style>
  <w:style w:type="character" w:styleId="Hipervnculo">
    <w:name w:val="Hyperlink"/>
    <w:basedOn w:val="Fuentedeprrafopredeter"/>
    <w:uiPriority w:val="99"/>
    <w:unhideWhenUsed/>
    <w:rsid w:val="00590172"/>
    <w:rPr>
      <w:color w:val="0563C1" w:themeColor="hyperlink"/>
      <w:u w:val="single"/>
    </w:rPr>
  </w:style>
  <w:style w:type="character" w:styleId="Mencinsinresolver">
    <w:name w:val="Unresolved Mention"/>
    <w:basedOn w:val="Fuentedeprrafopredeter"/>
    <w:uiPriority w:val="99"/>
    <w:semiHidden/>
    <w:unhideWhenUsed/>
    <w:rsid w:val="00590172"/>
    <w:rPr>
      <w:color w:val="605E5C"/>
      <w:shd w:val="clear" w:color="auto" w:fill="E1DFDD"/>
    </w:rPr>
  </w:style>
  <w:style w:type="character" w:customStyle="1" w:styleId="Ttulo4Car">
    <w:name w:val="Título 4 Car"/>
    <w:basedOn w:val="Fuentedeprrafopredeter"/>
    <w:link w:val="Ttulo4"/>
    <w:uiPriority w:val="9"/>
    <w:rsid w:val="00077ED1"/>
    <w:rPr>
      <w:rFonts w:ascii="Times New Roman" w:eastAsia="Times New Roman" w:hAnsi="Times New Roman" w:cs="Times New Roman"/>
      <w:b/>
      <w:bCs/>
      <w:sz w:val="24"/>
      <w:szCs w:val="24"/>
      <w:lang w:eastAsia="es-ES"/>
    </w:rPr>
  </w:style>
  <w:style w:type="character" w:customStyle="1" w:styleId="series-volume">
    <w:name w:val="series-volume"/>
    <w:basedOn w:val="Fuentedeprrafopredeter"/>
    <w:rsid w:val="00077ED1"/>
  </w:style>
  <w:style w:type="paragraph" w:styleId="Sinespaciado">
    <w:name w:val="No Spacing"/>
    <w:link w:val="SinespaciadoCar"/>
    <w:uiPriority w:val="1"/>
    <w:qFormat/>
    <w:rsid w:val="004C5455"/>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C5455"/>
    <w:rPr>
      <w:rFonts w:eastAsiaTheme="minorEastAsia"/>
      <w:lang w:eastAsia="es-ES"/>
    </w:rPr>
  </w:style>
  <w:style w:type="paragraph" w:styleId="Textonotapie">
    <w:name w:val="footnote text"/>
    <w:basedOn w:val="Normal"/>
    <w:link w:val="TextonotapieCar"/>
    <w:uiPriority w:val="99"/>
    <w:semiHidden/>
    <w:unhideWhenUsed/>
    <w:rsid w:val="008415B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15BD"/>
    <w:rPr>
      <w:sz w:val="20"/>
      <w:szCs w:val="20"/>
    </w:rPr>
  </w:style>
  <w:style w:type="character" w:styleId="Refdenotaalpie">
    <w:name w:val="footnote reference"/>
    <w:basedOn w:val="Fuentedeprrafopredeter"/>
    <w:uiPriority w:val="99"/>
    <w:semiHidden/>
    <w:unhideWhenUsed/>
    <w:rsid w:val="008415BD"/>
    <w:rPr>
      <w:vertAlign w:val="superscript"/>
    </w:rPr>
  </w:style>
  <w:style w:type="paragraph" w:customStyle="1" w:styleId="Default">
    <w:name w:val="Default"/>
    <w:rsid w:val="00D6292E"/>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C418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181B"/>
  </w:style>
  <w:style w:type="paragraph" w:styleId="Piedepgina">
    <w:name w:val="footer"/>
    <w:basedOn w:val="Normal"/>
    <w:link w:val="PiedepginaCar"/>
    <w:uiPriority w:val="99"/>
    <w:unhideWhenUsed/>
    <w:rsid w:val="00C418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1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46688/ahmoi.n17.2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izquierdadiario.com/Cinzia-Arruzza-la-posibilidad-de-un-nuevo-movimiento-feminista-a-nivel-internacion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a.vojnov@gmail.com" TargetMode="External"/><Relationship Id="rId14" Type="http://schemas.openxmlformats.org/officeDocument/2006/relationships/hyperlink" Target="https://brill.com/view/serial/H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17B2-246F-4CCE-B317-6097E647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20</Pages>
  <Words>7601</Words>
  <Characters>41809</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Vojnov</dc:creator>
  <cp:keywords/>
  <dc:description/>
  <cp:lastModifiedBy>Maia Vojnov</cp:lastModifiedBy>
  <cp:revision>173</cp:revision>
  <dcterms:created xsi:type="dcterms:W3CDTF">2022-06-20T18:16:00Z</dcterms:created>
  <dcterms:modified xsi:type="dcterms:W3CDTF">2022-09-08T15:49:00Z</dcterms:modified>
</cp:coreProperties>
</file>