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C902E" w14:textId="77777777" w:rsidR="0051593A" w:rsidRDefault="00224B3C">
      <w:pPr>
        <w:rPr>
          <w:lang w:val="es-ES"/>
        </w:rPr>
      </w:pPr>
      <w:r>
        <w:rPr>
          <w:noProof/>
          <w:lang w:eastAsia="es-AR"/>
        </w:rPr>
        <w:drawing>
          <wp:inline distT="0" distB="0" distL="0" distR="0" wp14:anchorId="5682189F" wp14:editId="57F76034">
            <wp:extent cx="5572125" cy="1078865"/>
            <wp:effectExtent l="0" t="0" r="952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72125" cy="1078865"/>
                    </a:xfrm>
                    <a:prstGeom prst="rect">
                      <a:avLst/>
                    </a:prstGeom>
                    <a:noFill/>
                  </pic:spPr>
                </pic:pic>
              </a:graphicData>
            </a:graphic>
          </wp:inline>
        </w:drawing>
      </w:r>
    </w:p>
    <w:p w14:paraId="430439A2" w14:textId="77777777" w:rsidR="00224B3C" w:rsidRDefault="00224B3C">
      <w:pPr>
        <w:rPr>
          <w:lang w:val="es-ES"/>
        </w:rPr>
      </w:pPr>
    </w:p>
    <w:p w14:paraId="1423DEAF" w14:textId="77777777" w:rsidR="00224B3C" w:rsidRPr="00DC1987" w:rsidRDefault="00224B3C">
      <w:pPr>
        <w:rPr>
          <w:rFonts w:ascii="Times New Roman" w:hAnsi="Times New Roman" w:cs="Times New Roman"/>
          <w:sz w:val="24"/>
          <w:szCs w:val="24"/>
          <w:lang w:val="es-ES"/>
        </w:rPr>
      </w:pPr>
    </w:p>
    <w:p w14:paraId="3F22A974" w14:textId="77777777" w:rsidR="00224B3C" w:rsidRPr="00DC1987" w:rsidRDefault="00224B3C" w:rsidP="00224B3C">
      <w:pPr>
        <w:jc w:val="both"/>
        <w:rPr>
          <w:rFonts w:ascii="Times New Roman" w:hAnsi="Times New Roman" w:cs="Times New Roman"/>
          <w:b/>
          <w:sz w:val="24"/>
          <w:szCs w:val="24"/>
        </w:rPr>
      </w:pPr>
      <w:r w:rsidRPr="00DC1987">
        <w:rPr>
          <w:rFonts w:ascii="Times New Roman" w:hAnsi="Times New Roman" w:cs="Times New Roman"/>
          <w:b/>
          <w:sz w:val="24"/>
          <w:szCs w:val="24"/>
        </w:rPr>
        <w:t>XI Jornadas de Jóvenes Investigadorxs</w:t>
      </w:r>
    </w:p>
    <w:p w14:paraId="2FCBA4BA" w14:textId="77777777" w:rsidR="00224B3C" w:rsidRPr="00DC1987" w:rsidRDefault="00224B3C" w:rsidP="00224B3C">
      <w:pPr>
        <w:jc w:val="both"/>
        <w:rPr>
          <w:rFonts w:ascii="Times New Roman" w:hAnsi="Times New Roman" w:cs="Times New Roman"/>
          <w:b/>
          <w:sz w:val="24"/>
          <w:szCs w:val="24"/>
        </w:rPr>
      </w:pPr>
      <w:r w:rsidRPr="00DC1987">
        <w:rPr>
          <w:rFonts w:ascii="Times New Roman" w:hAnsi="Times New Roman" w:cs="Times New Roman"/>
          <w:b/>
          <w:sz w:val="24"/>
          <w:szCs w:val="24"/>
        </w:rPr>
        <w:t>Instituto de Investigaciones Gino Germani</w:t>
      </w:r>
    </w:p>
    <w:p w14:paraId="327B4864" w14:textId="77777777" w:rsidR="00224B3C" w:rsidRPr="00DC1987" w:rsidRDefault="00224B3C" w:rsidP="00224B3C">
      <w:pPr>
        <w:jc w:val="both"/>
        <w:rPr>
          <w:rFonts w:ascii="Times New Roman" w:hAnsi="Times New Roman" w:cs="Times New Roman"/>
          <w:sz w:val="24"/>
          <w:szCs w:val="24"/>
        </w:rPr>
      </w:pPr>
      <w:r w:rsidRPr="00DC1987">
        <w:rPr>
          <w:rFonts w:ascii="Times New Roman" w:hAnsi="Times New Roman" w:cs="Times New Roman"/>
          <w:sz w:val="24"/>
          <w:szCs w:val="24"/>
        </w:rPr>
        <w:t>26, 27 y 28 de octubre de 2022</w:t>
      </w:r>
    </w:p>
    <w:p w14:paraId="3E94EF7B" w14:textId="77777777" w:rsidR="00224B3C" w:rsidRPr="00DC1987" w:rsidRDefault="00224B3C" w:rsidP="00224B3C">
      <w:pPr>
        <w:jc w:val="both"/>
        <w:rPr>
          <w:rFonts w:ascii="Times New Roman" w:hAnsi="Times New Roman" w:cs="Times New Roman"/>
          <w:sz w:val="24"/>
          <w:szCs w:val="24"/>
        </w:rPr>
      </w:pPr>
    </w:p>
    <w:p w14:paraId="72B422A3" w14:textId="77777777" w:rsidR="00224B3C" w:rsidRPr="00DC1987" w:rsidRDefault="00224B3C" w:rsidP="00224B3C">
      <w:pPr>
        <w:spacing w:line="360" w:lineRule="auto"/>
        <w:jc w:val="both"/>
        <w:rPr>
          <w:rFonts w:ascii="Times New Roman" w:hAnsi="Times New Roman" w:cs="Times New Roman"/>
          <w:sz w:val="24"/>
          <w:szCs w:val="24"/>
        </w:rPr>
      </w:pPr>
      <w:r w:rsidRPr="00DC1987">
        <w:rPr>
          <w:rFonts w:ascii="Times New Roman" w:hAnsi="Times New Roman" w:cs="Times New Roman"/>
          <w:sz w:val="24"/>
          <w:szCs w:val="24"/>
        </w:rPr>
        <w:t>Rubén Darío Bezeka</w:t>
      </w:r>
    </w:p>
    <w:p w14:paraId="03A1C912" w14:textId="77777777" w:rsidR="00224B3C" w:rsidRPr="00DC1987" w:rsidRDefault="00224B3C" w:rsidP="00224B3C">
      <w:pPr>
        <w:spacing w:line="360" w:lineRule="auto"/>
        <w:jc w:val="both"/>
        <w:rPr>
          <w:rFonts w:ascii="Times New Roman" w:hAnsi="Times New Roman" w:cs="Times New Roman"/>
          <w:sz w:val="24"/>
          <w:szCs w:val="24"/>
        </w:rPr>
      </w:pPr>
      <w:r w:rsidRPr="00DC1987">
        <w:rPr>
          <w:rFonts w:ascii="Times New Roman" w:hAnsi="Times New Roman" w:cs="Times New Roman"/>
          <w:sz w:val="24"/>
          <w:szCs w:val="24"/>
        </w:rPr>
        <w:t xml:space="preserve">Universidad de Buenos Aires </w:t>
      </w:r>
      <w:r w:rsidR="00595EA1" w:rsidRPr="00DC1987">
        <w:rPr>
          <w:rFonts w:ascii="Times New Roman" w:hAnsi="Times New Roman" w:cs="Times New Roman"/>
          <w:sz w:val="24"/>
          <w:szCs w:val="24"/>
        </w:rPr>
        <w:t>(</w:t>
      </w:r>
      <w:r w:rsidRPr="00DC1987">
        <w:rPr>
          <w:rFonts w:ascii="Times New Roman" w:hAnsi="Times New Roman" w:cs="Times New Roman"/>
          <w:sz w:val="24"/>
          <w:szCs w:val="24"/>
        </w:rPr>
        <w:t>UBA</w:t>
      </w:r>
      <w:r w:rsidR="00595EA1" w:rsidRPr="00DC1987">
        <w:rPr>
          <w:rFonts w:ascii="Times New Roman" w:hAnsi="Times New Roman" w:cs="Times New Roman"/>
          <w:sz w:val="24"/>
          <w:szCs w:val="24"/>
        </w:rPr>
        <w:t>)</w:t>
      </w:r>
      <w:r w:rsidRPr="00DC1987">
        <w:rPr>
          <w:rFonts w:ascii="Times New Roman" w:hAnsi="Times New Roman" w:cs="Times New Roman"/>
          <w:sz w:val="24"/>
          <w:szCs w:val="24"/>
        </w:rPr>
        <w:t xml:space="preserve"> </w:t>
      </w:r>
    </w:p>
    <w:p w14:paraId="70AB62C5" w14:textId="77777777" w:rsidR="00224B3C" w:rsidRPr="00DC1987" w:rsidRDefault="00761CD3" w:rsidP="00224B3C">
      <w:pPr>
        <w:spacing w:line="360" w:lineRule="auto"/>
        <w:jc w:val="both"/>
        <w:rPr>
          <w:rFonts w:ascii="Times New Roman" w:hAnsi="Times New Roman" w:cs="Times New Roman"/>
          <w:sz w:val="24"/>
          <w:szCs w:val="24"/>
        </w:rPr>
      </w:pPr>
      <w:hyperlink r:id="rId5" w:history="1">
        <w:r w:rsidR="00994CE6" w:rsidRPr="00DC1987">
          <w:rPr>
            <w:rStyle w:val="Hipervnculo"/>
            <w:rFonts w:ascii="Times New Roman" w:hAnsi="Times New Roman" w:cs="Times New Roman"/>
            <w:sz w:val="24"/>
            <w:szCs w:val="24"/>
          </w:rPr>
          <w:t>rubendariobezeka@gmail.com</w:t>
        </w:r>
      </w:hyperlink>
    </w:p>
    <w:p w14:paraId="79F91859" w14:textId="77777777" w:rsidR="00224B3C" w:rsidRPr="00DC1987" w:rsidRDefault="00994CE6" w:rsidP="00224B3C">
      <w:pPr>
        <w:spacing w:line="360" w:lineRule="auto"/>
        <w:jc w:val="both"/>
        <w:rPr>
          <w:rFonts w:ascii="Times New Roman" w:hAnsi="Times New Roman" w:cs="Times New Roman"/>
          <w:sz w:val="24"/>
          <w:szCs w:val="24"/>
        </w:rPr>
      </w:pPr>
      <w:r w:rsidRPr="00DC1987">
        <w:rPr>
          <w:rFonts w:ascii="Times New Roman" w:hAnsi="Times New Roman" w:cs="Times New Roman"/>
          <w:sz w:val="24"/>
          <w:szCs w:val="24"/>
        </w:rPr>
        <w:t>Profesor en Historia (</w:t>
      </w:r>
      <w:r w:rsidR="00224B3C" w:rsidRPr="00DC1987">
        <w:rPr>
          <w:rFonts w:ascii="Times New Roman" w:hAnsi="Times New Roman" w:cs="Times New Roman"/>
          <w:sz w:val="24"/>
          <w:szCs w:val="24"/>
        </w:rPr>
        <w:t>Instituto Superior del Profesorado Dr. J.V.G</w:t>
      </w:r>
      <w:r w:rsidRPr="00DC1987">
        <w:rPr>
          <w:rFonts w:ascii="Times New Roman" w:hAnsi="Times New Roman" w:cs="Times New Roman"/>
          <w:sz w:val="24"/>
          <w:szCs w:val="24"/>
        </w:rPr>
        <w:t>)</w:t>
      </w:r>
    </w:p>
    <w:p w14:paraId="6428070A" w14:textId="77777777" w:rsidR="00224B3C" w:rsidRPr="00DC1987" w:rsidRDefault="00994CE6" w:rsidP="00224B3C">
      <w:pPr>
        <w:spacing w:line="360" w:lineRule="auto"/>
        <w:jc w:val="both"/>
        <w:rPr>
          <w:rFonts w:ascii="Times New Roman" w:hAnsi="Times New Roman" w:cs="Times New Roman"/>
          <w:sz w:val="24"/>
          <w:szCs w:val="24"/>
        </w:rPr>
      </w:pPr>
      <w:r w:rsidRPr="00DC1987">
        <w:rPr>
          <w:rFonts w:ascii="Times New Roman" w:hAnsi="Times New Roman" w:cs="Times New Roman"/>
          <w:sz w:val="24"/>
          <w:szCs w:val="24"/>
        </w:rPr>
        <w:t>E</w:t>
      </w:r>
      <w:r w:rsidR="00224B3C" w:rsidRPr="00DC1987">
        <w:rPr>
          <w:rFonts w:ascii="Times New Roman" w:hAnsi="Times New Roman" w:cs="Times New Roman"/>
          <w:sz w:val="24"/>
          <w:szCs w:val="24"/>
        </w:rPr>
        <w:t>studiante carrera de Sociología</w:t>
      </w:r>
      <w:r w:rsidRPr="00DC1987">
        <w:rPr>
          <w:rFonts w:ascii="Times New Roman" w:hAnsi="Times New Roman" w:cs="Times New Roman"/>
          <w:sz w:val="24"/>
          <w:szCs w:val="24"/>
        </w:rPr>
        <w:t xml:space="preserve"> (UBA)</w:t>
      </w:r>
    </w:p>
    <w:p w14:paraId="6EA2FC72" w14:textId="77777777" w:rsidR="00224B3C" w:rsidRPr="00DC1987" w:rsidRDefault="00224B3C" w:rsidP="00224B3C">
      <w:pPr>
        <w:spacing w:line="360" w:lineRule="auto"/>
        <w:jc w:val="both"/>
        <w:rPr>
          <w:rFonts w:ascii="Times New Roman" w:hAnsi="Times New Roman" w:cs="Times New Roman"/>
          <w:sz w:val="24"/>
          <w:szCs w:val="24"/>
        </w:rPr>
      </w:pPr>
      <w:r w:rsidRPr="00DC1987">
        <w:rPr>
          <w:rFonts w:ascii="Times New Roman" w:hAnsi="Times New Roman" w:cs="Times New Roman"/>
          <w:b/>
          <w:sz w:val="24"/>
          <w:szCs w:val="24"/>
        </w:rPr>
        <w:t>Eje problemático propuesto:</w:t>
      </w:r>
      <w:r w:rsidRPr="00DC1987">
        <w:rPr>
          <w:rFonts w:ascii="Times New Roman" w:hAnsi="Times New Roman" w:cs="Times New Roman"/>
          <w:sz w:val="24"/>
          <w:szCs w:val="24"/>
        </w:rPr>
        <w:t xml:space="preserve"> </w:t>
      </w:r>
      <w:r w:rsidR="00994CE6" w:rsidRPr="00DC1987">
        <w:rPr>
          <w:rFonts w:ascii="Times New Roman" w:hAnsi="Times New Roman" w:cs="Times New Roman"/>
          <w:sz w:val="24"/>
          <w:szCs w:val="24"/>
        </w:rPr>
        <w:t>EJE: 2 Poder, dominación y violencia</w:t>
      </w:r>
    </w:p>
    <w:p w14:paraId="7DBB9E3E" w14:textId="77777777" w:rsidR="00224B3C" w:rsidRPr="00DC1987" w:rsidRDefault="00224B3C" w:rsidP="00224B3C">
      <w:pPr>
        <w:spacing w:line="360" w:lineRule="auto"/>
        <w:jc w:val="both"/>
        <w:rPr>
          <w:rFonts w:ascii="Times New Roman" w:hAnsi="Times New Roman" w:cs="Times New Roman"/>
          <w:sz w:val="24"/>
          <w:szCs w:val="24"/>
        </w:rPr>
      </w:pPr>
      <w:r w:rsidRPr="00DC1987">
        <w:rPr>
          <w:rFonts w:ascii="Times New Roman" w:hAnsi="Times New Roman" w:cs="Times New Roman"/>
          <w:b/>
          <w:sz w:val="24"/>
          <w:szCs w:val="24"/>
        </w:rPr>
        <w:t>Título de la ponencia:</w:t>
      </w:r>
      <w:r w:rsidRPr="00DC1987">
        <w:rPr>
          <w:rFonts w:ascii="Times New Roman" w:hAnsi="Times New Roman" w:cs="Times New Roman"/>
          <w:sz w:val="24"/>
          <w:szCs w:val="24"/>
        </w:rPr>
        <w:t xml:space="preserve"> ¿Cómo desencadenar la tierra de su sol?  Las asimetrías en las relaciones de poder: la insubordinación como intento, la imposibilidad de la radicalización, la periferia, el género, el trabajo en su laberinto</w:t>
      </w:r>
      <w:r w:rsidR="00236CA5">
        <w:rPr>
          <w:rFonts w:ascii="Times New Roman" w:hAnsi="Times New Roman" w:cs="Times New Roman"/>
          <w:sz w:val="24"/>
          <w:szCs w:val="24"/>
        </w:rPr>
        <w:t>.</w:t>
      </w:r>
    </w:p>
    <w:p w14:paraId="21B2A20B" w14:textId="77777777" w:rsidR="00224B3C" w:rsidRPr="00DC1987" w:rsidRDefault="00224B3C" w:rsidP="00224B3C">
      <w:pPr>
        <w:jc w:val="both"/>
        <w:rPr>
          <w:rFonts w:ascii="Times New Roman" w:hAnsi="Times New Roman" w:cs="Times New Roman"/>
          <w:sz w:val="24"/>
          <w:szCs w:val="24"/>
        </w:rPr>
      </w:pPr>
      <w:r w:rsidRPr="00DC1987">
        <w:rPr>
          <w:rFonts w:ascii="Times New Roman" w:hAnsi="Times New Roman" w:cs="Times New Roman"/>
          <w:b/>
          <w:sz w:val="24"/>
          <w:szCs w:val="24"/>
        </w:rPr>
        <w:t>Palabras clave:</w:t>
      </w:r>
      <w:r w:rsidRPr="00DC1987">
        <w:rPr>
          <w:rFonts w:ascii="Times New Roman" w:hAnsi="Times New Roman" w:cs="Times New Roman"/>
          <w:sz w:val="24"/>
          <w:szCs w:val="24"/>
        </w:rPr>
        <w:t xml:space="preserve"> subjetividad – género- trabajo - periferia- asimetría.</w:t>
      </w:r>
    </w:p>
    <w:p w14:paraId="5CFF3AAA" w14:textId="77777777" w:rsidR="00994CE6" w:rsidRPr="00DC1987" w:rsidRDefault="00DC1987" w:rsidP="00994CE6">
      <w:pPr>
        <w:spacing w:line="360" w:lineRule="auto"/>
        <w:jc w:val="both"/>
        <w:rPr>
          <w:rFonts w:ascii="Times New Roman" w:hAnsi="Times New Roman" w:cs="Times New Roman"/>
          <w:b/>
          <w:sz w:val="24"/>
          <w:szCs w:val="24"/>
        </w:rPr>
      </w:pPr>
      <w:r w:rsidRPr="00DC1987">
        <w:rPr>
          <w:rFonts w:ascii="Times New Roman" w:hAnsi="Times New Roman" w:cs="Times New Roman"/>
          <w:b/>
          <w:sz w:val="24"/>
          <w:szCs w:val="24"/>
        </w:rPr>
        <w:t>Resumen</w:t>
      </w:r>
      <w:r w:rsidR="00994CE6" w:rsidRPr="00DC1987">
        <w:rPr>
          <w:rFonts w:ascii="Times New Roman" w:hAnsi="Times New Roman" w:cs="Times New Roman"/>
          <w:b/>
          <w:sz w:val="24"/>
          <w:szCs w:val="24"/>
        </w:rPr>
        <w:t>:</w:t>
      </w:r>
    </w:p>
    <w:p w14:paraId="467A6E37" w14:textId="77777777" w:rsidR="00AD3090" w:rsidRDefault="00994CE6" w:rsidP="00AD3090">
      <w:pPr>
        <w:spacing w:line="360" w:lineRule="auto"/>
        <w:jc w:val="both"/>
        <w:rPr>
          <w:rFonts w:ascii="Times New Roman" w:hAnsi="Times New Roman" w:cs="Times New Roman"/>
          <w:sz w:val="24"/>
          <w:szCs w:val="24"/>
        </w:rPr>
      </w:pPr>
      <w:r w:rsidRPr="00DC1987">
        <w:rPr>
          <w:rFonts w:ascii="Times New Roman" w:hAnsi="Times New Roman" w:cs="Times New Roman"/>
          <w:sz w:val="24"/>
          <w:szCs w:val="24"/>
        </w:rPr>
        <w:t>Este trabajo propone reflexionar sobre un desarrollo teórico basado en el análisis del conjunto de mecanismos y procedimientos que crearon mantuvieron y aseguraron las asimetrías en las relaciones de poder: entre el centro y la periferia, los géneros, el capital-trabajo. Los campesinos en el proceso transición del feudalismo al capitalismo fueron despojados de sus tierras y obligados a proletarizarse, se crearon las condiciones para su dependencia al quitarles su medio de producción, quedando como única alternativa, ofrecer su fuerza de trabajo, logrando la desintegración del sujeto en un sistema que lo</w:t>
      </w:r>
    </w:p>
    <w:p w14:paraId="61E30161" w14:textId="77777777" w:rsidR="00AD3090" w:rsidRDefault="00AD3090" w:rsidP="00AD309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5CB8D86D" w14:textId="77777777" w:rsidR="00401722" w:rsidRPr="00AD3090" w:rsidRDefault="00994CE6" w:rsidP="00AD3090">
      <w:pPr>
        <w:spacing w:line="360" w:lineRule="auto"/>
        <w:jc w:val="both"/>
        <w:rPr>
          <w:rFonts w:ascii="Times New Roman" w:hAnsi="Times New Roman" w:cs="Times New Roman"/>
          <w:sz w:val="24"/>
          <w:szCs w:val="24"/>
        </w:rPr>
      </w:pPr>
      <w:r w:rsidRPr="00DC1987">
        <w:rPr>
          <w:rFonts w:ascii="Times New Roman" w:hAnsi="Times New Roman" w:cs="Times New Roman"/>
          <w:sz w:val="24"/>
          <w:szCs w:val="24"/>
        </w:rPr>
        <w:lastRenderedPageBreak/>
        <w:t>constituye y lo subjetiva, ignorando este, la trama secreta de su sujeción. El patriarcado, como estructura conformada por expectativas sociales, herencias culturales, discursos, planificación y ejecución de acciones que desembocaron en la institucionalización de dominio del hombre sobre la mujer, situándose este, como lo absoluto, lo esencial y la mujer, como lo segundo, su sombra, su apéndice. En términos de centro-periferia, desarrollo-subdesarrollo, los estados- nación latinoamericanos surgidos a partir de las luchas de emancipación de la corona española, invitados a participar por los poderes centrales en la división internacional de trabajo, bajo las ideas de las ventajas comparativas, petrificaron a la mayoría de los países en una economía dedicada  a las actividades productivas de  extracción de materias primas, creando una triple dependencia económica, cultural y científico – técnica, debilidad manifiesta desde y por  la balcanización del territorio en el siglo XIX, en una multiplicidad de estados que por separado, no pueden revertir su situación, no la pueden revertir al igual que las otras relaciones mencionadas, las de  género y las del capital –trabajo. Los cambios pretendidos, deseados, manifestados, ¿sitúan a quienes los encaran frente a una épica, un esfuerzo imposible de materializar? En la asimetría de poder ¿es imposible desencadenar la tierra de su sol? ¿El secreto estará en que quien domina, deje de ser necesario para el dominado? La dominación asegurada  por estrategias  imperceptibles, el dominio naturalizado por parte del dominado, la generación de sentido por parte de quien ejerce el poder , estructurando un consenso e  instalándose como parte de un beneficioso sentido común.</w:t>
      </w:r>
    </w:p>
    <w:p w14:paraId="3A53C6E8" w14:textId="77777777" w:rsidR="00401722" w:rsidRPr="00401722" w:rsidRDefault="00401722" w:rsidP="00AD3090">
      <w:pPr>
        <w:spacing w:line="360" w:lineRule="auto"/>
        <w:jc w:val="right"/>
        <w:rPr>
          <w:rFonts w:ascii="Times New Roman" w:hAnsi="Times New Roman" w:cs="Times New Roman"/>
          <w:b/>
          <w:sz w:val="16"/>
          <w:szCs w:val="16"/>
          <w:lang w:val="es-ES"/>
        </w:rPr>
      </w:pPr>
      <w:r>
        <w:rPr>
          <w:rFonts w:ascii="Times New Roman" w:hAnsi="Times New Roman" w:cs="Times New Roman"/>
          <w:sz w:val="16"/>
          <w:szCs w:val="16"/>
        </w:rPr>
        <w:t>“</w:t>
      </w:r>
      <w:r w:rsidRPr="00401722">
        <w:rPr>
          <w:rFonts w:ascii="Times New Roman" w:hAnsi="Times New Roman" w:cs="Times New Roman"/>
          <w:sz w:val="16"/>
          <w:szCs w:val="16"/>
        </w:rPr>
        <w:t>Finalmente todas estas luchas giran en torno a la pregunta: "¿Quiénes somos nosotros?". Son un rechazo a las abstracciones de la violencia económica e ideológica, que ignoran quienes somos individualmente como también son un rechazo a la inquisición científica y administrativa que determina quien es uno</w:t>
      </w:r>
      <w:r>
        <w:rPr>
          <w:rFonts w:ascii="Times New Roman" w:hAnsi="Times New Roman" w:cs="Times New Roman"/>
          <w:sz w:val="16"/>
          <w:szCs w:val="16"/>
        </w:rPr>
        <w:t>” Foucault “El sujeto y el poder”</w:t>
      </w:r>
    </w:p>
    <w:p w14:paraId="3B028F0B" w14:textId="77777777" w:rsidR="00401722" w:rsidRDefault="00401722" w:rsidP="00AD3090">
      <w:pPr>
        <w:spacing w:line="360" w:lineRule="auto"/>
        <w:jc w:val="right"/>
        <w:rPr>
          <w:rFonts w:ascii="Times New Roman" w:hAnsi="Times New Roman" w:cs="Times New Roman"/>
          <w:b/>
          <w:sz w:val="24"/>
          <w:szCs w:val="24"/>
          <w:lang w:val="es-ES"/>
        </w:rPr>
      </w:pPr>
    </w:p>
    <w:p w14:paraId="6C366DE3" w14:textId="77777777" w:rsidR="00AD3090" w:rsidRPr="00C410F9" w:rsidRDefault="00AD3090" w:rsidP="00AD3090">
      <w:pPr>
        <w:spacing w:line="360" w:lineRule="auto"/>
        <w:jc w:val="right"/>
        <w:rPr>
          <w:rFonts w:ascii="Times New Roman" w:hAnsi="Times New Roman" w:cs="Times New Roman"/>
          <w:sz w:val="16"/>
          <w:szCs w:val="16"/>
        </w:rPr>
      </w:pPr>
      <w:r w:rsidRPr="00C410F9">
        <w:rPr>
          <w:rFonts w:ascii="Times New Roman" w:hAnsi="Times New Roman" w:cs="Times New Roman"/>
          <w:sz w:val="16"/>
          <w:szCs w:val="16"/>
        </w:rPr>
        <w:t>“Suponiendo que fuera verdadero , algo que en todo caso se admite como que fuera verdad, es decir, que el sentido de toda cultura, consistiese solo en extraer del animal voraz hombre, un animal apacible y civilizado, por medio de la crianza</w:t>
      </w:r>
      <w:r w:rsidR="00AF0666">
        <w:rPr>
          <w:rFonts w:ascii="Times New Roman" w:hAnsi="Times New Roman" w:cs="Times New Roman"/>
          <w:sz w:val="16"/>
          <w:szCs w:val="16"/>
        </w:rPr>
        <w:t>,</w:t>
      </w:r>
      <w:r w:rsidRPr="00C410F9">
        <w:rPr>
          <w:rFonts w:ascii="Times New Roman" w:hAnsi="Times New Roman" w:cs="Times New Roman"/>
          <w:sz w:val="16"/>
          <w:szCs w:val="16"/>
        </w:rPr>
        <w:t xml:space="preserve"> un animal doméstico” Nietzsche “Genealogía de la moral”</w:t>
      </w:r>
    </w:p>
    <w:p w14:paraId="7F2295F2" w14:textId="77777777" w:rsidR="00AD3090" w:rsidRPr="00AD3090" w:rsidRDefault="00AD3090" w:rsidP="00AD3090">
      <w:pPr>
        <w:spacing w:line="240" w:lineRule="auto"/>
        <w:rPr>
          <w:rFonts w:ascii="Times New Roman" w:hAnsi="Times New Roman" w:cs="Times New Roman"/>
          <w:sz w:val="16"/>
          <w:szCs w:val="16"/>
        </w:rPr>
      </w:pPr>
    </w:p>
    <w:p w14:paraId="6CDF681C" w14:textId="77777777" w:rsidR="00AD3090" w:rsidRPr="00AD3090" w:rsidRDefault="00AD3090" w:rsidP="00AD3090">
      <w:pPr>
        <w:spacing w:line="240" w:lineRule="auto"/>
        <w:rPr>
          <w:rFonts w:ascii="Times New Roman" w:hAnsi="Times New Roman" w:cs="Times New Roman"/>
          <w:sz w:val="16"/>
          <w:szCs w:val="16"/>
        </w:rPr>
      </w:pPr>
      <w:r w:rsidRPr="00AD3090">
        <w:rPr>
          <w:rFonts w:ascii="Times New Roman" w:hAnsi="Times New Roman" w:cs="Times New Roman"/>
          <w:sz w:val="16"/>
          <w:szCs w:val="16"/>
        </w:rPr>
        <w:t>“Todo poder admite una dimensión simbólica, debe obtener</w:t>
      </w:r>
      <w:r w:rsidR="00AF0666">
        <w:rPr>
          <w:rFonts w:ascii="Times New Roman" w:hAnsi="Times New Roman" w:cs="Times New Roman"/>
          <w:sz w:val="16"/>
          <w:szCs w:val="16"/>
        </w:rPr>
        <w:t xml:space="preserve"> </w:t>
      </w:r>
      <w:r w:rsidRPr="00AD3090">
        <w:rPr>
          <w:rFonts w:ascii="Times New Roman" w:hAnsi="Times New Roman" w:cs="Times New Roman"/>
          <w:sz w:val="16"/>
          <w:szCs w:val="16"/>
        </w:rPr>
        <w:t>de los dominados una forma de adhesión que no descansa en la</w:t>
      </w:r>
      <w:r w:rsidR="00AF0666">
        <w:rPr>
          <w:rFonts w:ascii="Times New Roman" w:hAnsi="Times New Roman" w:cs="Times New Roman"/>
          <w:sz w:val="16"/>
          <w:szCs w:val="16"/>
        </w:rPr>
        <w:t xml:space="preserve"> </w:t>
      </w:r>
    </w:p>
    <w:p w14:paraId="51A9FC79" w14:textId="77777777" w:rsidR="00AD3090" w:rsidRPr="00AD3090" w:rsidRDefault="00AD3090" w:rsidP="00AF0666">
      <w:pPr>
        <w:spacing w:line="360" w:lineRule="auto"/>
        <w:jc w:val="right"/>
        <w:rPr>
          <w:rFonts w:ascii="Times New Roman" w:hAnsi="Times New Roman" w:cs="Times New Roman"/>
          <w:sz w:val="16"/>
          <w:szCs w:val="16"/>
        </w:rPr>
      </w:pPr>
      <w:r w:rsidRPr="00AD3090">
        <w:rPr>
          <w:rFonts w:ascii="Times New Roman" w:hAnsi="Times New Roman" w:cs="Times New Roman"/>
          <w:sz w:val="16"/>
          <w:szCs w:val="16"/>
        </w:rPr>
        <w:t>decisión deliberada de una conciencia ilustrada</w:t>
      </w:r>
      <w:r w:rsidR="00AF0666">
        <w:rPr>
          <w:rFonts w:ascii="Times New Roman" w:hAnsi="Times New Roman" w:cs="Times New Roman"/>
          <w:sz w:val="16"/>
          <w:szCs w:val="16"/>
        </w:rPr>
        <w:t>,</w:t>
      </w:r>
      <w:r w:rsidRPr="00AD3090">
        <w:rPr>
          <w:rFonts w:ascii="Times New Roman" w:hAnsi="Times New Roman" w:cs="Times New Roman"/>
          <w:sz w:val="16"/>
          <w:szCs w:val="16"/>
        </w:rPr>
        <w:t xml:space="preserve"> sino en la sumisión</w:t>
      </w:r>
      <w:r>
        <w:rPr>
          <w:rFonts w:ascii="Times New Roman" w:hAnsi="Times New Roman" w:cs="Times New Roman"/>
          <w:sz w:val="16"/>
          <w:szCs w:val="16"/>
        </w:rPr>
        <w:t xml:space="preserve"> </w:t>
      </w:r>
      <w:r w:rsidRPr="00AD3090">
        <w:rPr>
          <w:rFonts w:ascii="Times New Roman" w:hAnsi="Times New Roman" w:cs="Times New Roman"/>
          <w:sz w:val="16"/>
          <w:szCs w:val="16"/>
        </w:rPr>
        <w:t>inmediata y pre-reflexiva de los cuerpos socializados”.</w:t>
      </w:r>
      <w:r>
        <w:rPr>
          <w:rFonts w:ascii="Times New Roman" w:hAnsi="Times New Roman" w:cs="Times New Roman"/>
          <w:sz w:val="16"/>
          <w:szCs w:val="16"/>
        </w:rPr>
        <w:t xml:space="preserve">  </w:t>
      </w:r>
      <w:r w:rsidR="00AF0666">
        <w:rPr>
          <w:rFonts w:ascii="Times New Roman" w:hAnsi="Times New Roman" w:cs="Times New Roman"/>
          <w:sz w:val="16"/>
          <w:szCs w:val="16"/>
        </w:rPr>
        <w:t xml:space="preserve"> </w:t>
      </w:r>
      <w:r>
        <w:rPr>
          <w:rFonts w:ascii="Times New Roman" w:hAnsi="Times New Roman" w:cs="Times New Roman"/>
          <w:sz w:val="16"/>
          <w:szCs w:val="16"/>
        </w:rPr>
        <w:t xml:space="preserve"> </w:t>
      </w:r>
      <w:r w:rsidR="00AF0666">
        <w:rPr>
          <w:rFonts w:ascii="Times New Roman" w:hAnsi="Times New Roman" w:cs="Times New Roman"/>
          <w:sz w:val="16"/>
          <w:szCs w:val="16"/>
        </w:rPr>
        <w:t xml:space="preserve">Bourdieu </w:t>
      </w:r>
      <w:r w:rsidR="00AF0666" w:rsidRPr="00AD3090">
        <w:rPr>
          <w:rFonts w:ascii="Times New Roman" w:hAnsi="Times New Roman" w:cs="Times New Roman"/>
          <w:sz w:val="16"/>
          <w:szCs w:val="16"/>
        </w:rPr>
        <w:t>“</w:t>
      </w:r>
      <w:r w:rsidRPr="00AD3090">
        <w:rPr>
          <w:rFonts w:ascii="Times New Roman" w:hAnsi="Times New Roman" w:cs="Times New Roman"/>
          <w:sz w:val="16"/>
          <w:szCs w:val="16"/>
        </w:rPr>
        <w:t>La dominación masculina”</w:t>
      </w:r>
    </w:p>
    <w:p w14:paraId="01478301" w14:textId="77777777" w:rsidR="00AD3090" w:rsidRPr="00AD3090" w:rsidRDefault="00AD3090" w:rsidP="00AD3090">
      <w:pPr>
        <w:spacing w:line="240" w:lineRule="auto"/>
        <w:jc w:val="right"/>
        <w:rPr>
          <w:rFonts w:ascii="Times New Roman" w:hAnsi="Times New Roman" w:cs="Times New Roman"/>
          <w:sz w:val="16"/>
          <w:szCs w:val="16"/>
        </w:rPr>
      </w:pPr>
    </w:p>
    <w:p w14:paraId="2F79770F" w14:textId="77777777" w:rsidR="00AD3090" w:rsidRPr="00AD3090" w:rsidRDefault="00AD3090" w:rsidP="00AD3090">
      <w:pPr>
        <w:spacing w:line="240" w:lineRule="auto"/>
        <w:jc w:val="right"/>
        <w:rPr>
          <w:rFonts w:ascii="Times New Roman" w:hAnsi="Times New Roman" w:cs="Times New Roman"/>
          <w:sz w:val="16"/>
          <w:szCs w:val="16"/>
        </w:rPr>
      </w:pPr>
      <w:r w:rsidRPr="00AD3090">
        <w:rPr>
          <w:rFonts w:ascii="Times New Roman" w:hAnsi="Times New Roman" w:cs="Times New Roman"/>
          <w:sz w:val="16"/>
          <w:szCs w:val="16"/>
        </w:rPr>
        <w:t>“Es la costumbre la que consigue hacernos tragar sin repugnancia</w:t>
      </w:r>
      <w:r w:rsidR="00AF0666">
        <w:rPr>
          <w:rFonts w:ascii="Times New Roman" w:hAnsi="Times New Roman" w:cs="Times New Roman"/>
          <w:sz w:val="16"/>
          <w:szCs w:val="16"/>
        </w:rPr>
        <w:t xml:space="preserve"> </w:t>
      </w:r>
      <w:r w:rsidRPr="00AD3090">
        <w:rPr>
          <w:rFonts w:ascii="Times New Roman" w:hAnsi="Times New Roman" w:cs="Times New Roman"/>
          <w:sz w:val="16"/>
          <w:szCs w:val="16"/>
        </w:rPr>
        <w:t xml:space="preserve">el amargo veneno de la servidumbre.”                                                                                                                  </w:t>
      </w:r>
      <w:r>
        <w:rPr>
          <w:rFonts w:ascii="Times New Roman" w:hAnsi="Times New Roman" w:cs="Times New Roman"/>
          <w:sz w:val="16"/>
          <w:szCs w:val="16"/>
        </w:rPr>
        <w:t xml:space="preserve">   </w:t>
      </w:r>
      <w:r w:rsidRPr="00AD3090">
        <w:rPr>
          <w:rFonts w:ascii="Times New Roman" w:hAnsi="Times New Roman" w:cs="Times New Roman"/>
          <w:sz w:val="16"/>
          <w:szCs w:val="16"/>
        </w:rPr>
        <w:t>Étienne de La Boétie Discurso de la servidumbre voluntaria</w:t>
      </w:r>
    </w:p>
    <w:p w14:paraId="61D94F0B" w14:textId="77777777" w:rsidR="00AD3090" w:rsidRPr="00AD3090" w:rsidRDefault="00AD3090" w:rsidP="00AD3090">
      <w:pPr>
        <w:jc w:val="center"/>
        <w:rPr>
          <w:rFonts w:ascii="Times New Roman" w:hAnsi="Times New Roman" w:cs="Times New Roman"/>
          <w:sz w:val="24"/>
          <w:szCs w:val="24"/>
          <w:lang w:val="es-ES"/>
        </w:rPr>
      </w:pPr>
      <w:r w:rsidRPr="00AD3090">
        <w:rPr>
          <w:rFonts w:ascii="Times New Roman" w:hAnsi="Times New Roman" w:cs="Times New Roman"/>
          <w:sz w:val="24"/>
          <w:szCs w:val="24"/>
          <w:lang w:val="es-ES"/>
        </w:rPr>
        <w:t>2</w:t>
      </w:r>
    </w:p>
    <w:p w14:paraId="68BA411B" w14:textId="77777777" w:rsidR="00994CE6" w:rsidRPr="00526AA8" w:rsidRDefault="00DC1987">
      <w:pPr>
        <w:rPr>
          <w:rFonts w:ascii="Times New Roman" w:hAnsi="Times New Roman" w:cs="Times New Roman"/>
          <w:b/>
          <w:sz w:val="24"/>
          <w:szCs w:val="24"/>
          <w:lang w:val="es-ES"/>
        </w:rPr>
      </w:pPr>
      <w:r w:rsidRPr="00526AA8">
        <w:rPr>
          <w:rFonts w:ascii="Times New Roman" w:hAnsi="Times New Roman" w:cs="Times New Roman"/>
          <w:b/>
          <w:sz w:val="24"/>
          <w:szCs w:val="24"/>
          <w:lang w:val="es-ES"/>
        </w:rPr>
        <w:lastRenderedPageBreak/>
        <w:t>Desarrollo:</w:t>
      </w:r>
    </w:p>
    <w:p w14:paraId="4C60A4BD" w14:textId="77777777" w:rsidR="00B81752" w:rsidRPr="00526AA8" w:rsidRDefault="00910715" w:rsidP="00910715">
      <w:pPr>
        <w:spacing w:line="360" w:lineRule="auto"/>
        <w:jc w:val="both"/>
        <w:rPr>
          <w:rFonts w:ascii="Times New Roman" w:eastAsia="Calibri" w:hAnsi="Times New Roman" w:cs="Times New Roman"/>
          <w:sz w:val="24"/>
          <w:szCs w:val="24"/>
        </w:rPr>
      </w:pPr>
      <w:r w:rsidRPr="00526AA8">
        <w:rPr>
          <w:rFonts w:ascii="Times New Roman" w:hAnsi="Times New Roman" w:cs="Times New Roman"/>
          <w:sz w:val="24"/>
          <w:szCs w:val="24"/>
        </w:rPr>
        <w:t>Nietzsche manifiesta que el hombre es un mono que aprende a bailar a palos, Althusser n</w:t>
      </w:r>
      <w:r w:rsidR="00236CA5" w:rsidRPr="00526AA8">
        <w:rPr>
          <w:rFonts w:ascii="Times New Roman" w:hAnsi="Times New Roman" w:cs="Times New Roman"/>
          <w:sz w:val="24"/>
          <w:szCs w:val="24"/>
        </w:rPr>
        <w:t xml:space="preserve">os alertaba de la </w:t>
      </w:r>
      <w:r w:rsidR="00E07618" w:rsidRPr="00526AA8">
        <w:rPr>
          <w:rFonts w:ascii="Times New Roman" w:hAnsi="Times New Roman" w:cs="Times New Roman"/>
          <w:sz w:val="24"/>
          <w:szCs w:val="24"/>
        </w:rPr>
        <w:t>reproducción,</w:t>
      </w:r>
      <w:r w:rsidR="00236CA5" w:rsidRPr="00526AA8">
        <w:rPr>
          <w:rFonts w:ascii="Times New Roman" w:hAnsi="Times New Roman" w:cs="Times New Roman"/>
          <w:sz w:val="24"/>
          <w:szCs w:val="24"/>
        </w:rPr>
        <w:t xml:space="preserve"> </w:t>
      </w:r>
      <w:r w:rsidRPr="00526AA8">
        <w:rPr>
          <w:rFonts w:ascii="Times New Roman" w:hAnsi="Times New Roman" w:cs="Times New Roman"/>
          <w:sz w:val="24"/>
          <w:szCs w:val="24"/>
        </w:rPr>
        <w:t xml:space="preserve">las condiciones de </w:t>
      </w:r>
      <w:r w:rsidR="00E07618" w:rsidRPr="00526AA8">
        <w:rPr>
          <w:rFonts w:ascii="Times New Roman" w:hAnsi="Times New Roman" w:cs="Times New Roman"/>
          <w:sz w:val="24"/>
          <w:szCs w:val="24"/>
        </w:rPr>
        <w:t>producción, sabido</w:t>
      </w:r>
      <w:r w:rsidRPr="00526AA8">
        <w:rPr>
          <w:rFonts w:ascii="Times New Roman" w:hAnsi="Times New Roman" w:cs="Times New Roman"/>
          <w:sz w:val="24"/>
          <w:szCs w:val="24"/>
        </w:rPr>
        <w:t xml:space="preserve"> esto hasta por un niño</w:t>
      </w:r>
      <w:r w:rsidR="00E07618" w:rsidRPr="00526AA8">
        <w:rPr>
          <w:rFonts w:ascii="Times New Roman" w:hAnsi="Times New Roman" w:cs="Times New Roman"/>
          <w:sz w:val="24"/>
          <w:szCs w:val="24"/>
        </w:rPr>
        <w:t xml:space="preserve"> </w:t>
      </w:r>
      <w:r w:rsidR="00E07618" w:rsidRPr="00526AA8">
        <w:rPr>
          <w:rFonts w:ascii="Times New Roman" w:hAnsi="Times New Roman" w:cs="Times New Roman"/>
          <w:sz w:val="16"/>
          <w:szCs w:val="16"/>
        </w:rPr>
        <w:t>(1</w:t>
      </w:r>
      <w:r w:rsidR="00236CA5" w:rsidRPr="00526AA8">
        <w:rPr>
          <w:rFonts w:ascii="Times New Roman" w:hAnsi="Times New Roman" w:cs="Times New Roman"/>
          <w:sz w:val="16"/>
          <w:szCs w:val="16"/>
        </w:rPr>
        <w:t xml:space="preserve">) </w:t>
      </w:r>
      <w:r w:rsidRPr="00526AA8">
        <w:rPr>
          <w:rFonts w:ascii="Times New Roman" w:hAnsi="Times New Roman" w:cs="Times New Roman"/>
          <w:sz w:val="24"/>
          <w:szCs w:val="24"/>
        </w:rPr>
        <w:t xml:space="preserve">, el mono que baila y </w:t>
      </w:r>
      <w:r w:rsidR="00236CA5" w:rsidRPr="00526AA8">
        <w:rPr>
          <w:rFonts w:ascii="Times New Roman" w:hAnsi="Times New Roman" w:cs="Times New Roman"/>
          <w:sz w:val="24"/>
          <w:szCs w:val="24"/>
        </w:rPr>
        <w:t xml:space="preserve">es parte de esas condiciones  para que la </w:t>
      </w:r>
      <w:r w:rsidRPr="00526AA8">
        <w:rPr>
          <w:rFonts w:ascii="Times New Roman" w:hAnsi="Times New Roman" w:cs="Times New Roman"/>
          <w:sz w:val="24"/>
          <w:szCs w:val="24"/>
        </w:rPr>
        <w:t>producción</w:t>
      </w:r>
      <w:r w:rsidR="00236CA5" w:rsidRPr="00526AA8">
        <w:rPr>
          <w:rFonts w:ascii="Times New Roman" w:hAnsi="Times New Roman" w:cs="Times New Roman"/>
          <w:sz w:val="24"/>
          <w:szCs w:val="24"/>
        </w:rPr>
        <w:t xml:space="preserve"> sea posible </w:t>
      </w:r>
      <w:r w:rsidRPr="00526AA8">
        <w:rPr>
          <w:rFonts w:ascii="Times New Roman" w:hAnsi="Times New Roman" w:cs="Times New Roman"/>
          <w:sz w:val="24"/>
          <w:szCs w:val="24"/>
        </w:rPr>
        <w:t>, para que el sistema se reproduzca, somos nosotros, desintegrados, al no poder explicar nuestro lugar en el sistema, entran aquí, para buscar algo de paz, Freud o Cristo. Rozitchner nos alerta que el sujeto,</w:t>
      </w:r>
      <w:r w:rsidRPr="00910715">
        <w:rPr>
          <w:rFonts w:ascii="Times New Roman" w:hAnsi="Times New Roman" w:cs="Times New Roman"/>
          <w:sz w:val="24"/>
          <w:szCs w:val="24"/>
        </w:rPr>
        <w:t xml:space="preserve"> cree milagrosamente que su conciencia coincide con el orden social donde se desenvuelve su existencia, recordamos, ese sujeto somos nosotros. Las derechas pretenden, y lo logran, explotarnos, los centro derecha y centros izquierda, tiene pena por nosotros, la izquierda quiere hacer la revolución y después la explicaría, ni yanquis ni marxistas, el peronismo, capitalismo de estado, intento (¿intento?) de conciliación de clases, en 10 años se atrevió a ser, muto y se transformó en otra cosa de</w:t>
      </w:r>
      <w:r w:rsidR="00236CA5">
        <w:rPr>
          <w:rFonts w:ascii="Times New Roman" w:hAnsi="Times New Roman" w:cs="Times New Roman"/>
          <w:sz w:val="24"/>
          <w:szCs w:val="24"/>
        </w:rPr>
        <w:t>jando de ser en los 90 y tomando</w:t>
      </w:r>
      <w:r w:rsidRPr="00910715">
        <w:rPr>
          <w:rFonts w:ascii="Times New Roman" w:hAnsi="Times New Roman" w:cs="Times New Roman"/>
          <w:sz w:val="24"/>
          <w:szCs w:val="24"/>
        </w:rPr>
        <w:t xml:space="preserve"> luego las mejores banderas del peronismo,  en medio de una Latinoamérica progresista, </w:t>
      </w:r>
      <w:r w:rsidR="00236CA5">
        <w:rPr>
          <w:rFonts w:ascii="Times New Roman" w:hAnsi="Times New Roman" w:cs="Times New Roman"/>
          <w:sz w:val="24"/>
          <w:szCs w:val="24"/>
        </w:rPr>
        <w:t xml:space="preserve"> se intentó, se</w:t>
      </w:r>
      <w:r w:rsidRPr="00910715">
        <w:rPr>
          <w:rFonts w:ascii="Times New Roman" w:hAnsi="Times New Roman" w:cs="Times New Roman"/>
          <w:sz w:val="24"/>
          <w:szCs w:val="24"/>
        </w:rPr>
        <w:t xml:space="preserve"> ilusiono</w:t>
      </w:r>
      <w:r w:rsidR="00236CA5">
        <w:rPr>
          <w:rFonts w:ascii="Times New Roman" w:hAnsi="Times New Roman" w:cs="Times New Roman"/>
          <w:sz w:val="24"/>
          <w:szCs w:val="24"/>
        </w:rPr>
        <w:t>,</w:t>
      </w:r>
      <w:r w:rsidRPr="00910715">
        <w:rPr>
          <w:rFonts w:ascii="Times New Roman" w:hAnsi="Times New Roman" w:cs="Times New Roman"/>
          <w:sz w:val="24"/>
          <w:szCs w:val="24"/>
        </w:rPr>
        <w:t xml:space="preserve"> pero solo eso. En </w:t>
      </w:r>
      <w:r w:rsidR="00236CA5">
        <w:rPr>
          <w:rFonts w:ascii="Times New Roman" w:hAnsi="Times New Roman" w:cs="Times New Roman"/>
          <w:sz w:val="24"/>
          <w:szCs w:val="24"/>
        </w:rPr>
        <w:t xml:space="preserve">el </w:t>
      </w:r>
      <w:r w:rsidRPr="00910715">
        <w:rPr>
          <w:rFonts w:ascii="Times New Roman" w:hAnsi="Times New Roman" w:cs="Times New Roman"/>
          <w:sz w:val="24"/>
          <w:szCs w:val="24"/>
        </w:rPr>
        <w:t>medio</w:t>
      </w:r>
      <w:r w:rsidR="00236CA5">
        <w:rPr>
          <w:rFonts w:ascii="Times New Roman" w:hAnsi="Times New Roman" w:cs="Times New Roman"/>
          <w:sz w:val="24"/>
          <w:szCs w:val="24"/>
        </w:rPr>
        <w:t xml:space="preserve"> de este vértigo, sin/con diván, estupefacientes o altares…</w:t>
      </w:r>
      <w:r w:rsidRPr="00910715">
        <w:rPr>
          <w:rFonts w:ascii="Times New Roman" w:hAnsi="Times New Roman" w:cs="Times New Roman"/>
          <w:sz w:val="24"/>
          <w:szCs w:val="24"/>
        </w:rPr>
        <w:t xml:space="preserve"> nuestra vida, preguntándonos en un momento de lucidez que es toda esta locura controlada, estas formas de sujeción, el poder, las relaciones de poder, la asimetría de poder, como</w:t>
      </w:r>
      <w:r w:rsidR="00236CA5">
        <w:rPr>
          <w:rFonts w:ascii="Times New Roman" w:hAnsi="Times New Roman" w:cs="Times New Roman"/>
          <w:sz w:val="24"/>
          <w:szCs w:val="24"/>
        </w:rPr>
        <w:t>,</w:t>
      </w:r>
      <w:r w:rsidRPr="00910715">
        <w:rPr>
          <w:rFonts w:ascii="Times New Roman" w:hAnsi="Times New Roman" w:cs="Times New Roman"/>
          <w:sz w:val="24"/>
          <w:szCs w:val="24"/>
        </w:rPr>
        <w:t xml:space="preserve"> quien como pudo suceder.</w:t>
      </w:r>
      <w:r w:rsidR="00236CA5">
        <w:rPr>
          <w:rFonts w:ascii="Times New Roman" w:hAnsi="Times New Roman" w:cs="Times New Roman"/>
          <w:sz w:val="24"/>
          <w:szCs w:val="24"/>
        </w:rPr>
        <w:t xml:space="preserve"> </w:t>
      </w:r>
      <w:r w:rsidR="00236CA5" w:rsidRPr="00910715">
        <w:rPr>
          <w:rFonts w:ascii="Times New Roman" w:hAnsi="Times New Roman" w:cs="Times New Roman"/>
          <w:sz w:val="24"/>
          <w:szCs w:val="24"/>
        </w:rPr>
        <w:t>¿Puede</w:t>
      </w:r>
      <w:r w:rsidRPr="00910715">
        <w:rPr>
          <w:rFonts w:ascii="Times New Roman" w:hAnsi="Times New Roman" w:cs="Times New Roman"/>
          <w:sz w:val="24"/>
          <w:szCs w:val="24"/>
        </w:rPr>
        <w:t xml:space="preserve"> este texto aportar algo a esta mueca absurda? Creemos que </w:t>
      </w:r>
      <w:r w:rsidR="00B81752" w:rsidRPr="00910715">
        <w:rPr>
          <w:rFonts w:ascii="Times New Roman" w:hAnsi="Times New Roman" w:cs="Times New Roman"/>
          <w:sz w:val="24"/>
          <w:szCs w:val="24"/>
        </w:rPr>
        <w:t>sí;</w:t>
      </w:r>
      <w:r w:rsidRPr="00910715">
        <w:rPr>
          <w:rFonts w:ascii="Times New Roman" w:hAnsi="Times New Roman" w:cs="Times New Roman"/>
          <w:sz w:val="24"/>
          <w:szCs w:val="24"/>
        </w:rPr>
        <w:t xml:space="preserve"> la forma de sujeción, encontramos para que se materialice, una de sus razones, la necesidad del dominado, del subordinado, del dominador, y lo que este ofrece, el mundo que este ofrece, un consenso que se vuelve sentido común, al </w:t>
      </w:r>
      <w:r w:rsidR="00B81752">
        <w:rPr>
          <w:rFonts w:ascii="Times New Roman" w:hAnsi="Times New Roman" w:cs="Times New Roman"/>
          <w:sz w:val="24"/>
          <w:szCs w:val="24"/>
        </w:rPr>
        <w:t xml:space="preserve">parecer beneficioso para </w:t>
      </w:r>
      <w:r w:rsidR="00B81752" w:rsidRPr="00526AA8">
        <w:rPr>
          <w:rFonts w:ascii="Times New Roman" w:hAnsi="Times New Roman" w:cs="Times New Roman"/>
          <w:sz w:val="24"/>
          <w:szCs w:val="24"/>
        </w:rPr>
        <w:t xml:space="preserve">todos; </w:t>
      </w:r>
      <w:r w:rsidR="00236CA5" w:rsidRPr="00526AA8">
        <w:rPr>
          <w:rFonts w:ascii="Times New Roman" w:hAnsi="Times New Roman" w:cs="Times New Roman"/>
          <w:sz w:val="24"/>
          <w:szCs w:val="24"/>
        </w:rPr>
        <w:t xml:space="preserve">con este panorama los </w:t>
      </w:r>
      <w:r w:rsidR="00B81752" w:rsidRPr="00526AA8">
        <w:rPr>
          <w:rFonts w:ascii="Times New Roman" w:hAnsi="Times New Roman" w:cs="Times New Roman"/>
          <w:sz w:val="24"/>
          <w:szCs w:val="24"/>
        </w:rPr>
        <w:t>más</w:t>
      </w:r>
      <w:r w:rsidR="00236CA5" w:rsidRPr="00526AA8">
        <w:rPr>
          <w:rFonts w:ascii="Times New Roman" w:hAnsi="Times New Roman" w:cs="Times New Roman"/>
          <w:sz w:val="24"/>
          <w:szCs w:val="24"/>
        </w:rPr>
        <w:t xml:space="preserve"> osados</w:t>
      </w:r>
      <w:r w:rsidR="00B81752" w:rsidRPr="00526AA8">
        <w:rPr>
          <w:rFonts w:ascii="Times New Roman" w:hAnsi="Times New Roman" w:cs="Times New Roman"/>
          <w:sz w:val="24"/>
          <w:szCs w:val="24"/>
        </w:rPr>
        <w:t xml:space="preserve"> (¿distraídos?)</w:t>
      </w:r>
      <w:r w:rsidR="00236CA5" w:rsidRPr="00526AA8">
        <w:rPr>
          <w:rFonts w:ascii="Times New Roman" w:hAnsi="Times New Roman" w:cs="Times New Roman"/>
          <w:sz w:val="24"/>
          <w:szCs w:val="24"/>
        </w:rPr>
        <w:t xml:space="preserve"> aspiran, pregonan</w:t>
      </w:r>
      <w:r w:rsidR="00B81752" w:rsidRPr="00526AA8">
        <w:rPr>
          <w:rFonts w:ascii="Times New Roman" w:hAnsi="Times New Roman" w:cs="Times New Roman"/>
          <w:sz w:val="24"/>
          <w:szCs w:val="24"/>
        </w:rPr>
        <w:t>,</w:t>
      </w:r>
      <w:r w:rsidR="00236CA5" w:rsidRPr="00526AA8">
        <w:rPr>
          <w:rFonts w:ascii="Times New Roman" w:hAnsi="Times New Roman" w:cs="Times New Roman"/>
          <w:sz w:val="24"/>
          <w:szCs w:val="24"/>
        </w:rPr>
        <w:t xml:space="preserve"> interpelan con </w:t>
      </w:r>
      <w:r w:rsidRPr="00526AA8">
        <w:rPr>
          <w:rFonts w:ascii="Times New Roman" w:hAnsi="Times New Roman" w:cs="Times New Roman"/>
          <w:sz w:val="24"/>
          <w:szCs w:val="24"/>
        </w:rPr>
        <w:t>la radicali</w:t>
      </w:r>
      <w:r w:rsidR="00B81752" w:rsidRPr="00526AA8">
        <w:rPr>
          <w:rFonts w:ascii="Times New Roman" w:hAnsi="Times New Roman" w:cs="Times New Roman"/>
          <w:sz w:val="24"/>
          <w:szCs w:val="24"/>
        </w:rPr>
        <w:t xml:space="preserve">zación, impulsada por  una esperanza emancipadora…desde este texto simplemente nos interrogamos : </w:t>
      </w:r>
      <w:r w:rsidRPr="00526AA8">
        <w:rPr>
          <w:rFonts w:ascii="Times New Roman" w:hAnsi="Times New Roman" w:cs="Times New Roman"/>
          <w:sz w:val="24"/>
          <w:szCs w:val="24"/>
        </w:rPr>
        <w:t xml:space="preserve">¿ Cómo desencadenar la tierra de su Sol? </w:t>
      </w:r>
      <w:r w:rsidR="00B81752" w:rsidRPr="00526AA8">
        <w:rPr>
          <w:rFonts w:ascii="Times New Roman" w:hAnsi="Times New Roman" w:cs="Times New Roman"/>
          <w:sz w:val="24"/>
          <w:szCs w:val="24"/>
        </w:rPr>
        <w:t xml:space="preserve">Nietzsche, como siempre o casi siempre, pulveriza todo: </w:t>
      </w:r>
      <w:r w:rsidRPr="00526AA8">
        <w:rPr>
          <w:rFonts w:ascii="Times New Roman" w:eastAsia="Calibri" w:hAnsi="Times New Roman" w:cs="Times New Roman"/>
          <w:sz w:val="24"/>
          <w:szCs w:val="24"/>
        </w:rPr>
        <w:t xml:space="preserve"> “El loco. ¿</w:t>
      </w:r>
      <w:r w:rsidR="00B81752" w:rsidRPr="00526AA8">
        <w:rPr>
          <w:rFonts w:ascii="Times New Roman" w:eastAsia="Calibri" w:hAnsi="Times New Roman" w:cs="Times New Roman"/>
          <w:sz w:val="24"/>
          <w:szCs w:val="24"/>
        </w:rPr>
        <w:t xml:space="preserve"> </w:t>
      </w:r>
      <w:r w:rsidRPr="00526AA8">
        <w:rPr>
          <w:rFonts w:ascii="Times New Roman" w:eastAsia="Calibri" w:hAnsi="Times New Roman" w:cs="Times New Roman"/>
          <w:sz w:val="24"/>
          <w:szCs w:val="24"/>
        </w:rPr>
        <w:t xml:space="preserve">No han oído hablar de aquel loco que, con una linterna encendida en pleno día, corría   por   la   plaza   y   exclamaba </w:t>
      </w:r>
      <w:r w:rsidR="00B81752" w:rsidRPr="00526AA8">
        <w:rPr>
          <w:rFonts w:ascii="Times New Roman" w:eastAsia="Calibri" w:hAnsi="Times New Roman" w:cs="Times New Roman"/>
          <w:sz w:val="24"/>
          <w:szCs w:val="24"/>
        </w:rPr>
        <w:t xml:space="preserve">  continuamente:   "¡Busco   a </w:t>
      </w:r>
      <w:r w:rsidRPr="00526AA8">
        <w:rPr>
          <w:rFonts w:ascii="Times New Roman" w:eastAsia="Calibri" w:hAnsi="Times New Roman" w:cs="Times New Roman"/>
          <w:sz w:val="24"/>
          <w:szCs w:val="24"/>
        </w:rPr>
        <w:t xml:space="preserve">Dios!   ¡Busco   a   Dios!"? Como justamente se habían juntado allí muchos que no creían en Dios, provocó </w:t>
      </w:r>
      <w:r w:rsidR="003633C1" w:rsidRPr="00526AA8">
        <w:rPr>
          <w:rFonts w:ascii="Times New Roman" w:eastAsia="Calibri" w:hAnsi="Times New Roman" w:cs="Times New Roman"/>
          <w:sz w:val="24"/>
          <w:szCs w:val="24"/>
        </w:rPr>
        <w:t>gran diversión.</w:t>
      </w:r>
    </w:p>
    <w:p w14:paraId="329CD122" w14:textId="77777777" w:rsidR="003633C1" w:rsidRPr="00526AA8" w:rsidRDefault="003633C1" w:rsidP="003633C1">
      <w:pPr>
        <w:spacing w:line="360" w:lineRule="auto"/>
        <w:jc w:val="both"/>
        <w:rPr>
          <w:rFonts w:ascii="Times New Roman" w:hAnsi="Times New Roman" w:cs="Times New Roman"/>
          <w:sz w:val="16"/>
          <w:szCs w:val="16"/>
        </w:rPr>
      </w:pPr>
      <w:r w:rsidRPr="00526AA8">
        <w:rPr>
          <w:rFonts w:ascii="Times New Roman" w:hAnsi="Times New Roman" w:cs="Times New Roman"/>
          <w:sz w:val="16"/>
          <w:szCs w:val="16"/>
        </w:rPr>
        <w:t>(1) “Decía Marx que aun un niño sabe que una formación social que no reproduzca las condiciones de producción al mismo tiempo que produce, no sobrevivirá siquiera un año. [Carta a Kugelman del 11.7.1868 (Lettres sur Le Capital Ed. Sociales, p. 229).] Por lo tanto, la condición final de la producción es la reproducción de las condiciones de producción. Puede ser "simple" (y se limita entonces a reproducir las anteriores condiciones de producción) (Altthusser:1988 ,pág. 2 )</w:t>
      </w:r>
    </w:p>
    <w:p w14:paraId="450FE376" w14:textId="77777777" w:rsidR="003633C1" w:rsidRPr="00526AA8" w:rsidRDefault="003633C1" w:rsidP="003633C1">
      <w:pPr>
        <w:spacing w:line="360" w:lineRule="auto"/>
        <w:rPr>
          <w:rFonts w:ascii="Times New Roman" w:eastAsia="Calibri" w:hAnsi="Times New Roman" w:cs="Times New Roman"/>
          <w:sz w:val="24"/>
          <w:szCs w:val="24"/>
        </w:rPr>
      </w:pPr>
    </w:p>
    <w:p w14:paraId="0D96051B" w14:textId="77777777" w:rsidR="00B81752" w:rsidRPr="00526AA8" w:rsidRDefault="00B81752" w:rsidP="003633C1">
      <w:pPr>
        <w:spacing w:line="360" w:lineRule="auto"/>
        <w:jc w:val="center"/>
        <w:rPr>
          <w:rFonts w:ascii="Times New Roman" w:eastAsia="Calibri" w:hAnsi="Times New Roman" w:cs="Times New Roman"/>
          <w:sz w:val="24"/>
          <w:szCs w:val="24"/>
        </w:rPr>
      </w:pPr>
      <w:r w:rsidRPr="00526AA8">
        <w:rPr>
          <w:rFonts w:ascii="Times New Roman" w:eastAsia="Calibri" w:hAnsi="Times New Roman" w:cs="Times New Roman"/>
          <w:sz w:val="24"/>
          <w:szCs w:val="24"/>
        </w:rPr>
        <w:t>3</w:t>
      </w:r>
    </w:p>
    <w:p w14:paraId="4F4E8B1D" w14:textId="77777777" w:rsidR="003633C1" w:rsidRPr="00526AA8" w:rsidRDefault="003633C1" w:rsidP="00910715">
      <w:pPr>
        <w:spacing w:line="360" w:lineRule="auto"/>
        <w:jc w:val="both"/>
        <w:rPr>
          <w:rFonts w:ascii="Times New Roman" w:eastAsia="Calibri" w:hAnsi="Times New Roman" w:cs="Times New Roman"/>
          <w:sz w:val="24"/>
          <w:szCs w:val="24"/>
        </w:rPr>
      </w:pPr>
    </w:p>
    <w:p w14:paraId="133BBB1E" w14:textId="77777777" w:rsidR="003633C1" w:rsidRPr="00526AA8" w:rsidRDefault="003633C1" w:rsidP="00910715">
      <w:pPr>
        <w:spacing w:line="360" w:lineRule="auto"/>
        <w:jc w:val="both"/>
        <w:rPr>
          <w:rFonts w:ascii="Times New Roman" w:eastAsia="Calibri" w:hAnsi="Times New Roman" w:cs="Times New Roman"/>
          <w:sz w:val="24"/>
          <w:szCs w:val="24"/>
        </w:rPr>
      </w:pPr>
    </w:p>
    <w:p w14:paraId="758630BB" w14:textId="77777777" w:rsidR="00910715" w:rsidRPr="00526AA8" w:rsidRDefault="003633C1" w:rsidP="00910715">
      <w:pPr>
        <w:spacing w:line="360" w:lineRule="auto"/>
        <w:jc w:val="both"/>
        <w:rPr>
          <w:rFonts w:ascii="Times New Roman" w:eastAsia="Calibri" w:hAnsi="Times New Roman" w:cs="Times New Roman"/>
          <w:sz w:val="24"/>
          <w:szCs w:val="24"/>
        </w:rPr>
      </w:pPr>
      <w:r w:rsidRPr="00526AA8">
        <w:rPr>
          <w:rFonts w:ascii="Times New Roman" w:eastAsia="Calibri" w:hAnsi="Times New Roman" w:cs="Times New Roman"/>
          <w:sz w:val="24"/>
          <w:szCs w:val="24"/>
        </w:rPr>
        <w:t xml:space="preserve">¿Se te ha perdido?, dijo uno. ¿Se ha extraviado como un niño?, dijo otro. ¿No será que se ha escondido en algún sitio? ¿Nos tiene miedo? ¿Se ha embarcado? ¿Ha emigrado? Así gritaban y se reían al mismo tiempo. El loco se lanzó en medio de ellos y </w:t>
      </w:r>
      <w:r w:rsidR="00910715" w:rsidRPr="00526AA8">
        <w:rPr>
          <w:rFonts w:ascii="Times New Roman" w:eastAsia="Calibri" w:hAnsi="Times New Roman" w:cs="Times New Roman"/>
          <w:sz w:val="24"/>
          <w:szCs w:val="24"/>
        </w:rPr>
        <w:t xml:space="preserve">los fulminó con la mirada. </w:t>
      </w:r>
      <w:r w:rsidR="00B81752" w:rsidRPr="00526AA8">
        <w:rPr>
          <w:rFonts w:ascii="Times New Roman" w:eastAsia="Calibri" w:hAnsi="Times New Roman" w:cs="Times New Roman"/>
          <w:sz w:val="24"/>
          <w:szCs w:val="24"/>
        </w:rPr>
        <w:t>— ¿</w:t>
      </w:r>
      <w:r w:rsidR="00910715" w:rsidRPr="00526AA8">
        <w:rPr>
          <w:rFonts w:ascii="Times New Roman" w:eastAsia="Calibri" w:hAnsi="Times New Roman" w:cs="Times New Roman"/>
          <w:sz w:val="24"/>
          <w:szCs w:val="24"/>
        </w:rPr>
        <w:t xml:space="preserve">Dónde está Dios? exclamó, ¡se los voy a decir! ¡Nosotros lo hemos matado, ustedes y yo! ¡Todos somos unos asesinos! Pero, ¿cómo lo hemos hecho? ¿Cómo hemos podido vaciar el mar? ¿Quién nos ha dado la esponja para borrar completamente el horizonte? </w:t>
      </w:r>
      <w:r w:rsidR="00910715" w:rsidRPr="00526AA8">
        <w:rPr>
          <w:rFonts w:ascii="Times New Roman" w:eastAsia="Calibri" w:hAnsi="Times New Roman" w:cs="Times New Roman"/>
          <w:b/>
          <w:sz w:val="24"/>
          <w:szCs w:val="24"/>
        </w:rPr>
        <w:t>¿Qué hemos hecho para desencadenar a esta tierra de su sol?</w:t>
      </w:r>
      <w:r w:rsidR="00910715" w:rsidRPr="00526AA8">
        <w:rPr>
          <w:rFonts w:ascii="Times New Roman" w:eastAsia="Calibri" w:hAnsi="Times New Roman" w:cs="Times New Roman"/>
          <w:sz w:val="24"/>
          <w:szCs w:val="24"/>
        </w:rPr>
        <w:t xml:space="preserve"> ¿Hacia dónde rueda ésta ahora? ¿Hacia qué nos lleva su movimiento? ¿Lejos de todo sol? ¿No nos precipitamos en una constante caída, hacia atrás, de costado, hacia delante, en todas direcciones? ¿Sigue habiendo un arriba y un abajo? ¿No erramos como a través de una nada infinita? ¿No sentimos el aliento del vacío? ¿No hace ya frío? ¿No anochece continuamente y se hace cada vez más oscuro? ¿No hay que encender las linternas desde la mañana? ¿No seguimos oyendo el ruido de los sepultureros que han enterrado a   Dios?   ¿No   seguimos   oliendo   la   putrefacción   divina?   ¡Los</w:t>
      </w:r>
      <w:r w:rsidR="00B81752" w:rsidRPr="00526AA8">
        <w:rPr>
          <w:rFonts w:ascii="Times New Roman" w:eastAsia="Calibri" w:hAnsi="Times New Roman" w:cs="Times New Roman"/>
          <w:sz w:val="24"/>
          <w:szCs w:val="24"/>
        </w:rPr>
        <w:t xml:space="preserve">   dioses   también   se desco</w:t>
      </w:r>
      <w:r w:rsidR="00910715" w:rsidRPr="00526AA8">
        <w:rPr>
          <w:rFonts w:ascii="Times New Roman" w:eastAsia="Calibri" w:hAnsi="Times New Roman" w:cs="Times New Roman"/>
          <w:sz w:val="24"/>
          <w:szCs w:val="24"/>
        </w:rPr>
        <w:t>mp</w:t>
      </w:r>
      <w:r w:rsidR="00B81752" w:rsidRPr="00526AA8">
        <w:rPr>
          <w:rFonts w:ascii="Times New Roman" w:eastAsia="Calibri" w:hAnsi="Times New Roman" w:cs="Times New Roman"/>
          <w:sz w:val="24"/>
          <w:szCs w:val="24"/>
        </w:rPr>
        <w:t>on</w:t>
      </w:r>
      <w:r w:rsidR="00910715" w:rsidRPr="00526AA8">
        <w:rPr>
          <w:rFonts w:ascii="Times New Roman" w:eastAsia="Calibri" w:hAnsi="Times New Roman" w:cs="Times New Roman"/>
          <w:sz w:val="24"/>
          <w:szCs w:val="24"/>
        </w:rPr>
        <w:t>en! ¡Dios ha muerto! ¡Dios está muerto! ¡Y lo hemos matado nosotros! ¿Cómo vamos a consola</w:t>
      </w:r>
      <w:r w:rsidR="00B81752" w:rsidRPr="00526AA8">
        <w:rPr>
          <w:rFonts w:ascii="Times New Roman" w:eastAsia="Calibri" w:hAnsi="Times New Roman" w:cs="Times New Roman"/>
          <w:sz w:val="24"/>
          <w:szCs w:val="24"/>
        </w:rPr>
        <w:t>rn</w:t>
      </w:r>
      <w:r w:rsidR="00910715" w:rsidRPr="00526AA8">
        <w:rPr>
          <w:rFonts w:ascii="Times New Roman" w:eastAsia="Calibri" w:hAnsi="Times New Roman" w:cs="Times New Roman"/>
          <w:sz w:val="24"/>
          <w:szCs w:val="24"/>
        </w:rPr>
        <w:t xml:space="preserve">os los asesinos de los asesinos? Lo que en el mundo había hasta ahora de más sagrado y más poderoso ha perdido su sangre bajo nuestros cuchillos, y ¿quién nos quitará esta sangre de las manos? ¿Qué agua podrá purificamos? ¿Qué solemnes expiaciones, qué juegos sagrados habremos de inventar? </w:t>
      </w:r>
      <w:r w:rsidR="00910715" w:rsidRPr="00526AA8">
        <w:rPr>
          <w:rFonts w:ascii="Times New Roman" w:eastAsia="Calibri" w:hAnsi="Times New Roman" w:cs="Times New Roman"/>
          <w:b/>
          <w:sz w:val="24"/>
          <w:szCs w:val="24"/>
        </w:rPr>
        <w:t>¿No es demasiado grande para nosotros la magnitud de este hecho? ¿No tendríamos que convertimos en dioses para resultar dignos de semejante acción?</w:t>
      </w:r>
      <w:r w:rsidR="00910715" w:rsidRPr="00526AA8">
        <w:rPr>
          <w:rFonts w:ascii="Times New Roman" w:eastAsia="Calibri" w:hAnsi="Times New Roman" w:cs="Times New Roman"/>
          <w:sz w:val="24"/>
          <w:szCs w:val="24"/>
        </w:rPr>
        <w:t xml:space="preserve"> Nunca hubo un hecho mayor, ¡y todo el que nazca después de nosotros pertenecerá, en virtud de esta acción, a una historia superior a todo lo que la historia ha sido hasta ahora! Al llegar aquí, el loco se calló y observó de nuevo a sus oyentes, quienes también se habían callado y lo miraban perplejos.</w:t>
      </w:r>
    </w:p>
    <w:p w14:paraId="38087709" w14:textId="77777777" w:rsidR="00E07618" w:rsidRPr="00526AA8" w:rsidRDefault="00910715" w:rsidP="00910715">
      <w:pPr>
        <w:spacing w:after="200" w:line="360" w:lineRule="auto"/>
        <w:jc w:val="both"/>
        <w:rPr>
          <w:rFonts w:ascii="Times New Roman" w:eastAsia="Calibri" w:hAnsi="Times New Roman" w:cs="Times New Roman"/>
          <w:sz w:val="16"/>
          <w:szCs w:val="16"/>
        </w:rPr>
      </w:pPr>
      <w:r w:rsidRPr="00526AA8">
        <w:rPr>
          <w:rFonts w:ascii="Times New Roman" w:eastAsia="Calibri" w:hAnsi="Times New Roman" w:cs="Times New Roman"/>
          <w:sz w:val="24"/>
          <w:szCs w:val="24"/>
        </w:rPr>
        <w:t xml:space="preserve">Por último, tiró la linterna al suelo, que se </w:t>
      </w:r>
      <w:r w:rsidR="00E07618" w:rsidRPr="00526AA8">
        <w:rPr>
          <w:rFonts w:ascii="Times New Roman" w:eastAsia="Calibri" w:hAnsi="Times New Roman" w:cs="Times New Roman"/>
          <w:sz w:val="24"/>
          <w:szCs w:val="24"/>
        </w:rPr>
        <w:t>rompió y</w:t>
      </w:r>
      <w:r w:rsidRPr="00526AA8">
        <w:rPr>
          <w:rFonts w:ascii="Times New Roman" w:eastAsia="Calibri" w:hAnsi="Times New Roman" w:cs="Times New Roman"/>
          <w:sz w:val="24"/>
          <w:szCs w:val="24"/>
        </w:rPr>
        <w:t xml:space="preserve"> se apagó. "Llego demasiado   pronto,   dijo   luego,   mi   tiempo   no   ha   llegado   aún.   Este   formidable acontecimiento está todavía en camino, avanza, pero aún no ha llegado a los oídos de los   hombres.   Para   ser   vistos   y   oídos,   los   actos   necesitan   tiempo   después   de   su realización, como </w:t>
      </w:r>
    </w:p>
    <w:p w14:paraId="37CB6CE9" w14:textId="77777777" w:rsidR="00E07618" w:rsidRPr="00526AA8" w:rsidRDefault="00E07618" w:rsidP="00910715">
      <w:pPr>
        <w:spacing w:after="200" w:line="360" w:lineRule="auto"/>
        <w:jc w:val="both"/>
        <w:rPr>
          <w:rFonts w:ascii="Times New Roman" w:eastAsia="Calibri" w:hAnsi="Times New Roman" w:cs="Times New Roman"/>
          <w:sz w:val="16"/>
          <w:szCs w:val="16"/>
        </w:rPr>
      </w:pPr>
    </w:p>
    <w:p w14:paraId="121DFBEB" w14:textId="77777777" w:rsidR="00E07618" w:rsidRPr="00526AA8" w:rsidRDefault="00E07618" w:rsidP="003633C1">
      <w:pPr>
        <w:spacing w:after="200" w:line="360" w:lineRule="auto"/>
        <w:jc w:val="center"/>
        <w:rPr>
          <w:rFonts w:ascii="Times New Roman" w:eastAsia="Calibri" w:hAnsi="Times New Roman" w:cs="Times New Roman"/>
          <w:sz w:val="24"/>
          <w:szCs w:val="24"/>
        </w:rPr>
      </w:pPr>
      <w:r w:rsidRPr="00526AA8">
        <w:rPr>
          <w:rFonts w:ascii="Times New Roman" w:eastAsia="Calibri" w:hAnsi="Times New Roman" w:cs="Times New Roman"/>
          <w:sz w:val="24"/>
          <w:szCs w:val="24"/>
        </w:rPr>
        <w:t>4</w:t>
      </w:r>
    </w:p>
    <w:p w14:paraId="23560E9C" w14:textId="77777777" w:rsidR="00E07618" w:rsidRPr="00526AA8" w:rsidRDefault="00E07618" w:rsidP="00910715">
      <w:pPr>
        <w:spacing w:after="200" w:line="360" w:lineRule="auto"/>
        <w:jc w:val="both"/>
        <w:rPr>
          <w:rFonts w:ascii="Times New Roman" w:eastAsia="Calibri" w:hAnsi="Times New Roman" w:cs="Times New Roman"/>
          <w:sz w:val="24"/>
          <w:szCs w:val="24"/>
        </w:rPr>
      </w:pPr>
    </w:p>
    <w:p w14:paraId="377B3EE7" w14:textId="77777777" w:rsidR="00910715" w:rsidRPr="00526AA8" w:rsidRDefault="00E07618" w:rsidP="00910715">
      <w:pPr>
        <w:spacing w:after="200" w:line="360" w:lineRule="auto"/>
        <w:jc w:val="both"/>
        <w:rPr>
          <w:rFonts w:ascii="Times New Roman" w:eastAsia="Calibri" w:hAnsi="Times New Roman" w:cs="Times New Roman"/>
          <w:sz w:val="16"/>
          <w:szCs w:val="16"/>
        </w:rPr>
      </w:pPr>
      <w:r w:rsidRPr="00526AA8">
        <w:rPr>
          <w:rFonts w:ascii="Times New Roman" w:eastAsia="Calibri" w:hAnsi="Times New Roman" w:cs="Times New Roman"/>
          <w:sz w:val="24"/>
          <w:szCs w:val="24"/>
        </w:rPr>
        <w:t xml:space="preserve">lo necesitan el relámpago y el trueno, y la luz de los astros. Esa acción es para ellos más lejana que los astros más distantes, ¡aunque son ellos quienes De La Gaya Ciencia la han realizado!" Cuentan también que ese mismo día, el loco entró en varias iglesias en las que entonó su Réquiem aeternam Deo </w:t>
      </w:r>
      <w:r w:rsidRPr="00526AA8">
        <w:rPr>
          <w:rFonts w:ascii="Times New Roman" w:eastAsia="Calibri" w:hAnsi="Times New Roman" w:cs="Times New Roman"/>
          <w:sz w:val="16"/>
          <w:szCs w:val="16"/>
        </w:rPr>
        <w:t>(</w:t>
      </w:r>
      <w:r w:rsidR="003633C1" w:rsidRPr="00526AA8">
        <w:rPr>
          <w:rFonts w:ascii="Times New Roman" w:eastAsia="Calibri" w:hAnsi="Times New Roman" w:cs="Times New Roman"/>
          <w:sz w:val="16"/>
          <w:szCs w:val="16"/>
        </w:rPr>
        <w:t>2</w:t>
      </w:r>
      <w:r w:rsidRPr="00526AA8">
        <w:rPr>
          <w:rFonts w:ascii="Times New Roman" w:eastAsia="Calibri" w:hAnsi="Times New Roman" w:cs="Times New Roman"/>
          <w:sz w:val="16"/>
          <w:szCs w:val="16"/>
        </w:rPr>
        <w:t xml:space="preserve">) </w:t>
      </w:r>
      <w:r w:rsidRPr="00526AA8">
        <w:rPr>
          <w:rFonts w:ascii="Times New Roman" w:eastAsia="Calibri" w:hAnsi="Times New Roman" w:cs="Times New Roman"/>
          <w:sz w:val="24"/>
          <w:szCs w:val="24"/>
        </w:rPr>
        <w:t>Cuando lo echaban de ellas y le pedían que aclarara</w:t>
      </w:r>
      <w:r w:rsidR="003633C1" w:rsidRPr="00526AA8">
        <w:rPr>
          <w:rFonts w:ascii="Times New Roman" w:eastAsia="Calibri" w:hAnsi="Times New Roman" w:cs="Times New Roman"/>
          <w:sz w:val="24"/>
          <w:szCs w:val="24"/>
        </w:rPr>
        <w:t xml:space="preserve"> </w:t>
      </w:r>
      <w:r w:rsidR="00910715" w:rsidRPr="00526AA8">
        <w:rPr>
          <w:rFonts w:ascii="Times New Roman" w:eastAsia="Calibri" w:hAnsi="Times New Roman" w:cs="Times New Roman"/>
          <w:sz w:val="24"/>
          <w:szCs w:val="24"/>
        </w:rPr>
        <w:t>sus dichos, no dejaba de repetir: "¿Qué son estas iglesias sino las tumbas y los monumentos funerarios de Dios?"(Nietzsche:</w:t>
      </w:r>
      <w:r w:rsidRPr="00526AA8">
        <w:rPr>
          <w:rFonts w:ascii="Times New Roman" w:eastAsia="Calibri" w:hAnsi="Times New Roman" w:cs="Times New Roman"/>
          <w:sz w:val="24"/>
          <w:szCs w:val="24"/>
        </w:rPr>
        <w:t xml:space="preserve"> </w:t>
      </w:r>
      <w:r w:rsidR="00910715" w:rsidRPr="00526AA8">
        <w:rPr>
          <w:rFonts w:ascii="Times New Roman" w:eastAsia="Calibri" w:hAnsi="Times New Roman" w:cs="Times New Roman"/>
          <w:sz w:val="24"/>
          <w:szCs w:val="24"/>
        </w:rPr>
        <w:t>2007,</w:t>
      </w:r>
      <w:r w:rsidRPr="00526AA8">
        <w:rPr>
          <w:rFonts w:ascii="Times New Roman" w:eastAsia="Calibri" w:hAnsi="Times New Roman" w:cs="Times New Roman"/>
          <w:sz w:val="24"/>
          <w:szCs w:val="24"/>
        </w:rPr>
        <w:t xml:space="preserve"> pág.</w:t>
      </w:r>
      <w:r w:rsidR="00910715" w:rsidRPr="00526AA8">
        <w:rPr>
          <w:rFonts w:ascii="Times New Roman" w:eastAsia="Calibri" w:hAnsi="Times New Roman" w:cs="Times New Roman"/>
          <w:sz w:val="24"/>
          <w:szCs w:val="24"/>
        </w:rPr>
        <w:t xml:space="preserve"> 81)</w:t>
      </w:r>
    </w:p>
    <w:p w14:paraId="0E2901A8" w14:textId="77777777" w:rsidR="00D06F13" w:rsidRPr="00526AA8" w:rsidRDefault="00910715" w:rsidP="00910715">
      <w:pPr>
        <w:spacing w:line="360" w:lineRule="auto"/>
        <w:jc w:val="both"/>
        <w:rPr>
          <w:rFonts w:ascii="Times New Roman" w:hAnsi="Times New Roman" w:cs="Times New Roman"/>
          <w:sz w:val="16"/>
          <w:szCs w:val="16"/>
        </w:rPr>
      </w:pPr>
      <w:r w:rsidRPr="00526AA8">
        <w:rPr>
          <w:rFonts w:ascii="Times New Roman" w:hAnsi="Times New Roman" w:cs="Times New Roman"/>
          <w:sz w:val="24"/>
          <w:szCs w:val="24"/>
        </w:rPr>
        <w:t xml:space="preserve">¿Qué hemos hecho para desencadenar a esta tierra de su sol? Se pregunta el loco, sin sol no hay vida, de el </w:t>
      </w:r>
      <w:r w:rsidR="00C65F80" w:rsidRPr="00526AA8">
        <w:rPr>
          <w:rFonts w:ascii="Times New Roman" w:hAnsi="Times New Roman" w:cs="Times New Roman"/>
          <w:sz w:val="24"/>
          <w:szCs w:val="24"/>
        </w:rPr>
        <w:t>dependemos, ¿No</w:t>
      </w:r>
      <w:r w:rsidRPr="00526AA8">
        <w:rPr>
          <w:rFonts w:ascii="Times New Roman" w:hAnsi="Times New Roman" w:cs="Times New Roman"/>
          <w:sz w:val="24"/>
          <w:szCs w:val="24"/>
        </w:rPr>
        <w:t xml:space="preserve"> es demasiado grande para nosotros la magnitud de este hecho? ¿No tendríamos que convertimos en dioses para resultar dignos de semejante acción?, en esta </w:t>
      </w:r>
      <w:r w:rsidR="00C65F80" w:rsidRPr="00526AA8">
        <w:rPr>
          <w:rFonts w:ascii="Times New Roman" w:hAnsi="Times New Roman" w:cs="Times New Roman"/>
          <w:sz w:val="24"/>
          <w:szCs w:val="24"/>
        </w:rPr>
        <w:t>relación</w:t>
      </w:r>
      <w:r w:rsidRPr="00526AA8">
        <w:rPr>
          <w:rFonts w:ascii="Times New Roman" w:hAnsi="Times New Roman" w:cs="Times New Roman"/>
          <w:sz w:val="24"/>
          <w:szCs w:val="24"/>
        </w:rPr>
        <w:t xml:space="preserve"> de poder de Dios sobre los hombres, si el hombre mata a Dios, debe </w:t>
      </w:r>
      <w:r w:rsidR="00C65F80" w:rsidRPr="00526AA8">
        <w:rPr>
          <w:rFonts w:ascii="Times New Roman" w:hAnsi="Times New Roman" w:cs="Times New Roman"/>
          <w:sz w:val="24"/>
          <w:szCs w:val="24"/>
        </w:rPr>
        <w:t>convertirse</w:t>
      </w:r>
      <w:r w:rsidRPr="00526AA8">
        <w:rPr>
          <w:rFonts w:ascii="Times New Roman" w:hAnsi="Times New Roman" w:cs="Times New Roman"/>
          <w:sz w:val="24"/>
          <w:szCs w:val="24"/>
        </w:rPr>
        <w:t xml:space="preserve"> en Dios el mismo, es lo que da a entender, o lo qu</w:t>
      </w:r>
      <w:r w:rsidR="00C65F80" w:rsidRPr="00526AA8">
        <w:rPr>
          <w:rFonts w:ascii="Times New Roman" w:hAnsi="Times New Roman" w:cs="Times New Roman"/>
          <w:sz w:val="24"/>
          <w:szCs w:val="24"/>
        </w:rPr>
        <w:t>e interpretamos en este pasaje</w:t>
      </w:r>
      <w:r w:rsidRPr="00526AA8">
        <w:rPr>
          <w:rFonts w:ascii="Times New Roman" w:hAnsi="Times New Roman" w:cs="Times New Roman"/>
          <w:sz w:val="24"/>
          <w:szCs w:val="24"/>
        </w:rPr>
        <w:t xml:space="preserve"> de </w:t>
      </w:r>
      <w:r w:rsidR="003633C1" w:rsidRPr="00526AA8">
        <w:rPr>
          <w:rFonts w:ascii="Times New Roman" w:hAnsi="Times New Roman" w:cs="Times New Roman"/>
          <w:sz w:val="24"/>
          <w:szCs w:val="24"/>
        </w:rPr>
        <w:t>“La</w:t>
      </w:r>
      <w:r w:rsidRPr="00526AA8">
        <w:rPr>
          <w:rFonts w:ascii="Times New Roman" w:hAnsi="Times New Roman" w:cs="Times New Roman"/>
          <w:sz w:val="24"/>
          <w:szCs w:val="24"/>
        </w:rPr>
        <w:t xml:space="preserve"> galla ciencia”, ¿</w:t>
      </w:r>
      <w:r w:rsidR="00C65F80" w:rsidRPr="00526AA8">
        <w:rPr>
          <w:rFonts w:ascii="Times New Roman" w:hAnsi="Times New Roman" w:cs="Times New Roman"/>
          <w:sz w:val="24"/>
          <w:szCs w:val="24"/>
        </w:rPr>
        <w:t>deberá</w:t>
      </w:r>
      <w:r w:rsidRPr="00526AA8">
        <w:rPr>
          <w:rFonts w:ascii="Times New Roman" w:hAnsi="Times New Roman" w:cs="Times New Roman"/>
          <w:sz w:val="24"/>
          <w:szCs w:val="24"/>
        </w:rPr>
        <w:t xml:space="preserve"> la periferia, </w:t>
      </w:r>
      <w:r w:rsidR="00C65F80" w:rsidRPr="00526AA8">
        <w:rPr>
          <w:rFonts w:ascii="Times New Roman" w:hAnsi="Times New Roman" w:cs="Times New Roman"/>
          <w:sz w:val="24"/>
          <w:szCs w:val="24"/>
        </w:rPr>
        <w:t>convertirse</w:t>
      </w:r>
      <w:r w:rsidRPr="00526AA8">
        <w:rPr>
          <w:rFonts w:ascii="Times New Roman" w:hAnsi="Times New Roman" w:cs="Times New Roman"/>
          <w:sz w:val="24"/>
          <w:szCs w:val="24"/>
        </w:rPr>
        <w:t xml:space="preserve"> en desarrollo</w:t>
      </w:r>
      <w:r w:rsidR="003633C1" w:rsidRPr="00526AA8">
        <w:rPr>
          <w:rFonts w:ascii="Times New Roman" w:hAnsi="Times New Roman" w:cs="Times New Roman"/>
          <w:sz w:val="24"/>
          <w:szCs w:val="24"/>
        </w:rPr>
        <w:t>?</w:t>
      </w:r>
      <w:r w:rsidR="00C65F80" w:rsidRPr="00526AA8">
        <w:rPr>
          <w:rFonts w:ascii="Times New Roman" w:hAnsi="Times New Roman" w:cs="Times New Roman"/>
          <w:sz w:val="24"/>
          <w:szCs w:val="24"/>
        </w:rPr>
        <w:t xml:space="preserve"> </w:t>
      </w:r>
      <w:r w:rsidR="00E07618" w:rsidRPr="00526AA8">
        <w:rPr>
          <w:rFonts w:ascii="Times New Roman" w:hAnsi="Times New Roman" w:cs="Times New Roman"/>
          <w:sz w:val="24"/>
          <w:szCs w:val="24"/>
        </w:rPr>
        <w:t xml:space="preserve"> </w:t>
      </w:r>
      <w:r w:rsidR="003633C1" w:rsidRPr="00526AA8">
        <w:rPr>
          <w:rFonts w:ascii="Times New Roman" w:hAnsi="Times New Roman" w:cs="Times New Roman"/>
          <w:sz w:val="24"/>
          <w:szCs w:val="24"/>
        </w:rPr>
        <w:t>Mutar</w:t>
      </w:r>
      <w:r w:rsidR="00E07618" w:rsidRPr="00526AA8">
        <w:rPr>
          <w:rFonts w:ascii="Times New Roman" w:hAnsi="Times New Roman" w:cs="Times New Roman"/>
          <w:sz w:val="24"/>
          <w:szCs w:val="24"/>
        </w:rPr>
        <w:t xml:space="preserve">, aspirar a ser </w:t>
      </w:r>
      <w:r w:rsidR="00C65F80" w:rsidRPr="00526AA8">
        <w:rPr>
          <w:rFonts w:ascii="Times New Roman" w:hAnsi="Times New Roman" w:cs="Times New Roman"/>
          <w:sz w:val="24"/>
          <w:szCs w:val="24"/>
        </w:rPr>
        <w:t xml:space="preserve"> </w:t>
      </w:r>
      <w:r w:rsidR="003633C1" w:rsidRPr="00526AA8">
        <w:rPr>
          <w:rFonts w:ascii="Times New Roman" w:hAnsi="Times New Roman" w:cs="Times New Roman"/>
          <w:sz w:val="24"/>
          <w:szCs w:val="24"/>
        </w:rPr>
        <w:t xml:space="preserve"> centro,</w:t>
      </w:r>
      <w:r w:rsidRPr="00526AA8">
        <w:rPr>
          <w:rFonts w:ascii="Times New Roman" w:hAnsi="Times New Roman" w:cs="Times New Roman"/>
          <w:sz w:val="24"/>
          <w:szCs w:val="24"/>
        </w:rPr>
        <w:t xml:space="preserve"> el obrero </w:t>
      </w:r>
      <w:r w:rsidR="003633C1" w:rsidRPr="00526AA8">
        <w:rPr>
          <w:rFonts w:ascii="Times New Roman" w:hAnsi="Times New Roman" w:cs="Times New Roman"/>
          <w:sz w:val="24"/>
          <w:szCs w:val="24"/>
        </w:rPr>
        <w:t xml:space="preserve">¿debería reemplazar al patrón sin convertirse el, en patrón? </w:t>
      </w:r>
      <w:r w:rsidRPr="00526AA8">
        <w:rPr>
          <w:rFonts w:ascii="Times New Roman" w:hAnsi="Times New Roman" w:cs="Times New Roman"/>
          <w:sz w:val="24"/>
          <w:szCs w:val="24"/>
        </w:rPr>
        <w:t xml:space="preserve"> el </w:t>
      </w:r>
      <w:r w:rsidR="00C65F80" w:rsidRPr="00526AA8">
        <w:rPr>
          <w:rFonts w:ascii="Times New Roman" w:hAnsi="Times New Roman" w:cs="Times New Roman"/>
          <w:sz w:val="24"/>
          <w:szCs w:val="24"/>
        </w:rPr>
        <w:t>género</w:t>
      </w:r>
      <w:r w:rsidRPr="00526AA8">
        <w:rPr>
          <w:rFonts w:ascii="Times New Roman" w:hAnsi="Times New Roman" w:cs="Times New Roman"/>
          <w:sz w:val="24"/>
          <w:szCs w:val="24"/>
        </w:rPr>
        <w:t xml:space="preserve"> femen</w:t>
      </w:r>
      <w:r w:rsidR="00E07618" w:rsidRPr="00526AA8">
        <w:rPr>
          <w:rFonts w:ascii="Times New Roman" w:hAnsi="Times New Roman" w:cs="Times New Roman"/>
          <w:sz w:val="24"/>
          <w:szCs w:val="24"/>
        </w:rPr>
        <w:t xml:space="preserve">ino </w:t>
      </w:r>
      <w:r w:rsidR="003633C1" w:rsidRPr="00526AA8">
        <w:rPr>
          <w:rFonts w:ascii="Times New Roman" w:hAnsi="Times New Roman" w:cs="Times New Roman"/>
          <w:sz w:val="24"/>
          <w:szCs w:val="24"/>
        </w:rPr>
        <w:t xml:space="preserve">¿debería decidirse a </w:t>
      </w:r>
      <w:r w:rsidR="00E07618" w:rsidRPr="00526AA8">
        <w:rPr>
          <w:rFonts w:ascii="Times New Roman" w:hAnsi="Times New Roman" w:cs="Times New Roman"/>
          <w:sz w:val="24"/>
          <w:szCs w:val="24"/>
        </w:rPr>
        <w:t>tomar por asalto las características del género</w:t>
      </w:r>
      <w:r w:rsidRPr="00526AA8">
        <w:rPr>
          <w:rFonts w:ascii="Times New Roman" w:hAnsi="Times New Roman" w:cs="Times New Roman"/>
          <w:sz w:val="24"/>
          <w:szCs w:val="24"/>
        </w:rPr>
        <w:t xml:space="preserve"> masculino</w:t>
      </w:r>
      <w:r w:rsidR="003633C1" w:rsidRPr="00526AA8">
        <w:rPr>
          <w:rFonts w:ascii="Times New Roman" w:hAnsi="Times New Roman" w:cs="Times New Roman"/>
          <w:sz w:val="24"/>
          <w:szCs w:val="24"/>
        </w:rPr>
        <w:t>?</w:t>
      </w:r>
      <w:r w:rsidR="00E07618" w:rsidRPr="00526AA8">
        <w:rPr>
          <w:rFonts w:ascii="Times New Roman" w:hAnsi="Times New Roman" w:cs="Times New Roman"/>
          <w:sz w:val="24"/>
          <w:szCs w:val="24"/>
        </w:rPr>
        <w:t>,</w:t>
      </w:r>
      <w:r w:rsidR="003633C1" w:rsidRPr="00526AA8">
        <w:rPr>
          <w:rFonts w:ascii="Times New Roman" w:hAnsi="Times New Roman" w:cs="Times New Roman"/>
          <w:sz w:val="24"/>
          <w:szCs w:val="24"/>
        </w:rPr>
        <w:t xml:space="preserve"> reemplazando todo, en parte, algo, poco , mucho, </w:t>
      </w:r>
      <w:r w:rsidR="00E07618" w:rsidRPr="00526AA8">
        <w:rPr>
          <w:rFonts w:ascii="Times New Roman" w:hAnsi="Times New Roman" w:cs="Times New Roman"/>
          <w:sz w:val="24"/>
          <w:szCs w:val="24"/>
        </w:rPr>
        <w:t xml:space="preserve"> lo que se conoce históricamente bajo el concepto “mujer”</w:t>
      </w:r>
      <w:r w:rsidR="003633C1" w:rsidRPr="00526AA8">
        <w:rPr>
          <w:rFonts w:ascii="Times New Roman" w:hAnsi="Times New Roman" w:cs="Times New Roman"/>
          <w:sz w:val="24"/>
          <w:szCs w:val="24"/>
        </w:rPr>
        <w:t xml:space="preserve">, construcción social, imposición social, donde la biología sería un destino, imaginario, ficción que </w:t>
      </w:r>
      <w:r w:rsidR="00E07618" w:rsidRPr="00526AA8">
        <w:rPr>
          <w:rFonts w:ascii="Times New Roman" w:hAnsi="Times New Roman" w:cs="Times New Roman"/>
          <w:sz w:val="24"/>
          <w:szCs w:val="24"/>
        </w:rPr>
        <w:t xml:space="preserve"> estaría,</w:t>
      </w:r>
      <w:r w:rsidR="003633C1" w:rsidRPr="00526AA8">
        <w:rPr>
          <w:rFonts w:ascii="Times New Roman" w:hAnsi="Times New Roman" w:cs="Times New Roman"/>
          <w:sz w:val="24"/>
          <w:szCs w:val="24"/>
        </w:rPr>
        <w:t xml:space="preserve"> planificada, ideada</w:t>
      </w:r>
      <w:r w:rsidR="00E07618" w:rsidRPr="00526AA8">
        <w:rPr>
          <w:rFonts w:ascii="Times New Roman" w:hAnsi="Times New Roman" w:cs="Times New Roman"/>
          <w:sz w:val="24"/>
          <w:szCs w:val="24"/>
        </w:rPr>
        <w:t>,</w:t>
      </w:r>
      <w:r w:rsidR="003633C1" w:rsidRPr="00526AA8">
        <w:rPr>
          <w:rFonts w:ascii="Times New Roman" w:hAnsi="Times New Roman" w:cs="Times New Roman"/>
          <w:sz w:val="24"/>
          <w:szCs w:val="24"/>
        </w:rPr>
        <w:t xml:space="preserve"> por la estructura patriarcal</w:t>
      </w:r>
      <w:r w:rsidR="00D06F13" w:rsidRPr="00526AA8">
        <w:rPr>
          <w:rFonts w:ascii="Times New Roman" w:hAnsi="Times New Roman" w:cs="Times New Roman"/>
          <w:sz w:val="24"/>
          <w:szCs w:val="24"/>
        </w:rPr>
        <w:t xml:space="preserve"> </w:t>
      </w:r>
      <w:r w:rsidR="00915E13" w:rsidRPr="00526AA8">
        <w:rPr>
          <w:rFonts w:ascii="Times New Roman" w:hAnsi="Times New Roman" w:cs="Times New Roman"/>
          <w:sz w:val="16"/>
          <w:szCs w:val="16"/>
        </w:rPr>
        <w:t>(3</w:t>
      </w:r>
      <w:r w:rsidR="00D06F13" w:rsidRPr="00526AA8">
        <w:rPr>
          <w:rFonts w:ascii="Times New Roman" w:hAnsi="Times New Roman" w:cs="Times New Roman"/>
          <w:sz w:val="16"/>
          <w:szCs w:val="16"/>
        </w:rPr>
        <w:t>)</w:t>
      </w:r>
      <w:r w:rsidR="00D06F13" w:rsidRPr="00526AA8">
        <w:rPr>
          <w:rFonts w:ascii="Times New Roman" w:hAnsi="Times New Roman" w:cs="Times New Roman"/>
          <w:sz w:val="24"/>
          <w:szCs w:val="24"/>
        </w:rPr>
        <w:t xml:space="preserve"> , la herencia cultural , los mandatos sociales, las expectativas del entorno, para la subordinación, la obediencia, conteniendo, anulando el potencial de todo cuerpo arrojado a la realidad que porte dicho género… ¿Deberemos tender, encaminarnos, en un gesto</w:t>
      </w:r>
    </w:p>
    <w:p w14:paraId="5631466C" w14:textId="77777777" w:rsidR="00915E13" w:rsidRPr="00526AA8" w:rsidRDefault="00915E13" w:rsidP="00915E13">
      <w:pPr>
        <w:spacing w:after="200" w:line="360" w:lineRule="auto"/>
        <w:jc w:val="both"/>
        <w:rPr>
          <w:rFonts w:ascii="Times New Roman" w:eastAsia="Calibri" w:hAnsi="Times New Roman" w:cs="Times New Roman"/>
          <w:sz w:val="24"/>
          <w:szCs w:val="24"/>
        </w:rPr>
      </w:pPr>
      <w:r w:rsidRPr="00526AA8">
        <w:rPr>
          <w:rFonts w:ascii="Times New Roman" w:eastAsia="Calibri" w:hAnsi="Times New Roman" w:cs="Times New Roman"/>
          <w:sz w:val="16"/>
          <w:szCs w:val="16"/>
        </w:rPr>
        <w:t>(2</w:t>
      </w:r>
      <w:commentRangeStart w:id="0"/>
      <w:r w:rsidRPr="00526AA8">
        <w:rPr>
          <w:rStyle w:val="Refdecomentario"/>
          <w:rFonts w:ascii="Times New Roman" w:hAnsi="Times New Roman" w:cs="Times New Roman"/>
        </w:rPr>
        <w:commentReference w:id="1"/>
      </w:r>
      <w:commentRangeEnd w:id="0"/>
      <w:r w:rsidRPr="00526AA8">
        <w:rPr>
          <w:rStyle w:val="Refdecomentario"/>
          <w:rFonts w:ascii="Times New Roman" w:hAnsi="Times New Roman" w:cs="Times New Roman"/>
        </w:rPr>
        <w:commentReference w:id="0"/>
      </w:r>
      <w:r w:rsidRPr="00526AA8">
        <w:rPr>
          <w:rFonts w:ascii="Times New Roman" w:eastAsia="Calibri" w:hAnsi="Times New Roman" w:cs="Times New Roman"/>
          <w:sz w:val="16"/>
          <w:szCs w:val="16"/>
        </w:rPr>
        <w:t>)  “D</w:t>
      </w:r>
      <w:r w:rsidRPr="00526AA8">
        <w:rPr>
          <w:rFonts w:ascii="Times New Roman" w:hAnsi="Times New Roman" w:cs="Times New Roman"/>
          <w:color w:val="000000"/>
          <w:sz w:val="16"/>
          <w:szCs w:val="16"/>
          <w:shd w:val="clear" w:color="auto" w:fill="FFFFFF"/>
        </w:rPr>
        <w:t>escanse en paz Dios”</w:t>
      </w:r>
      <w:r w:rsidRPr="00526AA8">
        <w:rPr>
          <w:rFonts w:ascii="Times New Roman" w:eastAsia="Calibri" w:hAnsi="Times New Roman" w:cs="Times New Roman"/>
          <w:sz w:val="24"/>
          <w:szCs w:val="24"/>
        </w:rPr>
        <w:t xml:space="preserve"> </w:t>
      </w:r>
    </w:p>
    <w:p w14:paraId="3B678682" w14:textId="77777777" w:rsidR="00D06F13" w:rsidRPr="00526AA8" w:rsidRDefault="00915E13" w:rsidP="00910715">
      <w:pPr>
        <w:spacing w:line="360" w:lineRule="auto"/>
        <w:jc w:val="both"/>
        <w:rPr>
          <w:rFonts w:ascii="Times New Roman" w:hAnsi="Times New Roman" w:cs="Times New Roman"/>
          <w:sz w:val="24"/>
          <w:szCs w:val="24"/>
        </w:rPr>
      </w:pPr>
      <w:r w:rsidRPr="00526AA8">
        <w:rPr>
          <w:rFonts w:ascii="Times New Roman" w:hAnsi="Times New Roman" w:cs="Times New Roman"/>
          <w:sz w:val="16"/>
          <w:szCs w:val="16"/>
        </w:rPr>
        <w:t xml:space="preserve"> (3</w:t>
      </w:r>
      <w:r w:rsidR="00D06F13" w:rsidRPr="00526AA8">
        <w:rPr>
          <w:rFonts w:ascii="Times New Roman" w:hAnsi="Times New Roman" w:cs="Times New Roman"/>
          <w:sz w:val="16"/>
          <w:szCs w:val="16"/>
        </w:rPr>
        <w:t>) ¿Cómo pudo suceder? ¿Cómo la genitalidad marco jerarquía? Beauvoir manifiesta parte del desconcierto en “El segundo sexo”: “A un hombre no se le ocurriría la idea de escribir un libro sobre la singular situación que ocupan los varones en la Humanidad. Si quiero definirme, estoy obligada antes de nada a declarar: «Soy una mujer»; esta verdad constituye el fondo del cual se extraerán todas las demás afirmaciones. Un hombre no comienza jamás por presentarse como individuo de un determinado sexo: que él sea hombre es algo que se da por supuesto” (Beauvoir: 2011,pag 3), a la vez que sentencia: “Y ella no es otra cosa que lo que el hombre decida que sea; así se la denomina «el sexo», queriendo decir con ello que a los ojos del macho aparece esencialmente como un ser sexuado: para él, ella es sexo; por consiguiente, lo es absolutamente. La mujer se determina y se diferencia con relación al hombre, y no este con relación a ella; la mujer es lo inesencial frente a lo esencial. Él es el Sujeto, él es lo Absoluto; ella es lo Otro” (Beauvoir: 2011, pág. 4) Esto de un modo increíble e inentendible, habilito, impulso, impuso, un discurso, estructuro un mundo artificial que contuvo el potencial femenino.</w:t>
      </w:r>
    </w:p>
    <w:p w14:paraId="0DA00AF0" w14:textId="77777777" w:rsidR="00D06F13" w:rsidRPr="00526AA8" w:rsidRDefault="00D06F13" w:rsidP="00910715">
      <w:pPr>
        <w:spacing w:line="360" w:lineRule="auto"/>
        <w:jc w:val="both"/>
        <w:rPr>
          <w:rFonts w:ascii="Times New Roman" w:hAnsi="Times New Roman" w:cs="Times New Roman"/>
          <w:sz w:val="24"/>
          <w:szCs w:val="24"/>
        </w:rPr>
      </w:pPr>
    </w:p>
    <w:p w14:paraId="4FD04745" w14:textId="77777777" w:rsidR="00D06F13" w:rsidRPr="00526AA8" w:rsidRDefault="00D06F13" w:rsidP="00D06F13">
      <w:pPr>
        <w:spacing w:line="360" w:lineRule="auto"/>
        <w:jc w:val="center"/>
        <w:rPr>
          <w:rFonts w:ascii="Times New Roman" w:hAnsi="Times New Roman" w:cs="Times New Roman"/>
          <w:sz w:val="24"/>
          <w:szCs w:val="24"/>
        </w:rPr>
      </w:pPr>
      <w:r w:rsidRPr="00526AA8">
        <w:rPr>
          <w:rFonts w:ascii="Times New Roman" w:hAnsi="Times New Roman" w:cs="Times New Roman"/>
          <w:sz w:val="24"/>
          <w:szCs w:val="24"/>
        </w:rPr>
        <w:t>5</w:t>
      </w:r>
    </w:p>
    <w:p w14:paraId="044AF0BF" w14:textId="77777777" w:rsidR="00910715" w:rsidRPr="00526AA8" w:rsidRDefault="00E07618" w:rsidP="00910715">
      <w:pPr>
        <w:spacing w:line="360" w:lineRule="auto"/>
        <w:jc w:val="both"/>
        <w:rPr>
          <w:rFonts w:ascii="Times New Roman" w:hAnsi="Times New Roman" w:cs="Times New Roman"/>
          <w:sz w:val="24"/>
          <w:szCs w:val="24"/>
        </w:rPr>
      </w:pPr>
      <w:r w:rsidRPr="00526AA8">
        <w:rPr>
          <w:rFonts w:ascii="Times New Roman" w:hAnsi="Times New Roman" w:cs="Times New Roman"/>
          <w:sz w:val="24"/>
          <w:szCs w:val="24"/>
        </w:rPr>
        <w:lastRenderedPageBreak/>
        <w:t>superador, no</w:t>
      </w:r>
      <w:r w:rsidR="00910715" w:rsidRPr="00526AA8">
        <w:rPr>
          <w:rFonts w:ascii="Times New Roman" w:hAnsi="Times New Roman" w:cs="Times New Roman"/>
          <w:sz w:val="24"/>
          <w:szCs w:val="24"/>
        </w:rPr>
        <w:t xml:space="preserve"> a desplazar, no a Stalin convirtiéndose en Zar, sino a compartir, nivelar, tolerar</w:t>
      </w:r>
      <w:r w:rsidRPr="00526AA8">
        <w:rPr>
          <w:rFonts w:ascii="Times New Roman" w:hAnsi="Times New Roman" w:cs="Times New Roman"/>
          <w:sz w:val="24"/>
          <w:szCs w:val="24"/>
        </w:rPr>
        <w:t>, buscar contrapesos?</w:t>
      </w:r>
      <w:r w:rsidR="00910715" w:rsidRPr="00526AA8">
        <w:rPr>
          <w:rFonts w:ascii="Times New Roman" w:hAnsi="Times New Roman" w:cs="Times New Roman"/>
          <w:sz w:val="24"/>
          <w:szCs w:val="24"/>
        </w:rPr>
        <w:t xml:space="preserve">  Es una utopía</w:t>
      </w:r>
      <w:r w:rsidR="00C65F80" w:rsidRPr="00526AA8">
        <w:rPr>
          <w:rFonts w:ascii="Times New Roman" w:hAnsi="Times New Roman" w:cs="Times New Roman"/>
          <w:sz w:val="24"/>
          <w:szCs w:val="24"/>
        </w:rPr>
        <w:t xml:space="preserve"> un</w:t>
      </w:r>
      <w:r w:rsidR="00910715" w:rsidRPr="00526AA8">
        <w:rPr>
          <w:rFonts w:ascii="Times New Roman" w:hAnsi="Times New Roman" w:cs="Times New Roman"/>
          <w:sz w:val="24"/>
          <w:szCs w:val="24"/>
        </w:rPr>
        <w:t>a</w:t>
      </w:r>
      <w:r w:rsidR="00C65F80" w:rsidRPr="00526AA8">
        <w:rPr>
          <w:rFonts w:ascii="Times New Roman" w:hAnsi="Times New Roman" w:cs="Times New Roman"/>
          <w:sz w:val="24"/>
          <w:szCs w:val="24"/>
        </w:rPr>
        <w:t xml:space="preserve"> </w:t>
      </w:r>
      <w:r w:rsidR="00910715" w:rsidRPr="00526AA8">
        <w:rPr>
          <w:rFonts w:ascii="Times New Roman" w:hAnsi="Times New Roman" w:cs="Times New Roman"/>
          <w:sz w:val="24"/>
          <w:szCs w:val="24"/>
        </w:rPr>
        <w:t xml:space="preserve">sociedad sin asimetría de poder, </w:t>
      </w:r>
      <w:r w:rsidR="00C65F80" w:rsidRPr="00526AA8">
        <w:rPr>
          <w:rFonts w:ascii="Times New Roman" w:hAnsi="Times New Roman" w:cs="Times New Roman"/>
          <w:sz w:val="24"/>
          <w:szCs w:val="24"/>
        </w:rPr>
        <w:t>pero cuánto tiempo más es tolerable un poder petrificado que detiene, vidas, naci</w:t>
      </w:r>
      <w:r w:rsidRPr="00526AA8">
        <w:rPr>
          <w:rFonts w:ascii="Times New Roman" w:hAnsi="Times New Roman" w:cs="Times New Roman"/>
          <w:sz w:val="24"/>
          <w:szCs w:val="24"/>
        </w:rPr>
        <w:t>ones, sueños, se pregunta la mujer, se pregunta el trabajador, se pregunta la periferia.</w:t>
      </w:r>
    </w:p>
    <w:p w14:paraId="4A027839" w14:textId="77777777" w:rsidR="00910715" w:rsidRPr="00526AA8" w:rsidRDefault="00910715" w:rsidP="00910715">
      <w:pPr>
        <w:spacing w:line="360" w:lineRule="auto"/>
        <w:jc w:val="both"/>
        <w:rPr>
          <w:rFonts w:ascii="Times New Roman" w:hAnsi="Times New Roman" w:cs="Times New Roman"/>
          <w:sz w:val="16"/>
          <w:szCs w:val="16"/>
        </w:rPr>
      </w:pPr>
      <w:r w:rsidRPr="00526AA8">
        <w:rPr>
          <w:rFonts w:ascii="Times New Roman" w:hAnsi="Times New Roman" w:cs="Times New Roman"/>
          <w:sz w:val="24"/>
          <w:szCs w:val="24"/>
        </w:rPr>
        <w:t>Podemos estar de acuerdo, que  donde</w:t>
      </w:r>
      <w:r w:rsidR="00D06F13" w:rsidRPr="00526AA8">
        <w:rPr>
          <w:rFonts w:ascii="Times New Roman" w:hAnsi="Times New Roman" w:cs="Times New Roman"/>
          <w:sz w:val="24"/>
          <w:szCs w:val="24"/>
        </w:rPr>
        <w:t xml:space="preserve"> comienza la sujeción</w:t>
      </w:r>
      <w:r w:rsidRPr="00526AA8">
        <w:rPr>
          <w:rFonts w:ascii="Times New Roman" w:hAnsi="Times New Roman" w:cs="Times New Roman"/>
          <w:sz w:val="24"/>
          <w:szCs w:val="24"/>
        </w:rPr>
        <w:t>, el encadenamiento con el poder, la disolución del sujeto en las estructuras, en el escenario de las relaciones sociales, donde intenta</w:t>
      </w:r>
      <w:r w:rsidR="00D06F13" w:rsidRPr="00526AA8">
        <w:rPr>
          <w:rFonts w:ascii="Times New Roman" w:hAnsi="Times New Roman" w:cs="Times New Roman"/>
          <w:sz w:val="24"/>
          <w:szCs w:val="24"/>
        </w:rPr>
        <w:t xml:space="preserve"> (¿intenta?)</w:t>
      </w:r>
      <w:r w:rsidRPr="00526AA8">
        <w:rPr>
          <w:rFonts w:ascii="Times New Roman" w:hAnsi="Times New Roman" w:cs="Times New Roman"/>
          <w:sz w:val="24"/>
          <w:szCs w:val="24"/>
        </w:rPr>
        <w:t xml:space="preserve"> no naufragar, donde pretendemos, creemos, que tenemos conciencia  y  podemos asegurar que visualizamos el efecto del sistema sobre el sujeto, </w:t>
      </w:r>
      <w:r w:rsidR="00915E13" w:rsidRPr="00526AA8">
        <w:rPr>
          <w:rFonts w:ascii="Times New Roman" w:hAnsi="Times New Roman" w:cs="Times New Roman"/>
          <w:sz w:val="24"/>
          <w:szCs w:val="24"/>
        </w:rPr>
        <w:t xml:space="preserve">sistema </w:t>
      </w:r>
      <w:r w:rsidRPr="00526AA8">
        <w:rPr>
          <w:rFonts w:ascii="Times New Roman" w:hAnsi="Times New Roman" w:cs="Times New Roman"/>
          <w:sz w:val="24"/>
          <w:szCs w:val="24"/>
        </w:rPr>
        <w:t>que al fin y al cabo nos va a constituir y subjetivar en una de</w:t>
      </w:r>
      <w:r w:rsidR="00D06F13" w:rsidRPr="00526AA8">
        <w:rPr>
          <w:rFonts w:ascii="Times New Roman" w:hAnsi="Times New Roman" w:cs="Times New Roman"/>
          <w:sz w:val="24"/>
          <w:szCs w:val="24"/>
        </w:rPr>
        <w:t>sintegración de nosotros mismos;</w:t>
      </w:r>
      <w:r w:rsidRPr="00526AA8">
        <w:rPr>
          <w:rFonts w:ascii="Times New Roman" w:hAnsi="Times New Roman" w:cs="Times New Roman"/>
          <w:sz w:val="24"/>
          <w:szCs w:val="24"/>
        </w:rPr>
        <w:t xml:space="preserve"> donde aceptamos </w:t>
      </w:r>
      <w:r w:rsidR="00915E13" w:rsidRPr="00526AA8">
        <w:rPr>
          <w:rFonts w:ascii="Times New Roman" w:hAnsi="Times New Roman" w:cs="Times New Roman"/>
          <w:sz w:val="24"/>
          <w:szCs w:val="24"/>
        </w:rPr>
        <w:t xml:space="preserve"> </w:t>
      </w:r>
      <w:r w:rsidRPr="00526AA8">
        <w:rPr>
          <w:rFonts w:ascii="Times New Roman" w:hAnsi="Times New Roman" w:cs="Times New Roman"/>
          <w:sz w:val="24"/>
          <w:szCs w:val="24"/>
        </w:rPr>
        <w:t xml:space="preserve">la  disciplina que tiene como objeto el cuerpo, </w:t>
      </w:r>
      <w:r w:rsidR="00915E13" w:rsidRPr="00526AA8">
        <w:rPr>
          <w:rFonts w:ascii="Times New Roman" w:hAnsi="Times New Roman" w:cs="Times New Roman"/>
          <w:sz w:val="24"/>
          <w:szCs w:val="24"/>
        </w:rPr>
        <w:t>allí donde</w:t>
      </w:r>
      <w:r w:rsidR="00D06F13" w:rsidRPr="00526AA8">
        <w:rPr>
          <w:rFonts w:ascii="Times New Roman" w:hAnsi="Times New Roman" w:cs="Times New Roman"/>
          <w:sz w:val="24"/>
          <w:szCs w:val="24"/>
        </w:rPr>
        <w:t xml:space="preserve"> la disciplina </w:t>
      </w:r>
      <w:r w:rsidRPr="00526AA8">
        <w:rPr>
          <w:rFonts w:ascii="Times New Roman" w:hAnsi="Times New Roman" w:cs="Times New Roman"/>
          <w:sz w:val="24"/>
          <w:szCs w:val="24"/>
        </w:rPr>
        <w:t xml:space="preserve"> encuentra morada, su lugar de construcción, el luga</w:t>
      </w:r>
      <w:r w:rsidR="00D06F13" w:rsidRPr="00526AA8">
        <w:rPr>
          <w:rFonts w:ascii="Times New Roman" w:hAnsi="Times New Roman" w:cs="Times New Roman"/>
          <w:sz w:val="24"/>
          <w:szCs w:val="24"/>
        </w:rPr>
        <w:t>r que es</w:t>
      </w:r>
      <w:r w:rsidR="00915E13" w:rsidRPr="00526AA8">
        <w:rPr>
          <w:rFonts w:ascii="Times New Roman" w:hAnsi="Times New Roman" w:cs="Times New Roman"/>
          <w:sz w:val="24"/>
          <w:szCs w:val="24"/>
        </w:rPr>
        <w:t xml:space="preserve"> envase /molde,</w:t>
      </w:r>
      <w:r w:rsidR="00D06F13" w:rsidRPr="00526AA8">
        <w:rPr>
          <w:rFonts w:ascii="Times New Roman" w:hAnsi="Times New Roman" w:cs="Times New Roman"/>
          <w:sz w:val="24"/>
          <w:szCs w:val="24"/>
        </w:rPr>
        <w:t xml:space="preserve"> cuerpo arrojado a</w:t>
      </w:r>
      <w:r w:rsidR="00915E13" w:rsidRPr="00526AA8">
        <w:rPr>
          <w:rFonts w:ascii="Times New Roman" w:hAnsi="Times New Roman" w:cs="Times New Roman"/>
          <w:sz w:val="24"/>
          <w:szCs w:val="24"/>
        </w:rPr>
        <w:t xml:space="preserve"> la sociedad, dónde es fabricado</w:t>
      </w:r>
      <w:r w:rsidRPr="00526AA8">
        <w:rPr>
          <w:rFonts w:ascii="Times New Roman" w:hAnsi="Times New Roman" w:cs="Times New Roman"/>
          <w:sz w:val="24"/>
          <w:szCs w:val="24"/>
        </w:rPr>
        <w:t>,</w:t>
      </w:r>
      <w:r w:rsidR="00D06F13" w:rsidRPr="00526AA8">
        <w:rPr>
          <w:rFonts w:ascii="Times New Roman" w:hAnsi="Times New Roman" w:cs="Times New Roman"/>
          <w:sz w:val="24"/>
          <w:szCs w:val="24"/>
        </w:rPr>
        <w:t xml:space="preserve"> </w:t>
      </w:r>
      <w:r w:rsidR="00915E13" w:rsidRPr="00526AA8">
        <w:rPr>
          <w:rFonts w:ascii="Times New Roman" w:hAnsi="Times New Roman" w:cs="Times New Roman"/>
          <w:sz w:val="24"/>
          <w:szCs w:val="24"/>
        </w:rPr>
        <w:t xml:space="preserve">intervenido, modificado </w:t>
      </w:r>
      <w:r w:rsidR="00D06F13" w:rsidRPr="00526AA8">
        <w:rPr>
          <w:rFonts w:ascii="Times New Roman" w:hAnsi="Times New Roman" w:cs="Times New Roman"/>
          <w:sz w:val="24"/>
          <w:szCs w:val="24"/>
        </w:rPr>
        <w:t>socializado,</w:t>
      </w:r>
      <w:r w:rsidRPr="00526AA8">
        <w:rPr>
          <w:rFonts w:ascii="Times New Roman" w:hAnsi="Times New Roman" w:cs="Times New Roman"/>
          <w:sz w:val="24"/>
          <w:szCs w:val="24"/>
        </w:rPr>
        <w:t xml:space="preserve"> modelado por actos </w:t>
      </w:r>
      <w:r w:rsidR="00915E13" w:rsidRPr="00526AA8">
        <w:rPr>
          <w:rFonts w:ascii="Times New Roman" w:hAnsi="Times New Roman" w:cs="Times New Roman"/>
          <w:sz w:val="24"/>
          <w:szCs w:val="24"/>
        </w:rPr>
        <w:t xml:space="preserve">performativos </w:t>
      </w:r>
      <w:r w:rsidR="00915E13" w:rsidRPr="00526AA8">
        <w:rPr>
          <w:rFonts w:ascii="Times New Roman" w:hAnsi="Times New Roman" w:cs="Times New Roman"/>
          <w:sz w:val="16"/>
          <w:szCs w:val="16"/>
        </w:rPr>
        <w:t>(4)</w:t>
      </w:r>
      <w:r w:rsidRPr="00526AA8">
        <w:rPr>
          <w:rFonts w:ascii="Times New Roman" w:hAnsi="Times New Roman" w:cs="Times New Roman"/>
          <w:sz w:val="24"/>
          <w:szCs w:val="24"/>
        </w:rPr>
        <w:t xml:space="preserve"> por herencias cu</w:t>
      </w:r>
      <w:r w:rsidR="00915E13" w:rsidRPr="00526AA8">
        <w:rPr>
          <w:rFonts w:ascii="Times New Roman" w:hAnsi="Times New Roman" w:cs="Times New Roman"/>
          <w:sz w:val="24"/>
          <w:szCs w:val="24"/>
        </w:rPr>
        <w:t xml:space="preserve">lturales, se solidifica, se ejecuta </w:t>
      </w:r>
      <w:r w:rsidRPr="00526AA8">
        <w:rPr>
          <w:rFonts w:ascii="Times New Roman" w:hAnsi="Times New Roman" w:cs="Times New Roman"/>
          <w:sz w:val="24"/>
          <w:szCs w:val="24"/>
        </w:rPr>
        <w:t xml:space="preserve"> sobre </w:t>
      </w:r>
      <w:r w:rsidR="00915E13" w:rsidRPr="00526AA8">
        <w:rPr>
          <w:rFonts w:ascii="Times New Roman" w:hAnsi="Times New Roman" w:cs="Times New Roman"/>
          <w:sz w:val="24"/>
          <w:szCs w:val="24"/>
        </w:rPr>
        <w:t xml:space="preserve">él </w:t>
      </w:r>
      <w:r w:rsidRPr="00526AA8">
        <w:rPr>
          <w:rFonts w:ascii="Times New Roman" w:hAnsi="Times New Roman" w:cs="Times New Roman"/>
          <w:sz w:val="24"/>
          <w:szCs w:val="24"/>
        </w:rPr>
        <w:t>una sintonía fina, en las instituciones fábricas, hospitales, escuelas, asilos, la cárcel.</w:t>
      </w:r>
    </w:p>
    <w:p w14:paraId="5BCAFC52" w14:textId="77777777" w:rsidR="00910715" w:rsidRPr="00526AA8" w:rsidRDefault="00910715" w:rsidP="00910715">
      <w:pPr>
        <w:spacing w:line="360" w:lineRule="auto"/>
        <w:jc w:val="both"/>
        <w:rPr>
          <w:rFonts w:ascii="Times New Roman" w:hAnsi="Times New Roman" w:cs="Times New Roman"/>
          <w:sz w:val="24"/>
          <w:szCs w:val="24"/>
        </w:rPr>
      </w:pPr>
      <w:r w:rsidRPr="00526AA8">
        <w:rPr>
          <w:rFonts w:ascii="Times New Roman" w:hAnsi="Times New Roman" w:cs="Times New Roman"/>
          <w:sz w:val="24"/>
          <w:szCs w:val="24"/>
        </w:rPr>
        <w:t xml:space="preserve"> ¿Tenemos conciencia de ello?… quizás él no tener conciencia logra que todo siga funcionando, quizás teniendo conciencia llegamos a la conclusión, qué más que visualizar, lidiar, enfrentarse con el problema, no hay solución posible la vista, ¿es escusa de bajar los brazos? Quizás.</w:t>
      </w:r>
    </w:p>
    <w:p w14:paraId="153EB8EC" w14:textId="77777777" w:rsidR="00910715" w:rsidRPr="00526AA8" w:rsidRDefault="00910715" w:rsidP="00910715">
      <w:pPr>
        <w:spacing w:line="360" w:lineRule="auto"/>
        <w:jc w:val="both"/>
        <w:rPr>
          <w:rFonts w:ascii="Times New Roman" w:hAnsi="Times New Roman" w:cs="Times New Roman"/>
          <w:sz w:val="24"/>
          <w:szCs w:val="24"/>
        </w:rPr>
      </w:pPr>
      <w:r w:rsidRPr="00526AA8">
        <w:rPr>
          <w:rFonts w:ascii="Times New Roman" w:hAnsi="Times New Roman" w:cs="Times New Roman"/>
          <w:sz w:val="24"/>
          <w:szCs w:val="24"/>
        </w:rPr>
        <w:t>Igualmente, es preferible una lucidez triste, a una alegría distraiga, una alegría distraída que sin darse cuenta, desconociendo la complicidad, le hace un guiño a la sonrisa de los triunfadores, que tienen de su lado la realidad, el atributo del dominador de construir la realidad, de que no hay ordenamiento social sin instituciones y no hay posibilidad de que las cosas funcionen sin una asimetría de poder…entonces...el poder…sus asimetrías…son…</w:t>
      </w:r>
      <w:r w:rsidR="00AA4234" w:rsidRPr="00526AA8">
        <w:rPr>
          <w:rFonts w:ascii="Times New Roman" w:hAnsi="Times New Roman" w:cs="Times New Roman"/>
          <w:sz w:val="24"/>
          <w:szCs w:val="24"/>
        </w:rPr>
        <w:t xml:space="preserve"> </w:t>
      </w:r>
      <w:r w:rsidRPr="00526AA8">
        <w:rPr>
          <w:rFonts w:ascii="Times New Roman" w:hAnsi="Times New Roman" w:cs="Times New Roman"/>
          <w:sz w:val="24"/>
          <w:szCs w:val="24"/>
        </w:rPr>
        <w:t>¿necesarias?</w:t>
      </w:r>
    </w:p>
    <w:p w14:paraId="2248F520" w14:textId="77777777" w:rsidR="00D06F13" w:rsidRPr="00526AA8" w:rsidRDefault="00910715" w:rsidP="00910715">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 xml:space="preserve"> Un laberinto, dónde podemos simplemente, trazar unas líneas, puntos a seguir, qué </w:t>
      </w:r>
    </w:p>
    <w:p w14:paraId="63F099B9" w14:textId="77777777" w:rsidR="00915E13" w:rsidRPr="00526AA8" w:rsidRDefault="00915E13" w:rsidP="00915E13">
      <w:pPr>
        <w:spacing w:line="360" w:lineRule="auto"/>
        <w:jc w:val="both"/>
        <w:rPr>
          <w:rFonts w:ascii="Times New Roman" w:hAnsi="Times New Roman" w:cs="Times New Roman"/>
          <w:sz w:val="16"/>
          <w:szCs w:val="16"/>
        </w:rPr>
      </w:pPr>
      <w:r w:rsidRPr="00526AA8">
        <w:rPr>
          <w:rFonts w:ascii="Times New Roman" w:hAnsi="Times New Roman" w:cs="Times New Roman"/>
          <w:sz w:val="16"/>
          <w:szCs w:val="16"/>
        </w:rPr>
        <w:t xml:space="preserve">(4) Uno de los mejores ejemplos, de actos repetitivos por fuerzas sociales prereflexivas, es convertir en objeto de estética a quien a nacido hembra y deberá portar las características, supuestos , predicados del género femenino, nos referimos al ritual patriarcal de perforación de los lobulos de la oreja  una beba de días,  se cumple lo que manifiesta Bourdieu en La dominación “ La mujer </w:t>
      </w:r>
      <w:r w:rsidR="00AA4234" w:rsidRPr="00526AA8">
        <w:rPr>
          <w:rFonts w:ascii="Times New Roman" w:hAnsi="Times New Roman" w:cs="Times New Roman"/>
          <w:sz w:val="16"/>
          <w:szCs w:val="16"/>
        </w:rPr>
        <w:t>está</w:t>
      </w:r>
      <w:r w:rsidRPr="00526AA8">
        <w:rPr>
          <w:rFonts w:ascii="Times New Roman" w:hAnsi="Times New Roman" w:cs="Times New Roman"/>
          <w:sz w:val="16"/>
          <w:szCs w:val="16"/>
        </w:rPr>
        <w:t xml:space="preserve"> obligada a ser objeto de </w:t>
      </w:r>
      <w:r w:rsidR="00AA4234" w:rsidRPr="00526AA8">
        <w:rPr>
          <w:rFonts w:ascii="Times New Roman" w:hAnsi="Times New Roman" w:cs="Times New Roman"/>
          <w:sz w:val="16"/>
          <w:szCs w:val="16"/>
        </w:rPr>
        <w:t>estética”, es aquí, en los actos performativos mínimos que comienzan la elaboración y ejecución  los actos performativos a niveles macro, el dominio ha comenzado su sutil modelación.</w:t>
      </w:r>
    </w:p>
    <w:p w14:paraId="20464AE4" w14:textId="77777777" w:rsidR="00D06F13" w:rsidRPr="00526AA8" w:rsidRDefault="00D06F13" w:rsidP="00910715">
      <w:pPr>
        <w:spacing w:after="0" w:line="360" w:lineRule="auto"/>
        <w:jc w:val="both"/>
        <w:rPr>
          <w:rFonts w:ascii="Times New Roman" w:hAnsi="Times New Roman" w:cs="Times New Roman"/>
          <w:sz w:val="24"/>
          <w:szCs w:val="24"/>
        </w:rPr>
      </w:pPr>
    </w:p>
    <w:p w14:paraId="43B3C9E5" w14:textId="77777777" w:rsidR="00D06F13" w:rsidRDefault="00D06F13" w:rsidP="00D06F13">
      <w:pPr>
        <w:spacing w:after="0" w:line="360" w:lineRule="auto"/>
        <w:jc w:val="center"/>
        <w:rPr>
          <w:rFonts w:ascii="Times New Roman" w:hAnsi="Times New Roman" w:cs="Times New Roman"/>
          <w:sz w:val="24"/>
          <w:szCs w:val="24"/>
        </w:rPr>
      </w:pPr>
      <w:r w:rsidRPr="00526AA8">
        <w:rPr>
          <w:rFonts w:ascii="Times New Roman" w:hAnsi="Times New Roman" w:cs="Times New Roman"/>
          <w:sz w:val="24"/>
          <w:szCs w:val="24"/>
        </w:rPr>
        <w:t>6</w:t>
      </w:r>
    </w:p>
    <w:p w14:paraId="63553174" w14:textId="77777777" w:rsidR="00D06F13" w:rsidRDefault="00D06F13" w:rsidP="00910715">
      <w:pPr>
        <w:spacing w:after="0" w:line="360" w:lineRule="auto"/>
        <w:jc w:val="both"/>
        <w:rPr>
          <w:rFonts w:ascii="Times New Roman" w:hAnsi="Times New Roman" w:cs="Times New Roman"/>
          <w:sz w:val="24"/>
          <w:szCs w:val="24"/>
        </w:rPr>
      </w:pPr>
    </w:p>
    <w:p w14:paraId="5657121F" w14:textId="77777777" w:rsidR="00915E13" w:rsidRPr="00526AA8" w:rsidRDefault="00915E13" w:rsidP="00915E13">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quizás no terminen en ningún lado y quizás sea el mejor destin</w:t>
      </w:r>
      <w:r w:rsidR="00AA4234" w:rsidRPr="00526AA8">
        <w:rPr>
          <w:rFonts w:ascii="Times New Roman" w:hAnsi="Times New Roman" w:cs="Times New Roman"/>
          <w:sz w:val="24"/>
          <w:szCs w:val="24"/>
        </w:rPr>
        <w:t xml:space="preserve">o, que terminen en ningún lado; </w:t>
      </w:r>
      <w:r w:rsidRPr="00526AA8">
        <w:rPr>
          <w:rFonts w:ascii="Times New Roman" w:hAnsi="Times New Roman" w:cs="Times New Roman"/>
          <w:sz w:val="24"/>
          <w:szCs w:val="24"/>
        </w:rPr>
        <w:t xml:space="preserve">no quita el inmenso placer de debatir y pensar, sobre todo de pensar lo que se nos </w:t>
      </w:r>
    </w:p>
    <w:p w14:paraId="655F0713" w14:textId="77777777" w:rsidR="00AA4234" w:rsidRPr="00526AA8" w:rsidRDefault="00915E13" w:rsidP="00AA4234">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 xml:space="preserve">sustrae al pensar, pensar que se nos es sustraído inconscientemente, </w:t>
      </w:r>
      <w:r w:rsidR="00AA4234" w:rsidRPr="00526AA8">
        <w:rPr>
          <w:rFonts w:ascii="Times New Roman" w:hAnsi="Times New Roman" w:cs="Times New Roman"/>
          <w:sz w:val="24"/>
          <w:szCs w:val="24"/>
        </w:rPr>
        <w:t xml:space="preserve">por nosotros mismos </w:t>
      </w:r>
      <w:r w:rsidRPr="00526AA8">
        <w:rPr>
          <w:rFonts w:ascii="Times New Roman" w:hAnsi="Times New Roman" w:cs="Times New Roman"/>
          <w:sz w:val="24"/>
          <w:szCs w:val="24"/>
        </w:rPr>
        <w:t>para no herir nuestro orgullo. Quizás llegamos a la conclusión, que el poder, sus relaciones, sus asimetrías, son</w:t>
      </w:r>
      <w:r w:rsidR="00AA4234" w:rsidRPr="00526AA8">
        <w:rPr>
          <w:rFonts w:ascii="Times New Roman" w:hAnsi="Times New Roman" w:cs="Times New Roman"/>
          <w:sz w:val="24"/>
          <w:szCs w:val="24"/>
        </w:rPr>
        <w:t xml:space="preserve"> </w:t>
      </w:r>
      <w:r w:rsidR="00910715" w:rsidRPr="00526AA8">
        <w:rPr>
          <w:rFonts w:ascii="Times New Roman" w:hAnsi="Times New Roman" w:cs="Times New Roman"/>
          <w:sz w:val="24"/>
          <w:szCs w:val="24"/>
        </w:rPr>
        <w:t xml:space="preserve">como la </w:t>
      </w:r>
      <w:r w:rsidR="00AA4234" w:rsidRPr="00526AA8">
        <w:rPr>
          <w:rFonts w:ascii="Times New Roman" w:hAnsi="Times New Roman" w:cs="Times New Roman"/>
          <w:sz w:val="24"/>
          <w:szCs w:val="24"/>
        </w:rPr>
        <w:t xml:space="preserve"> vida , la </w:t>
      </w:r>
      <w:r w:rsidR="00910715" w:rsidRPr="00526AA8">
        <w:rPr>
          <w:rFonts w:ascii="Times New Roman" w:hAnsi="Times New Roman" w:cs="Times New Roman"/>
          <w:sz w:val="24"/>
          <w:szCs w:val="24"/>
        </w:rPr>
        <w:t xml:space="preserve">muerte, podemos teorizar, podemos debatir podemos encontrar  </w:t>
      </w:r>
      <w:r w:rsidR="00AA4234" w:rsidRPr="00526AA8">
        <w:rPr>
          <w:rFonts w:ascii="Times New Roman" w:hAnsi="Times New Roman" w:cs="Times New Roman"/>
          <w:sz w:val="24"/>
          <w:szCs w:val="24"/>
        </w:rPr>
        <w:t xml:space="preserve"> </w:t>
      </w:r>
      <w:r w:rsidR="00910715" w:rsidRPr="00526AA8">
        <w:rPr>
          <w:rFonts w:ascii="Times New Roman" w:hAnsi="Times New Roman" w:cs="Times New Roman"/>
          <w:sz w:val="24"/>
          <w:szCs w:val="24"/>
        </w:rPr>
        <w:t>una multiplicidad de interpretaciones</w:t>
      </w:r>
      <w:r w:rsidR="00910715" w:rsidRPr="00526AA8">
        <w:t xml:space="preserve"> </w:t>
      </w:r>
      <w:r w:rsidR="002A1D4E" w:rsidRPr="00526AA8">
        <w:rPr>
          <w:rFonts w:ascii="Times New Roman" w:hAnsi="Times New Roman" w:cs="Times New Roman"/>
          <w:sz w:val="16"/>
          <w:szCs w:val="16"/>
        </w:rPr>
        <w:t>(5</w:t>
      </w:r>
      <w:r w:rsidR="00910715" w:rsidRPr="00526AA8">
        <w:rPr>
          <w:rFonts w:ascii="Times New Roman" w:hAnsi="Times New Roman" w:cs="Times New Roman"/>
          <w:sz w:val="16"/>
          <w:szCs w:val="16"/>
        </w:rPr>
        <w:t>)</w:t>
      </w:r>
      <w:r w:rsidR="00AA4234" w:rsidRPr="00526AA8">
        <w:rPr>
          <w:rFonts w:ascii="Times New Roman" w:hAnsi="Times New Roman" w:cs="Times New Roman"/>
          <w:sz w:val="24"/>
          <w:szCs w:val="24"/>
        </w:rPr>
        <w:t xml:space="preserve"> </w:t>
      </w:r>
      <w:r w:rsidR="00910715" w:rsidRPr="00526AA8">
        <w:rPr>
          <w:rFonts w:ascii="Times New Roman" w:hAnsi="Times New Roman" w:cs="Times New Roman"/>
          <w:sz w:val="24"/>
          <w:szCs w:val="24"/>
        </w:rPr>
        <w:t>del porque y para qué,</w:t>
      </w:r>
      <w:r w:rsidR="00AA4234" w:rsidRPr="00526AA8">
        <w:rPr>
          <w:rFonts w:ascii="Times New Roman" w:hAnsi="Times New Roman" w:cs="Times New Roman"/>
          <w:sz w:val="24"/>
          <w:szCs w:val="24"/>
        </w:rPr>
        <w:t xml:space="preserve"> sin llegar nunca a una interpretación final que nos deje satisfechos.</w:t>
      </w:r>
    </w:p>
    <w:p w14:paraId="099F5F9D" w14:textId="77777777" w:rsidR="00AA4234" w:rsidRPr="00526AA8" w:rsidRDefault="00AA4234" w:rsidP="00AA4234">
      <w:pPr>
        <w:spacing w:after="0" w:line="360" w:lineRule="auto"/>
        <w:jc w:val="both"/>
        <w:rPr>
          <w:rFonts w:ascii="Times New Roman" w:hAnsi="Times New Roman" w:cs="Times New Roman"/>
          <w:sz w:val="24"/>
          <w:szCs w:val="24"/>
        </w:rPr>
      </w:pPr>
    </w:p>
    <w:p w14:paraId="4223B93D" w14:textId="77777777" w:rsidR="00AA4234" w:rsidRPr="00526AA8" w:rsidRDefault="00AA4234" w:rsidP="00AA4234">
      <w:pPr>
        <w:spacing w:after="0" w:line="360" w:lineRule="auto"/>
        <w:jc w:val="both"/>
        <w:rPr>
          <w:rFonts w:ascii="Times New Roman" w:eastAsia="Calibri" w:hAnsi="Times New Roman" w:cs="Times New Roman"/>
          <w:sz w:val="16"/>
          <w:szCs w:val="16"/>
        </w:rPr>
      </w:pPr>
      <w:r w:rsidRPr="00526AA8">
        <w:rPr>
          <w:rFonts w:ascii="Times New Roman" w:hAnsi="Times New Roman" w:cs="Times New Roman"/>
          <w:sz w:val="24"/>
          <w:szCs w:val="24"/>
        </w:rPr>
        <w:t>P</w:t>
      </w:r>
      <w:r w:rsidR="00910715" w:rsidRPr="00526AA8">
        <w:rPr>
          <w:rFonts w:ascii="Times New Roman" w:hAnsi="Times New Roman" w:cs="Times New Roman"/>
          <w:sz w:val="24"/>
          <w:szCs w:val="24"/>
        </w:rPr>
        <w:t xml:space="preserve">ero simplemente un día, </w:t>
      </w:r>
      <w:r w:rsidRPr="00526AA8">
        <w:rPr>
          <w:rFonts w:ascii="Times New Roman" w:hAnsi="Times New Roman" w:cs="Times New Roman"/>
          <w:sz w:val="24"/>
          <w:szCs w:val="24"/>
        </w:rPr>
        <w:t xml:space="preserve">quizás , </w:t>
      </w:r>
      <w:r w:rsidR="00910715" w:rsidRPr="00526AA8">
        <w:rPr>
          <w:rFonts w:ascii="Times New Roman" w:hAnsi="Times New Roman" w:cs="Times New Roman"/>
          <w:sz w:val="24"/>
          <w:szCs w:val="24"/>
        </w:rPr>
        <w:t>va a suceder</w:t>
      </w:r>
      <w:r w:rsidRPr="00526AA8">
        <w:rPr>
          <w:rFonts w:ascii="Times New Roman" w:hAnsi="Times New Roman" w:cs="Times New Roman"/>
          <w:sz w:val="24"/>
          <w:szCs w:val="24"/>
        </w:rPr>
        <w:t xml:space="preserve">,  por fin va a suceder el cambio, sin darnos cuenta, </w:t>
      </w:r>
      <w:r w:rsidR="00910715" w:rsidRPr="00526AA8">
        <w:rPr>
          <w:rFonts w:ascii="Times New Roman" w:hAnsi="Times New Roman" w:cs="Times New Roman"/>
          <w:sz w:val="24"/>
          <w:szCs w:val="24"/>
        </w:rPr>
        <w:t>situaciones, fenómenos, fuerzas, relaciones, lógicas que se encuentran petrificadas,  imposibilitadas de  cambiar</w:t>
      </w:r>
      <w:r w:rsidRPr="00526AA8">
        <w:rPr>
          <w:rFonts w:ascii="Times New Roman" w:hAnsi="Times New Roman" w:cs="Times New Roman"/>
          <w:sz w:val="24"/>
          <w:szCs w:val="24"/>
        </w:rPr>
        <w:t xml:space="preserve">, encuentran la resistencia que les hace frente, se obtiene el triunfo, la batalla ganada… </w:t>
      </w:r>
      <w:r w:rsidR="00910715" w:rsidRPr="00526AA8">
        <w:rPr>
          <w:rFonts w:ascii="Times New Roman" w:hAnsi="Times New Roman" w:cs="Times New Roman"/>
          <w:sz w:val="24"/>
          <w:szCs w:val="24"/>
        </w:rPr>
        <w:t>cuando parece que</w:t>
      </w:r>
      <w:r w:rsidRPr="00526AA8">
        <w:rPr>
          <w:rFonts w:ascii="Times New Roman" w:hAnsi="Times New Roman" w:cs="Times New Roman"/>
          <w:sz w:val="24"/>
          <w:szCs w:val="24"/>
        </w:rPr>
        <w:t xml:space="preserve"> la asimetría  cambia</w:t>
      </w:r>
      <w:r w:rsidR="00910715" w:rsidRPr="00526AA8">
        <w:rPr>
          <w:rFonts w:ascii="Times New Roman" w:hAnsi="Times New Roman" w:cs="Times New Roman"/>
          <w:sz w:val="24"/>
          <w:szCs w:val="24"/>
        </w:rPr>
        <w:t xml:space="preserve"> en la superficie, en lo profundo</w:t>
      </w:r>
      <w:r w:rsidRPr="00526AA8">
        <w:rPr>
          <w:rFonts w:ascii="Times New Roman" w:hAnsi="Times New Roman" w:cs="Times New Roman"/>
          <w:sz w:val="24"/>
          <w:szCs w:val="24"/>
        </w:rPr>
        <w:t>… no lo hace</w:t>
      </w:r>
      <w:r w:rsidR="00910715" w:rsidRPr="00526AA8">
        <w:rPr>
          <w:rFonts w:ascii="Times New Roman" w:hAnsi="Times New Roman" w:cs="Times New Roman"/>
          <w:sz w:val="24"/>
          <w:szCs w:val="24"/>
        </w:rPr>
        <w:t xml:space="preserve">, </w:t>
      </w:r>
      <w:r w:rsidRPr="00526AA8">
        <w:rPr>
          <w:rFonts w:ascii="Times New Roman" w:hAnsi="Times New Roman" w:cs="Times New Roman"/>
          <w:sz w:val="24"/>
          <w:szCs w:val="24"/>
        </w:rPr>
        <w:t xml:space="preserve">es simplemente el sistema </w:t>
      </w:r>
      <w:r w:rsidR="002A1D4E" w:rsidRPr="00526AA8">
        <w:rPr>
          <w:rFonts w:ascii="Times New Roman" w:hAnsi="Times New Roman" w:cs="Times New Roman"/>
          <w:sz w:val="24"/>
          <w:szCs w:val="24"/>
        </w:rPr>
        <w:t>que actúa sobre la resistencia…</w:t>
      </w:r>
      <w:r w:rsidRPr="00526AA8">
        <w:rPr>
          <w:rFonts w:ascii="Times New Roman" w:hAnsi="Times New Roman" w:cs="Times New Roman"/>
          <w:sz w:val="24"/>
          <w:szCs w:val="24"/>
        </w:rPr>
        <w:t>que tod</w:t>
      </w:r>
      <w:r w:rsidR="002A1D4E" w:rsidRPr="00526AA8">
        <w:rPr>
          <w:rFonts w:ascii="Times New Roman" w:hAnsi="Times New Roman" w:cs="Times New Roman"/>
          <w:sz w:val="24"/>
          <w:szCs w:val="24"/>
        </w:rPr>
        <w:t xml:space="preserve">o lo que pudiera hacerlo peligrar </w:t>
      </w:r>
      <w:r w:rsidRPr="00526AA8">
        <w:rPr>
          <w:rFonts w:ascii="Times New Roman" w:hAnsi="Times New Roman" w:cs="Times New Roman"/>
          <w:sz w:val="24"/>
          <w:szCs w:val="24"/>
        </w:rPr>
        <w:t>, entorpecer en su funcionamiento, lo devora, lo asimila, lo neutraliza, lo transforma, lo esteriliza…</w:t>
      </w:r>
      <w:r w:rsidR="00910715" w:rsidRPr="00526AA8">
        <w:rPr>
          <w:rFonts w:ascii="Times New Roman" w:hAnsi="Times New Roman" w:cs="Times New Roman"/>
          <w:sz w:val="24"/>
          <w:szCs w:val="24"/>
        </w:rPr>
        <w:t xml:space="preserve"> aunque esa sensación falsa de cambio, nos traiga cierta paz inocente, pero paz al fin.</w:t>
      </w:r>
      <w:r w:rsidRPr="00526AA8">
        <w:rPr>
          <w:rFonts w:ascii="Times New Roman" w:hAnsi="Times New Roman" w:cs="Times New Roman"/>
          <w:sz w:val="24"/>
          <w:szCs w:val="24"/>
        </w:rPr>
        <w:t xml:space="preserve">  </w:t>
      </w:r>
      <w:r w:rsidR="00910715" w:rsidRPr="00526AA8">
        <w:rPr>
          <w:rFonts w:ascii="Times New Roman" w:hAnsi="Times New Roman" w:cs="Times New Roman"/>
          <w:sz w:val="24"/>
          <w:szCs w:val="24"/>
        </w:rPr>
        <w:t xml:space="preserve">Foucault nos da un final más esclarecedor y con una autoridad consolidada desde su pensamiento: " por tanto diría que desde hace 10 o 15 años lo que emerge es la proliferante críticabilidad de las cosas, de las instituciones, de las prácticas, de los discursos, una especie de frialdad general de los suelos, incluso y quizás sobre todo de aquellos más familiares más sólidos y más cercanos a nosotros, a nuestro cuerpo, nuestros gustos cotidianos. Pero juntos con está frialdad y está estupenda eficacia de las críticas discontinuas particulares y locales, se descubren en realidad algo que no estaba previsto al comienzo y que se podría llamar el efecto inhibitorio propio de las teorías totalitarias globales. No es que estás teorías no hayan provisto y no proveen aun de modo constante instrumentos utilizables localmente; </w:t>
      </w:r>
      <w:r w:rsidR="002A1D4E" w:rsidRPr="00526AA8">
        <w:rPr>
          <w:rFonts w:ascii="Times New Roman" w:hAnsi="Times New Roman" w:cs="Times New Roman"/>
          <w:sz w:val="16"/>
          <w:szCs w:val="16"/>
        </w:rPr>
        <w:t>(5</w:t>
      </w:r>
      <w:r w:rsidRPr="00526AA8">
        <w:rPr>
          <w:rFonts w:ascii="Times New Roman" w:hAnsi="Times New Roman" w:cs="Times New Roman"/>
          <w:sz w:val="16"/>
          <w:szCs w:val="16"/>
        </w:rPr>
        <w:t xml:space="preserve">)  </w:t>
      </w:r>
      <w:r w:rsidRPr="00526AA8">
        <w:rPr>
          <w:rFonts w:ascii="Times New Roman" w:eastAsia="Calibri" w:hAnsi="Times New Roman" w:cs="Times New Roman"/>
          <w:sz w:val="16"/>
          <w:szCs w:val="16"/>
        </w:rPr>
        <w:t xml:space="preserve"> La interpretación de la interpretación como sostiene Foucault en “Nietzsche Freud y Marx” : “Es necesario por tanto qué el intérprete descienda, que se convierta como dice Nietzsche en el buen excavador de los bajos fondos. Pero en realidad, no se puede recorrer esta línea descendente cuando se interpreta sino para restituir la exterioridad resplandeciente que fue recubierta y enterrada, y es que si el intérprete debe ir personalmente hasta el fondo, como un excavador, el movimiento de interpretaciones es, por el contrario,  el de un desplome, el desplome cada vez mayor que deja que por encima de él, se vaya desplegando la profundidad de forma cada vez más visible; y la profundidad se vuelve  ahora un secreto absolutamente superficial ,de tal forma que el vuelo de águila, la ascensión de la montaña, todo está verticalidad tan importante en Zaratustra , no es en sentido estricto, sino el revés de la profundidad, el descubrimiento de que la profundidad no era sino un juego y un pliegue de la superficie” (Foucault: 2010, pág.36).</w:t>
      </w:r>
      <w:r w:rsidRPr="00526AA8">
        <w:rPr>
          <w:rFonts w:ascii="Times New Roman" w:hAnsi="Times New Roman" w:cs="Times New Roman"/>
          <w:sz w:val="16"/>
          <w:szCs w:val="16"/>
        </w:rPr>
        <w:t xml:space="preserve"> </w:t>
      </w:r>
    </w:p>
    <w:p w14:paraId="6F8643A1" w14:textId="77777777" w:rsidR="00AA4234" w:rsidRPr="00526AA8" w:rsidRDefault="00AA4234" w:rsidP="00910715">
      <w:pPr>
        <w:spacing w:line="360" w:lineRule="auto"/>
        <w:jc w:val="both"/>
        <w:rPr>
          <w:rFonts w:ascii="Times New Roman" w:hAnsi="Times New Roman" w:cs="Times New Roman"/>
          <w:sz w:val="24"/>
          <w:szCs w:val="24"/>
        </w:rPr>
      </w:pPr>
    </w:p>
    <w:p w14:paraId="0CDD7BF7" w14:textId="77777777" w:rsidR="00AA4234" w:rsidRPr="00526AA8" w:rsidRDefault="00AA4234" w:rsidP="00AA4234">
      <w:pPr>
        <w:spacing w:line="360" w:lineRule="auto"/>
        <w:jc w:val="center"/>
        <w:rPr>
          <w:rFonts w:ascii="Times New Roman" w:hAnsi="Times New Roman" w:cs="Times New Roman"/>
          <w:sz w:val="24"/>
          <w:szCs w:val="24"/>
        </w:rPr>
      </w:pPr>
      <w:r w:rsidRPr="00526AA8">
        <w:rPr>
          <w:rFonts w:ascii="Times New Roman" w:hAnsi="Times New Roman" w:cs="Times New Roman"/>
          <w:sz w:val="24"/>
          <w:szCs w:val="24"/>
        </w:rPr>
        <w:t>7</w:t>
      </w:r>
    </w:p>
    <w:p w14:paraId="27E96B9A" w14:textId="77777777" w:rsidR="00AA4234" w:rsidRPr="00526AA8" w:rsidRDefault="00AA4234" w:rsidP="00910715">
      <w:pPr>
        <w:spacing w:line="360" w:lineRule="auto"/>
        <w:jc w:val="both"/>
        <w:rPr>
          <w:rFonts w:ascii="Times New Roman" w:hAnsi="Times New Roman" w:cs="Times New Roman"/>
          <w:sz w:val="24"/>
          <w:szCs w:val="24"/>
        </w:rPr>
      </w:pPr>
    </w:p>
    <w:p w14:paraId="40D1C79D" w14:textId="77777777" w:rsidR="002A1D4E" w:rsidRPr="00526AA8" w:rsidRDefault="002A1D4E" w:rsidP="002A1D4E">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el marxismo y psicoanálisis están ahí para probarlo. Pero creo que ellas solo han provisto estos instrumentos con la condición de que la unidad teórica del discurso fuera como suspendida, recortada, hecha pedazos, invertidas, desubicada, hecha caricatura, teatralizada. En todo caso, retomar las teorías globales en términos de totalidad ha tenido un efecto frenador. (Foucault: 1992, pág. 14)</w:t>
      </w:r>
    </w:p>
    <w:p w14:paraId="4AE3B59D" w14:textId="77777777" w:rsidR="002A1D4E" w:rsidRPr="00526AA8" w:rsidRDefault="002A1D4E" w:rsidP="00910715">
      <w:pPr>
        <w:spacing w:line="360" w:lineRule="auto"/>
        <w:jc w:val="both"/>
        <w:rPr>
          <w:rFonts w:ascii="Times New Roman" w:hAnsi="Times New Roman" w:cs="Times New Roman"/>
          <w:sz w:val="24"/>
          <w:szCs w:val="24"/>
        </w:rPr>
      </w:pPr>
    </w:p>
    <w:p w14:paraId="1CBB313D" w14:textId="77777777" w:rsidR="00910715" w:rsidRPr="00526AA8" w:rsidRDefault="00910715" w:rsidP="00910715">
      <w:pPr>
        <w:spacing w:line="360" w:lineRule="auto"/>
        <w:jc w:val="both"/>
        <w:rPr>
          <w:rFonts w:ascii="Times New Roman" w:hAnsi="Times New Roman" w:cs="Times New Roman"/>
          <w:sz w:val="24"/>
          <w:szCs w:val="24"/>
        </w:rPr>
      </w:pPr>
      <w:r w:rsidRPr="00526AA8">
        <w:rPr>
          <w:rFonts w:ascii="Times New Roman" w:hAnsi="Times New Roman" w:cs="Times New Roman"/>
          <w:sz w:val="24"/>
          <w:szCs w:val="24"/>
        </w:rPr>
        <w:t>Intentemos sin desanimarnos a partir de acá desear, soñar en la emancipación, soñar no cuesta nada.</w:t>
      </w:r>
    </w:p>
    <w:p w14:paraId="545CA589" w14:textId="77777777" w:rsidR="00910715" w:rsidRPr="00526AA8" w:rsidRDefault="00910715" w:rsidP="00910715">
      <w:pPr>
        <w:spacing w:line="360" w:lineRule="auto"/>
        <w:jc w:val="both"/>
        <w:rPr>
          <w:rFonts w:ascii="Times New Roman" w:hAnsi="Times New Roman" w:cs="Times New Roman"/>
          <w:sz w:val="24"/>
          <w:szCs w:val="24"/>
        </w:rPr>
      </w:pPr>
      <w:r w:rsidRPr="00526AA8">
        <w:rPr>
          <w:rFonts w:ascii="Times New Roman" w:hAnsi="Times New Roman" w:cs="Times New Roman"/>
          <w:sz w:val="24"/>
          <w:szCs w:val="24"/>
        </w:rPr>
        <w:t>Interroguémonos:  Que es el poder, al menos alguna interpretación que nos sirva de guía, de luz al final del túnel, “ En la teoría jurídica clásica, el poder es considerado como un derecho del cual, se seria poseedor a la manera de un bien , y que se podría por lo tanto, transferir o alinear, de modo total o parcial, a través de un acto jurídico, o un acto fundador de derecho, que sería del orden de la cesión o del contrato. El poder es poder concreto que cada individuo detenta, y que sedería, total o parcialmente, para poder construir un poder político, una soberanía” (Foucault: 1992, pág. 19)</w:t>
      </w:r>
    </w:p>
    <w:p w14:paraId="01475157" w14:textId="77777777" w:rsidR="00DC1987" w:rsidRPr="00526AA8" w:rsidRDefault="00DC1987"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Rozitchner, en la izquierda sin sujeto interpela al militante revolucionario, este cree tener resuelta la contradicción de estar atravesado por la cultura burguesa, es decir, niega estar influenciado por ella; esa confianza lo lleva  a interpelar incentivar al cambio, a la revolución, pero minimiza o desconoce, que el mismo es parte de la sujeción a la qué, con buenas intenciones, producto de la fe ciega que le impulsa, (la fe no sé razona) pretende liberar, pretende despertar a quien considera que si, tiene  la conciencia atrapada, quién cree que su conciencia coincide milagrosamente con la estructura social, donde desarrolla su existencia, el militante cree estar lucidamente situado, algo que el autor pone en duda</w:t>
      </w:r>
      <w:r w:rsidR="007B0D9B" w:rsidRPr="00526AA8">
        <w:rPr>
          <w:rFonts w:ascii="Times New Roman" w:hAnsi="Times New Roman" w:cs="Times New Roman"/>
          <w:sz w:val="24"/>
          <w:szCs w:val="24"/>
        </w:rPr>
        <w:t>: “ ¿No será que pensamos la revolución con una racionalidad inadecuada?,¿No será que vivimos la aprendida del proceso revolucionario fuera del contexto humano en que la racionalidad marxista desarrolla su pleno sentido?, ¿No será que estamos pensando la razón sin meter el cuerpo en ella? (Rozitchner:1966,pag4)</w:t>
      </w:r>
    </w:p>
    <w:p w14:paraId="28081E8B" w14:textId="77777777" w:rsidR="002A1D4E" w:rsidRDefault="00DC1987"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En este punto es importante remarcar, hacia donde pretendemos dirigir nuestra reflexión: estamos hablando de una relación de dominio</w:t>
      </w:r>
      <w:r w:rsidR="007B0D9B" w:rsidRPr="00526AA8">
        <w:rPr>
          <w:rFonts w:ascii="Times New Roman" w:hAnsi="Times New Roman" w:cs="Times New Roman"/>
          <w:sz w:val="24"/>
          <w:szCs w:val="24"/>
        </w:rPr>
        <w:t>,</w:t>
      </w:r>
      <w:r w:rsidRPr="00526AA8">
        <w:rPr>
          <w:rFonts w:ascii="Times New Roman" w:hAnsi="Times New Roman" w:cs="Times New Roman"/>
          <w:sz w:val="24"/>
          <w:szCs w:val="24"/>
        </w:rPr>
        <w:t xml:space="preserve"> donde tenemos a quién domina y a</w:t>
      </w:r>
      <w:r w:rsidRPr="005801FD">
        <w:rPr>
          <w:rFonts w:ascii="Times New Roman" w:hAnsi="Times New Roman" w:cs="Times New Roman"/>
          <w:sz w:val="24"/>
          <w:szCs w:val="24"/>
        </w:rPr>
        <w:t xml:space="preserve"> los </w:t>
      </w:r>
    </w:p>
    <w:p w14:paraId="5A888D38" w14:textId="77777777" w:rsidR="002A1D4E" w:rsidRDefault="002A1D4E" w:rsidP="00DC1987">
      <w:pPr>
        <w:spacing w:after="0" w:line="360" w:lineRule="auto"/>
        <w:jc w:val="both"/>
        <w:rPr>
          <w:rFonts w:ascii="Times New Roman" w:hAnsi="Times New Roman" w:cs="Times New Roman"/>
          <w:sz w:val="24"/>
          <w:szCs w:val="24"/>
        </w:rPr>
      </w:pPr>
    </w:p>
    <w:p w14:paraId="439E70B4" w14:textId="77777777" w:rsidR="002A1D4E" w:rsidRDefault="002A1D4E" w:rsidP="002A1D4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p w14:paraId="305672F9" w14:textId="77777777" w:rsidR="002A1D4E" w:rsidRDefault="002A1D4E" w:rsidP="00DC1987">
      <w:pPr>
        <w:spacing w:after="0" w:line="360" w:lineRule="auto"/>
        <w:jc w:val="both"/>
        <w:rPr>
          <w:rFonts w:ascii="Times New Roman" w:hAnsi="Times New Roman" w:cs="Times New Roman"/>
          <w:sz w:val="24"/>
          <w:szCs w:val="24"/>
        </w:rPr>
      </w:pPr>
    </w:p>
    <w:p w14:paraId="7F857C2A" w14:textId="77777777" w:rsidR="002A1D4E" w:rsidRPr="00526AA8" w:rsidRDefault="00DC1987"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dominados y entre los dominados</w:t>
      </w:r>
      <w:r w:rsidR="007B0D9B" w:rsidRPr="00526AA8">
        <w:rPr>
          <w:rFonts w:ascii="Times New Roman" w:hAnsi="Times New Roman" w:cs="Times New Roman"/>
          <w:sz w:val="24"/>
          <w:szCs w:val="24"/>
        </w:rPr>
        <w:t>,</w:t>
      </w:r>
      <w:r w:rsidRPr="00526AA8">
        <w:rPr>
          <w:rFonts w:ascii="Times New Roman" w:hAnsi="Times New Roman" w:cs="Times New Roman"/>
          <w:sz w:val="24"/>
          <w:szCs w:val="24"/>
        </w:rPr>
        <w:t xml:space="preserve"> nos encontramos a quiénes tienen conciencia</w:t>
      </w:r>
      <w:r w:rsidR="007B0D9B" w:rsidRPr="00526AA8">
        <w:rPr>
          <w:rFonts w:ascii="Times New Roman" w:hAnsi="Times New Roman" w:cs="Times New Roman"/>
          <w:sz w:val="24"/>
          <w:szCs w:val="24"/>
        </w:rPr>
        <w:t xml:space="preserve"> (o </w:t>
      </w:r>
    </w:p>
    <w:p w14:paraId="3EF962ED" w14:textId="77777777" w:rsidR="00DC1987" w:rsidRPr="00526AA8" w:rsidRDefault="007B0D9B"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pretenden tenerla)</w:t>
      </w:r>
      <w:r w:rsidR="00DC1987" w:rsidRPr="00526AA8">
        <w:rPr>
          <w:rFonts w:ascii="Times New Roman" w:hAnsi="Times New Roman" w:cs="Times New Roman"/>
          <w:sz w:val="24"/>
          <w:szCs w:val="24"/>
        </w:rPr>
        <w:t xml:space="preserve"> y quienes no la </w:t>
      </w:r>
      <w:r w:rsidRPr="00526AA8">
        <w:rPr>
          <w:rFonts w:ascii="Times New Roman" w:hAnsi="Times New Roman" w:cs="Times New Roman"/>
          <w:sz w:val="24"/>
          <w:szCs w:val="24"/>
        </w:rPr>
        <w:t>tienen, interpelados por los que si creen tenerla (o la atienen).</w:t>
      </w:r>
    </w:p>
    <w:p w14:paraId="0054E7C2" w14:textId="77777777" w:rsidR="003C2E63" w:rsidRPr="00526AA8" w:rsidRDefault="00DC1987"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 xml:space="preserve">En el texto de “ La izquierda sin sujeto” se tensiona la idea, que el sujeto que se  pretende con conciencia  quiere despertar la de los demás;  no tiene </w:t>
      </w:r>
      <w:r w:rsidR="007B0D9B" w:rsidRPr="00526AA8">
        <w:rPr>
          <w:rFonts w:ascii="Times New Roman" w:hAnsi="Times New Roman" w:cs="Times New Roman"/>
          <w:sz w:val="24"/>
          <w:szCs w:val="24"/>
        </w:rPr>
        <w:t xml:space="preserve">tal </w:t>
      </w:r>
      <w:r w:rsidRPr="00526AA8">
        <w:rPr>
          <w:rFonts w:ascii="Times New Roman" w:hAnsi="Times New Roman" w:cs="Times New Roman"/>
          <w:sz w:val="24"/>
          <w:szCs w:val="24"/>
        </w:rPr>
        <w:t xml:space="preserve">conciencia, </w:t>
      </w:r>
      <w:r w:rsidR="007B0D9B" w:rsidRPr="00526AA8">
        <w:rPr>
          <w:rFonts w:ascii="Times New Roman" w:hAnsi="Times New Roman" w:cs="Times New Roman"/>
          <w:sz w:val="24"/>
          <w:szCs w:val="24"/>
        </w:rPr>
        <w:t xml:space="preserve">o no la tendría en su totalidad desprovista del mundo burgués; el sujeto revolucionario, </w:t>
      </w:r>
      <w:r w:rsidRPr="00526AA8">
        <w:rPr>
          <w:rFonts w:ascii="Times New Roman" w:hAnsi="Times New Roman" w:cs="Times New Roman"/>
          <w:sz w:val="24"/>
          <w:szCs w:val="24"/>
        </w:rPr>
        <w:t>también   participando de la cultura burguesa;</w:t>
      </w:r>
      <w:r w:rsidR="007B0D9B" w:rsidRPr="00526AA8">
        <w:rPr>
          <w:rFonts w:ascii="Times New Roman" w:hAnsi="Times New Roman" w:cs="Times New Roman"/>
          <w:sz w:val="24"/>
          <w:szCs w:val="24"/>
        </w:rPr>
        <w:t xml:space="preserve"> es el gran problema que plantea Rozitchner y </w:t>
      </w:r>
      <w:r w:rsidRPr="00526AA8">
        <w:rPr>
          <w:rFonts w:ascii="Times New Roman" w:hAnsi="Times New Roman" w:cs="Times New Roman"/>
          <w:sz w:val="24"/>
          <w:szCs w:val="24"/>
        </w:rPr>
        <w:t>es el punto, el nudo, el laberinto, cuello de botella donde encontramos</w:t>
      </w:r>
      <w:r w:rsidR="007B0D9B" w:rsidRPr="00526AA8">
        <w:rPr>
          <w:rFonts w:ascii="Times New Roman" w:hAnsi="Times New Roman" w:cs="Times New Roman"/>
          <w:sz w:val="24"/>
          <w:szCs w:val="24"/>
        </w:rPr>
        <w:t xml:space="preserve">, </w:t>
      </w:r>
      <w:r w:rsidRPr="00526AA8">
        <w:rPr>
          <w:rFonts w:ascii="Times New Roman" w:hAnsi="Times New Roman" w:cs="Times New Roman"/>
          <w:sz w:val="24"/>
          <w:szCs w:val="24"/>
        </w:rPr>
        <w:t xml:space="preserve"> una difícil resolución,  a la problemática de  nivelar, revertir o anular la relación de poder  (aquí encontraríamos la verdadera derrota de los dominados</w:t>
      </w:r>
      <w:r w:rsidR="007B0D9B" w:rsidRPr="00526AA8">
        <w:rPr>
          <w:rFonts w:ascii="Times New Roman" w:hAnsi="Times New Roman" w:cs="Times New Roman"/>
          <w:sz w:val="24"/>
          <w:szCs w:val="24"/>
        </w:rPr>
        <w:t>,</w:t>
      </w:r>
      <w:r w:rsidRPr="00526AA8">
        <w:rPr>
          <w:rFonts w:ascii="Times New Roman" w:hAnsi="Times New Roman" w:cs="Times New Roman"/>
          <w:sz w:val="24"/>
          <w:szCs w:val="24"/>
        </w:rPr>
        <w:t xml:space="preserve"> la muralla difícil saltar) que con conciencia y sin ella, los cambios pretendidos</w:t>
      </w:r>
      <w:r w:rsidR="007B0D9B" w:rsidRPr="00526AA8">
        <w:rPr>
          <w:rFonts w:ascii="Times New Roman" w:hAnsi="Times New Roman" w:cs="Times New Roman"/>
          <w:sz w:val="24"/>
          <w:szCs w:val="24"/>
        </w:rPr>
        <w:t>,</w:t>
      </w:r>
      <w:r w:rsidRPr="00526AA8">
        <w:rPr>
          <w:rFonts w:ascii="Times New Roman" w:hAnsi="Times New Roman" w:cs="Times New Roman"/>
          <w:sz w:val="24"/>
          <w:szCs w:val="24"/>
        </w:rPr>
        <w:t xml:space="preserve"> los radicales cambios pretendidos, llegan un punto muerto, un callejón</w:t>
      </w:r>
      <w:r w:rsidR="007B0D9B" w:rsidRPr="00526AA8">
        <w:rPr>
          <w:rFonts w:ascii="Times New Roman" w:hAnsi="Times New Roman" w:cs="Times New Roman"/>
          <w:sz w:val="24"/>
          <w:szCs w:val="24"/>
        </w:rPr>
        <w:t>:</w:t>
      </w:r>
      <w:r w:rsidRPr="00526AA8">
        <w:rPr>
          <w:rFonts w:ascii="Times New Roman" w:hAnsi="Times New Roman" w:cs="Times New Roman"/>
          <w:sz w:val="24"/>
          <w:szCs w:val="24"/>
        </w:rPr>
        <w:t xml:space="preserve"> el dominado necesita del dominador porque no puede superar el mundo creado por este, no se puede</w:t>
      </w:r>
      <w:r w:rsidR="007B0D9B" w:rsidRPr="00526AA8">
        <w:rPr>
          <w:rFonts w:ascii="Times New Roman" w:hAnsi="Times New Roman" w:cs="Times New Roman"/>
          <w:sz w:val="24"/>
          <w:szCs w:val="24"/>
        </w:rPr>
        <w:t>,</w:t>
      </w:r>
      <w:r w:rsidRPr="00526AA8">
        <w:rPr>
          <w:rFonts w:ascii="Times New Roman" w:hAnsi="Times New Roman" w:cs="Times New Roman"/>
          <w:sz w:val="24"/>
          <w:szCs w:val="24"/>
        </w:rPr>
        <w:t xml:space="preserve"> en definitiva (y estamos abusando del título de este trabajo, p</w:t>
      </w:r>
      <w:r w:rsidR="007B0D9B" w:rsidRPr="00526AA8">
        <w:rPr>
          <w:rFonts w:ascii="Times New Roman" w:hAnsi="Times New Roman" w:cs="Times New Roman"/>
          <w:sz w:val="24"/>
          <w:szCs w:val="24"/>
        </w:rPr>
        <w:t>ero creemos que es</w:t>
      </w:r>
      <w:r w:rsidRPr="00526AA8">
        <w:rPr>
          <w:rFonts w:ascii="Times New Roman" w:hAnsi="Times New Roman" w:cs="Times New Roman"/>
          <w:sz w:val="24"/>
          <w:szCs w:val="24"/>
        </w:rPr>
        <w:t xml:space="preserve"> que ilustrativo para mostrar la problemática) desencadenar la tierra de nuestro sol.</w:t>
      </w:r>
      <w:r w:rsidR="002A1D4E" w:rsidRPr="00526AA8">
        <w:rPr>
          <w:rFonts w:ascii="Times New Roman" w:hAnsi="Times New Roman" w:cs="Times New Roman"/>
          <w:sz w:val="24"/>
          <w:szCs w:val="24"/>
        </w:rPr>
        <w:t xml:space="preserve"> </w:t>
      </w:r>
      <w:r w:rsidRPr="00526AA8">
        <w:rPr>
          <w:rFonts w:ascii="Times New Roman" w:hAnsi="Times New Roman" w:cs="Times New Roman"/>
          <w:sz w:val="24"/>
          <w:szCs w:val="24"/>
        </w:rPr>
        <w:t>Las relaciones de poder,</w:t>
      </w:r>
      <w:r w:rsidR="00AF0666" w:rsidRPr="00526AA8">
        <w:rPr>
          <w:rFonts w:ascii="Times New Roman" w:hAnsi="Times New Roman" w:cs="Times New Roman"/>
          <w:sz w:val="24"/>
          <w:szCs w:val="24"/>
        </w:rPr>
        <w:t xml:space="preserve"> entre géneros,</w:t>
      </w:r>
      <w:r w:rsidRPr="00526AA8">
        <w:rPr>
          <w:rFonts w:ascii="Times New Roman" w:hAnsi="Times New Roman" w:cs="Times New Roman"/>
          <w:sz w:val="24"/>
          <w:szCs w:val="24"/>
        </w:rPr>
        <w:t xml:space="preserve"> capital/ trabajo</w:t>
      </w:r>
      <w:r w:rsidR="00525917" w:rsidRPr="00526AA8">
        <w:rPr>
          <w:rFonts w:ascii="Times New Roman" w:hAnsi="Times New Roman" w:cs="Times New Roman"/>
          <w:sz w:val="24"/>
          <w:szCs w:val="24"/>
        </w:rPr>
        <w:t>,</w:t>
      </w:r>
      <w:r w:rsidRPr="00526AA8">
        <w:rPr>
          <w:rFonts w:ascii="Times New Roman" w:hAnsi="Times New Roman" w:cs="Times New Roman"/>
          <w:sz w:val="24"/>
          <w:szCs w:val="24"/>
        </w:rPr>
        <w:t xml:space="preserve"> capital nacional /capital extranjero</w:t>
      </w:r>
      <w:r w:rsidR="00525917" w:rsidRPr="00526AA8">
        <w:rPr>
          <w:rFonts w:ascii="Times New Roman" w:hAnsi="Times New Roman" w:cs="Times New Roman"/>
          <w:sz w:val="24"/>
          <w:szCs w:val="24"/>
        </w:rPr>
        <w:t>,</w:t>
      </w:r>
      <w:r w:rsidRPr="00526AA8">
        <w:rPr>
          <w:rFonts w:ascii="Times New Roman" w:hAnsi="Times New Roman" w:cs="Times New Roman"/>
          <w:sz w:val="24"/>
          <w:szCs w:val="24"/>
        </w:rPr>
        <w:t xml:space="preserve"> centro/periferia ,</w:t>
      </w:r>
      <w:r w:rsidR="00AF0666" w:rsidRPr="00526AA8">
        <w:rPr>
          <w:rFonts w:ascii="Times New Roman" w:hAnsi="Times New Roman" w:cs="Times New Roman"/>
          <w:sz w:val="24"/>
          <w:szCs w:val="24"/>
        </w:rPr>
        <w:t xml:space="preserve"> </w:t>
      </w:r>
      <w:r w:rsidRPr="00526AA8">
        <w:rPr>
          <w:rFonts w:ascii="Times New Roman" w:hAnsi="Times New Roman" w:cs="Times New Roman"/>
          <w:sz w:val="24"/>
          <w:szCs w:val="24"/>
        </w:rPr>
        <w:t>una relación devora a la otra, contiene una a la otra, en una especie de mamushka rusa</w:t>
      </w:r>
      <w:r w:rsidR="003C2E63" w:rsidRPr="00526AA8">
        <w:rPr>
          <w:rFonts w:ascii="Times New Roman" w:hAnsi="Times New Roman" w:cs="Times New Roman"/>
          <w:sz w:val="24"/>
          <w:szCs w:val="24"/>
        </w:rPr>
        <w:t>, en donde se es dominador en una relación , y dominado en otra (por supuesto, podemos suponer no una eternización</w:t>
      </w:r>
      <w:r w:rsidR="00AF0666" w:rsidRPr="00526AA8">
        <w:rPr>
          <w:rFonts w:ascii="Times New Roman" w:hAnsi="Times New Roman" w:cs="Times New Roman"/>
          <w:sz w:val="24"/>
          <w:szCs w:val="24"/>
        </w:rPr>
        <w:t xml:space="preserve"> de los roles</w:t>
      </w:r>
      <w:r w:rsidR="003C2E63" w:rsidRPr="00526AA8">
        <w:rPr>
          <w:rFonts w:ascii="Times New Roman" w:hAnsi="Times New Roman" w:cs="Times New Roman"/>
          <w:sz w:val="24"/>
          <w:szCs w:val="24"/>
        </w:rPr>
        <w:t xml:space="preserve">, pero sí que en la cumbre, encontraremos a un dominador que no es dominado por nadie, y en el polo opuesto a un dominado que , en la escala más baja, no domina a nadie, por supuesto, </w:t>
      </w:r>
      <w:r w:rsidR="00AF0666" w:rsidRPr="00526AA8">
        <w:rPr>
          <w:rFonts w:ascii="Times New Roman" w:hAnsi="Times New Roman" w:cs="Times New Roman"/>
          <w:sz w:val="24"/>
          <w:szCs w:val="24"/>
        </w:rPr>
        <w:t xml:space="preserve">una </w:t>
      </w:r>
      <w:r w:rsidR="003C2E63" w:rsidRPr="00526AA8">
        <w:rPr>
          <w:rFonts w:ascii="Times New Roman" w:hAnsi="Times New Roman" w:cs="Times New Roman"/>
          <w:sz w:val="24"/>
          <w:szCs w:val="24"/>
        </w:rPr>
        <w:t>relación dinámica , no estática)</w:t>
      </w:r>
      <w:r w:rsidRPr="00526AA8">
        <w:rPr>
          <w:rFonts w:ascii="Times New Roman" w:hAnsi="Times New Roman" w:cs="Times New Roman"/>
          <w:sz w:val="24"/>
          <w:szCs w:val="24"/>
        </w:rPr>
        <w:t xml:space="preserve">; en la relación capital/trabajo, los trabajadores por medio de sus representantes, los sindicatos o por movilizaciones propias, puede pedir mejoras salariales, reducción de jornadas </w:t>
      </w:r>
      <w:r w:rsidR="002A1D4E" w:rsidRPr="00526AA8">
        <w:rPr>
          <w:rFonts w:ascii="Times New Roman" w:hAnsi="Times New Roman" w:cs="Times New Roman"/>
          <w:sz w:val="16"/>
          <w:szCs w:val="16"/>
        </w:rPr>
        <w:t>( 6</w:t>
      </w:r>
      <w:r w:rsidR="003C2E63" w:rsidRPr="00526AA8">
        <w:rPr>
          <w:rFonts w:ascii="Times New Roman" w:hAnsi="Times New Roman" w:cs="Times New Roman"/>
          <w:sz w:val="16"/>
          <w:szCs w:val="16"/>
        </w:rPr>
        <w:t xml:space="preserve">) </w:t>
      </w:r>
    </w:p>
    <w:p w14:paraId="544B9FCB" w14:textId="77777777" w:rsidR="00AD3090" w:rsidRPr="00526AA8" w:rsidRDefault="002A1D4E" w:rsidP="00AD3090">
      <w:pPr>
        <w:spacing w:after="0" w:line="360" w:lineRule="auto"/>
        <w:jc w:val="both"/>
        <w:rPr>
          <w:rFonts w:ascii="Times New Roman" w:hAnsi="Times New Roman" w:cs="Times New Roman"/>
          <w:sz w:val="16"/>
          <w:szCs w:val="16"/>
        </w:rPr>
      </w:pPr>
      <w:r w:rsidRPr="00526AA8">
        <w:rPr>
          <w:rFonts w:ascii="Times New Roman" w:hAnsi="Times New Roman" w:cs="Times New Roman"/>
          <w:sz w:val="16"/>
          <w:szCs w:val="16"/>
        </w:rPr>
        <w:t>(6</w:t>
      </w:r>
      <w:r w:rsidR="003C2E63" w:rsidRPr="00526AA8">
        <w:rPr>
          <w:rFonts w:ascii="Times New Roman" w:hAnsi="Times New Roman" w:cs="Times New Roman"/>
          <w:sz w:val="16"/>
          <w:szCs w:val="16"/>
        </w:rPr>
        <w:t>)  A</w:t>
      </w:r>
      <w:r w:rsidR="00DC1987" w:rsidRPr="00526AA8">
        <w:rPr>
          <w:rFonts w:ascii="Times New Roman" w:hAnsi="Times New Roman" w:cs="Times New Roman"/>
          <w:sz w:val="16"/>
          <w:szCs w:val="16"/>
        </w:rPr>
        <w:t>unque con las batallas ganadas de reducción de jornadas aparece un complemento que sigue siendo beneficioso para que la producción</w:t>
      </w:r>
      <w:r w:rsidR="003C2E63" w:rsidRPr="00526AA8">
        <w:rPr>
          <w:rFonts w:ascii="Times New Roman" w:hAnsi="Times New Roman" w:cs="Times New Roman"/>
          <w:sz w:val="16"/>
          <w:szCs w:val="16"/>
        </w:rPr>
        <w:t xml:space="preserve">, y que sigue perjudicando al trabajador, desocupado, al ejercito de reserva, que logra </w:t>
      </w:r>
      <w:r w:rsidR="00DC1987" w:rsidRPr="00526AA8">
        <w:rPr>
          <w:rFonts w:ascii="Times New Roman" w:hAnsi="Times New Roman" w:cs="Times New Roman"/>
          <w:sz w:val="16"/>
          <w:szCs w:val="16"/>
        </w:rPr>
        <w:t>no seguir tomando más trabajadores</w:t>
      </w:r>
      <w:r w:rsidR="003C2E63" w:rsidRPr="00526AA8">
        <w:rPr>
          <w:rFonts w:ascii="Times New Roman" w:hAnsi="Times New Roman" w:cs="Times New Roman"/>
          <w:sz w:val="16"/>
          <w:szCs w:val="16"/>
        </w:rPr>
        <w:t xml:space="preserve"> ,</w:t>
      </w:r>
      <w:r w:rsidR="00DC1987" w:rsidRPr="00526AA8">
        <w:rPr>
          <w:rFonts w:ascii="Times New Roman" w:hAnsi="Times New Roman" w:cs="Times New Roman"/>
          <w:sz w:val="16"/>
          <w:szCs w:val="16"/>
        </w:rPr>
        <w:t xml:space="preserve"> que son las famosas horas extras y los trabajadores viendo que con esas son horas extras tiene más dinero y como el sistema convierte al hombre en una cáscara vacía que</w:t>
      </w:r>
      <w:r w:rsidR="003C2E63" w:rsidRPr="00526AA8">
        <w:rPr>
          <w:rFonts w:ascii="Times New Roman" w:hAnsi="Times New Roman" w:cs="Times New Roman"/>
          <w:sz w:val="16"/>
          <w:szCs w:val="16"/>
        </w:rPr>
        <w:t xml:space="preserve"> en última instancia encuentra su tiempo de descanso improductivo </w:t>
      </w:r>
      <w:r w:rsidR="00DC1987" w:rsidRPr="00526AA8">
        <w:rPr>
          <w:rFonts w:ascii="Times New Roman" w:hAnsi="Times New Roman" w:cs="Times New Roman"/>
          <w:sz w:val="16"/>
          <w:szCs w:val="16"/>
        </w:rPr>
        <w:t xml:space="preserve"> si no trabajo que hago y ven el consumo Un fin y se refugió en el trabajo horas extras con esta acción se impide la entrada a nuevos trabajadores y al fin y al cabo la reducción de la jornada no de vino en qué dirección hará su tiempo libre su ocio en una actividad intelectual deportiva recreativa …¿</w:t>
      </w:r>
      <w:r w:rsidR="003C2E63" w:rsidRPr="00526AA8">
        <w:rPr>
          <w:rFonts w:ascii="Times New Roman" w:hAnsi="Times New Roman" w:cs="Times New Roman"/>
          <w:sz w:val="16"/>
          <w:szCs w:val="16"/>
        </w:rPr>
        <w:t>quién</w:t>
      </w:r>
      <w:r w:rsidR="00DC1987" w:rsidRPr="00526AA8">
        <w:rPr>
          <w:rFonts w:ascii="Times New Roman" w:hAnsi="Times New Roman" w:cs="Times New Roman"/>
          <w:sz w:val="16"/>
          <w:szCs w:val="16"/>
        </w:rPr>
        <w:t xml:space="preserve"> tiene la culpa? Solo los márgenes de </w:t>
      </w:r>
      <w:r w:rsidR="00AD3090" w:rsidRPr="00526AA8">
        <w:rPr>
          <w:rFonts w:ascii="Times New Roman" w:hAnsi="Times New Roman" w:cs="Times New Roman"/>
          <w:sz w:val="16"/>
          <w:szCs w:val="16"/>
        </w:rPr>
        <w:t>e</w:t>
      </w:r>
      <w:r w:rsidR="00DC1987" w:rsidRPr="00526AA8">
        <w:rPr>
          <w:rFonts w:ascii="Times New Roman" w:hAnsi="Times New Roman" w:cs="Times New Roman"/>
          <w:sz w:val="16"/>
          <w:szCs w:val="16"/>
        </w:rPr>
        <w:t>lección se dan en un sujeto libre</w:t>
      </w:r>
      <w:r w:rsidR="00AD3090" w:rsidRPr="00526AA8">
        <w:rPr>
          <w:rFonts w:ascii="Times New Roman" w:hAnsi="Times New Roman" w:cs="Times New Roman"/>
          <w:sz w:val="16"/>
          <w:szCs w:val="16"/>
        </w:rPr>
        <w:t xml:space="preserve"> “El poder sólo se ejerce sobre sujetos libres, y sólo en tanto ellos sean libres. Por esto entendemos sujetos individuales o colectivos que están enfrentados a un 24 campo de posibilidades en el cual diversas formas de comportarse, diversas reacciones y comportamientos pueden ser realizados” (Foucault: 1988; pág. 23)  y continua “En este juego la libertad bien puede aparecer como la condición para ejercer el poder (al mismo tiempo que es su precondición, ya que la libertad debe existir para que el poder pueda ser ejercido, y a la vez ser su apoyo permanente, ya que sin la posibilidad de resistencia, el poder podría ser equivalente a la imposición física)” (Foucault: 1988; pág. 24)  </w:t>
      </w:r>
    </w:p>
    <w:p w14:paraId="743E0FED" w14:textId="77777777" w:rsidR="002A1D4E" w:rsidRPr="00526AA8" w:rsidRDefault="002A1D4E" w:rsidP="002A1D4E">
      <w:pPr>
        <w:spacing w:after="0" w:line="360" w:lineRule="auto"/>
        <w:jc w:val="center"/>
        <w:rPr>
          <w:rFonts w:ascii="Times New Roman" w:hAnsi="Times New Roman" w:cs="Times New Roman"/>
          <w:sz w:val="24"/>
          <w:szCs w:val="24"/>
        </w:rPr>
      </w:pPr>
    </w:p>
    <w:p w14:paraId="0BF5F5E1" w14:textId="77777777" w:rsidR="00DC1987" w:rsidRPr="00526AA8" w:rsidRDefault="002A1D4E" w:rsidP="002A1D4E">
      <w:pPr>
        <w:spacing w:after="0" w:line="360" w:lineRule="auto"/>
        <w:jc w:val="center"/>
        <w:rPr>
          <w:rFonts w:ascii="Times New Roman" w:hAnsi="Times New Roman" w:cs="Times New Roman"/>
          <w:sz w:val="24"/>
          <w:szCs w:val="24"/>
        </w:rPr>
      </w:pPr>
      <w:r w:rsidRPr="00526AA8">
        <w:rPr>
          <w:rFonts w:ascii="Times New Roman" w:hAnsi="Times New Roman" w:cs="Times New Roman"/>
          <w:sz w:val="24"/>
          <w:szCs w:val="24"/>
        </w:rPr>
        <w:t>9</w:t>
      </w:r>
    </w:p>
    <w:p w14:paraId="75E67919" w14:textId="77777777" w:rsidR="003C2E63" w:rsidRPr="00526AA8" w:rsidRDefault="003C2E63" w:rsidP="00DC1987">
      <w:pPr>
        <w:spacing w:after="0" w:line="360" w:lineRule="auto"/>
        <w:jc w:val="both"/>
        <w:rPr>
          <w:rFonts w:ascii="Times New Roman" w:hAnsi="Times New Roman" w:cs="Times New Roman"/>
          <w:sz w:val="24"/>
          <w:szCs w:val="24"/>
        </w:rPr>
      </w:pPr>
    </w:p>
    <w:p w14:paraId="25C0B569" w14:textId="77777777" w:rsidR="00D34585" w:rsidRPr="00526AA8" w:rsidRDefault="00DC1987" w:rsidP="00D34585">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para proyectar una vida más vivible</w:t>
      </w:r>
      <w:r w:rsidR="00D34585" w:rsidRPr="00526AA8">
        <w:rPr>
          <w:rFonts w:ascii="Times New Roman" w:hAnsi="Times New Roman" w:cs="Times New Roman"/>
          <w:sz w:val="24"/>
          <w:szCs w:val="24"/>
        </w:rPr>
        <w:t>,</w:t>
      </w:r>
      <w:r w:rsidRPr="00526AA8">
        <w:rPr>
          <w:rFonts w:ascii="Times New Roman" w:hAnsi="Times New Roman" w:cs="Times New Roman"/>
          <w:sz w:val="24"/>
          <w:szCs w:val="24"/>
        </w:rPr>
        <w:t xml:space="preserve"> más tolerable</w:t>
      </w:r>
      <w:r w:rsidR="00AF0666" w:rsidRPr="00526AA8">
        <w:rPr>
          <w:rFonts w:ascii="Times New Roman" w:hAnsi="Times New Roman" w:cs="Times New Roman"/>
          <w:sz w:val="24"/>
          <w:szCs w:val="24"/>
        </w:rPr>
        <w:t>, pero no puede hacer mucho encontrándose con un</w:t>
      </w:r>
      <w:r w:rsidR="00D34585" w:rsidRPr="00526AA8">
        <w:rPr>
          <w:rFonts w:ascii="Times New Roman" w:hAnsi="Times New Roman" w:cs="Times New Roman"/>
          <w:sz w:val="24"/>
          <w:szCs w:val="24"/>
        </w:rPr>
        <w:t xml:space="preserve"> límite para mejorar sus </w:t>
      </w:r>
      <w:r w:rsidRPr="00526AA8">
        <w:rPr>
          <w:rFonts w:ascii="Times New Roman" w:hAnsi="Times New Roman" w:cs="Times New Roman"/>
          <w:sz w:val="24"/>
          <w:szCs w:val="24"/>
        </w:rPr>
        <w:t xml:space="preserve"> condiciones</w:t>
      </w:r>
      <w:r w:rsidR="00AF0666" w:rsidRPr="00526AA8">
        <w:rPr>
          <w:rFonts w:ascii="Times New Roman" w:hAnsi="Times New Roman" w:cs="Times New Roman"/>
          <w:sz w:val="24"/>
          <w:szCs w:val="24"/>
        </w:rPr>
        <w:t xml:space="preserve">; al igual que  </w:t>
      </w:r>
      <w:r w:rsidRPr="00526AA8">
        <w:rPr>
          <w:rFonts w:ascii="Times New Roman" w:hAnsi="Times New Roman" w:cs="Times New Roman"/>
          <w:sz w:val="24"/>
          <w:szCs w:val="24"/>
        </w:rPr>
        <w:t xml:space="preserve"> el capital</w:t>
      </w:r>
      <w:r w:rsidR="00D34585" w:rsidRPr="00526AA8">
        <w:rPr>
          <w:rFonts w:ascii="Times New Roman" w:hAnsi="Times New Roman" w:cs="Times New Roman"/>
          <w:sz w:val="24"/>
          <w:szCs w:val="24"/>
        </w:rPr>
        <w:t xml:space="preserve"> nacional </w:t>
      </w:r>
      <w:r w:rsidRPr="00526AA8">
        <w:rPr>
          <w:rFonts w:ascii="Times New Roman" w:hAnsi="Times New Roman" w:cs="Times New Roman"/>
          <w:sz w:val="24"/>
          <w:szCs w:val="24"/>
        </w:rPr>
        <w:t xml:space="preserve"> al cual enfrenta</w:t>
      </w:r>
      <w:r w:rsidR="00D34585" w:rsidRPr="00526AA8">
        <w:rPr>
          <w:rFonts w:ascii="Times New Roman" w:hAnsi="Times New Roman" w:cs="Times New Roman"/>
          <w:sz w:val="24"/>
          <w:szCs w:val="24"/>
        </w:rPr>
        <w:t>,</w:t>
      </w:r>
      <w:r w:rsidR="00AF0666" w:rsidRPr="00526AA8">
        <w:rPr>
          <w:rFonts w:ascii="Times New Roman" w:hAnsi="Times New Roman" w:cs="Times New Roman"/>
          <w:sz w:val="24"/>
          <w:szCs w:val="24"/>
        </w:rPr>
        <w:t xml:space="preserve"> que se encuentra con sus límites en otra relación de poder cuando trata de expandirse, cuando intenta </w:t>
      </w:r>
      <w:r w:rsidRPr="00526AA8">
        <w:rPr>
          <w:rFonts w:ascii="Times New Roman" w:hAnsi="Times New Roman" w:cs="Times New Roman"/>
          <w:sz w:val="24"/>
          <w:szCs w:val="24"/>
        </w:rPr>
        <w:t xml:space="preserve"> optimizar su rendimiento</w:t>
      </w:r>
      <w:r w:rsidR="00AF0666" w:rsidRPr="00526AA8">
        <w:rPr>
          <w:rFonts w:ascii="Times New Roman" w:hAnsi="Times New Roman" w:cs="Times New Roman"/>
          <w:sz w:val="24"/>
          <w:szCs w:val="24"/>
        </w:rPr>
        <w:t>,</w:t>
      </w:r>
      <w:r w:rsidRPr="00526AA8">
        <w:rPr>
          <w:rFonts w:ascii="Times New Roman" w:hAnsi="Times New Roman" w:cs="Times New Roman"/>
          <w:sz w:val="24"/>
          <w:szCs w:val="24"/>
        </w:rPr>
        <w:t xml:space="preserve"> ya que para ello debe enfrentar como capital nacional al capital ext</w:t>
      </w:r>
      <w:r w:rsidR="00AF0666" w:rsidRPr="00526AA8">
        <w:rPr>
          <w:rFonts w:ascii="Times New Roman" w:hAnsi="Times New Roman" w:cs="Times New Roman"/>
          <w:sz w:val="24"/>
          <w:szCs w:val="24"/>
        </w:rPr>
        <w:t>ranjero, con todas las desventajas que ello significa</w:t>
      </w:r>
      <w:r w:rsidR="00D34585" w:rsidRPr="00526AA8">
        <w:rPr>
          <w:rFonts w:ascii="Times New Roman" w:hAnsi="Times New Roman" w:cs="Times New Roman"/>
          <w:sz w:val="24"/>
          <w:szCs w:val="24"/>
        </w:rPr>
        <w:t>,</w:t>
      </w:r>
      <w:r w:rsidRPr="00526AA8">
        <w:rPr>
          <w:rFonts w:ascii="Times New Roman" w:hAnsi="Times New Roman" w:cs="Times New Roman"/>
          <w:sz w:val="24"/>
          <w:szCs w:val="24"/>
        </w:rPr>
        <w:t xml:space="preserve"> </w:t>
      </w:r>
      <w:r w:rsidR="00D34585" w:rsidRPr="00526AA8">
        <w:rPr>
          <w:rFonts w:ascii="Times New Roman" w:hAnsi="Times New Roman" w:cs="Times New Roman"/>
          <w:sz w:val="24"/>
          <w:szCs w:val="24"/>
        </w:rPr>
        <w:t xml:space="preserve">ya que </w:t>
      </w:r>
      <w:r w:rsidRPr="00526AA8">
        <w:rPr>
          <w:rFonts w:ascii="Times New Roman" w:hAnsi="Times New Roman" w:cs="Times New Roman"/>
          <w:sz w:val="24"/>
          <w:szCs w:val="24"/>
        </w:rPr>
        <w:t>esa relación</w:t>
      </w:r>
      <w:r w:rsidR="00D34585" w:rsidRPr="00526AA8">
        <w:rPr>
          <w:rFonts w:ascii="Times New Roman" w:hAnsi="Times New Roman" w:cs="Times New Roman"/>
          <w:sz w:val="24"/>
          <w:szCs w:val="24"/>
        </w:rPr>
        <w:t>,</w:t>
      </w:r>
      <w:r w:rsidRPr="00526AA8">
        <w:rPr>
          <w:rFonts w:ascii="Times New Roman" w:hAnsi="Times New Roman" w:cs="Times New Roman"/>
          <w:sz w:val="24"/>
          <w:szCs w:val="24"/>
        </w:rPr>
        <w:t xml:space="preserve"> está dentro de un entramado histórico qué tie</w:t>
      </w:r>
      <w:r w:rsidR="00D34585" w:rsidRPr="00526AA8">
        <w:rPr>
          <w:rFonts w:ascii="Times New Roman" w:hAnsi="Times New Roman" w:cs="Times New Roman"/>
          <w:sz w:val="24"/>
          <w:szCs w:val="24"/>
        </w:rPr>
        <w:t xml:space="preserve">ne inició el 25 de mayo de 1810 </w:t>
      </w:r>
      <w:r w:rsidR="002A1D4E" w:rsidRPr="00526AA8">
        <w:rPr>
          <w:rFonts w:ascii="Times New Roman" w:hAnsi="Times New Roman" w:cs="Times New Roman"/>
          <w:sz w:val="16"/>
          <w:szCs w:val="16"/>
        </w:rPr>
        <w:t>(7</w:t>
      </w:r>
      <w:r w:rsidR="00AF0666" w:rsidRPr="00526AA8">
        <w:rPr>
          <w:rFonts w:ascii="Times New Roman" w:hAnsi="Times New Roman" w:cs="Times New Roman"/>
          <w:sz w:val="16"/>
          <w:szCs w:val="16"/>
        </w:rPr>
        <w:t xml:space="preserve">) </w:t>
      </w:r>
      <w:r w:rsidR="007133CA" w:rsidRPr="00526AA8">
        <w:rPr>
          <w:rFonts w:ascii="Times New Roman" w:hAnsi="Times New Roman" w:cs="Times New Roman"/>
          <w:sz w:val="16"/>
          <w:szCs w:val="16"/>
        </w:rPr>
        <w:t xml:space="preserve"> </w:t>
      </w:r>
      <w:r w:rsidR="00D34585" w:rsidRPr="00526AA8">
        <w:rPr>
          <w:rFonts w:ascii="Times New Roman" w:hAnsi="Times New Roman" w:cs="Times New Roman"/>
          <w:sz w:val="16"/>
          <w:szCs w:val="16"/>
        </w:rPr>
        <w:t xml:space="preserve"> </w:t>
      </w:r>
      <w:r w:rsidR="00D34585" w:rsidRPr="00526AA8">
        <w:rPr>
          <w:rFonts w:ascii="Times New Roman" w:hAnsi="Times New Roman" w:cs="Times New Roman"/>
          <w:sz w:val="24"/>
          <w:szCs w:val="24"/>
        </w:rPr>
        <w:t>, qué  aun desencadenándonos</w:t>
      </w:r>
      <w:r w:rsidR="007133CA" w:rsidRPr="00526AA8">
        <w:rPr>
          <w:rFonts w:ascii="Times New Roman" w:hAnsi="Times New Roman" w:cs="Times New Roman"/>
          <w:sz w:val="24"/>
          <w:szCs w:val="24"/>
        </w:rPr>
        <w:t xml:space="preserve"> </w:t>
      </w:r>
      <w:r w:rsidR="00D34585" w:rsidRPr="00526AA8">
        <w:rPr>
          <w:rFonts w:ascii="Times New Roman" w:hAnsi="Times New Roman" w:cs="Times New Roman"/>
          <w:sz w:val="24"/>
          <w:szCs w:val="24"/>
        </w:rPr>
        <w:t xml:space="preserve"> de </w:t>
      </w:r>
      <w:r w:rsidR="007133CA" w:rsidRPr="00526AA8">
        <w:rPr>
          <w:rFonts w:ascii="Times New Roman" w:hAnsi="Times New Roman" w:cs="Times New Roman"/>
          <w:sz w:val="24"/>
          <w:szCs w:val="24"/>
        </w:rPr>
        <w:t xml:space="preserve">España </w:t>
      </w:r>
      <w:r w:rsidR="00D34585" w:rsidRPr="00526AA8">
        <w:rPr>
          <w:rFonts w:ascii="Times New Roman" w:hAnsi="Times New Roman" w:cs="Times New Roman"/>
          <w:sz w:val="24"/>
          <w:szCs w:val="24"/>
        </w:rPr>
        <w:t xml:space="preserve"> </w:t>
      </w:r>
      <w:r w:rsidR="00D34585" w:rsidRPr="00526AA8">
        <w:rPr>
          <w:rFonts w:ascii="Times New Roman" w:hAnsi="Times New Roman" w:cs="Times New Roman"/>
          <w:sz w:val="16"/>
          <w:szCs w:val="16"/>
        </w:rPr>
        <w:t xml:space="preserve">(8) </w:t>
      </w:r>
      <w:r w:rsidR="00D34585" w:rsidRPr="00526AA8">
        <w:rPr>
          <w:rFonts w:ascii="Times New Roman" w:hAnsi="Times New Roman" w:cs="Times New Roman"/>
          <w:sz w:val="24"/>
          <w:szCs w:val="24"/>
        </w:rPr>
        <w:t xml:space="preserve"> las naciones-estado  surgidas de  la emancipación  de la corona española  seguían bajo el influjo del viejo </w:t>
      </w:r>
      <w:r w:rsidR="00F3316D" w:rsidRPr="00526AA8">
        <w:rPr>
          <w:rFonts w:ascii="Times New Roman" w:hAnsi="Times New Roman" w:cs="Times New Roman"/>
          <w:sz w:val="24"/>
          <w:szCs w:val="24"/>
        </w:rPr>
        <w:t>continente</w:t>
      </w:r>
      <w:r w:rsidR="00D34585" w:rsidRPr="00526AA8">
        <w:rPr>
          <w:rFonts w:ascii="Times New Roman" w:hAnsi="Times New Roman" w:cs="Times New Roman"/>
          <w:sz w:val="24"/>
          <w:szCs w:val="24"/>
        </w:rPr>
        <w:t xml:space="preserve">, </w:t>
      </w:r>
      <w:r w:rsidR="00F3316D" w:rsidRPr="00526AA8">
        <w:rPr>
          <w:rFonts w:ascii="Times New Roman" w:hAnsi="Times New Roman" w:cs="Times New Roman"/>
          <w:sz w:val="24"/>
          <w:szCs w:val="24"/>
        </w:rPr>
        <w:t>influenciada la  emancipación la mas de las veces por los vientos diplomáticos de ultramar que son tanto o más poderosos, que las balas de los cañones…</w:t>
      </w:r>
      <w:r w:rsidR="00D34585" w:rsidRPr="00526AA8">
        <w:rPr>
          <w:rFonts w:ascii="Times New Roman" w:hAnsi="Times New Roman" w:cs="Times New Roman"/>
          <w:sz w:val="24"/>
          <w:szCs w:val="24"/>
        </w:rPr>
        <w:t>reparemos… emancipadas de la corona española más no de Europa…Europa, y sus hijos en América más exitosos los  Estados Unidos de América,</w:t>
      </w:r>
      <w:r w:rsidR="00F3316D" w:rsidRPr="00526AA8">
        <w:rPr>
          <w:rFonts w:ascii="Times New Roman" w:hAnsi="Times New Roman" w:cs="Times New Roman"/>
          <w:sz w:val="24"/>
          <w:szCs w:val="24"/>
        </w:rPr>
        <w:t xml:space="preserve"> </w:t>
      </w:r>
      <w:r w:rsidR="00D34585" w:rsidRPr="00526AA8">
        <w:rPr>
          <w:rFonts w:ascii="Times New Roman" w:hAnsi="Times New Roman" w:cs="Times New Roman"/>
          <w:sz w:val="24"/>
          <w:szCs w:val="24"/>
        </w:rPr>
        <w:t>la América anglosajona, representan en conjunto</w:t>
      </w:r>
      <w:r w:rsidR="00F3316D" w:rsidRPr="00526AA8">
        <w:rPr>
          <w:rFonts w:ascii="Times New Roman" w:hAnsi="Times New Roman" w:cs="Times New Roman"/>
          <w:sz w:val="24"/>
          <w:szCs w:val="24"/>
        </w:rPr>
        <w:t xml:space="preserve">, </w:t>
      </w:r>
      <w:r w:rsidR="00D34585" w:rsidRPr="00526AA8">
        <w:rPr>
          <w:rFonts w:ascii="Times New Roman" w:hAnsi="Times New Roman" w:cs="Times New Roman"/>
          <w:sz w:val="24"/>
          <w:szCs w:val="24"/>
        </w:rPr>
        <w:t xml:space="preserve"> El Sol del cual no podemos/queremos desengancharnos,  desencadenarnos…  creemos, que se va entendiendo que pretendemos transmitir… </w:t>
      </w:r>
    </w:p>
    <w:p w14:paraId="6CFC4466" w14:textId="77777777" w:rsidR="002A1D4E" w:rsidRPr="00526AA8" w:rsidRDefault="002A1D4E" w:rsidP="002A1D4E">
      <w:pPr>
        <w:spacing w:after="0" w:line="360" w:lineRule="auto"/>
        <w:jc w:val="both"/>
        <w:rPr>
          <w:rFonts w:ascii="Times New Roman" w:hAnsi="Times New Roman" w:cs="Times New Roman"/>
          <w:sz w:val="16"/>
          <w:szCs w:val="16"/>
        </w:rPr>
      </w:pPr>
      <w:r w:rsidRPr="00526AA8">
        <w:rPr>
          <w:rFonts w:ascii="Times New Roman" w:hAnsi="Times New Roman" w:cs="Times New Roman"/>
          <w:sz w:val="16"/>
          <w:szCs w:val="16"/>
        </w:rPr>
        <w:t>(7</w:t>
      </w:r>
      <w:r w:rsidR="00AF0666" w:rsidRPr="00526AA8">
        <w:rPr>
          <w:rFonts w:ascii="Times New Roman" w:hAnsi="Times New Roman" w:cs="Times New Roman"/>
          <w:sz w:val="16"/>
          <w:szCs w:val="16"/>
        </w:rPr>
        <w:t>)</w:t>
      </w:r>
      <w:r w:rsidR="00910715" w:rsidRPr="00526AA8">
        <w:rPr>
          <w:rFonts w:ascii="Times New Roman" w:hAnsi="Times New Roman" w:cs="Times New Roman"/>
          <w:sz w:val="16"/>
          <w:szCs w:val="16"/>
        </w:rPr>
        <w:t xml:space="preserve"> </w:t>
      </w:r>
      <w:r w:rsidR="007133CA" w:rsidRPr="00526AA8">
        <w:rPr>
          <w:rFonts w:ascii="Times New Roman" w:hAnsi="Times New Roman" w:cs="Times New Roman"/>
          <w:sz w:val="16"/>
          <w:szCs w:val="16"/>
        </w:rPr>
        <w:t xml:space="preserve"> </w:t>
      </w:r>
      <w:r w:rsidRPr="00526AA8">
        <w:rPr>
          <w:rFonts w:ascii="Times New Roman" w:hAnsi="Times New Roman" w:cs="Times New Roman"/>
          <w:sz w:val="16"/>
          <w:szCs w:val="16"/>
        </w:rPr>
        <w:t xml:space="preserve">Nos referimos por ejemplo a  “El Tratado de Amistad, Comercio y Navegación entre Argentina y el Reino Unido”, que  es un tratado de  redactado en 1825 entre las Provincias Unidas del Río de la Plata y el Reino Unido de Gran Bretaña e Irlanda, antecesores de los actuales Argentina y Reino Unido, repárese que con este tratado, el Reino Unido aceptó la Declaración de Independencia Argentina de 1816, son los atributos de la estatidad manifestados por Oscar Ozlak, todo estado debe ser ,para serlo, reconocido por otros estados, </w:t>
      </w:r>
      <w:r w:rsidR="007133CA" w:rsidRPr="00526AA8">
        <w:rPr>
          <w:rFonts w:ascii="Times New Roman" w:hAnsi="Times New Roman" w:cs="Times New Roman"/>
          <w:sz w:val="16"/>
          <w:szCs w:val="16"/>
        </w:rPr>
        <w:t xml:space="preserve">y el estado que más importaba que reconociera la independencia, ya que tal reconocimiento significaba a la entrada al mundo, era el inglés, reflexionemos, entrada al mundo, con las reglas del mundo, estructura jurídica del mundo, adelantos científico-técnicos del mundo, radicación de capitales del mundo, préstamos otorgados por el mundo; entiéndase por mundo: Europa, el centro, el desarrollo , la razón occidental…comienzo de juego, petrificación…repetimos, para buscar la imposibilidad de radicalización tenemos que ir al cabildo de mayo de 1810… </w:t>
      </w:r>
    </w:p>
    <w:p w14:paraId="24D8F34B" w14:textId="77777777" w:rsidR="002A1D4E" w:rsidRPr="00526AA8" w:rsidRDefault="002A1D4E" w:rsidP="002A1D4E">
      <w:pPr>
        <w:spacing w:after="0" w:line="360" w:lineRule="auto"/>
        <w:jc w:val="both"/>
        <w:rPr>
          <w:rFonts w:ascii="Times New Roman" w:hAnsi="Times New Roman" w:cs="Times New Roman"/>
          <w:sz w:val="16"/>
          <w:szCs w:val="16"/>
        </w:rPr>
      </w:pPr>
      <w:r w:rsidRPr="00526AA8">
        <w:rPr>
          <w:rFonts w:ascii="Times New Roman" w:hAnsi="Times New Roman" w:cs="Times New Roman"/>
          <w:sz w:val="16"/>
          <w:szCs w:val="16"/>
        </w:rPr>
        <w:t>El tratado fue firmado en Buenos Aires el 2 de febrero del año de 1825. Fue ratificado por las Provincias Unidas y Reino Unido. Las ratificaciones fueron canjeadas en Londres el 12 de mayo de 1825.</w:t>
      </w:r>
    </w:p>
    <w:p w14:paraId="31FA5000" w14:textId="77777777" w:rsidR="007133CA" w:rsidRPr="00526AA8" w:rsidRDefault="002A1D4E" w:rsidP="002A1D4E">
      <w:pPr>
        <w:spacing w:after="0" w:line="360" w:lineRule="auto"/>
        <w:jc w:val="both"/>
        <w:rPr>
          <w:rFonts w:ascii="Times New Roman" w:hAnsi="Times New Roman" w:cs="Times New Roman"/>
          <w:sz w:val="16"/>
          <w:szCs w:val="16"/>
        </w:rPr>
      </w:pPr>
      <w:r w:rsidRPr="00526AA8">
        <w:rPr>
          <w:rFonts w:ascii="Times New Roman" w:hAnsi="Times New Roman" w:cs="Times New Roman"/>
          <w:sz w:val="16"/>
          <w:szCs w:val="16"/>
        </w:rPr>
        <w:t>El tratado establecía libertad de comercio entre ambas naciones, así como también libertades y garantías para sus súbditos o habitantes en sus respectivos territorios. También establecía la formación de consulados en sus territorios.</w:t>
      </w:r>
      <w:r w:rsidR="007133CA" w:rsidRPr="00526AA8">
        <w:rPr>
          <w:rFonts w:ascii="Times New Roman" w:hAnsi="Times New Roman" w:cs="Times New Roman"/>
          <w:sz w:val="16"/>
          <w:szCs w:val="16"/>
        </w:rPr>
        <w:t xml:space="preserve"> </w:t>
      </w:r>
    </w:p>
    <w:p w14:paraId="6ADBDBFA" w14:textId="77777777" w:rsidR="00D34585" w:rsidRPr="00526AA8" w:rsidRDefault="007133CA" w:rsidP="00D34585">
      <w:pPr>
        <w:spacing w:after="0" w:line="360" w:lineRule="auto"/>
        <w:jc w:val="both"/>
        <w:rPr>
          <w:rFonts w:ascii="Times New Roman" w:hAnsi="Times New Roman" w:cs="Times New Roman"/>
          <w:sz w:val="16"/>
          <w:szCs w:val="16"/>
        </w:rPr>
      </w:pPr>
      <w:r w:rsidRPr="00526AA8">
        <w:rPr>
          <w:rFonts w:ascii="Times New Roman" w:hAnsi="Times New Roman" w:cs="Times New Roman"/>
          <w:sz w:val="16"/>
          <w:szCs w:val="16"/>
        </w:rPr>
        <w:t>La libertad de comercio entre las dos naciones era real, tan real, como la imposibilidad de que la industria atrasada, artesanal de la región, compitiera con los talleres de la revolución industrial; aquí se consolido la petrificación de nuestra economía agro-pastoril, mientras en los centros creaban con pesos y contrapesos, engranajes, generación de energía, maquinarias, en estas pampas se abría y cerraba la tranquera</w:t>
      </w:r>
    </w:p>
    <w:p w14:paraId="0F92E6B5" w14:textId="77777777" w:rsidR="00D34585" w:rsidRPr="00526AA8" w:rsidRDefault="007133CA" w:rsidP="00D34585">
      <w:pPr>
        <w:spacing w:after="0" w:line="360" w:lineRule="auto"/>
        <w:jc w:val="both"/>
        <w:rPr>
          <w:rFonts w:ascii="Times New Roman" w:hAnsi="Times New Roman" w:cs="Times New Roman"/>
          <w:sz w:val="16"/>
          <w:szCs w:val="16"/>
        </w:rPr>
      </w:pPr>
      <w:r w:rsidRPr="00526AA8">
        <w:rPr>
          <w:rFonts w:ascii="Times New Roman" w:hAnsi="Times New Roman" w:cs="Times New Roman"/>
          <w:sz w:val="16"/>
          <w:szCs w:val="16"/>
        </w:rPr>
        <w:t>.</w:t>
      </w:r>
      <w:r w:rsidR="00D34585" w:rsidRPr="00526AA8">
        <w:rPr>
          <w:rFonts w:ascii="Times New Roman" w:hAnsi="Times New Roman" w:cs="Times New Roman"/>
          <w:sz w:val="16"/>
          <w:szCs w:val="16"/>
        </w:rPr>
        <w:t xml:space="preserve"> (8) </w:t>
      </w:r>
      <w:r w:rsidR="00F3316D" w:rsidRPr="00526AA8">
        <w:rPr>
          <w:rFonts w:ascii="Times New Roman" w:hAnsi="Times New Roman" w:cs="Times New Roman"/>
          <w:sz w:val="16"/>
          <w:szCs w:val="16"/>
        </w:rPr>
        <w:t xml:space="preserve"> Para entender “él </w:t>
      </w:r>
      <w:r w:rsidR="00D34585" w:rsidRPr="00526AA8">
        <w:rPr>
          <w:rFonts w:ascii="Times New Roman" w:hAnsi="Times New Roman" w:cs="Times New Roman"/>
          <w:sz w:val="16"/>
          <w:szCs w:val="16"/>
        </w:rPr>
        <w:t>logró</w:t>
      </w:r>
      <w:r w:rsidR="00F3316D" w:rsidRPr="00526AA8">
        <w:rPr>
          <w:rFonts w:ascii="Times New Roman" w:hAnsi="Times New Roman" w:cs="Times New Roman"/>
          <w:sz w:val="16"/>
          <w:szCs w:val="16"/>
        </w:rPr>
        <w:t>”</w:t>
      </w:r>
      <w:r w:rsidR="00D34585" w:rsidRPr="00526AA8">
        <w:rPr>
          <w:rFonts w:ascii="Times New Roman" w:hAnsi="Times New Roman" w:cs="Times New Roman"/>
          <w:sz w:val="16"/>
          <w:szCs w:val="16"/>
        </w:rPr>
        <w:t xml:space="preserve"> </w:t>
      </w:r>
      <w:r w:rsidR="00F3316D" w:rsidRPr="00526AA8">
        <w:rPr>
          <w:rFonts w:ascii="Times New Roman" w:hAnsi="Times New Roman" w:cs="Times New Roman"/>
          <w:sz w:val="16"/>
          <w:szCs w:val="16"/>
        </w:rPr>
        <w:t xml:space="preserve"> de </w:t>
      </w:r>
      <w:r w:rsidR="00D34585" w:rsidRPr="00526AA8">
        <w:rPr>
          <w:rFonts w:ascii="Times New Roman" w:hAnsi="Times New Roman" w:cs="Times New Roman"/>
          <w:sz w:val="16"/>
          <w:szCs w:val="16"/>
        </w:rPr>
        <w:t xml:space="preserve">desencadenarse </w:t>
      </w:r>
      <w:r w:rsidR="00F3316D" w:rsidRPr="00526AA8">
        <w:rPr>
          <w:rFonts w:ascii="Times New Roman" w:hAnsi="Times New Roman" w:cs="Times New Roman"/>
          <w:sz w:val="16"/>
          <w:szCs w:val="16"/>
        </w:rPr>
        <w:t xml:space="preserve"> de España, </w:t>
      </w:r>
      <w:r w:rsidR="00D34585" w:rsidRPr="00526AA8">
        <w:rPr>
          <w:rFonts w:ascii="Times New Roman" w:hAnsi="Times New Roman" w:cs="Times New Roman"/>
          <w:sz w:val="16"/>
          <w:szCs w:val="16"/>
        </w:rPr>
        <w:t>nada más ilustrativo que las famos</w:t>
      </w:r>
      <w:r w:rsidR="00F3316D" w:rsidRPr="00526AA8">
        <w:rPr>
          <w:rFonts w:ascii="Times New Roman" w:hAnsi="Times New Roman" w:cs="Times New Roman"/>
          <w:sz w:val="16"/>
          <w:szCs w:val="16"/>
        </w:rPr>
        <w:t>as frases de Cornelio Saavedra “L</w:t>
      </w:r>
      <w:r w:rsidR="00D34585" w:rsidRPr="00526AA8">
        <w:rPr>
          <w:rFonts w:ascii="Times New Roman" w:hAnsi="Times New Roman" w:cs="Times New Roman"/>
          <w:sz w:val="16"/>
          <w:szCs w:val="16"/>
        </w:rPr>
        <w:t>as brevas están maduras</w:t>
      </w:r>
      <w:r w:rsidR="00F3316D" w:rsidRPr="00526AA8">
        <w:rPr>
          <w:rFonts w:ascii="Times New Roman" w:hAnsi="Times New Roman" w:cs="Times New Roman"/>
          <w:sz w:val="16"/>
          <w:szCs w:val="16"/>
        </w:rPr>
        <w:t xml:space="preserve">” </w:t>
      </w:r>
      <w:r w:rsidR="00D34585" w:rsidRPr="00526AA8">
        <w:rPr>
          <w:rFonts w:ascii="Times New Roman" w:hAnsi="Times New Roman" w:cs="Times New Roman"/>
          <w:sz w:val="16"/>
          <w:szCs w:val="16"/>
        </w:rPr>
        <w:t xml:space="preserve"> ya está el poder de España caía </w:t>
      </w:r>
      <w:r w:rsidR="00F3316D" w:rsidRPr="00526AA8">
        <w:rPr>
          <w:rFonts w:ascii="Times New Roman" w:hAnsi="Times New Roman" w:cs="Times New Roman"/>
          <w:sz w:val="16"/>
          <w:szCs w:val="16"/>
        </w:rPr>
        <w:t xml:space="preserve"> por sí solo, </w:t>
      </w:r>
      <w:r w:rsidR="00D34585" w:rsidRPr="00526AA8">
        <w:rPr>
          <w:rFonts w:ascii="Times New Roman" w:hAnsi="Times New Roman" w:cs="Times New Roman"/>
          <w:sz w:val="16"/>
          <w:szCs w:val="16"/>
        </w:rPr>
        <w:t xml:space="preserve">había </w:t>
      </w:r>
      <w:r w:rsidR="00F3316D" w:rsidRPr="00526AA8">
        <w:rPr>
          <w:rFonts w:ascii="Times New Roman" w:hAnsi="Times New Roman" w:cs="Times New Roman"/>
          <w:sz w:val="16"/>
          <w:szCs w:val="16"/>
        </w:rPr>
        <w:t xml:space="preserve">tan solo </w:t>
      </w:r>
      <w:r w:rsidR="00D34585" w:rsidRPr="00526AA8">
        <w:rPr>
          <w:rFonts w:ascii="Times New Roman" w:hAnsi="Times New Roman" w:cs="Times New Roman"/>
          <w:sz w:val="16"/>
          <w:szCs w:val="16"/>
        </w:rPr>
        <w:t>que patearlo</w:t>
      </w:r>
      <w:r w:rsidR="00F3316D" w:rsidRPr="00526AA8">
        <w:rPr>
          <w:rFonts w:ascii="Times New Roman" w:hAnsi="Times New Roman" w:cs="Times New Roman"/>
          <w:sz w:val="16"/>
          <w:szCs w:val="16"/>
        </w:rPr>
        <w:t xml:space="preserve">, </w:t>
      </w:r>
      <w:r w:rsidR="00D34585" w:rsidRPr="00526AA8">
        <w:rPr>
          <w:rFonts w:ascii="Times New Roman" w:hAnsi="Times New Roman" w:cs="Times New Roman"/>
          <w:sz w:val="16"/>
          <w:szCs w:val="16"/>
        </w:rPr>
        <w:t xml:space="preserve"> es algo que Alberdi lo relata muy bien en  “Grandes y pequeños son del Plata” “La demolición del imperio español fue una fiesta en la que participaron todos como hermanos, el problema fue  cuando tuvieron qué decidir,  tipo de gobierno, qué tipo de estructura,  iba a reemplazar a esa vieja estructura” </w:t>
      </w:r>
      <w:r w:rsidR="00F3316D" w:rsidRPr="00526AA8">
        <w:rPr>
          <w:rFonts w:ascii="Times New Roman" w:hAnsi="Times New Roman" w:cs="Times New Roman"/>
          <w:sz w:val="16"/>
          <w:szCs w:val="16"/>
        </w:rPr>
        <w:t>(Alberdi:1991 pág.46</w:t>
      </w:r>
      <w:r w:rsidR="00D34585" w:rsidRPr="00526AA8">
        <w:rPr>
          <w:rFonts w:ascii="Times New Roman" w:hAnsi="Times New Roman" w:cs="Times New Roman"/>
          <w:sz w:val="16"/>
          <w:szCs w:val="16"/>
        </w:rPr>
        <w:t xml:space="preserve">) Pero ¿Que sucedió a partir de ahí? Esto trae como </w:t>
      </w:r>
      <w:r w:rsidR="00F3316D" w:rsidRPr="00526AA8">
        <w:rPr>
          <w:rFonts w:ascii="Times New Roman" w:hAnsi="Times New Roman" w:cs="Times New Roman"/>
          <w:sz w:val="16"/>
          <w:szCs w:val="16"/>
        </w:rPr>
        <w:t>resultado,</w:t>
      </w:r>
      <w:r w:rsidR="00D34585" w:rsidRPr="00526AA8">
        <w:rPr>
          <w:rFonts w:ascii="Times New Roman" w:hAnsi="Times New Roman" w:cs="Times New Roman"/>
          <w:sz w:val="16"/>
          <w:szCs w:val="16"/>
        </w:rPr>
        <w:t xml:space="preserve"> la petrificación de la dependencia de la periferia, una triple dependencia económica cultural y científico técnica, que a pesar de haber logrado la soberanía política, no logra resolver esta tríada</w:t>
      </w:r>
      <w:r w:rsidR="00F3316D" w:rsidRPr="00526AA8">
        <w:rPr>
          <w:rFonts w:ascii="Times New Roman" w:hAnsi="Times New Roman" w:cs="Times New Roman"/>
          <w:sz w:val="16"/>
          <w:szCs w:val="16"/>
        </w:rPr>
        <w:t>.</w:t>
      </w:r>
    </w:p>
    <w:p w14:paraId="11A95BFD" w14:textId="77777777" w:rsidR="00F3316D" w:rsidRPr="00526AA8" w:rsidRDefault="00F3316D" w:rsidP="00F3316D">
      <w:pPr>
        <w:spacing w:after="0" w:line="360" w:lineRule="auto"/>
        <w:rPr>
          <w:rFonts w:ascii="Times New Roman" w:hAnsi="Times New Roman" w:cs="Times New Roman"/>
          <w:sz w:val="24"/>
          <w:szCs w:val="24"/>
        </w:rPr>
      </w:pPr>
    </w:p>
    <w:p w14:paraId="293AAF29" w14:textId="77777777" w:rsidR="00AF0666" w:rsidRDefault="007133CA" w:rsidP="00F3316D">
      <w:pPr>
        <w:spacing w:after="0" w:line="360" w:lineRule="auto"/>
        <w:jc w:val="center"/>
        <w:rPr>
          <w:rFonts w:ascii="Times New Roman" w:hAnsi="Times New Roman" w:cs="Times New Roman"/>
          <w:sz w:val="24"/>
          <w:szCs w:val="24"/>
        </w:rPr>
      </w:pPr>
      <w:r w:rsidRPr="00526AA8">
        <w:rPr>
          <w:rFonts w:ascii="Times New Roman" w:hAnsi="Times New Roman" w:cs="Times New Roman"/>
          <w:sz w:val="24"/>
          <w:szCs w:val="24"/>
        </w:rPr>
        <w:t>10</w:t>
      </w:r>
    </w:p>
    <w:p w14:paraId="4B5E7EDA" w14:textId="77777777" w:rsidR="00DC1987" w:rsidRPr="005801FD" w:rsidRDefault="00DC1987" w:rsidP="00DC1987">
      <w:pPr>
        <w:spacing w:after="0" w:line="360" w:lineRule="auto"/>
        <w:jc w:val="both"/>
        <w:rPr>
          <w:rFonts w:ascii="Times New Roman" w:hAnsi="Times New Roman" w:cs="Times New Roman"/>
          <w:sz w:val="24"/>
          <w:szCs w:val="24"/>
        </w:rPr>
      </w:pPr>
      <w:r w:rsidRPr="005801FD">
        <w:rPr>
          <w:rFonts w:ascii="Times New Roman" w:hAnsi="Times New Roman" w:cs="Times New Roman"/>
          <w:sz w:val="24"/>
          <w:szCs w:val="24"/>
        </w:rPr>
        <w:lastRenderedPageBreak/>
        <w:t>Estamos en definitiva, frente a la problemática, en la relación centro/ periferia, donde el capital nacional debe (Sería lo deseable, pero para eso tendríamos que transitar un capitalismo de estado y una unión del país, que está muy lejos de poder siquiera ser una realidad posible, al menos en lo inmediato) enfrentar al capital internacional, resolver sus conflictos en esa asimetría de poder, para que</w:t>
      </w:r>
      <w:r w:rsidR="005F409A">
        <w:rPr>
          <w:rFonts w:ascii="Times New Roman" w:hAnsi="Times New Roman" w:cs="Times New Roman"/>
          <w:sz w:val="24"/>
          <w:szCs w:val="24"/>
        </w:rPr>
        <w:t xml:space="preserve"> </w:t>
      </w:r>
      <w:r w:rsidRPr="005801FD">
        <w:rPr>
          <w:rFonts w:ascii="Times New Roman" w:hAnsi="Times New Roman" w:cs="Times New Roman"/>
          <w:sz w:val="24"/>
          <w:szCs w:val="24"/>
        </w:rPr>
        <w:t>la relación capital trabajo interna se deje de  transforma en una disputa dónde ambos protagonistas</w:t>
      </w:r>
      <w:r w:rsidR="005F409A">
        <w:rPr>
          <w:rFonts w:ascii="Times New Roman" w:hAnsi="Times New Roman" w:cs="Times New Roman"/>
          <w:sz w:val="24"/>
          <w:szCs w:val="24"/>
        </w:rPr>
        <w:t xml:space="preserve">, </w:t>
      </w:r>
      <w:r w:rsidRPr="005801FD">
        <w:rPr>
          <w:rFonts w:ascii="Times New Roman" w:hAnsi="Times New Roman" w:cs="Times New Roman"/>
          <w:sz w:val="24"/>
          <w:szCs w:val="24"/>
        </w:rPr>
        <w:t>capital/ trabajo, quedan girando como en una bicicleta fija</w:t>
      </w:r>
      <w:r w:rsidR="005F409A">
        <w:rPr>
          <w:rFonts w:ascii="Times New Roman" w:hAnsi="Times New Roman" w:cs="Times New Roman"/>
          <w:sz w:val="24"/>
          <w:szCs w:val="24"/>
        </w:rPr>
        <w:t>,</w:t>
      </w:r>
      <w:r w:rsidRPr="005801FD">
        <w:rPr>
          <w:rFonts w:ascii="Times New Roman" w:hAnsi="Times New Roman" w:cs="Times New Roman"/>
          <w:sz w:val="24"/>
          <w:szCs w:val="24"/>
        </w:rPr>
        <w:t xml:space="preserve"> en un esfuerzo qué no resuelve los problemas y que no lleva ningún lado ; el  trabajador mal pago, vive el día a día, se siente frustrado desintegrado de un sistema en el cual no puede explicar su lugar en el, en el cual no  se realiza, dentro de un colectivo que tampoco se realiza, no hay realización como ser humano; de una sola cosa esta seguro, que su  deseo se extingue de apoco, pero encontramos algo peor</w:t>
      </w:r>
      <w:r w:rsidR="005F409A">
        <w:rPr>
          <w:rFonts w:ascii="Times New Roman" w:hAnsi="Times New Roman" w:cs="Times New Roman"/>
          <w:sz w:val="24"/>
          <w:szCs w:val="24"/>
        </w:rPr>
        <w:t>:</w:t>
      </w:r>
      <w:r w:rsidRPr="005801FD">
        <w:rPr>
          <w:rFonts w:ascii="Times New Roman" w:hAnsi="Times New Roman" w:cs="Times New Roman"/>
          <w:sz w:val="24"/>
          <w:szCs w:val="24"/>
        </w:rPr>
        <w:t xml:space="preserve"> la capacidad de desear es la que va muriendo, se pierde el deseo de desear, el capitalismo en la periferia, funciona como sistema degradado de segundo orden periférico… en definitiva donde no sé nada tranquilo en el sistema , sino que se hace pie las más de las veces para no hundirse y no ahogarse, ni siquiera funciona como capitalismo creador de sueños individualistas y mezquinos donde por lo</w:t>
      </w:r>
      <w:r w:rsidR="005F409A">
        <w:rPr>
          <w:rFonts w:ascii="Times New Roman" w:hAnsi="Times New Roman" w:cs="Times New Roman"/>
          <w:sz w:val="24"/>
          <w:szCs w:val="24"/>
        </w:rPr>
        <w:t xml:space="preserve"> menos está prendida la ilusión</w:t>
      </w:r>
      <w:r w:rsidRPr="005801FD">
        <w:rPr>
          <w:rFonts w:ascii="Times New Roman" w:hAnsi="Times New Roman" w:cs="Times New Roman"/>
          <w:sz w:val="24"/>
          <w:szCs w:val="24"/>
        </w:rPr>
        <w:t xml:space="preserve"> </w:t>
      </w:r>
      <w:r w:rsidR="005F409A">
        <w:rPr>
          <w:rFonts w:ascii="Times New Roman" w:hAnsi="Times New Roman" w:cs="Times New Roman"/>
          <w:sz w:val="24"/>
          <w:szCs w:val="24"/>
        </w:rPr>
        <w:t>(</w:t>
      </w:r>
      <w:r w:rsidRPr="005801FD">
        <w:rPr>
          <w:rFonts w:ascii="Times New Roman" w:hAnsi="Times New Roman" w:cs="Times New Roman"/>
          <w:sz w:val="24"/>
          <w:szCs w:val="24"/>
        </w:rPr>
        <w:t>individualista</w:t>
      </w:r>
      <w:r w:rsidR="005F409A">
        <w:rPr>
          <w:rFonts w:ascii="Times New Roman" w:hAnsi="Times New Roman" w:cs="Times New Roman"/>
          <w:sz w:val="24"/>
          <w:szCs w:val="24"/>
        </w:rPr>
        <w:t>,</w:t>
      </w:r>
      <w:r w:rsidRPr="005801FD">
        <w:rPr>
          <w:rFonts w:ascii="Times New Roman" w:hAnsi="Times New Roman" w:cs="Times New Roman"/>
          <w:sz w:val="24"/>
          <w:szCs w:val="24"/>
        </w:rPr>
        <w:t xml:space="preserve"> mezquina) que  puede salvarse uno solo, es</w:t>
      </w:r>
      <w:r w:rsidR="005F409A">
        <w:rPr>
          <w:rFonts w:ascii="Times New Roman" w:hAnsi="Times New Roman" w:cs="Times New Roman"/>
          <w:sz w:val="24"/>
          <w:szCs w:val="24"/>
        </w:rPr>
        <w:t xml:space="preserve"> “el” sueño americano, perfecto…</w:t>
      </w:r>
      <w:r w:rsidRPr="005801FD">
        <w:rPr>
          <w:rFonts w:ascii="Times New Roman" w:hAnsi="Times New Roman" w:cs="Times New Roman"/>
          <w:sz w:val="24"/>
          <w:szCs w:val="24"/>
        </w:rPr>
        <w:t xml:space="preserve"> es hacer “la” América, la América de uno, no hay artículos en plural, perfecto,  pero es de alguna manera una ilusión que te hace levantar todos los días de la cama con otra impronta; en la periferia estaremos todos de acuerdo, la inmediatez del hoy , lo no resuelto del hoy,</w:t>
      </w:r>
      <w:r w:rsidR="005F409A">
        <w:rPr>
          <w:rFonts w:ascii="Times New Roman" w:hAnsi="Times New Roman" w:cs="Times New Roman"/>
          <w:sz w:val="24"/>
          <w:szCs w:val="24"/>
        </w:rPr>
        <w:t xml:space="preserve"> </w:t>
      </w:r>
      <w:r w:rsidRPr="005801FD">
        <w:rPr>
          <w:rFonts w:ascii="Times New Roman" w:hAnsi="Times New Roman" w:cs="Times New Roman"/>
          <w:sz w:val="24"/>
          <w:szCs w:val="24"/>
        </w:rPr>
        <w:t xml:space="preserve">impide proyectar tanto individual como colectivamente; aquí tanto “ la patria es el otro” </w:t>
      </w:r>
      <w:r w:rsidR="005F409A">
        <w:rPr>
          <w:rFonts w:ascii="Times New Roman" w:hAnsi="Times New Roman" w:cs="Times New Roman"/>
          <w:sz w:val="24"/>
          <w:szCs w:val="24"/>
        </w:rPr>
        <w:t>d</w:t>
      </w:r>
      <w:r w:rsidRPr="005801FD">
        <w:rPr>
          <w:rFonts w:ascii="Times New Roman" w:hAnsi="Times New Roman" w:cs="Times New Roman"/>
          <w:sz w:val="24"/>
          <w:szCs w:val="24"/>
        </w:rPr>
        <w:t>el centro izquierda</w:t>
      </w:r>
      <w:r w:rsidR="005F409A">
        <w:rPr>
          <w:rFonts w:ascii="Times New Roman" w:hAnsi="Times New Roman" w:cs="Times New Roman"/>
          <w:sz w:val="24"/>
          <w:szCs w:val="24"/>
        </w:rPr>
        <w:t>,</w:t>
      </w:r>
      <w:r w:rsidRPr="005801FD">
        <w:rPr>
          <w:rFonts w:ascii="Times New Roman" w:hAnsi="Times New Roman" w:cs="Times New Roman"/>
          <w:sz w:val="24"/>
          <w:szCs w:val="24"/>
        </w:rPr>
        <w:t xml:space="preserve"> como el individualismo libertario de la  derecha más </w:t>
      </w:r>
      <w:r w:rsidR="005F409A" w:rsidRPr="005801FD">
        <w:rPr>
          <w:rFonts w:ascii="Times New Roman" w:hAnsi="Times New Roman" w:cs="Times New Roman"/>
          <w:sz w:val="24"/>
          <w:szCs w:val="24"/>
        </w:rPr>
        <w:t>reaccionaria</w:t>
      </w:r>
      <w:r w:rsidRPr="005801FD">
        <w:rPr>
          <w:rFonts w:ascii="Times New Roman" w:hAnsi="Times New Roman" w:cs="Times New Roman"/>
          <w:sz w:val="24"/>
          <w:szCs w:val="24"/>
        </w:rPr>
        <w:t xml:space="preserve"> y conservadora</w:t>
      </w:r>
      <w:r w:rsidR="005F409A">
        <w:rPr>
          <w:rFonts w:ascii="Times New Roman" w:hAnsi="Times New Roman" w:cs="Times New Roman"/>
          <w:sz w:val="24"/>
          <w:szCs w:val="24"/>
        </w:rPr>
        <w:t>,</w:t>
      </w:r>
      <w:r w:rsidRPr="005801FD">
        <w:rPr>
          <w:rFonts w:ascii="Times New Roman" w:hAnsi="Times New Roman" w:cs="Times New Roman"/>
          <w:sz w:val="24"/>
          <w:szCs w:val="24"/>
        </w:rPr>
        <w:t xml:space="preserve"> chocan con la pared de la periferia, nadie párese realizarse en el subdesarrollo.</w:t>
      </w:r>
    </w:p>
    <w:p w14:paraId="03354B90" w14:textId="77777777" w:rsidR="005F409A" w:rsidRDefault="00DC1987" w:rsidP="00DC1987">
      <w:pPr>
        <w:spacing w:after="0" w:line="360" w:lineRule="auto"/>
        <w:jc w:val="both"/>
        <w:rPr>
          <w:rFonts w:ascii="Times New Roman" w:hAnsi="Times New Roman" w:cs="Times New Roman"/>
          <w:sz w:val="24"/>
          <w:szCs w:val="24"/>
        </w:rPr>
      </w:pPr>
      <w:r w:rsidRPr="005801FD">
        <w:rPr>
          <w:rFonts w:ascii="Times New Roman" w:hAnsi="Times New Roman" w:cs="Times New Roman"/>
          <w:sz w:val="24"/>
          <w:szCs w:val="24"/>
        </w:rPr>
        <w:t>El capital, los industriales, los dueños de los aparatos</w:t>
      </w:r>
      <w:r w:rsidR="005F409A">
        <w:rPr>
          <w:rFonts w:ascii="Times New Roman" w:hAnsi="Times New Roman" w:cs="Times New Roman"/>
          <w:sz w:val="24"/>
          <w:szCs w:val="24"/>
        </w:rPr>
        <w:t xml:space="preserve"> de </w:t>
      </w:r>
      <w:r w:rsidRPr="005801FD">
        <w:rPr>
          <w:rFonts w:ascii="Times New Roman" w:hAnsi="Times New Roman" w:cs="Times New Roman"/>
          <w:sz w:val="24"/>
          <w:szCs w:val="24"/>
        </w:rPr>
        <w:t xml:space="preserve"> producción que generan trabajo, ven frenado su expansión y en una reacción instintiva, no muy reflexionada, individualiza a culpables  inmediatos, la culpa recae en la actualidad, en los gobiernos de turno, imposibilitados como manifestamos antes, de enfrentar al </w:t>
      </w:r>
      <w:r w:rsidR="005F409A" w:rsidRPr="005801FD">
        <w:rPr>
          <w:rFonts w:ascii="Times New Roman" w:hAnsi="Times New Roman" w:cs="Times New Roman"/>
          <w:sz w:val="24"/>
          <w:szCs w:val="24"/>
        </w:rPr>
        <w:t>capital</w:t>
      </w:r>
      <w:r w:rsidRPr="005801FD">
        <w:rPr>
          <w:rFonts w:ascii="Times New Roman" w:hAnsi="Times New Roman" w:cs="Times New Roman"/>
          <w:sz w:val="24"/>
          <w:szCs w:val="24"/>
        </w:rPr>
        <w:t xml:space="preserve"> internacional, para hacer un producto competitivo que tenga una venta masiva,  poder realizarse y a la vez poder realizar las aspiraciones de los trabajado</w:t>
      </w:r>
      <w:r w:rsidR="005F409A">
        <w:rPr>
          <w:rFonts w:ascii="Times New Roman" w:hAnsi="Times New Roman" w:cs="Times New Roman"/>
          <w:sz w:val="24"/>
          <w:szCs w:val="24"/>
        </w:rPr>
        <w:t xml:space="preserve">res que tiene a cargo, vuelcan su furia internamente. </w:t>
      </w:r>
      <w:r w:rsidRPr="005801FD">
        <w:rPr>
          <w:rFonts w:ascii="Times New Roman" w:hAnsi="Times New Roman" w:cs="Times New Roman"/>
          <w:sz w:val="24"/>
          <w:szCs w:val="24"/>
        </w:rPr>
        <w:t xml:space="preserve">En definitiva estamos todos en un laberinto, el solo pensar todo lo que tuvieron que hacer los ingleses, el Imperio Británico, para poner el mejor bife en el plato </w:t>
      </w:r>
    </w:p>
    <w:p w14:paraId="2EA0890A" w14:textId="77777777" w:rsidR="005F409A" w:rsidRDefault="005F409A" w:rsidP="005F409A">
      <w:pPr>
        <w:spacing w:after="0" w:line="360" w:lineRule="auto"/>
        <w:jc w:val="center"/>
        <w:rPr>
          <w:rFonts w:ascii="Times New Roman" w:hAnsi="Times New Roman" w:cs="Times New Roman"/>
          <w:sz w:val="24"/>
          <w:szCs w:val="24"/>
        </w:rPr>
      </w:pPr>
    </w:p>
    <w:p w14:paraId="5FB6012D" w14:textId="77777777" w:rsidR="005F409A" w:rsidRDefault="005F409A" w:rsidP="005F409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p w14:paraId="64580332" w14:textId="77777777" w:rsidR="005F409A" w:rsidRDefault="005F409A" w:rsidP="00DC1987">
      <w:pPr>
        <w:spacing w:after="0" w:line="360" w:lineRule="auto"/>
        <w:jc w:val="both"/>
        <w:rPr>
          <w:rFonts w:ascii="Times New Roman" w:hAnsi="Times New Roman" w:cs="Times New Roman"/>
          <w:sz w:val="24"/>
          <w:szCs w:val="24"/>
        </w:rPr>
      </w:pPr>
    </w:p>
    <w:p w14:paraId="1F7F8BED" w14:textId="77777777" w:rsidR="00DC1987" w:rsidRPr="005801FD" w:rsidRDefault="005F409A" w:rsidP="00DC1987">
      <w:pPr>
        <w:spacing w:after="0" w:line="360" w:lineRule="auto"/>
        <w:jc w:val="both"/>
        <w:rPr>
          <w:rFonts w:ascii="Times New Roman" w:hAnsi="Times New Roman" w:cs="Times New Roman"/>
          <w:sz w:val="24"/>
          <w:szCs w:val="24"/>
        </w:rPr>
      </w:pPr>
      <w:r w:rsidRPr="005801FD">
        <w:rPr>
          <w:rFonts w:ascii="Times New Roman" w:hAnsi="Times New Roman" w:cs="Times New Roman"/>
          <w:sz w:val="24"/>
          <w:szCs w:val="24"/>
        </w:rPr>
        <w:t xml:space="preserve">de los obreros </w:t>
      </w:r>
      <w:r w:rsidR="00DC1987" w:rsidRPr="005801FD">
        <w:rPr>
          <w:rFonts w:ascii="Times New Roman" w:hAnsi="Times New Roman" w:cs="Times New Roman"/>
          <w:sz w:val="24"/>
          <w:szCs w:val="24"/>
        </w:rPr>
        <w:t xml:space="preserve">ingleses nos trae </w:t>
      </w:r>
      <w:r>
        <w:rPr>
          <w:rFonts w:ascii="Times New Roman" w:hAnsi="Times New Roman" w:cs="Times New Roman"/>
          <w:sz w:val="24"/>
          <w:szCs w:val="24"/>
        </w:rPr>
        <w:t xml:space="preserve">a </w:t>
      </w:r>
      <w:r w:rsidR="00DC1987" w:rsidRPr="005801FD">
        <w:rPr>
          <w:rFonts w:ascii="Times New Roman" w:hAnsi="Times New Roman" w:cs="Times New Roman"/>
          <w:sz w:val="24"/>
          <w:szCs w:val="24"/>
        </w:rPr>
        <w:t>la reflexión, si en un sistema de po</w:t>
      </w:r>
      <w:r>
        <w:rPr>
          <w:rFonts w:ascii="Times New Roman" w:hAnsi="Times New Roman" w:cs="Times New Roman"/>
          <w:sz w:val="24"/>
          <w:szCs w:val="24"/>
        </w:rPr>
        <w:t xml:space="preserve">der, la acción del que domina </w:t>
      </w:r>
      <w:r w:rsidR="00DC1987" w:rsidRPr="005801FD">
        <w:rPr>
          <w:rFonts w:ascii="Times New Roman" w:hAnsi="Times New Roman" w:cs="Times New Roman"/>
          <w:sz w:val="24"/>
          <w:szCs w:val="24"/>
        </w:rPr>
        <w:t xml:space="preserve"> es 100% responsable de esa asimetría </w:t>
      </w:r>
      <w:r>
        <w:rPr>
          <w:rFonts w:ascii="Times New Roman" w:hAnsi="Times New Roman" w:cs="Times New Roman"/>
          <w:sz w:val="24"/>
          <w:szCs w:val="24"/>
        </w:rPr>
        <w:t xml:space="preserve"> que recae sobre el dominado.</w:t>
      </w:r>
    </w:p>
    <w:p w14:paraId="7B27D91D" w14:textId="77777777" w:rsidR="005F409A" w:rsidRDefault="005F409A" w:rsidP="00DC1987">
      <w:pPr>
        <w:spacing w:after="0" w:line="360" w:lineRule="auto"/>
        <w:jc w:val="both"/>
        <w:rPr>
          <w:rFonts w:ascii="Times New Roman" w:hAnsi="Times New Roman" w:cs="Times New Roman"/>
          <w:sz w:val="24"/>
          <w:szCs w:val="24"/>
        </w:rPr>
      </w:pPr>
    </w:p>
    <w:p w14:paraId="42C11B75" w14:textId="77777777" w:rsidR="00DC1987" w:rsidRPr="00526AA8" w:rsidRDefault="00DC1987" w:rsidP="00DC1987">
      <w:pPr>
        <w:spacing w:after="0" w:line="360" w:lineRule="auto"/>
        <w:jc w:val="both"/>
        <w:rPr>
          <w:rFonts w:ascii="Times New Roman" w:hAnsi="Times New Roman" w:cs="Times New Roman"/>
          <w:sz w:val="16"/>
          <w:szCs w:val="16"/>
        </w:rPr>
      </w:pPr>
      <w:r w:rsidRPr="005801FD">
        <w:rPr>
          <w:rFonts w:ascii="Times New Roman" w:hAnsi="Times New Roman" w:cs="Times New Roman"/>
          <w:sz w:val="24"/>
          <w:szCs w:val="24"/>
        </w:rPr>
        <w:t>E</w:t>
      </w:r>
      <w:r w:rsidR="00910715">
        <w:rPr>
          <w:rFonts w:ascii="Times New Roman" w:hAnsi="Times New Roman" w:cs="Times New Roman"/>
          <w:sz w:val="24"/>
          <w:szCs w:val="24"/>
        </w:rPr>
        <w:t xml:space="preserve">ncontramos </w:t>
      </w:r>
      <w:r w:rsidRPr="005801FD">
        <w:rPr>
          <w:rFonts w:ascii="Times New Roman" w:hAnsi="Times New Roman" w:cs="Times New Roman"/>
          <w:sz w:val="24"/>
          <w:szCs w:val="24"/>
        </w:rPr>
        <w:t xml:space="preserve">obviamente, la voluntad echa acción de quién domina, pero debemos sumar, para entender cómo fue </w:t>
      </w:r>
      <w:r w:rsidR="005F409A">
        <w:rPr>
          <w:rFonts w:ascii="Times New Roman" w:hAnsi="Times New Roman" w:cs="Times New Roman"/>
          <w:sz w:val="24"/>
          <w:szCs w:val="24"/>
        </w:rPr>
        <w:t xml:space="preserve">posible, cómo pudo suceder, el </w:t>
      </w:r>
      <w:r w:rsidR="005F409A" w:rsidRPr="005801FD">
        <w:rPr>
          <w:rFonts w:ascii="Times New Roman" w:hAnsi="Times New Roman" w:cs="Times New Roman"/>
          <w:sz w:val="24"/>
          <w:szCs w:val="24"/>
        </w:rPr>
        <w:t>dejar hacer</w:t>
      </w:r>
      <w:r w:rsidRPr="005801FD">
        <w:rPr>
          <w:rFonts w:ascii="Times New Roman" w:hAnsi="Times New Roman" w:cs="Times New Roman"/>
          <w:sz w:val="24"/>
          <w:szCs w:val="24"/>
        </w:rPr>
        <w:t xml:space="preserve"> del subordinado, que da como resultado la combinación perfecta  </w:t>
      </w:r>
      <w:r w:rsidR="008840CB">
        <w:rPr>
          <w:rFonts w:ascii="Times New Roman" w:hAnsi="Times New Roman" w:cs="Times New Roman"/>
          <w:sz w:val="24"/>
          <w:szCs w:val="24"/>
        </w:rPr>
        <w:t xml:space="preserve"> </w:t>
      </w:r>
      <w:r w:rsidRPr="005801FD">
        <w:rPr>
          <w:rFonts w:ascii="Times New Roman" w:hAnsi="Times New Roman" w:cs="Times New Roman"/>
          <w:sz w:val="24"/>
          <w:szCs w:val="24"/>
        </w:rPr>
        <w:t>para que esa dominación se  petrifique, para que se convierte en sentido co</w:t>
      </w:r>
      <w:r w:rsidR="005F409A">
        <w:rPr>
          <w:rFonts w:ascii="Times New Roman" w:hAnsi="Times New Roman" w:cs="Times New Roman"/>
          <w:sz w:val="24"/>
          <w:szCs w:val="24"/>
        </w:rPr>
        <w:t xml:space="preserve">mún, donde el subordinado siga </w:t>
      </w:r>
      <w:r w:rsidRPr="005801FD">
        <w:rPr>
          <w:rFonts w:ascii="Times New Roman" w:hAnsi="Times New Roman" w:cs="Times New Roman"/>
          <w:sz w:val="24"/>
          <w:szCs w:val="24"/>
        </w:rPr>
        <w:t xml:space="preserve">dependiendo de los próximos pasos que realice la voluntad de quién domina, tanto  en materia económica </w:t>
      </w:r>
      <w:r w:rsidRPr="00526AA8">
        <w:rPr>
          <w:rFonts w:ascii="Times New Roman" w:hAnsi="Times New Roman" w:cs="Times New Roman"/>
          <w:sz w:val="24"/>
          <w:szCs w:val="24"/>
        </w:rPr>
        <w:t>científica, técnica y cultural; repetimos estamos en un laberinto</w:t>
      </w:r>
      <w:r w:rsidR="005F409A" w:rsidRPr="00526AA8">
        <w:rPr>
          <w:rFonts w:ascii="Times New Roman" w:hAnsi="Times New Roman" w:cs="Times New Roman"/>
          <w:sz w:val="16"/>
          <w:szCs w:val="16"/>
        </w:rPr>
        <w:t>.(9</w:t>
      </w:r>
      <w:r w:rsidRPr="00526AA8">
        <w:rPr>
          <w:rFonts w:ascii="Times New Roman" w:hAnsi="Times New Roman" w:cs="Times New Roman"/>
          <w:sz w:val="16"/>
          <w:szCs w:val="16"/>
        </w:rPr>
        <w:t>)</w:t>
      </w:r>
    </w:p>
    <w:p w14:paraId="05471CF7" w14:textId="77777777" w:rsidR="00DC1987" w:rsidRPr="00526AA8" w:rsidRDefault="005F409A"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Seamos claros,</w:t>
      </w:r>
      <w:r w:rsidR="00DC1987" w:rsidRPr="00526AA8">
        <w:rPr>
          <w:rFonts w:ascii="Times New Roman" w:hAnsi="Times New Roman" w:cs="Times New Roman"/>
          <w:sz w:val="24"/>
          <w:szCs w:val="24"/>
        </w:rPr>
        <w:t xml:space="preserve"> la necesidad por parte del dominado de quién domina, es sino su totalidad, una parte considerable de la </w:t>
      </w:r>
      <w:r w:rsidR="008840CB" w:rsidRPr="00526AA8">
        <w:rPr>
          <w:rFonts w:ascii="Times New Roman" w:hAnsi="Times New Roman" w:cs="Times New Roman"/>
          <w:sz w:val="24"/>
          <w:szCs w:val="24"/>
        </w:rPr>
        <w:t>asimetría.</w:t>
      </w:r>
    </w:p>
    <w:p w14:paraId="142EF1D2" w14:textId="77777777" w:rsidR="00DC1987" w:rsidRPr="00526AA8" w:rsidRDefault="008840CB"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 xml:space="preserve">Ocurre esto y es más que evidente, en </w:t>
      </w:r>
      <w:r w:rsidR="00DC1987" w:rsidRPr="00526AA8">
        <w:rPr>
          <w:rFonts w:ascii="Times New Roman" w:hAnsi="Times New Roman" w:cs="Times New Roman"/>
          <w:sz w:val="24"/>
          <w:szCs w:val="24"/>
        </w:rPr>
        <w:t xml:space="preserve"> el p</w:t>
      </w:r>
      <w:r w:rsidRPr="00526AA8">
        <w:rPr>
          <w:rFonts w:ascii="Times New Roman" w:hAnsi="Times New Roman" w:cs="Times New Roman"/>
          <w:sz w:val="24"/>
          <w:szCs w:val="24"/>
        </w:rPr>
        <w:t xml:space="preserve">lano económico y mucho más claro y </w:t>
      </w:r>
      <w:r w:rsidR="00DC1987" w:rsidRPr="00526AA8">
        <w:rPr>
          <w:rFonts w:ascii="Times New Roman" w:hAnsi="Times New Roman" w:cs="Times New Roman"/>
          <w:sz w:val="24"/>
          <w:szCs w:val="24"/>
        </w:rPr>
        <w:t>más difícil de resolver el plano científico-técnico</w:t>
      </w:r>
      <w:r w:rsidRPr="00526AA8">
        <w:rPr>
          <w:rFonts w:ascii="Times New Roman" w:hAnsi="Times New Roman" w:cs="Times New Roman"/>
          <w:sz w:val="24"/>
          <w:szCs w:val="24"/>
        </w:rPr>
        <w:t>,</w:t>
      </w:r>
      <w:r w:rsidR="00DC1987" w:rsidRPr="00526AA8">
        <w:rPr>
          <w:rFonts w:ascii="Times New Roman" w:hAnsi="Times New Roman" w:cs="Times New Roman"/>
          <w:sz w:val="24"/>
          <w:szCs w:val="24"/>
        </w:rPr>
        <w:t xml:space="preserve"> donde la periferia perdió la cadena de acontecimientos científico-técnico,  hoy día tan solo absorbe, incapacitada de generar nuevos mundos tecnológicos, donde siguen  entrando nuevas estructuras de subjetividad, nuevos traspasos de adelantos científicos-técnicos qué  subjetiva y constituye al sujeto periférico, en un  </w:t>
      </w:r>
      <w:r w:rsidRPr="00526AA8">
        <w:rPr>
          <w:rFonts w:ascii="Times New Roman" w:hAnsi="Times New Roman" w:cs="Times New Roman"/>
          <w:sz w:val="24"/>
          <w:szCs w:val="24"/>
        </w:rPr>
        <w:t>íntimo</w:t>
      </w:r>
      <w:r w:rsidR="00DC1987" w:rsidRPr="00526AA8">
        <w:rPr>
          <w:rFonts w:ascii="Times New Roman" w:hAnsi="Times New Roman" w:cs="Times New Roman"/>
          <w:sz w:val="24"/>
          <w:szCs w:val="24"/>
        </w:rPr>
        <w:t>, segundo lugar en un apéndice, en una sombra,  en una resignada d</w:t>
      </w:r>
      <w:r w:rsidRPr="00526AA8">
        <w:rPr>
          <w:rFonts w:ascii="Times New Roman" w:hAnsi="Times New Roman" w:cs="Times New Roman"/>
          <w:sz w:val="24"/>
          <w:szCs w:val="24"/>
        </w:rPr>
        <w:t>errota, que si no es manifestada</w:t>
      </w:r>
      <w:r w:rsidR="00DC1987" w:rsidRPr="00526AA8">
        <w:rPr>
          <w:rFonts w:ascii="Times New Roman" w:hAnsi="Times New Roman" w:cs="Times New Roman"/>
          <w:sz w:val="24"/>
          <w:szCs w:val="24"/>
        </w:rPr>
        <w:t xml:space="preserve"> a viva voz, ( sería demasiado herir nuestro orgullo de esa manera), si está en lo más íntimo de cada uno de los seres periféricos ( Quiénes escriben estas líneas no escapan ese sentimiento), pues frases pre-reflexivas y que no son muy pensadas que manifiestan inconscientemente la sujeción la subordinación, son partes </w:t>
      </w:r>
      <w:r w:rsidRPr="00526AA8">
        <w:rPr>
          <w:rFonts w:ascii="Times New Roman" w:hAnsi="Times New Roman" w:cs="Times New Roman"/>
          <w:sz w:val="24"/>
          <w:szCs w:val="24"/>
        </w:rPr>
        <w:t xml:space="preserve">expresiva de la misma  sujeción, de la trama secreta de la sujeción: </w:t>
      </w:r>
    </w:p>
    <w:p w14:paraId="67FFC0B5" w14:textId="77777777" w:rsidR="005F409A" w:rsidRPr="00526AA8" w:rsidRDefault="00DC1987"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“Sí está bien, pero no podemos desentendernos del mundo, no podemos alejarnos del mundo” traducción: El mundo es el centro, ese centro que sigue generando cadena de acontecimientos científicos técnicos que sigue fortaleciendo su moneda que sigue prestand</w:t>
      </w:r>
      <w:r w:rsidR="008840CB" w:rsidRPr="00526AA8">
        <w:rPr>
          <w:rFonts w:ascii="Times New Roman" w:hAnsi="Times New Roman" w:cs="Times New Roman"/>
          <w:sz w:val="24"/>
          <w:szCs w:val="24"/>
        </w:rPr>
        <w:t xml:space="preserve">o dinero que sigue radicando </w:t>
      </w:r>
      <w:r w:rsidRPr="00526AA8">
        <w:rPr>
          <w:rFonts w:ascii="Times New Roman" w:hAnsi="Times New Roman" w:cs="Times New Roman"/>
          <w:sz w:val="24"/>
          <w:szCs w:val="24"/>
        </w:rPr>
        <w:t>capitales en la periferia</w:t>
      </w:r>
      <w:r w:rsidR="008840CB" w:rsidRPr="00526AA8">
        <w:rPr>
          <w:rFonts w:ascii="Times New Roman" w:hAnsi="Times New Roman" w:cs="Times New Roman"/>
          <w:sz w:val="24"/>
          <w:szCs w:val="24"/>
        </w:rPr>
        <w:t>,</w:t>
      </w:r>
      <w:r w:rsidRPr="00526AA8">
        <w:rPr>
          <w:rFonts w:ascii="Times New Roman" w:hAnsi="Times New Roman" w:cs="Times New Roman"/>
          <w:sz w:val="24"/>
          <w:szCs w:val="24"/>
        </w:rPr>
        <w:t xml:space="preserve"> que sigue imponiendo su cultura por los medios masivos de comunicación que atrapa y sugestiva desde los </w:t>
      </w:r>
    </w:p>
    <w:p w14:paraId="5990BB2A" w14:textId="77777777" w:rsidR="008840CB" w:rsidRPr="00526AA8" w:rsidRDefault="008840CB" w:rsidP="005F409A">
      <w:pPr>
        <w:spacing w:after="0" w:line="360" w:lineRule="auto"/>
        <w:jc w:val="both"/>
        <w:rPr>
          <w:rFonts w:ascii="Times New Roman" w:hAnsi="Times New Roman" w:cs="Times New Roman"/>
          <w:sz w:val="16"/>
          <w:szCs w:val="16"/>
        </w:rPr>
      </w:pPr>
    </w:p>
    <w:p w14:paraId="20692B2D" w14:textId="77777777" w:rsidR="005F409A" w:rsidRPr="00526AA8" w:rsidRDefault="005F409A" w:rsidP="005F409A">
      <w:pPr>
        <w:spacing w:after="0" w:line="360" w:lineRule="auto"/>
        <w:jc w:val="both"/>
        <w:rPr>
          <w:rFonts w:ascii="Times New Roman" w:hAnsi="Times New Roman" w:cs="Times New Roman"/>
          <w:sz w:val="16"/>
          <w:szCs w:val="16"/>
        </w:rPr>
      </w:pPr>
      <w:r w:rsidRPr="00526AA8">
        <w:rPr>
          <w:rFonts w:ascii="Times New Roman" w:hAnsi="Times New Roman" w:cs="Times New Roman"/>
          <w:sz w:val="16"/>
          <w:szCs w:val="16"/>
        </w:rPr>
        <w:t xml:space="preserve">(9) “Todo poder admite una dimensión simbólica, debe obtener de los dominados una forma de adhesión que no descansa en la </w:t>
      </w:r>
    </w:p>
    <w:p w14:paraId="7DAA2CEB" w14:textId="77777777" w:rsidR="005F409A" w:rsidRPr="00526AA8" w:rsidRDefault="005F409A" w:rsidP="005F409A">
      <w:pPr>
        <w:spacing w:after="0" w:line="360" w:lineRule="auto"/>
        <w:jc w:val="both"/>
        <w:rPr>
          <w:rFonts w:ascii="Times New Roman" w:hAnsi="Times New Roman" w:cs="Times New Roman"/>
          <w:sz w:val="16"/>
          <w:szCs w:val="16"/>
        </w:rPr>
      </w:pPr>
      <w:r w:rsidRPr="00526AA8">
        <w:rPr>
          <w:rFonts w:ascii="Times New Roman" w:hAnsi="Times New Roman" w:cs="Times New Roman"/>
          <w:sz w:val="16"/>
          <w:szCs w:val="16"/>
        </w:rPr>
        <w:t>decisión deliberada de una conciencia ilustrada, sino en la sumisión inmediata y pre-reflexiva de los cuerpos socializados”.    Bourdieu “La dominación masculina”</w:t>
      </w:r>
    </w:p>
    <w:p w14:paraId="048A2FD5" w14:textId="77777777" w:rsidR="005F409A" w:rsidRPr="00526AA8" w:rsidRDefault="005F409A" w:rsidP="005F409A">
      <w:pPr>
        <w:spacing w:after="0" w:line="360" w:lineRule="auto"/>
        <w:jc w:val="center"/>
        <w:rPr>
          <w:rFonts w:ascii="Times New Roman" w:hAnsi="Times New Roman" w:cs="Times New Roman"/>
          <w:sz w:val="16"/>
          <w:szCs w:val="16"/>
        </w:rPr>
      </w:pPr>
    </w:p>
    <w:p w14:paraId="4459A69E" w14:textId="77777777" w:rsidR="005F409A" w:rsidRPr="00526AA8" w:rsidRDefault="005F409A" w:rsidP="005F409A">
      <w:pPr>
        <w:spacing w:after="0" w:line="360" w:lineRule="auto"/>
        <w:jc w:val="center"/>
        <w:rPr>
          <w:rFonts w:ascii="Times New Roman" w:hAnsi="Times New Roman" w:cs="Times New Roman"/>
          <w:sz w:val="24"/>
          <w:szCs w:val="24"/>
        </w:rPr>
      </w:pPr>
    </w:p>
    <w:p w14:paraId="3E59C3A1" w14:textId="77777777" w:rsidR="005F409A" w:rsidRPr="00526AA8" w:rsidRDefault="005F409A" w:rsidP="005F409A">
      <w:pPr>
        <w:spacing w:after="0" w:line="360" w:lineRule="auto"/>
        <w:jc w:val="center"/>
        <w:rPr>
          <w:rFonts w:ascii="Times New Roman" w:hAnsi="Times New Roman" w:cs="Times New Roman"/>
          <w:sz w:val="24"/>
          <w:szCs w:val="24"/>
        </w:rPr>
      </w:pPr>
      <w:r w:rsidRPr="00526AA8">
        <w:rPr>
          <w:rFonts w:ascii="Times New Roman" w:hAnsi="Times New Roman" w:cs="Times New Roman"/>
          <w:sz w:val="24"/>
          <w:szCs w:val="24"/>
        </w:rPr>
        <w:t>12</w:t>
      </w:r>
    </w:p>
    <w:p w14:paraId="14B2D53A" w14:textId="77777777" w:rsidR="005F409A" w:rsidRPr="00526AA8" w:rsidRDefault="005F409A" w:rsidP="00DC1987">
      <w:pPr>
        <w:spacing w:after="0" w:line="360" w:lineRule="auto"/>
        <w:jc w:val="both"/>
        <w:rPr>
          <w:rFonts w:ascii="Times New Roman" w:hAnsi="Times New Roman" w:cs="Times New Roman"/>
          <w:sz w:val="24"/>
          <w:szCs w:val="24"/>
        </w:rPr>
      </w:pPr>
    </w:p>
    <w:p w14:paraId="2BAACE77" w14:textId="77777777" w:rsidR="00DC1987" w:rsidRPr="00526AA8" w:rsidRDefault="00DC1987" w:rsidP="00DC1987">
      <w:pPr>
        <w:spacing w:after="0" w:line="360" w:lineRule="auto"/>
        <w:jc w:val="both"/>
        <w:rPr>
          <w:rFonts w:ascii="Times New Roman" w:hAnsi="Times New Roman" w:cs="Times New Roman"/>
          <w:sz w:val="16"/>
          <w:szCs w:val="16"/>
        </w:rPr>
      </w:pPr>
      <w:r w:rsidRPr="00526AA8">
        <w:rPr>
          <w:rFonts w:ascii="Times New Roman" w:hAnsi="Times New Roman" w:cs="Times New Roman"/>
          <w:sz w:val="24"/>
          <w:szCs w:val="24"/>
        </w:rPr>
        <w:t>nuevos mundos virtuales y las nuevas plataformas</w:t>
      </w:r>
      <w:r w:rsidR="008840CB" w:rsidRPr="00526AA8">
        <w:rPr>
          <w:rFonts w:ascii="Times New Roman" w:hAnsi="Times New Roman" w:cs="Times New Roman"/>
          <w:sz w:val="24"/>
          <w:szCs w:val="24"/>
        </w:rPr>
        <w:t>…</w:t>
      </w:r>
      <w:r w:rsidRPr="00526AA8">
        <w:rPr>
          <w:rFonts w:ascii="Times New Roman" w:hAnsi="Times New Roman" w:cs="Times New Roman"/>
          <w:sz w:val="24"/>
          <w:szCs w:val="24"/>
        </w:rPr>
        <w:t xml:space="preserve"> es el Sol d</w:t>
      </w:r>
      <w:r w:rsidR="008840CB" w:rsidRPr="00526AA8">
        <w:rPr>
          <w:rFonts w:ascii="Times New Roman" w:hAnsi="Times New Roman" w:cs="Times New Roman"/>
          <w:sz w:val="24"/>
          <w:szCs w:val="24"/>
        </w:rPr>
        <w:t>el cual no podemos desenganchar</w:t>
      </w:r>
      <w:r w:rsidRPr="00526AA8">
        <w:rPr>
          <w:rFonts w:ascii="Times New Roman" w:hAnsi="Times New Roman" w:cs="Times New Roman"/>
          <w:sz w:val="24"/>
          <w:szCs w:val="24"/>
        </w:rPr>
        <w:t>no</w:t>
      </w:r>
      <w:r w:rsidR="008840CB" w:rsidRPr="00526AA8">
        <w:rPr>
          <w:rFonts w:ascii="Times New Roman" w:hAnsi="Times New Roman" w:cs="Times New Roman"/>
          <w:sz w:val="24"/>
          <w:szCs w:val="24"/>
        </w:rPr>
        <w:t>s, desencadenar</w:t>
      </w:r>
      <w:r w:rsidRPr="00526AA8">
        <w:rPr>
          <w:rFonts w:ascii="Times New Roman" w:hAnsi="Times New Roman" w:cs="Times New Roman"/>
          <w:sz w:val="24"/>
          <w:szCs w:val="24"/>
        </w:rPr>
        <w:t>no</w:t>
      </w:r>
      <w:r w:rsidR="008840CB" w:rsidRPr="00526AA8">
        <w:rPr>
          <w:rFonts w:ascii="Times New Roman" w:hAnsi="Times New Roman" w:cs="Times New Roman"/>
          <w:sz w:val="24"/>
          <w:szCs w:val="24"/>
        </w:rPr>
        <w:t>s,</w:t>
      </w:r>
      <w:r w:rsidRPr="00526AA8">
        <w:rPr>
          <w:rFonts w:ascii="Times New Roman" w:hAnsi="Times New Roman" w:cs="Times New Roman"/>
          <w:sz w:val="24"/>
          <w:szCs w:val="24"/>
        </w:rPr>
        <w:t xml:space="preserve"> creo que estamos siendo cl</w:t>
      </w:r>
      <w:r w:rsidR="008840CB" w:rsidRPr="00526AA8">
        <w:rPr>
          <w:rFonts w:ascii="Times New Roman" w:hAnsi="Times New Roman" w:cs="Times New Roman"/>
          <w:sz w:val="24"/>
          <w:szCs w:val="24"/>
        </w:rPr>
        <w:t xml:space="preserve">aro hacia dónde intentamos apuntar </w:t>
      </w:r>
      <w:r w:rsidR="008840CB" w:rsidRPr="00526AA8">
        <w:rPr>
          <w:rFonts w:ascii="Times New Roman" w:hAnsi="Times New Roman" w:cs="Times New Roman"/>
          <w:sz w:val="16"/>
          <w:szCs w:val="16"/>
        </w:rPr>
        <w:t>(1</w:t>
      </w:r>
      <w:r w:rsidRPr="00526AA8">
        <w:rPr>
          <w:rFonts w:ascii="Times New Roman" w:hAnsi="Times New Roman" w:cs="Times New Roman"/>
          <w:sz w:val="16"/>
          <w:szCs w:val="16"/>
        </w:rPr>
        <w:t>0)</w:t>
      </w:r>
      <w:r w:rsidR="008840CB" w:rsidRPr="00526AA8">
        <w:rPr>
          <w:rFonts w:ascii="Times New Roman" w:hAnsi="Times New Roman" w:cs="Times New Roman"/>
          <w:sz w:val="16"/>
          <w:szCs w:val="16"/>
        </w:rPr>
        <w:t xml:space="preserve">   </w:t>
      </w:r>
      <w:r w:rsidRPr="00526AA8">
        <w:rPr>
          <w:rFonts w:ascii="Times New Roman" w:hAnsi="Times New Roman" w:cs="Times New Roman"/>
          <w:sz w:val="24"/>
          <w:szCs w:val="24"/>
        </w:rPr>
        <w:t>Pero la realidad inmediata nos enfrenta a que no hay alternativa mejor que la que ofrece el dominador, por ejemplo de una relación capital/trabajo o en una relación centro/periferia desarro</w:t>
      </w:r>
      <w:r w:rsidR="008840CB" w:rsidRPr="00526AA8">
        <w:rPr>
          <w:rFonts w:ascii="Times New Roman" w:hAnsi="Times New Roman" w:cs="Times New Roman"/>
          <w:sz w:val="24"/>
          <w:szCs w:val="24"/>
        </w:rPr>
        <w:t xml:space="preserve">llo/subdesarrollo convirtiendo </w:t>
      </w:r>
      <w:r w:rsidRPr="00526AA8">
        <w:rPr>
          <w:rFonts w:ascii="Times New Roman" w:hAnsi="Times New Roman" w:cs="Times New Roman"/>
          <w:sz w:val="24"/>
          <w:szCs w:val="24"/>
        </w:rPr>
        <w:t>a quién domina en algo/alguien nec</w:t>
      </w:r>
      <w:r w:rsidR="008840CB" w:rsidRPr="00526AA8">
        <w:rPr>
          <w:rFonts w:ascii="Times New Roman" w:hAnsi="Times New Roman" w:cs="Times New Roman"/>
          <w:sz w:val="24"/>
          <w:szCs w:val="24"/>
        </w:rPr>
        <w:t>esario, por el mundo que ofrece, imposibilitado de reproducir o generar por el subordinado.</w:t>
      </w:r>
      <w:r w:rsidRPr="00526AA8">
        <w:rPr>
          <w:rFonts w:ascii="Times New Roman" w:hAnsi="Times New Roman" w:cs="Times New Roman"/>
          <w:sz w:val="24"/>
          <w:szCs w:val="24"/>
        </w:rPr>
        <w:t xml:space="preserve"> </w:t>
      </w:r>
    </w:p>
    <w:p w14:paraId="52BF6E24" w14:textId="77777777" w:rsidR="008840CB" w:rsidRPr="00526AA8" w:rsidRDefault="00DC1987"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En los ámbitos académicos al referirse a Conté a S</w:t>
      </w:r>
      <w:r w:rsidR="00761CD3" w:rsidRPr="00526AA8">
        <w:rPr>
          <w:rFonts w:ascii="Times New Roman" w:hAnsi="Times New Roman" w:cs="Times New Roman"/>
          <w:sz w:val="24"/>
          <w:szCs w:val="24"/>
        </w:rPr>
        <w:t>an Simón y nombrar el tema del p</w:t>
      </w:r>
      <w:r w:rsidRPr="00526AA8">
        <w:rPr>
          <w:rFonts w:ascii="Times New Roman" w:hAnsi="Times New Roman" w:cs="Times New Roman"/>
          <w:sz w:val="24"/>
          <w:szCs w:val="24"/>
        </w:rPr>
        <w:t>rogreso infinito que debe</w:t>
      </w:r>
      <w:r w:rsidR="00761CD3" w:rsidRPr="00526AA8">
        <w:rPr>
          <w:rFonts w:ascii="Times New Roman" w:hAnsi="Times New Roman" w:cs="Times New Roman"/>
          <w:sz w:val="24"/>
          <w:szCs w:val="24"/>
        </w:rPr>
        <w:t xml:space="preserve"> seguir la humanidad inexorablemente, dejando atrás</w:t>
      </w:r>
      <w:r w:rsidRPr="00526AA8">
        <w:rPr>
          <w:rFonts w:ascii="Times New Roman" w:hAnsi="Times New Roman" w:cs="Times New Roman"/>
          <w:sz w:val="24"/>
          <w:szCs w:val="24"/>
        </w:rPr>
        <w:t xml:space="preserve"> a los pueblos en la etapa de la niñez y de la adolescencia y siguiendo las directivas de los pueblos que llegaron a la etapa científica </w:t>
      </w:r>
      <w:r w:rsidR="00761CD3" w:rsidRPr="00526AA8">
        <w:rPr>
          <w:rFonts w:ascii="Times New Roman" w:hAnsi="Times New Roman" w:cs="Times New Roman"/>
          <w:sz w:val="24"/>
          <w:szCs w:val="24"/>
        </w:rPr>
        <w:t xml:space="preserve"> de </w:t>
      </w:r>
      <w:r w:rsidRPr="00526AA8">
        <w:rPr>
          <w:rFonts w:ascii="Times New Roman" w:hAnsi="Times New Roman" w:cs="Times New Roman"/>
          <w:sz w:val="24"/>
          <w:szCs w:val="24"/>
        </w:rPr>
        <w:t xml:space="preserve">la madurez , no se repara, qué tal progreso sepultó literalmente otras culturas y otras forma de ver el mundo,  se concibe a ese progreso infinito, cuándo se lo crítica, cuando se le interpela, </w:t>
      </w:r>
      <w:r w:rsidR="00761CD3" w:rsidRPr="00526AA8">
        <w:rPr>
          <w:rFonts w:ascii="Times New Roman" w:hAnsi="Times New Roman" w:cs="Times New Roman"/>
          <w:sz w:val="24"/>
          <w:szCs w:val="24"/>
        </w:rPr>
        <w:t xml:space="preserve">tan solo </w:t>
      </w:r>
      <w:r w:rsidRPr="00526AA8">
        <w:rPr>
          <w:rFonts w:ascii="Times New Roman" w:hAnsi="Times New Roman" w:cs="Times New Roman"/>
          <w:sz w:val="24"/>
          <w:szCs w:val="24"/>
        </w:rPr>
        <w:t>en cuanto a una reparación ética</w:t>
      </w:r>
      <w:r w:rsidR="00761CD3" w:rsidRPr="00526AA8">
        <w:rPr>
          <w:rFonts w:ascii="Times New Roman" w:hAnsi="Times New Roman" w:cs="Times New Roman"/>
          <w:sz w:val="24"/>
          <w:szCs w:val="24"/>
        </w:rPr>
        <w:t>/</w:t>
      </w:r>
      <w:r w:rsidRPr="00526AA8">
        <w:rPr>
          <w:rFonts w:ascii="Times New Roman" w:hAnsi="Times New Roman" w:cs="Times New Roman"/>
          <w:sz w:val="24"/>
          <w:szCs w:val="24"/>
        </w:rPr>
        <w:t xml:space="preserve"> moral ,poniéndose del lado de los oprimidos, de los que perdieron su mundo y de los que </w:t>
      </w:r>
      <w:r w:rsidR="00761CD3" w:rsidRPr="00526AA8">
        <w:rPr>
          <w:rFonts w:ascii="Times New Roman" w:hAnsi="Times New Roman" w:cs="Times New Roman"/>
          <w:sz w:val="24"/>
          <w:szCs w:val="24"/>
        </w:rPr>
        <w:t>después de todo , resignados ,</w:t>
      </w:r>
      <w:r w:rsidRPr="00526AA8">
        <w:rPr>
          <w:rFonts w:ascii="Times New Roman" w:hAnsi="Times New Roman" w:cs="Times New Roman"/>
          <w:sz w:val="24"/>
          <w:szCs w:val="24"/>
        </w:rPr>
        <w:t>deben ser  asimilados a  sea ese progreso y por ende, a las razones occidentales a la cultura burguesa y a las relac</w:t>
      </w:r>
      <w:r w:rsidR="00761CD3" w:rsidRPr="00526AA8">
        <w:rPr>
          <w:rFonts w:ascii="Times New Roman" w:hAnsi="Times New Roman" w:cs="Times New Roman"/>
          <w:sz w:val="24"/>
          <w:szCs w:val="24"/>
        </w:rPr>
        <w:t>iones de producción capitalista; asistimos a</w:t>
      </w:r>
      <w:r w:rsidRPr="00526AA8">
        <w:rPr>
          <w:rFonts w:ascii="Times New Roman" w:hAnsi="Times New Roman" w:cs="Times New Roman"/>
          <w:sz w:val="24"/>
          <w:szCs w:val="24"/>
        </w:rPr>
        <w:t xml:space="preserve"> la lástima</w:t>
      </w:r>
      <w:r w:rsidR="00761CD3" w:rsidRPr="00526AA8">
        <w:rPr>
          <w:rFonts w:ascii="Times New Roman" w:hAnsi="Times New Roman" w:cs="Times New Roman"/>
          <w:sz w:val="24"/>
          <w:szCs w:val="24"/>
        </w:rPr>
        <w:t>.</w:t>
      </w:r>
      <w:r w:rsidRPr="00526AA8">
        <w:rPr>
          <w:rFonts w:ascii="Times New Roman" w:hAnsi="Times New Roman" w:cs="Times New Roman"/>
          <w:sz w:val="24"/>
          <w:szCs w:val="24"/>
        </w:rPr>
        <w:t xml:space="preserve"> sin lograr con ello reparación</w:t>
      </w:r>
      <w:r w:rsidR="00761CD3" w:rsidRPr="00526AA8">
        <w:rPr>
          <w:rFonts w:ascii="Times New Roman" w:hAnsi="Times New Roman" w:cs="Times New Roman"/>
          <w:sz w:val="24"/>
          <w:szCs w:val="24"/>
        </w:rPr>
        <w:t xml:space="preserve"> verdadera alguna: </w:t>
      </w:r>
      <w:r w:rsidRPr="00526AA8">
        <w:rPr>
          <w:rFonts w:ascii="Times New Roman" w:hAnsi="Times New Roman" w:cs="Times New Roman"/>
          <w:sz w:val="24"/>
          <w:szCs w:val="24"/>
        </w:rPr>
        <w:t>si la generació</w:t>
      </w:r>
      <w:r w:rsidR="00761CD3" w:rsidRPr="00526AA8">
        <w:rPr>
          <w:rFonts w:ascii="Times New Roman" w:hAnsi="Times New Roman" w:cs="Times New Roman"/>
          <w:sz w:val="24"/>
          <w:szCs w:val="24"/>
        </w:rPr>
        <w:t>n del 80 en la Argentina, al decidir  consolidar</w:t>
      </w:r>
      <w:r w:rsidRPr="00526AA8">
        <w:rPr>
          <w:rFonts w:ascii="Times New Roman" w:hAnsi="Times New Roman" w:cs="Times New Roman"/>
          <w:sz w:val="24"/>
          <w:szCs w:val="24"/>
        </w:rPr>
        <w:t xml:space="preserve"> las fronteras interiores y </w:t>
      </w:r>
      <w:r w:rsidR="00761CD3" w:rsidRPr="00526AA8">
        <w:rPr>
          <w:rFonts w:ascii="Times New Roman" w:hAnsi="Times New Roman" w:cs="Times New Roman"/>
          <w:sz w:val="24"/>
          <w:szCs w:val="24"/>
        </w:rPr>
        <w:t xml:space="preserve">con esto </w:t>
      </w:r>
      <w:r w:rsidRPr="00526AA8">
        <w:rPr>
          <w:rFonts w:ascii="Times New Roman" w:hAnsi="Times New Roman" w:cs="Times New Roman"/>
          <w:sz w:val="24"/>
          <w:szCs w:val="24"/>
        </w:rPr>
        <w:t>consolidado el estado nacional</w:t>
      </w:r>
      <w:r w:rsidR="00761CD3" w:rsidRPr="00526AA8">
        <w:rPr>
          <w:rFonts w:ascii="Times New Roman" w:hAnsi="Times New Roman" w:cs="Times New Roman"/>
          <w:sz w:val="24"/>
          <w:szCs w:val="24"/>
        </w:rPr>
        <w:t>,</w:t>
      </w:r>
      <w:r w:rsidRPr="00526AA8">
        <w:rPr>
          <w:rFonts w:ascii="Times New Roman" w:hAnsi="Times New Roman" w:cs="Times New Roman"/>
          <w:sz w:val="24"/>
          <w:szCs w:val="24"/>
        </w:rPr>
        <w:t xml:space="preserve"> hubiese logrado que los pueblos indígenas y los afrodescendientes se pusieron un overol y estuvieran todos los santos días de su vida, disciplinados en un horario y en un comportamiento</w:t>
      </w:r>
      <w:r w:rsidR="00761CD3" w:rsidRPr="00526AA8">
        <w:rPr>
          <w:rFonts w:ascii="Times New Roman" w:hAnsi="Times New Roman" w:cs="Times New Roman"/>
          <w:sz w:val="24"/>
          <w:szCs w:val="24"/>
        </w:rPr>
        <w:t>,</w:t>
      </w:r>
      <w:r w:rsidRPr="00526AA8">
        <w:rPr>
          <w:rFonts w:ascii="Times New Roman" w:hAnsi="Times New Roman" w:cs="Times New Roman"/>
          <w:sz w:val="24"/>
          <w:szCs w:val="24"/>
        </w:rPr>
        <w:t xml:space="preserve"> en la puerta de la fábrica de la oficina, dudamos que</w:t>
      </w:r>
      <w:r w:rsidR="00761CD3" w:rsidRPr="00526AA8">
        <w:rPr>
          <w:rFonts w:ascii="Times New Roman" w:hAnsi="Times New Roman" w:cs="Times New Roman"/>
          <w:sz w:val="24"/>
          <w:szCs w:val="24"/>
        </w:rPr>
        <w:t xml:space="preserve"> las elites conservadoras,</w:t>
      </w:r>
      <w:r w:rsidRPr="00526AA8">
        <w:rPr>
          <w:rFonts w:ascii="Times New Roman" w:hAnsi="Times New Roman" w:cs="Times New Roman"/>
          <w:sz w:val="24"/>
          <w:szCs w:val="24"/>
        </w:rPr>
        <w:t xml:space="preserve"> h</w:t>
      </w:r>
      <w:r w:rsidR="00761CD3" w:rsidRPr="00526AA8">
        <w:rPr>
          <w:rFonts w:ascii="Times New Roman" w:hAnsi="Times New Roman" w:cs="Times New Roman"/>
          <w:sz w:val="24"/>
          <w:szCs w:val="24"/>
        </w:rPr>
        <w:t xml:space="preserve">ubieran  incentivado la llegada del </w:t>
      </w:r>
      <w:r w:rsidRPr="00526AA8">
        <w:rPr>
          <w:rFonts w:ascii="Times New Roman" w:hAnsi="Times New Roman" w:cs="Times New Roman"/>
          <w:sz w:val="24"/>
          <w:szCs w:val="24"/>
        </w:rPr>
        <w:t xml:space="preserve"> gran número de inmigrantes europeos que vino a finales y principios del siglo XIX a nuestro país. ¿</w:t>
      </w:r>
      <w:r w:rsidR="00761CD3" w:rsidRPr="00526AA8">
        <w:rPr>
          <w:rFonts w:ascii="Times New Roman" w:hAnsi="Times New Roman" w:cs="Times New Roman"/>
          <w:sz w:val="24"/>
          <w:szCs w:val="24"/>
        </w:rPr>
        <w:t>Qué</w:t>
      </w:r>
      <w:r w:rsidRPr="00526AA8">
        <w:rPr>
          <w:rFonts w:ascii="Times New Roman" w:hAnsi="Times New Roman" w:cs="Times New Roman"/>
          <w:sz w:val="24"/>
          <w:szCs w:val="24"/>
        </w:rPr>
        <w:t xml:space="preserve"> queremos decir con esto? la elite política- económica- dirigente de la Argentina en la generación del </w:t>
      </w:r>
      <w:r w:rsidR="00761CD3" w:rsidRPr="00526AA8">
        <w:rPr>
          <w:rFonts w:ascii="Times New Roman" w:hAnsi="Times New Roman" w:cs="Times New Roman"/>
          <w:sz w:val="24"/>
          <w:szCs w:val="24"/>
        </w:rPr>
        <w:t xml:space="preserve">80, es una generación que es producto del resultado </w:t>
      </w:r>
      <w:r w:rsidRPr="00526AA8">
        <w:rPr>
          <w:rFonts w:ascii="Times New Roman" w:hAnsi="Times New Roman" w:cs="Times New Roman"/>
          <w:sz w:val="24"/>
          <w:szCs w:val="24"/>
        </w:rPr>
        <w:t xml:space="preserve">en </w:t>
      </w:r>
      <w:r w:rsidR="00761CD3" w:rsidRPr="00526AA8">
        <w:rPr>
          <w:rFonts w:ascii="Times New Roman" w:hAnsi="Times New Roman" w:cs="Times New Roman"/>
          <w:sz w:val="24"/>
          <w:szCs w:val="24"/>
        </w:rPr>
        <w:t xml:space="preserve">lo </w:t>
      </w:r>
      <w:r w:rsidRPr="00526AA8">
        <w:rPr>
          <w:rFonts w:ascii="Times New Roman" w:hAnsi="Times New Roman" w:cs="Times New Roman"/>
          <w:sz w:val="24"/>
          <w:szCs w:val="24"/>
        </w:rPr>
        <w:t>que termino nuestro 25 de mayo</w:t>
      </w:r>
      <w:r w:rsidR="00761CD3" w:rsidRPr="00526AA8">
        <w:rPr>
          <w:rFonts w:ascii="Times New Roman" w:hAnsi="Times New Roman" w:cs="Times New Roman"/>
          <w:sz w:val="24"/>
          <w:szCs w:val="24"/>
        </w:rPr>
        <w:t>: terminó</w:t>
      </w:r>
      <w:r w:rsidRPr="00526AA8">
        <w:rPr>
          <w:rFonts w:ascii="Times New Roman" w:hAnsi="Times New Roman" w:cs="Times New Roman"/>
          <w:sz w:val="24"/>
          <w:szCs w:val="24"/>
        </w:rPr>
        <w:t xml:space="preserve"> nuestra </w:t>
      </w:r>
      <w:r w:rsidR="00761CD3" w:rsidRPr="00526AA8">
        <w:rPr>
          <w:rFonts w:ascii="Times New Roman" w:hAnsi="Times New Roman" w:cs="Times New Roman"/>
          <w:sz w:val="24"/>
          <w:szCs w:val="24"/>
        </w:rPr>
        <w:t>Revolución en</w:t>
      </w:r>
      <w:r w:rsidRPr="00526AA8">
        <w:rPr>
          <w:rFonts w:ascii="Times New Roman" w:hAnsi="Times New Roman" w:cs="Times New Roman"/>
          <w:sz w:val="24"/>
          <w:szCs w:val="24"/>
        </w:rPr>
        <w:t xml:space="preserve"> manos </w:t>
      </w:r>
      <w:r w:rsidR="00761CD3" w:rsidRPr="00526AA8">
        <w:rPr>
          <w:rFonts w:ascii="Times New Roman" w:hAnsi="Times New Roman" w:cs="Times New Roman"/>
          <w:sz w:val="24"/>
          <w:szCs w:val="24"/>
        </w:rPr>
        <w:t>de grandes</w:t>
      </w:r>
      <w:r w:rsidRPr="00526AA8">
        <w:rPr>
          <w:rFonts w:ascii="Times New Roman" w:hAnsi="Times New Roman" w:cs="Times New Roman"/>
          <w:sz w:val="24"/>
          <w:szCs w:val="24"/>
        </w:rPr>
        <w:t xml:space="preserve"> </w:t>
      </w:r>
      <w:bookmarkStart w:id="2" w:name="_GoBack"/>
      <w:bookmarkEnd w:id="2"/>
      <w:r w:rsidRPr="00526AA8">
        <w:rPr>
          <w:rFonts w:ascii="Times New Roman" w:hAnsi="Times New Roman" w:cs="Times New Roman"/>
          <w:sz w:val="24"/>
          <w:szCs w:val="24"/>
        </w:rPr>
        <w:t>terratenientes con grandes extensiones de tierra, pro</w:t>
      </w:r>
      <w:r w:rsidR="00761CD3" w:rsidRPr="00526AA8">
        <w:rPr>
          <w:rFonts w:ascii="Times New Roman" w:hAnsi="Times New Roman" w:cs="Times New Roman"/>
          <w:sz w:val="24"/>
          <w:szCs w:val="24"/>
        </w:rPr>
        <w:t>tagonista del proto-capitalismo</w:t>
      </w:r>
    </w:p>
    <w:p w14:paraId="14F13CCA" w14:textId="77777777" w:rsidR="008840CB" w:rsidRPr="00526AA8" w:rsidRDefault="008840CB" w:rsidP="008840CB">
      <w:pPr>
        <w:spacing w:after="0" w:line="360" w:lineRule="auto"/>
        <w:jc w:val="both"/>
        <w:rPr>
          <w:rFonts w:ascii="Times New Roman" w:hAnsi="Times New Roman" w:cs="Times New Roman"/>
          <w:sz w:val="16"/>
          <w:szCs w:val="16"/>
        </w:rPr>
      </w:pPr>
      <w:r w:rsidRPr="00526AA8">
        <w:rPr>
          <w:rFonts w:ascii="Times New Roman" w:hAnsi="Times New Roman" w:cs="Times New Roman"/>
          <w:sz w:val="16"/>
          <w:szCs w:val="16"/>
        </w:rPr>
        <w:t>(10)</w:t>
      </w:r>
      <w:r w:rsidRPr="00526AA8">
        <w:rPr>
          <w:rFonts w:ascii="Times New Roman" w:hAnsi="Times New Roman" w:cs="Times New Roman"/>
          <w:sz w:val="24"/>
          <w:szCs w:val="24"/>
        </w:rPr>
        <w:t xml:space="preserve"> </w:t>
      </w:r>
      <w:r w:rsidRPr="00526AA8">
        <w:rPr>
          <w:rFonts w:ascii="Times New Roman" w:hAnsi="Times New Roman" w:cs="Times New Roman"/>
          <w:sz w:val="16"/>
          <w:szCs w:val="16"/>
        </w:rPr>
        <w:t>Realmente en este punto del análisis, quién sigue teniendo esperanzas de emancipación, realmente nuestra felicitación y sana envidia. En  nuestra lucidez triste ,que se contrapone a una alegría distraída, intuimos, qué tan solo puede se puede aspirar a pedir en esta relación asimétrica, centro/periferia , mejoras,  la interpelación desde la moral y desde la ética al dominador .En definitiva que sea n  más buenos con nosotros más tolerantes que no nos ahoguen,   es como cuando el sol quema mucho, usar protector, pero no desentendernos de la luz solar, ya que no podemos vivir en una eterna noche…pero en esa eterna noche,  nosotros no podemos generar luz, menos la luz que nos haga salir de esta dependencia,  aquí se encuentra todo nuestro drama y la clave de la revolución que vendrá.</w:t>
      </w:r>
    </w:p>
    <w:p w14:paraId="05B5BF78" w14:textId="77777777" w:rsidR="008840CB" w:rsidRPr="00526AA8" w:rsidRDefault="008840CB" w:rsidP="00DC1987">
      <w:pPr>
        <w:spacing w:after="0" w:line="360" w:lineRule="auto"/>
        <w:jc w:val="both"/>
        <w:rPr>
          <w:rFonts w:ascii="Times New Roman" w:hAnsi="Times New Roman" w:cs="Times New Roman"/>
          <w:sz w:val="24"/>
          <w:szCs w:val="24"/>
        </w:rPr>
      </w:pPr>
    </w:p>
    <w:p w14:paraId="287F06E8" w14:textId="77777777" w:rsidR="008840CB" w:rsidRDefault="008840CB" w:rsidP="008840CB">
      <w:pPr>
        <w:spacing w:after="0" w:line="360" w:lineRule="auto"/>
        <w:jc w:val="center"/>
        <w:rPr>
          <w:rFonts w:ascii="Times New Roman" w:hAnsi="Times New Roman" w:cs="Times New Roman"/>
          <w:sz w:val="24"/>
          <w:szCs w:val="24"/>
        </w:rPr>
      </w:pPr>
      <w:r w:rsidRPr="00526AA8">
        <w:rPr>
          <w:rFonts w:ascii="Times New Roman" w:hAnsi="Times New Roman" w:cs="Times New Roman"/>
          <w:sz w:val="24"/>
          <w:szCs w:val="24"/>
        </w:rPr>
        <w:t>13</w:t>
      </w:r>
    </w:p>
    <w:p w14:paraId="2C38C17B" w14:textId="77777777" w:rsidR="00761CD3" w:rsidRPr="00526AA8" w:rsidRDefault="00761CD3"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lastRenderedPageBreak/>
        <w:t xml:space="preserve">agrario responsable </w:t>
      </w:r>
      <w:r w:rsidR="00DC1987" w:rsidRPr="00526AA8">
        <w:rPr>
          <w:rFonts w:ascii="Times New Roman" w:hAnsi="Times New Roman" w:cs="Times New Roman"/>
          <w:sz w:val="24"/>
          <w:szCs w:val="24"/>
        </w:rPr>
        <w:t xml:space="preserve"> de las primeras conexiones con el exterior,  con el exterior que dieron como resultado las primeras conexiones de dependencia con el exterior,</w:t>
      </w:r>
      <w:r w:rsidRPr="00526AA8">
        <w:rPr>
          <w:rFonts w:ascii="Times New Roman" w:hAnsi="Times New Roman" w:cs="Times New Roman"/>
          <w:sz w:val="24"/>
          <w:szCs w:val="24"/>
        </w:rPr>
        <w:t xml:space="preserve"> </w:t>
      </w:r>
      <w:r w:rsidR="00360892" w:rsidRPr="00526AA8">
        <w:rPr>
          <w:rFonts w:ascii="Times New Roman" w:hAnsi="Times New Roman" w:cs="Times New Roman"/>
          <w:sz w:val="24"/>
          <w:szCs w:val="24"/>
        </w:rPr>
        <w:t>necesitaba</w:t>
      </w:r>
      <w:r w:rsidRPr="00526AA8">
        <w:rPr>
          <w:rFonts w:ascii="Times New Roman" w:hAnsi="Times New Roman" w:cs="Times New Roman"/>
          <w:sz w:val="24"/>
          <w:szCs w:val="24"/>
        </w:rPr>
        <w:t xml:space="preserve"> fuerza de trabajo, brazos dispuestos a insertarse en la </w:t>
      </w:r>
      <w:r w:rsidR="00360892" w:rsidRPr="00526AA8">
        <w:rPr>
          <w:rFonts w:ascii="Times New Roman" w:hAnsi="Times New Roman" w:cs="Times New Roman"/>
          <w:sz w:val="24"/>
          <w:szCs w:val="24"/>
        </w:rPr>
        <w:t>disciplina</w:t>
      </w:r>
      <w:r w:rsidRPr="00526AA8">
        <w:rPr>
          <w:rFonts w:ascii="Times New Roman" w:hAnsi="Times New Roman" w:cs="Times New Roman"/>
          <w:sz w:val="24"/>
          <w:szCs w:val="24"/>
        </w:rPr>
        <w:t xml:space="preserve"> capitalistas de las </w:t>
      </w:r>
      <w:r w:rsidR="00360892" w:rsidRPr="00526AA8">
        <w:rPr>
          <w:rFonts w:ascii="Times New Roman" w:hAnsi="Times New Roman" w:cs="Times New Roman"/>
          <w:sz w:val="24"/>
          <w:szCs w:val="24"/>
        </w:rPr>
        <w:t>fábricas</w:t>
      </w:r>
      <w:r w:rsidRPr="00526AA8">
        <w:rPr>
          <w:rFonts w:ascii="Times New Roman" w:hAnsi="Times New Roman" w:cs="Times New Roman"/>
          <w:sz w:val="24"/>
          <w:szCs w:val="24"/>
        </w:rPr>
        <w:t xml:space="preserve">, por propio deseo, por el </w:t>
      </w:r>
      <w:r w:rsidR="00360892" w:rsidRPr="00526AA8">
        <w:rPr>
          <w:rFonts w:ascii="Times New Roman" w:hAnsi="Times New Roman" w:cs="Times New Roman"/>
          <w:sz w:val="24"/>
          <w:szCs w:val="24"/>
        </w:rPr>
        <w:t>más</w:t>
      </w:r>
      <w:r w:rsidRPr="00526AA8">
        <w:rPr>
          <w:rFonts w:ascii="Times New Roman" w:hAnsi="Times New Roman" w:cs="Times New Roman"/>
          <w:sz w:val="24"/>
          <w:szCs w:val="24"/>
        </w:rPr>
        <w:t xml:space="preserve"> </w:t>
      </w:r>
      <w:r w:rsidR="00360892" w:rsidRPr="00526AA8">
        <w:rPr>
          <w:rFonts w:ascii="Times New Roman" w:hAnsi="Times New Roman" w:cs="Times New Roman"/>
          <w:sz w:val="24"/>
          <w:szCs w:val="24"/>
        </w:rPr>
        <w:t>íntimo</w:t>
      </w:r>
      <w:r w:rsidRPr="00526AA8">
        <w:rPr>
          <w:rFonts w:ascii="Times New Roman" w:hAnsi="Times New Roman" w:cs="Times New Roman"/>
          <w:sz w:val="24"/>
          <w:szCs w:val="24"/>
        </w:rPr>
        <w:t xml:space="preserve"> deseo, eso no lo </w:t>
      </w:r>
      <w:r w:rsidR="00360892" w:rsidRPr="00526AA8">
        <w:rPr>
          <w:rFonts w:ascii="Times New Roman" w:hAnsi="Times New Roman" w:cs="Times New Roman"/>
          <w:sz w:val="24"/>
          <w:szCs w:val="24"/>
        </w:rPr>
        <w:t>encontraría , en lo inmediato, en</w:t>
      </w:r>
      <w:r w:rsidRPr="00526AA8">
        <w:rPr>
          <w:rFonts w:ascii="Times New Roman" w:hAnsi="Times New Roman" w:cs="Times New Roman"/>
          <w:sz w:val="24"/>
          <w:szCs w:val="24"/>
        </w:rPr>
        <w:t xml:space="preserve"> los indígenas</w:t>
      </w:r>
      <w:r w:rsidR="00360892" w:rsidRPr="00526AA8">
        <w:rPr>
          <w:rFonts w:ascii="Times New Roman" w:hAnsi="Times New Roman" w:cs="Times New Roman"/>
          <w:sz w:val="24"/>
          <w:szCs w:val="24"/>
        </w:rPr>
        <w:t>, gaucho</w:t>
      </w:r>
      <w:r w:rsidRPr="00526AA8">
        <w:rPr>
          <w:rFonts w:ascii="Times New Roman" w:hAnsi="Times New Roman" w:cs="Times New Roman"/>
          <w:sz w:val="24"/>
          <w:szCs w:val="24"/>
        </w:rPr>
        <w:t xml:space="preserve">s y </w:t>
      </w:r>
      <w:r w:rsidR="00360892" w:rsidRPr="00526AA8">
        <w:rPr>
          <w:rFonts w:ascii="Times New Roman" w:hAnsi="Times New Roman" w:cs="Times New Roman"/>
          <w:sz w:val="24"/>
          <w:szCs w:val="24"/>
        </w:rPr>
        <w:t>afrodescendientes, de ahí el remplazo inmediato por el inmigrante europeo.</w:t>
      </w:r>
    </w:p>
    <w:p w14:paraId="1863654D" w14:textId="77777777" w:rsidR="00DC1987" w:rsidRPr="00526AA8" w:rsidRDefault="00DC1987" w:rsidP="00DC1987">
      <w:pPr>
        <w:spacing w:after="0" w:line="360" w:lineRule="auto"/>
        <w:jc w:val="both"/>
        <w:rPr>
          <w:rFonts w:ascii="Times New Roman" w:hAnsi="Times New Roman" w:cs="Times New Roman"/>
          <w:sz w:val="16"/>
          <w:szCs w:val="16"/>
        </w:rPr>
      </w:pPr>
      <w:r w:rsidRPr="00526AA8">
        <w:rPr>
          <w:rFonts w:ascii="Times New Roman" w:hAnsi="Times New Roman" w:cs="Times New Roman"/>
          <w:sz w:val="24"/>
          <w:szCs w:val="24"/>
        </w:rPr>
        <w:t>El naciente país agro- exportador</w:t>
      </w:r>
      <w:r w:rsidR="00360892" w:rsidRPr="00526AA8">
        <w:rPr>
          <w:rFonts w:ascii="Times New Roman" w:hAnsi="Times New Roman" w:cs="Times New Roman"/>
          <w:sz w:val="24"/>
          <w:szCs w:val="24"/>
        </w:rPr>
        <w:t xml:space="preserve"> </w:t>
      </w:r>
      <w:r w:rsidR="00360892" w:rsidRPr="00526AA8">
        <w:rPr>
          <w:rFonts w:ascii="Times New Roman" w:hAnsi="Times New Roman" w:cs="Times New Roman"/>
          <w:sz w:val="16"/>
          <w:szCs w:val="16"/>
        </w:rPr>
        <w:t xml:space="preserve">11) </w:t>
      </w:r>
      <w:r w:rsidRPr="00526AA8">
        <w:rPr>
          <w:rFonts w:ascii="Times New Roman" w:hAnsi="Times New Roman" w:cs="Times New Roman"/>
          <w:sz w:val="24"/>
          <w:szCs w:val="24"/>
        </w:rPr>
        <w:t xml:space="preserve"> necesitaba brazos para trabajar y cuadro burocráticos técnicos para la administración del estado, </w:t>
      </w:r>
      <w:r w:rsidR="00360892" w:rsidRPr="00526AA8">
        <w:rPr>
          <w:rFonts w:ascii="Times New Roman" w:hAnsi="Times New Roman" w:cs="Times New Roman"/>
          <w:sz w:val="24"/>
          <w:szCs w:val="24"/>
        </w:rPr>
        <w:t xml:space="preserve">para </w:t>
      </w:r>
      <w:r w:rsidRPr="00526AA8">
        <w:rPr>
          <w:rFonts w:ascii="Times New Roman" w:hAnsi="Times New Roman" w:cs="Times New Roman"/>
          <w:sz w:val="24"/>
          <w:szCs w:val="24"/>
        </w:rPr>
        <w:t xml:space="preserve">qué funcionará el estado que  indefectiblemente estaba creciendo; la inmediatez hizo trasladar pedazos de cultura viva, los inmigrantes, que  estuvieran disciplinados en el trabajo, en el ahorro, en el deseo del consumo y en la ética y la moral de alguna religión, es la inmediatez de los logros, el sistema capitalista </w:t>
      </w:r>
      <w:r w:rsidR="00360892" w:rsidRPr="00526AA8">
        <w:rPr>
          <w:rFonts w:ascii="Times New Roman" w:hAnsi="Times New Roman" w:cs="Times New Roman"/>
          <w:sz w:val="24"/>
          <w:szCs w:val="24"/>
        </w:rPr>
        <w:t xml:space="preserve"> fue </w:t>
      </w:r>
      <w:r w:rsidRPr="00526AA8">
        <w:rPr>
          <w:rFonts w:ascii="Times New Roman" w:hAnsi="Times New Roman" w:cs="Times New Roman"/>
          <w:sz w:val="24"/>
          <w:szCs w:val="24"/>
        </w:rPr>
        <w:t>lo que empujó a traer a la  inmigración y provocó el</w:t>
      </w:r>
      <w:r w:rsidR="00360892" w:rsidRPr="00526AA8">
        <w:rPr>
          <w:rFonts w:ascii="Times New Roman" w:hAnsi="Times New Roman" w:cs="Times New Roman"/>
          <w:sz w:val="24"/>
          <w:szCs w:val="24"/>
        </w:rPr>
        <w:t xml:space="preserve"> desplante, la invisibilización</w:t>
      </w:r>
      <w:r w:rsidRPr="00526AA8">
        <w:rPr>
          <w:rFonts w:ascii="Times New Roman" w:hAnsi="Times New Roman" w:cs="Times New Roman"/>
          <w:sz w:val="24"/>
          <w:szCs w:val="24"/>
        </w:rPr>
        <w:t xml:space="preserve"> el olvido de los pueblos indígenas y de las comunidades  afrodescendientes que habitaban nuestro suelo. En pocas palabras el capitalismo es negocios y se actúa en consecuencia.</w:t>
      </w:r>
    </w:p>
    <w:p w14:paraId="3831F7BE" w14:textId="77777777" w:rsidR="00DC1987" w:rsidRPr="00526AA8" w:rsidRDefault="00DC1987"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Otro dato qué fortalecería nuestra interpretación</w:t>
      </w:r>
      <w:r w:rsidR="00360892" w:rsidRPr="00526AA8">
        <w:rPr>
          <w:rFonts w:ascii="Times New Roman" w:hAnsi="Times New Roman" w:cs="Times New Roman"/>
          <w:sz w:val="24"/>
          <w:szCs w:val="24"/>
        </w:rPr>
        <w:t>,</w:t>
      </w:r>
      <w:r w:rsidRPr="00526AA8">
        <w:rPr>
          <w:rFonts w:ascii="Times New Roman" w:hAnsi="Times New Roman" w:cs="Times New Roman"/>
          <w:sz w:val="24"/>
          <w:szCs w:val="24"/>
        </w:rPr>
        <w:t xml:space="preserve"> es que acto seguido de la campaña del desierto se produce,( no ahora en  </w:t>
      </w:r>
      <w:r w:rsidR="00360892" w:rsidRPr="00526AA8">
        <w:rPr>
          <w:rFonts w:ascii="Times New Roman" w:hAnsi="Times New Roman" w:cs="Times New Roman"/>
          <w:sz w:val="24"/>
          <w:szCs w:val="24"/>
        </w:rPr>
        <w:t>el gobierno de Julio Argentino R</w:t>
      </w:r>
      <w:r w:rsidRPr="00526AA8">
        <w:rPr>
          <w:rFonts w:ascii="Times New Roman" w:hAnsi="Times New Roman" w:cs="Times New Roman"/>
          <w:sz w:val="24"/>
          <w:szCs w:val="24"/>
        </w:rPr>
        <w:t>oca</w:t>
      </w:r>
      <w:r w:rsidR="00360892" w:rsidRPr="00526AA8">
        <w:rPr>
          <w:rFonts w:ascii="Times New Roman" w:hAnsi="Times New Roman" w:cs="Times New Roman"/>
          <w:sz w:val="24"/>
          <w:szCs w:val="24"/>
        </w:rPr>
        <w:t>,</w:t>
      </w:r>
      <w:r w:rsidRPr="00526AA8">
        <w:rPr>
          <w:rFonts w:ascii="Times New Roman" w:hAnsi="Times New Roman" w:cs="Times New Roman"/>
          <w:sz w:val="24"/>
          <w:szCs w:val="24"/>
        </w:rPr>
        <w:t xml:space="preserve"> sino el gobierno de Hipólito Yrigoyen), dos sucesos que nada tienen que ver con los pueblos indígenas y con los afrodescendientes y que si  involucra a la masa de trabajadores inmigrantes europeos: los fusilamientos de la Patagonia y la semana Trágica, </w:t>
      </w:r>
      <w:r w:rsidR="00360892" w:rsidRPr="00526AA8">
        <w:rPr>
          <w:rFonts w:ascii="Times New Roman" w:hAnsi="Times New Roman" w:cs="Times New Roman"/>
          <w:sz w:val="24"/>
          <w:szCs w:val="24"/>
        </w:rPr>
        <w:t>esta ultima,</w:t>
      </w:r>
      <w:r w:rsidRPr="00526AA8">
        <w:rPr>
          <w:rFonts w:ascii="Times New Roman" w:hAnsi="Times New Roman" w:cs="Times New Roman"/>
          <w:sz w:val="24"/>
          <w:szCs w:val="24"/>
        </w:rPr>
        <w:t>ma</w:t>
      </w:r>
      <w:r w:rsidR="00360892" w:rsidRPr="00526AA8">
        <w:rPr>
          <w:rFonts w:ascii="Times New Roman" w:hAnsi="Times New Roman" w:cs="Times New Roman"/>
          <w:sz w:val="24"/>
          <w:szCs w:val="24"/>
        </w:rPr>
        <w:t xml:space="preserve">sacre  producida a raíz de </w:t>
      </w:r>
      <w:r w:rsidRPr="00526AA8">
        <w:rPr>
          <w:rFonts w:ascii="Times New Roman" w:hAnsi="Times New Roman" w:cs="Times New Roman"/>
          <w:sz w:val="24"/>
          <w:szCs w:val="24"/>
        </w:rPr>
        <w:t>una huelga en  Bs</w:t>
      </w:r>
      <w:r w:rsidR="00360892" w:rsidRPr="00526AA8">
        <w:rPr>
          <w:rFonts w:ascii="Times New Roman" w:hAnsi="Times New Roman" w:cs="Times New Roman"/>
          <w:sz w:val="24"/>
          <w:szCs w:val="24"/>
        </w:rPr>
        <w:t xml:space="preserve"> </w:t>
      </w:r>
      <w:r w:rsidRPr="00526AA8">
        <w:rPr>
          <w:rFonts w:ascii="Times New Roman" w:hAnsi="Times New Roman" w:cs="Times New Roman"/>
          <w:sz w:val="24"/>
          <w:szCs w:val="24"/>
        </w:rPr>
        <w:t>As,  que fue fuertemente reprimida por el gobierno de Yrigoyen,  cómo se verá</w:t>
      </w:r>
      <w:r w:rsidR="00360892" w:rsidRPr="00526AA8">
        <w:rPr>
          <w:rFonts w:ascii="Times New Roman" w:hAnsi="Times New Roman" w:cs="Times New Roman"/>
          <w:sz w:val="24"/>
          <w:szCs w:val="24"/>
        </w:rPr>
        <w:t>,</w:t>
      </w:r>
      <w:r w:rsidRPr="00526AA8">
        <w:rPr>
          <w:rFonts w:ascii="Times New Roman" w:hAnsi="Times New Roman" w:cs="Times New Roman"/>
          <w:sz w:val="24"/>
          <w:szCs w:val="24"/>
        </w:rPr>
        <w:t xml:space="preserve"> afrodescendientes indígenas y migrantes que traen ideas anarquistas socialistas o comunistas, todo lo que perjudique el funcionamiento del capitalismo, es enfrentado, erradicado mutado o transformado. Hace dudar si es  un problema de raza o de etnia el de la generación del 80  y decisión de avanzar sobre la población indígena para consolidar las fronteras interiores , o más bien es el  problema de someter, disciplinar ,a los cuerpos a un  nuevo sistema de disciplina trabajo y obediencia que requería el sistema capitalista; hoy día,</w:t>
      </w:r>
      <w:r w:rsidR="00360892" w:rsidRPr="00526AA8">
        <w:rPr>
          <w:rFonts w:ascii="Times New Roman" w:hAnsi="Times New Roman" w:cs="Times New Roman"/>
          <w:sz w:val="24"/>
          <w:szCs w:val="24"/>
        </w:rPr>
        <w:t xml:space="preserve"> </w:t>
      </w:r>
      <w:r w:rsidRPr="00526AA8">
        <w:rPr>
          <w:rFonts w:ascii="Times New Roman" w:hAnsi="Times New Roman" w:cs="Times New Roman"/>
          <w:sz w:val="24"/>
          <w:szCs w:val="24"/>
        </w:rPr>
        <w:t>el descendiente de italianos, de europeos el descendiente de  africanos o el descendiente de comunidades indígenas, todos se  encuentran  felizmente adaptado</w:t>
      </w:r>
      <w:r w:rsidR="00360892" w:rsidRPr="00526AA8">
        <w:rPr>
          <w:rFonts w:ascii="Times New Roman" w:hAnsi="Times New Roman" w:cs="Times New Roman"/>
          <w:sz w:val="24"/>
          <w:szCs w:val="24"/>
        </w:rPr>
        <w:t>s</w:t>
      </w:r>
      <w:r w:rsidRPr="00526AA8">
        <w:rPr>
          <w:rFonts w:ascii="Times New Roman" w:hAnsi="Times New Roman" w:cs="Times New Roman"/>
          <w:sz w:val="24"/>
          <w:szCs w:val="24"/>
        </w:rPr>
        <w:t xml:space="preserve"> al sistema.</w:t>
      </w:r>
    </w:p>
    <w:p w14:paraId="6FF9F369" w14:textId="77777777" w:rsidR="00360892" w:rsidRPr="00526AA8" w:rsidRDefault="00360892"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16"/>
          <w:szCs w:val="16"/>
        </w:rPr>
        <w:t>(11)  Dando como resultado que el país sea productor de materias primas, creando un futuro  desequilibrio en el sistema productivo lo que el economista Diamand denomina como una EPD “estructura productiva desequilibrada” entre dos sectores dela producción nacional: el agro-pastoril y el industrial, el primero generador de divisas, y el segundo necesitada de ellas para funcionar y producir</w:t>
      </w:r>
    </w:p>
    <w:p w14:paraId="62FBF69B" w14:textId="77777777" w:rsidR="00360892" w:rsidRPr="00526AA8" w:rsidRDefault="00360892" w:rsidP="00DC1987">
      <w:pPr>
        <w:spacing w:after="0" w:line="360" w:lineRule="auto"/>
        <w:jc w:val="both"/>
        <w:rPr>
          <w:rFonts w:ascii="Times New Roman" w:hAnsi="Times New Roman" w:cs="Times New Roman"/>
          <w:sz w:val="24"/>
          <w:szCs w:val="24"/>
        </w:rPr>
      </w:pPr>
    </w:p>
    <w:p w14:paraId="77309510" w14:textId="77777777" w:rsidR="00360892" w:rsidRPr="00526AA8" w:rsidRDefault="00360892" w:rsidP="00360892">
      <w:pPr>
        <w:spacing w:after="0" w:line="360" w:lineRule="auto"/>
        <w:jc w:val="center"/>
        <w:rPr>
          <w:rFonts w:ascii="Times New Roman" w:hAnsi="Times New Roman" w:cs="Times New Roman"/>
          <w:sz w:val="24"/>
          <w:szCs w:val="24"/>
        </w:rPr>
      </w:pPr>
      <w:r w:rsidRPr="00526AA8">
        <w:rPr>
          <w:rFonts w:ascii="Times New Roman" w:hAnsi="Times New Roman" w:cs="Times New Roman"/>
          <w:sz w:val="24"/>
          <w:szCs w:val="24"/>
        </w:rPr>
        <w:t>14</w:t>
      </w:r>
    </w:p>
    <w:p w14:paraId="1DD37137" w14:textId="77777777" w:rsidR="00360892" w:rsidRPr="00526AA8" w:rsidRDefault="00360892" w:rsidP="00DC1987">
      <w:pPr>
        <w:spacing w:after="0" w:line="360" w:lineRule="auto"/>
        <w:jc w:val="both"/>
        <w:rPr>
          <w:rFonts w:ascii="Times New Roman" w:hAnsi="Times New Roman" w:cs="Times New Roman"/>
          <w:sz w:val="24"/>
          <w:szCs w:val="24"/>
        </w:rPr>
      </w:pPr>
    </w:p>
    <w:p w14:paraId="53AAFBC2" w14:textId="77777777" w:rsidR="00DC1987" w:rsidRPr="00526AA8" w:rsidRDefault="00DC1987" w:rsidP="00DC1987">
      <w:pPr>
        <w:spacing w:after="0" w:line="360" w:lineRule="auto"/>
        <w:jc w:val="both"/>
        <w:rPr>
          <w:rFonts w:ascii="Times New Roman" w:hAnsi="Times New Roman" w:cs="Times New Roman"/>
          <w:sz w:val="24"/>
          <w:szCs w:val="24"/>
        </w:rPr>
      </w:pPr>
      <w:r w:rsidRPr="00526AA8">
        <w:rPr>
          <w:rFonts w:ascii="Times New Roman" w:hAnsi="Times New Roman" w:cs="Times New Roman"/>
          <w:sz w:val="24"/>
          <w:szCs w:val="24"/>
        </w:rPr>
        <w:t xml:space="preserve">Reflexionemos que si la generación del 80 entrando en el comercio internacional como país agroexportador ,necesito a un sujeto disciplinado para el sistema capitalista y mediante la inmediatez requirió de la inmigración europea y luego con el sistema educativo y disiplinamiento de las nuevas generaciones logró lo mismo, con el afrodescendiente y con el descendiente de pueblos indígenas, logrando aquí la relación de dominio capital/trabajo interna a la vez </w:t>
      </w:r>
      <w:r w:rsidR="00C65F80" w:rsidRPr="00526AA8">
        <w:rPr>
          <w:rFonts w:ascii="Times New Roman" w:hAnsi="Times New Roman" w:cs="Times New Roman"/>
          <w:sz w:val="24"/>
          <w:szCs w:val="24"/>
        </w:rPr>
        <w:t>que, al</w:t>
      </w:r>
      <w:r w:rsidRPr="00526AA8">
        <w:rPr>
          <w:rFonts w:ascii="Times New Roman" w:hAnsi="Times New Roman" w:cs="Times New Roman"/>
          <w:sz w:val="24"/>
          <w:szCs w:val="24"/>
        </w:rPr>
        <w:t xml:space="preserve"> decidir los destinos del país como una economía agroexportadora, estaba decidiendo la relación</w:t>
      </w:r>
      <w:r w:rsidR="00360892" w:rsidRPr="00526AA8">
        <w:rPr>
          <w:rFonts w:ascii="Times New Roman" w:hAnsi="Times New Roman" w:cs="Times New Roman"/>
          <w:sz w:val="24"/>
          <w:szCs w:val="24"/>
        </w:rPr>
        <w:t xml:space="preserve"> de subordinación periférica   (en </w:t>
      </w:r>
      <w:r w:rsidRPr="00526AA8">
        <w:rPr>
          <w:rFonts w:ascii="Times New Roman" w:hAnsi="Times New Roman" w:cs="Times New Roman"/>
          <w:sz w:val="24"/>
          <w:szCs w:val="24"/>
        </w:rPr>
        <w:t>una forma pre flexiva no reflexionada, pero que nos petrifica al fin</w:t>
      </w:r>
      <w:r w:rsidR="00360892" w:rsidRPr="00526AA8">
        <w:rPr>
          <w:rFonts w:ascii="Times New Roman" w:hAnsi="Times New Roman" w:cs="Times New Roman"/>
          <w:sz w:val="24"/>
          <w:szCs w:val="24"/>
        </w:rPr>
        <w:t>,</w:t>
      </w:r>
      <w:r w:rsidR="003D6C49" w:rsidRPr="00526AA8">
        <w:rPr>
          <w:rFonts w:ascii="Times New Roman" w:hAnsi="Times New Roman" w:cs="Times New Roman"/>
          <w:sz w:val="24"/>
          <w:szCs w:val="24"/>
        </w:rPr>
        <w:t xml:space="preserve"> como periferia) y  sub</w:t>
      </w:r>
      <w:r w:rsidRPr="00526AA8">
        <w:rPr>
          <w:rFonts w:ascii="Times New Roman" w:hAnsi="Times New Roman" w:cs="Times New Roman"/>
          <w:sz w:val="24"/>
          <w:szCs w:val="24"/>
        </w:rPr>
        <w:t xml:space="preserve">desarrollada con los países del centro; en esto terminó el 25 de mayo de 1810… será que quién tenía que tomar las riendas del poder político </w:t>
      </w:r>
      <w:r w:rsidR="003D6C49" w:rsidRPr="00526AA8">
        <w:rPr>
          <w:rFonts w:ascii="Times New Roman" w:hAnsi="Times New Roman" w:cs="Times New Roman"/>
          <w:sz w:val="24"/>
          <w:szCs w:val="24"/>
        </w:rPr>
        <w:t xml:space="preserve"> (San Martin) término alejado del país,</w:t>
      </w:r>
      <w:r w:rsidRPr="00526AA8">
        <w:rPr>
          <w:rFonts w:ascii="Times New Roman" w:hAnsi="Times New Roman" w:cs="Times New Roman"/>
          <w:sz w:val="24"/>
          <w:szCs w:val="24"/>
        </w:rPr>
        <w:t xml:space="preserve"> el 25 de mayo</w:t>
      </w:r>
      <w:r w:rsidR="003D6C49" w:rsidRPr="00526AA8">
        <w:rPr>
          <w:rFonts w:ascii="Times New Roman" w:hAnsi="Times New Roman" w:cs="Times New Roman"/>
          <w:sz w:val="24"/>
          <w:szCs w:val="24"/>
        </w:rPr>
        <w:t>,</w:t>
      </w:r>
      <w:r w:rsidRPr="00526AA8">
        <w:rPr>
          <w:rFonts w:ascii="Times New Roman" w:hAnsi="Times New Roman" w:cs="Times New Roman"/>
          <w:sz w:val="24"/>
          <w:szCs w:val="24"/>
        </w:rPr>
        <w:t xml:space="preserve"> la emancipación, terminó en subdesarrollo y dependencia ¿esta relación de poder se puede adjudicar solamente a quién domina? </w:t>
      </w:r>
      <w:r w:rsidR="00C65F80" w:rsidRPr="00526AA8">
        <w:rPr>
          <w:rFonts w:ascii="Times New Roman" w:hAnsi="Times New Roman" w:cs="Times New Roman"/>
          <w:sz w:val="24"/>
          <w:szCs w:val="24"/>
        </w:rPr>
        <w:t>¿Cómo</w:t>
      </w:r>
      <w:r w:rsidRPr="00526AA8">
        <w:rPr>
          <w:rFonts w:ascii="Times New Roman" w:hAnsi="Times New Roman" w:cs="Times New Roman"/>
          <w:sz w:val="24"/>
          <w:szCs w:val="24"/>
        </w:rPr>
        <w:t xml:space="preserve"> sucedió como dejaron qué sucediera?</w:t>
      </w:r>
    </w:p>
    <w:p w14:paraId="618924D4" w14:textId="77777777" w:rsidR="00DC1987" w:rsidRPr="00526AA8" w:rsidRDefault="00DC1987" w:rsidP="00DC1987">
      <w:pPr>
        <w:spacing w:after="0" w:line="360" w:lineRule="auto"/>
        <w:jc w:val="both"/>
        <w:rPr>
          <w:rFonts w:ascii="Times New Roman" w:hAnsi="Times New Roman" w:cs="Times New Roman"/>
          <w:sz w:val="24"/>
          <w:szCs w:val="24"/>
        </w:rPr>
      </w:pPr>
    </w:p>
    <w:p w14:paraId="6556D3AC" w14:textId="77777777" w:rsidR="00405846" w:rsidRPr="00526AA8" w:rsidRDefault="003D6C49" w:rsidP="00405846">
      <w:pPr>
        <w:spacing w:line="360" w:lineRule="auto"/>
        <w:jc w:val="both"/>
        <w:rPr>
          <w:rFonts w:ascii="Times New Roman" w:hAnsi="Times New Roman" w:cs="Times New Roman"/>
          <w:b/>
          <w:sz w:val="24"/>
          <w:szCs w:val="24"/>
        </w:rPr>
      </w:pPr>
      <w:r w:rsidRPr="00526AA8">
        <w:rPr>
          <w:rFonts w:ascii="Times New Roman" w:hAnsi="Times New Roman" w:cs="Times New Roman"/>
          <w:b/>
          <w:sz w:val="24"/>
          <w:szCs w:val="24"/>
        </w:rPr>
        <w:t>Conclusión</w:t>
      </w:r>
    </w:p>
    <w:p w14:paraId="4F035496" w14:textId="77777777" w:rsidR="003D6C49" w:rsidRPr="00526AA8" w:rsidRDefault="00405846" w:rsidP="00405846">
      <w:pPr>
        <w:spacing w:line="360" w:lineRule="auto"/>
        <w:jc w:val="both"/>
        <w:rPr>
          <w:rFonts w:ascii="Times New Roman" w:hAnsi="Times New Roman" w:cs="Times New Roman"/>
          <w:sz w:val="24"/>
          <w:szCs w:val="24"/>
        </w:rPr>
      </w:pPr>
      <w:r w:rsidRPr="00526AA8">
        <w:rPr>
          <w:rFonts w:ascii="Times New Roman" w:hAnsi="Times New Roman" w:cs="Times New Roman"/>
          <w:sz w:val="24"/>
          <w:szCs w:val="24"/>
        </w:rPr>
        <w:t xml:space="preserve">Reflexionemos sobre la asimetría de poder, tomemos las manifestaciones  de Foucault desde su texto “El sujeto y el poder”, en cuanto a una de las maneras, interpretaciones de cómo es posible que se instalen, se normativice, se naturalice, un sistema de poder , una relación, (el poder son relaciones), entre quien domina y el dominado, e interroguémonos: ¿Virtud, voluntad, características extraordinarias del que domina, el “dejar hacer”, del dominado, el no tomar la iniciativa, fortalece al que domina,?; Ese “dejar hacer” ¿Da a entender imposibilidad o beneficio para el dominado?, bien pasemos al autor de las palabras y las cosas: “Mi objetivo, por el contrario, ha consistido en crear una historia de los diferentes modos de subjetivación del ser humano en nuestra cultura. Me he ocupado, desde este punto de vista, de tres modos de objetivación que transforman a los seres humanos en sujetos”(Foucault: 1988, pág. 1); los modos de objetivación a los que se refiere Foucault son: la objetivación del mero hecho de estar vivo en la historia natural o en la biología, las prácticas divisorias,(el sujeto se encuentra dividido en su interior o dividido de los otros, este es el proceso que lo objetiva), y finalmente, el dominio de la sexualidad, el modo como los seres humanos, aprendieron a reconocerse a sí mismos </w:t>
      </w:r>
    </w:p>
    <w:p w14:paraId="4DD0D5EF" w14:textId="77777777" w:rsidR="003D6C49" w:rsidRPr="00526AA8" w:rsidRDefault="003D6C49" w:rsidP="00405846">
      <w:pPr>
        <w:spacing w:line="360" w:lineRule="auto"/>
        <w:jc w:val="both"/>
        <w:rPr>
          <w:rFonts w:ascii="Times New Roman" w:hAnsi="Times New Roman" w:cs="Times New Roman"/>
          <w:sz w:val="24"/>
          <w:szCs w:val="24"/>
        </w:rPr>
      </w:pPr>
    </w:p>
    <w:p w14:paraId="5FAC0AB0" w14:textId="77777777" w:rsidR="003D6C49" w:rsidRPr="00526AA8" w:rsidRDefault="003D6C49" w:rsidP="003D6C49">
      <w:pPr>
        <w:spacing w:line="360" w:lineRule="auto"/>
        <w:jc w:val="center"/>
        <w:rPr>
          <w:rFonts w:ascii="Times New Roman" w:hAnsi="Times New Roman" w:cs="Times New Roman"/>
          <w:sz w:val="24"/>
          <w:szCs w:val="24"/>
        </w:rPr>
      </w:pPr>
      <w:r w:rsidRPr="00526AA8">
        <w:rPr>
          <w:rFonts w:ascii="Times New Roman" w:hAnsi="Times New Roman" w:cs="Times New Roman"/>
          <w:sz w:val="24"/>
          <w:szCs w:val="24"/>
        </w:rPr>
        <w:t>15</w:t>
      </w:r>
    </w:p>
    <w:p w14:paraId="6622EC1C" w14:textId="77777777" w:rsidR="00405846" w:rsidRPr="00526AA8" w:rsidRDefault="00405846" w:rsidP="00405846">
      <w:pPr>
        <w:spacing w:line="360" w:lineRule="auto"/>
        <w:jc w:val="both"/>
        <w:rPr>
          <w:rFonts w:ascii="Times New Roman" w:hAnsi="Times New Roman" w:cs="Times New Roman"/>
          <w:sz w:val="24"/>
          <w:szCs w:val="24"/>
        </w:rPr>
      </w:pPr>
      <w:r w:rsidRPr="00526AA8">
        <w:rPr>
          <w:rFonts w:ascii="Times New Roman" w:hAnsi="Times New Roman" w:cs="Times New Roman"/>
          <w:sz w:val="24"/>
          <w:szCs w:val="24"/>
        </w:rPr>
        <w:lastRenderedPageBreak/>
        <w:t>como sujetos de sexualidad, deja en claro que el tema de su texto no es el poder sino el sujeto. ¿Qué se puede interpretar con esta aseveración de Foucault? ¿Porque no el poder, porque no apuntar a él directamente, al que domina? ¿Por no victimizar más a la víctima? ¿Sería terrible indagar y descubrir cierto beneficio en esas asimetría, cierta comodidad en el dominado, al no aventurarse a resultados inciertos, el no anhelar cruzar como un flecha al otro lado? ¿Sería el dejar hacer, un consenso beneficioso para todos, dominador, dominado? ¿Es el que domina, muy a su pesar, necesario para el dominado? Quizás decida aquí todo el drama y la clave para la próxima emancipación.</w:t>
      </w:r>
    </w:p>
    <w:p w14:paraId="64C8D6C5" w14:textId="77777777" w:rsidR="00405846" w:rsidRPr="00526AA8" w:rsidRDefault="00405846" w:rsidP="00405846">
      <w:pPr>
        <w:spacing w:line="360" w:lineRule="auto"/>
        <w:jc w:val="both"/>
        <w:rPr>
          <w:rFonts w:ascii="Times New Roman" w:hAnsi="Times New Roman" w:cs="Times New Roman"/>
          <w:sz w:val="24"/>
          <w:szCs w:val="24"/>
        </w:rPr>
      </w:pPr>
      <w:r w:rsidRPr="00526AA8">
        <w:rPr>
          <w:rFonts w:ascii="Times New Roman" w:hAnsi="Times New Roman" w:cs="Times New Roman"/>
          <w:sz w:val="24"/>
          <w:szCs w:val="24"/>
        </w:rPr>
        <w:t xml:space="preserve">La sociología visualiza, qué tan solo somos animales asustados qué no sabemos de la realidad, más de lo que estamos posibilitados con nuestras herramientas a comprender de ella, qué buscamos entre todos, simulando, mintiendo, camuflando, eludiendo, una tarea colectiva de construcción de ilusiones entre todos, desesperadamente, interpretaciones de interpretaciones qué mantengan a flote: un para qué, un por qué, un sentido a todo esto.  </w:t>
      </w:r>
    </w:p>
    <w:p w14:paraId="07E4334A" w14:textId="77777777" w:rsidR="00405846" w:rsidRPr="00526AA8" w:rsidRDefault="00405846" w:rsidP="00405846">
      <w:pPr>
        <w:spacing w:line="360" w:lineRule="auto"/>
        <w:jc w:val="both"/>
        <w:rPr>
          <w:rFonts w:ascii="Times New Roman" w:hAnsi="Times New Roman" w:cs="Times New Roman"/>
          <w:sz w:val="24"/>
          <w:szCs w:val="24"/>
        </w:rPr>
      </w:pPr>
      <w:r w:rsidRPr="00526AA8">
        <w:rPr>
          <w:rFonts w:ascii="Times New Roman" w:hAnsi="Times New Roman" w:cs="Times New Roman"/>
          <w:sz w:val="24"/>
          <w:szCs w:val="24"/>
        </w:rPr>
        <w:t>Los sujetos y su tendencia a evadirse, sumergidos en explicaciones metafísicas en consumo de sustancias y nosotros mismos en la búsqueda de explicaciones de la realidad social: interpelaciones al orden establecido, al patriarcado, a los binarismos de género, a lo real no tan real, a lo irreal que puede ser los real, los discursos establecidos el intento de los contra discursos.</w:t>
      </w:r>
    </w:p>
    <w:p w14:paraId="58904AB0" w14:textId="77777777" w:rsidR="003D6C49" w:rsidRPr="00526AA8" w:rsidRDefault="00405846" w:rsidP="00405846">
      <w:pPr>
        <w:spacing w:after="0" w:line="360" w:lineRule="auto"/>
        <w:jc w:val="both"/>
        <w:rPr>
          <w:rFonts w:ascii="Times New Roman" w:eastAsia="Calibri" w:hAnsi="Times New Roman" w:cs="Times New Roman"/>
          <w:sz w:val="24"/>
          <w:szCs w:val="24"/>
        </w:rPr>
      </w:pPr>
      <w:r w:rsidRPr="00526AA8">
        <w:rPr>
          <w:rFonts w:ascii="Times New Roman" w:hAnsi="Times New Roman" w:cs="Times New Roman"/>
          <w:sz w:val="24"/>
          <w:szCs w:val="24"/>
        </w:rPr>
        <w:t>Interpela pensar qué tan peligrosos son nuestros pensares, indagaciones; si se permiten los debates, si se permite ampliar las posibilidades de cambio, si esto, finalmente realmente rosa de alguna manera o no, la esencia del poder establecido y de los sentidos que le da a la realidad el poder establecido; son interrogantes interpretaciones que quizás sería conveniente detenerse en algún momento, detenernos en alguna interpretación.</w:t>
      </w:r>
      <w:r w:rsidRPr="00526AA8">
        <w:rPr>
          <w:rFonts w:ascii="Times New Roman" w:eastAsia="Calibri" w:hAnsi="Times New Roman" w:cs="Times New Roman"/>
          <w:sz w:val="24"/>
          <w:szCs w:val="24"/>
        </w:rPr>
        <w:t xml:space="preserve"> Se intentó sacudir un muerto ¿hay un muerto? la realidad misma, qué se muestran como tal, y que su cadáver nos alerta qué emerge de su putrefacción, la idea cada más potente de ficcionalidad, esta palabra, este concepto, no puede ser tomado a la ligera, es algo en última instancia, de difícil asimilación ,de comprensible y difícil asimilación y aceptación: “Es decir del mismo modo que el pueblo separa el rayo de su destello  y concibe al segundo como un “hacer” cómo la acción de un sujeto que se llama rayo así la moral del pueblo separa también la fortaleza de las exteriorización de esta,  cómo si detrás del hombre fuerte existieron sustrato indiferente y que fuera dueño de exteriorizar y </w:t>
      </w:r>
    </w:p>
    <w:p w14:paraId="328E339B" w14:textId="77777777" w:rsidR="003D6C49" w:rsidRPr="00526AA8" w:rsidRDefault="003D6C49" w:rsidP="00405846">
      <w:pPr>
        <w:spacing w:after="0" w:line="360" w:lineRule="auto"/>
        <w:jc w:val="both"/>
        <w:rPr>
          <w:rFonts w:ascii="Times New Roman" w:eastAsia="Calibri" w:hAnsi="Times New Roman" w:cs="Times New Roman"/>
          <w:sz w:val="24"/>
          <w:szCs w:val="24"/>
        </w:rPr>
      </w:pPr>
    </w:p>
    <w:p w14:paraId="145E89D8" w14:textId="77777777" w:rsidR="003D6C49" w:rsidRPr="00526AA8" w:rsidRDefault="003D6C49" w:rsidP="003D6C49">
      <w:pPr>
        <w:spacing w:after="0" w:line="360" w:lineRule="auto"/>
        <w:jc w:val="center"/>
        <w:rPr>
          <w:rFonts w:ascii="Times New Roman" w:eastAsia="Calibri" w:hAnsi="Times New Roman" w:cs="Times New Roman"/>
          <w:sz w:val="24"/>
          <w:szCs w:val="24"/>
        </w:rPr>
      </w:pPr>
      <w:r w:rsidRPr="00526AA8">
        <w:rPr>
          <w:rFonts w:ascii="Times New Roman" w:eastAsia="Calibri" w:hAnsi="Times New Roman" w:cs="Times New Roman"/>
          <w:sz w:val="24"/>
          <w:szCs w:val="24"/>
        </w:rPr>
        <w:t>16</w:t>
      </w:r>
    </w:p>
    <w:p w14:paraId="09DAD05B" w14:textId="77777777" w:rsidR="00405846" w:rsidRPr="00405846" w:rsidRDefault="00405846" w:rsidP="00405846">
      <w:pPr>
        <w:spacing w:after="0" w:line="360" w:lineRule="auto"/>
        <w:jc w:val="both"/>
        <w:rPr>
          <w:rFonts w:ascii="Times New Roman" w:eastAsia="Calibri" w:hAnsi="Times New Roman" w:cs="Times New Roman"/>
          <w:sz w:val="24"/>
          <w:szCs w:val="24"/>
        </w:rPr>
      </w:pPr>
      <w:r w:rsidRPr="00526AA8">
        <w:rPr>
          <w:rFonts w:ascii="Times New Roman" w:eastAsia="Calibri" w:hAnsi="Times New Roman" w:cs="Times New Roman"/>
          <w:sz w:val="24"/>
          <w:szCs w:val="24"/>
        </w:rPr>
        <w:lastRenderedPageBreak/>
        <w:t>también de no exteriorizar la fortaleza. Pero tal sustrato no existe ,no hay ningún ser detrás</w:t>
      </w:r>
      <w:r w:rsidRPr="00405846">
        <w:rPr>
          <w:rFonts w:ascii="Times New Roman" w:eastAsia="Calibri" w:hAnsi="Times New Roman" w:cs="Times New Roman"/>
          <w:sz w:val="24"/>
          <w:szCs w:val="24"/>
        </w:rPr>
        <w:t xml:space="preserve"> del hacer, del actuar, del devenir, el agente ha sido ficticiamente al hacer , el hacer constituye el  todo”( Nietzsche:2010,pag 46) </w:t>
      </w:r>
    </w:p>
    <w:p w14:paraId="2A77DEF8" w14:textId="77777777" w:rsidR="00405846" w:rsidRPr="00405846" w:rsidRDefault="00405846" w:rsidP="00405846">
      <w:pPr>
        <w:spacing w:line="360" w:lineRule="auto"/>
        <w:jc w:val="both"/>
        <w:rPr>
          <w:rFonts w:ascii="Times New Roman" w:hAnsi="Times New Roman" w:cs="Times New Roman"/>
          <w:sz w:val="24"/>
          <w:szCs w:val="24"/>
        </w:rPr>
      </w:pPr>
    </w:p>
    <w:p w14:paraId="53B19481" w14:textId="77777777" w:rsidR="00405846" w:rsidRPr="00405846" w:rsidRDefault="00405846" w:rsidP="00405846">
      <w:pPr>
        <w:spacing w:line="360" w:lineRule="auto"/>
        <w:jc w:val="both"/>
        <w:rPr>
          <w:rFonts w:ascii="Times New Roman" w:hAnsi="Times New Roman" w:cs="Times New Roman"/>
          <w:sz w:val="24"/>
          <w:szCs w:val="24"/>
        </w:rPr>
      </w:pPr>
      <w:r w:rsidRPr="00405846">
        <w:rPr>
          <w:rFonts w:ascii="Times New Roman" w:hAnsi="Times New Roman" w:cs="Times New Roman"/>
          <w:sz w:val="24"/>
          <w:szCs w:val="24"/>
        </w:rPr>
        <w:t>Aunque quedemos dubitativos en medio del laberinto, viendo cuál dirección tomar decir: hasta acá llegamos, fue suficiente, quizás al llegar a este punto nos entregue</w:t>
      </w:r>
      <w:r w:rsidR="00526AA8">
        <w:rPr>
          <w:rFonts w:ascii="Times New Roman" w:hAnsi="Times New Roman" w:cs="Times New Roman"/>
          <w:sz w:val="24"/>
          <w:szCs w:val="24"/>
        </w:rPr>
        <w:t>mos al encanto de lo inconcluso, para ordenar las ideas, para tener un poco de claridad.</w:t>
      </w:r>
    </w:p>
    <w:p w14:paraId="5E9AEC7B" w14:textId="77777777" w:rsidR="00405846" w:rsidRPr="00405846" w:rsidRDefault="00405846" w:rsidP="00405846">
      <w:pPr>
        <w:spacing w:line="360" w:lineRule="auto"/>
        <w:jc w:val="both"/>
      </w:pPr>
    </w:p>
    <w:p w14:paraId="786F1FCB" w14:textId="77777777" w:rsidR="003D6C49" w:rsidRDefault="003D6C49" w:rsidP="00405846">
      <w:pPr>
        <w:spacing w:line="360" w:lineRule="auto"/>
        <w:rPr>
          <w:rFonts w:ascii="Times New Roman" w:hAnsi="Times New Roman" w:cs="Times New Roman"/>
          <w:b/>
          <w:sz w:val="24"/>
          <w:szCs w:val="24"/>
        </w:rPr>
      </w:pPr>
    </w:p>
    <w:p w14:paraId="5A23AB47" w14:textId="77777777" w:rsidR="003D6C49" w:rsidRDefault="003D6C49" w:rsidP="00405846">
      <w:pPr>
        <w:spacing w:line="360" w:lineRule="auto"/>
        <w:rPr>
          <w:rFonts w:ascii="Times New Roman" w:hAnsi="Times New Roman" w:cs="Times New Roman"/>
          <w:b/>
          <w:sz w:val="24"/>
          <w:szCs w:val="24"/>
        </w:rPr>
      </w:pPr>
    </w:p>
    <w:p w14:paraId="256E9870" w14:textId="77777777" w:rsidR="003D6C49" w:rsidRDefault="003D6C49" w:rsidP="00405846">
      <w:pPr>
        <w:spacing w:line="360" w:lineRule="auto"/>
        <w:rPr>
          <w:rFonts w:ascii="Times New Roman" w:hAnsi="Times New Roman" w:cs="Times New Roman"/>
          <w:b/>
          <w:sz w:val="24"/>
          <w:szCs w:val="24"/>
        </w:rPr>
      </w:pPr>
    </w:p>
    <w:p w14:paraId="1EDACBC5" w14:textId="77777777" w:rsidR="003D6C49" w:rsidRDefault="003D6C49" w:rsidP="00405846">
      <w:pPr>
        <w:spacing w:line="360" w:lineRule="auto"/>
        <w:rPr>
          <w:rFonts w:ascii="Times New Roman" w:hAnsi="Times New Roman" w:cs="Times New Roman"/>
          <w:b/>
          <w:sz w:val="24"/>
          <w:szCs w:val="24"/>
        </w:rPr>
      </w:pPr>
    </w:p>
    <w:p w14:paraId="4AC7F831" w14:textId="77777777" w:rsidR="003D6C49" w:rsidRDefault="003D6C49" w:rsidP="00405846">
      <w:pPr>
        <w:spacing w:line="360" w:lineRule="auto"/>
        <w:rPr>
          <w:rFonts w:ascii="Times New Roman" w:hAnsi="Times New Roman" w:cs="Times New Roman"/>
          <w:b/>
          <w:sz w:val="24"/>
          <w:szCs w:val="24"/>
        </w:rPr>
      </w:pPr>
    </w:p>
    <w:p w14:paraId="74894F68" w14:textId="77777777" w:rsidR="003D6C49" w:rsidRDefault="003D6C49" w:rsidP="00405846">
      <w:pPr>
        <w:spacing w:line="360" w:lineRule="auto"/>
        <w:rPr>
          <w:rFonts w:ascii="Times New Roman" w:hAnsi="Times New Roman" w:cs="Times New Roman"/>
          <w:b/>
          <w:sz w:val="24"/>
          <w:szCs w:val="24"/>
        </w:rPr>
      </w:pPr>
    </w:p>
    <w:p w14:paraId="52B8404B" w14:textId="77777777" w:rsidR="003D6C49" w:rsidRDefault="003D6C49" w:rsidP="00405846">
      <w:pPr>
        <w:spacing w:line="360" w:lineRule="auto"/>
        <w:rPr>
          <w:rFonts w:ascii="Times New Roman" w:hAnsi="Times New Roman" w:cs="Times New Roman"/>
          <w:b/>
          <w:sz w:val="24"/>
          <w:szCs w:val="24"/>
        </w:rPr>
      </w:pPr>
    </w:p>
    <w:p w14:paraId="01874C4D" w14:textId="77777777" w:rsidR="003D6C49" w:rsidRDefault="003D6C49" w:rsidP="00405846">
      <w:pPr>
        <w:spacing w:line="360" w:lineRule="auto"/>
        <w:rPr>
          <w:rFonts w:ascii="Times New Roman" w:hAnsi="Times New Roman" w:cs="Times New Roman"/>
          <w:b/>
          <w:sz w:val="24"/>
          <w:szCs w:val="24"/>
        </w:rPr>
      </w:pPr>
    </w:p>
    <w:p w14:paraId="3E86CB4A" w14:textId="77777777" w:rsidR="003D6C49" w:rsidRDefault="003D6C49" w:rsidP="00405846">
      <w:pPr>
        <w:spacing w:line="360" w:lineRule="auto"/>
        <w:rPr>
          <w:rFonts w:ascii="Times New Roman" w:hAnsi="Times New Roman" w:cs="Times New Roman"/>
          <w:b/>
          <w:sz w:val="24"/>
          <w:szCs w:val="24"/>
        </w:rPr>
      </w:pPr>
    </w:p>
    <w:p w14:paraId="54319AE4" w14:textId="77777777" w:rsidR="003D6C49" w:rsidRDefault="003D6C49" w:rsidP="00405846">
      <w:pPr>
        <w:spacing w:line="360" w:lineRule="auto"/>
        <w:rPr>
          <w:rFonts w:ascii="Times New Roman" w:hAnsi="Times New Roman" w:cs="Times New Roman"/>
          <w:b/>
          <w:sz w:val="24"/>
          <w:szCs w:val="24"/>
        </w:rPr>
      </w:pPr>
    </w:p>
    <w:p w14:paraId="0E100D4D" w14:textId="77777777" w:rsidR="003D6C49" w:rsidRDefault="003D6C49" w:rsidP="00405846">
      <w:pPr>
        <w:spacing w:line="360" w:lineRule="auto"/>
        <w:rPr>
          <w:rFonts w:ascii="Times New Roman" w:hAnsi="Times New Roman" w:cs="Times New Roman"/>
          <w:b/>
          <w:sz w:val="24"/>
          <w:szCs w:val="24"/>
        </w:rPr>
      </w:pPr>
    </w:p>
    <w:p w14:paraId="18DAE8BD" w14:textId="77777777" w:rsidR="003D6C49" w:rsidRDefault="003D6C49" w:rsidP="00405846">
      <w:pPr>
        <w:spacing w:line="360" w:lineRule="auto"/>
        <w:rPr>
          <w:rFonts w:ascii="Times New Roman" w:hAnsi="Times New Roman" w:cs="Times New Roman"/>
          <w:b/>
          <w:sz w:val="24"/>
          <w:szCs w:val="24"/>
        </w:rPr>
      </w:pPr>
    </w:p>
    <w:p w14:paraId="211F631E" w14:textId="77777777" w:rsidR="003D6C49" w:rsidRDefault="003D6C49" w:rsidP="00405846">
      <w:pPr>
        <w:spacing w:line="360" w:lineRule="auto"/>
        <w:rPr>
          <w:rFonts w:ascii="Times New Roman" w:hAnsi="Times New Roman" w:cs="Times New Roman"/>
          <w:b/>
          <w:sz w:val="24"/>
          <w:szCs w:val="24"/>
        </w:rPr>
      </w:pPr>
    </w:p>
    <w:p w14:paraId="4C2A422D" w14:textId="77777777" w:rsidR="003D6C49" w:rsidRDefault="003D6C49" w:rsidP="00405846">
      <w:pPr>
        <w:spacing w:line="360" w:lineRule="auto"/>
        <w:rPr>
          <w:rFonts w:ascii="Times New Roman" w:hAnsi="Times New Roman" w:cs="Times New Roman"/>
          <w:b/>
          <w:sz w:val="24"/>
          <w:szCs w:val="24"/>
        </w:rPr>
      </w:pPr>
    </w:p>
    <w:p w14:paraId="0C398EBE" w14:textId="77777777" w:rsidR="003D6C49" w:rsidRDefault="003D6C49" w:rsidP="00405846">
      <w:pPr>
        <w:spacing w:line="360" w:lineRule="auto"/>
        <w:rPr>
          <w:rFonts w:ascii="Times New Roman" w:hAnsi="Times New Roman" w:cs="Times New Roman"/>
          <w:b/>
          <w:sz w:val="24"/>
          <w:szCs w:val="24"/>
        </w:rPr>
      </w:pPr>
    </w:p>
    <w:p w14:paraId="1725D310" w14:textId="77777777" w:rsidR="003D6C49" w:rsidRDefault="003D6C49" w:rsidP="00405846">
      <w:pPr>
        <w:spacing w:line="360" w:lineRule="auto"/>
        <w:rPr>
          <w:rFonts w:ascii="Times New Roman" w:hAnsi="Times New Roman" w:cs="Times New Roman"/>
          <w:b/>
          <w:sz w:val="24"/>
          <w:szCs w:val="24"/>
        </w:rPr>
      </w:pPr>
    </w:p>
    <w:p w14:paraId="211EBD98" w14:textId="77777777" w:rsidR="003D6C49" w:rsidRDefault="003D6C49" w:rsidP="003D6C49">
      <w:pPr>
        <w:spacing w:line="360" w:lineRule="auto"/>
        <w:jc w:val="center"/>
        <w:rPr>
          <w:rFonts w:ascii="Times New Roman" w:hAnsi="Times New Roman" w:cs="Times New Roman"/>
          <w:b/>
          <w:sz w:val="24"/>
          <w:szCs w:val="24"/>
        </w:rPr>
      </w:pPr>
    </w:p>
    <w:p w14:paraId="335C2D36" w14:textId="77777777" w:rsidR="003D6C49" w:rsidRDefault="003D6C49" w:rsidP="003D6C4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17</w:t>
      </w:r>
    </w:p>
    <w:p w14:paraId="723F44E9" w14:textId="77777777" w:rsidR="003D6C49" w:rsidRDefault="003D6C49" w:rsidP="00405846">
      <w:pPr>
        <w:spacing w:line="360" w:lineRule="auto"/>
        <w:rPr>
          <w:rFonts w:ascii="Times New Roman" w:hAnsi="Times New Roman" w:cs="Times New Roman"/>
          <w:b/>
          <w:sz w:val="24"/>
          <w:szCs w:val="24"/>
        </w:rPr>
      </w:pPr>
    </w:p>
    <w:p w14:paraId="004385C0" w14:textId="77777777" w:rsidR="00405846" w:rsidRPr="00405846" w:rsidRDefault="00405846" w:rsidP="00405846">
      <w:pPr>
        <w:spacing w:line="360" w:lineRule="auto"/>
        <w:rPr>
          <w:rFonts w:ascii="Times New Roman" w:hAnsi="Times New Roman" w:cs="Times New Roman"/>
          <w:b/>
          <w:sz w:val="24"/>
          <w:szCs w:val="24"/>
        </w:rPr>
      </w:pPr>
      <w:r w:rsidRPr="00405846">
        <w:rPr>
          <w:rFonts w:ascii="Times New Roman" w:hAnsi="Times New Roman" w:cs="Times New Roman"/>
          <w:b/>
          <w:sz w:val="24"/>
          <w:szCs w:val="24"/>
        </w:rPr>
        <w:t xml:space="preserve">Bibliografía </w:t>
      </w:r>
    </w:p>
    <w:p w14:paraId="396EC7D4" w14:textId="77777777" w:rsidR="003D6C49" w:rsidRPr="00405846" w:rsidRDefault="003D6C49" w:rsidP="003D6C49">
      <w:pPr>
        <w:jc w:val="both"/>
        <w:rPr>
          <w:rFonts w:ascii="Times New Roman" w:hAnsi="Times New Roman" w:cs="Times New Roman"/>
          <w:b/>
          <w:sz w:val="24"/>
          <w:szCs w:val="24"/>
        </w:rPr>
      </w:pPr>
    </w:p>
    <w:p w14:paraId="69F4E8E1" w14:textId="77777777" w:rsidR="003D6C49" w:rsidRPr="00405846" w:rsidRDefault="003D6C49" w:rsidP="003D6C49">
      <w:pPr>
        <w:jc w:val="both"/>
        <w:rPr>
          <w:rFonts w:ascii="Times New Roman" w:hAnsi="Times New Roman" w:cs="Times New Roman"/>
          <w:sz w:val="24"/>
          <w:szCs w:val="24"/>
        </w:rPr>
      </w:pPr>
      <w:r w:rsidRPr="00405846">
        <w:rPr>
          <w:rFonts w:ascii="Times New Roman" w:hAnsi="Times New Roman" w:cs="Times New Roman"/>
          <w:b/>
          <w:sz w:val="24"/>
          <w:szCs w:val="24"/>
        </w:rPr>
        <w:t>Alberdi Juan, B</w:t>
      </w:r>
      <w:r w:rsidRPr="00405846">
        <w:rPr>
          <w:rFonts w:ascii="Times New Roman" w:hAnsi="Times New Roman" w:cs="Times New Roman"/>
          <w:sz w:val="24"/>
          <w:szCs w:val="24"/>
        </w:rPr>
        <w:t>, (1991) “Grandes y pequeños y hombres del Plata”, Editorial Plus Ultra Bs As.</w:t>
      </w:r>
    </w:p>
    <w:p w14:paraId="7396F84C" w14:textId="77777777" w:rsidR="00405846" w:rsidRPr="003D6C49" w:rsidRDefault="00405846" w:rsidP="00405846">
      <w:pPr>
        <w:rPr>
          <w:rFonts w:ascii="Times New Roman" w:hAnsi="Times New Roman" w:cs="Times New Roman"/>
          <w:sz w:val="24"/>
          <w:szCs w:val="24"/>
        </w:rPr>
      </w:pPr>
    </w:p>
    <w:p w14:paraId="01C05F6B" w14:textId="77777777" w:rsidR="003D6C49" w:rsidRPr="003D6C49" w:rsidRDefault="003D6C49" w:rsidP="003D6C49">
      <w:pPr>
        <w:rPr>
          <w:rFonts w:ascii="Times New Roman" w:hAnsi="Times New Roman" w:cs="Times New Roman"/>
          <w:sz w:val="24"/>
          <w:szCs w:val="24"/>
        </w:rPr>
      </w:pPr>
      <w:r w:rsidRPr="003D6C49">
        <w:rPr>
          <w:rFonts w:ascii="Times New Roman" w:hAnsi="Times New Roman" w:cs="Times New Roman"/>
          <w:b/>
          <w:sz w:val="24"/>
          <w:szCs w:val="24"/>
        </w:rPr>
        <w:t>Althusser, Louis</w:t>
      </w:r>
      <w:r w:rsidRPr="003D6C49">
        <w:rPr>
          <w:rFonts w:ascii="Times New Roman" w:hAnsi="Times New Roman" w:cs="Times New Roman"/>
          <w:sz w:val="24"/>
          <w:szCs w:val="24"/>
        </w:rPr>
        <w:t xml:space="preserve">.(1988)  “Ideología y aparatos ideológicos del Estado. Freud y Lacan”, Nueva Visión, Buenos Aires. </w:t>
      </w:r>
      <w:hyperlink r:id="rId8" w:history="1">
        <w:r w:rsidRPr="003D6C49">
          <w:rPr>
            <w:rFonts w:ascii="Times New Roman" w:hAnsi="Times New Roman" w:cs="Times New Roman"/>
            <w:color w:val="0563C1" w:themeColor="hyperlink"/>
            <w:sz w:val="24"/>
            <w:szCs w:val="24"/>
            <w:u w:val="single"/>
          </w:rPr>
          <w:t>http://www.infoamerica.org/documentos_pdf/althusser1.pdf</w:t>
        </w:r>
      </w:hyperlink>
    </w:p>
    <w:p w14:paraId="4C193D40" w14:textId="77777777" w:rsidR="003D6C49" w:rsidRPr="003D6C49" w:rsidRDefault="003D6C49" w:rsidP="003D6C49">
      <w:pPr>
        <w:jc w:val="both"/>
        <w:rPr>
          <w:rFonts w:ascii="Times New Roman" w:hAnsi="Times New Roman" w:cs="Times New Roman"/>
          <w:b/>
          <w:sz w:val="24"/>
          <w:szCs w:val="24"/>
        </w:rPr>
      </w:pPr>
    </w:p>
    <w:p w14:paraId="7F4F8EA0" w14:textId="77777777" w:rsidR="003D6C49" w:rsidRPr="003D6C49" w:rsidRDefault="003D6C49" w:rsidP="003D6C49">
      <w:pPr>
        <w:jc w:val="both"/>
        <w:rPr>
          <w:rFonts w:ascii="Times New Roman" w:hAnsi="Times New Roman" w:cs="Times New Roman"/>
          <w:sz w:val="24"/>
          <w:szCs w:val="24"/>
        </w:rPr>
      </w:pPr>
      <w:r w:rsidRPr="003D6C49">
        <w:rPr>
          <w:rFonts w:ascii="Times New Roman" w:hAnsi="Times New Roman" w:cs="Times New Roman"/>
          <w:b/>
          <w:sz w:val="24"/>
          <w:szCs w:val="24"/>
        </w:rPr>
        <w:t>Beauvoir, S</w:t>
      </w:r>
      <w:r w:rsidRPr="003D6C49">
        <w:rPr>
          <w:rFonts w:ascii="Times New Roman" w:hAnsi="Times New Roman" w:cs="Times New Roman"/>
          <w:sz w:val="24"/>
          <w:szCs w:val="24"/>
        </w:rPr>
        <w:t xml:space="preserve">, “El segundo sexo” </w:t>
      </w:r>
    </w:p>
    <w:p w14:paraId="2A1F80D2" w14:textId="77777777" w:rsidR="003D6C49" w:rsidRPr="003D6C49" w:rsidRDefault="003D6C49" w:rsidP="003D6C49">
      <w:pPr>
        <w:jc w:val="both"/>
        <w:rPr>
          <w:rFonts w:ascii="Times New Roman" w:hAnsi="Times New Roman" w:cs="Times New Roman"/>
          <w:sz w:val="24"/>
          <w:szCs w:val="24"/>
        </w:rPr>
      </w:pPr>
      <w:hyperlink r:id="rId9" w:history="1">
        <w:r w:rsidRPr="003D6C49">
          <w:rPr>
            <w:rStyle w:val="Hipervnculo"/>
            <w:rFonts w:ascii="Times New Roman" w:hAnsi="Times New Roman" w:cs="Times New Roman"/>
            <w:sz w:val="24"/>
            <w:szCs w:val="24"/>
          </w:rPr>
          <w:t>file:///D:/backup%20note/DARIO%20PARIS%20SIEMPRE%20PARIS/beauvoir%20El%20segundo%20sexo.pdf</w:t>
        </w:r>
      </w:hyperlink>
    </w:p>
    <w:p w14:paraId="159DB2F6" w14:textId="77777777" w:rsidR="003D6C49" w:rsidRPr="003D6C49" w:rsidRDefault="003D6C49" w:rsidP="00405846">
      <w:pPr>
        <w:jc w:val="both"/>
        <w:rPr>
          <w:rFonts w:ascii="Times New Roman" w:hAnsi="Times New Roman" w:cs="Times New Roman"/>
          <w:b/>
          <w:sz w:val="24"/>
          <w:szCs w:val="24"/>
        </w:rPr>
      </w:pPr>
    </w:p>
    <w:p w14:paraId="5DE74375" w14:textId="77777777" w:rsidR="00405846" w:rsidRPr="00405846" w:rsidRDefault="00405846" w:rsidP="00405846">
      <w:pPr>
        <w:jc w:val="both"/>
        <w:rPr>
          <w:rFonts w:ascii="Times New Roman" w:hAnsi="Times New Roman" w:cs="Times New Roman"/>
          <w:sz w:val="24"/>
          <w:szCs w:val="24"/>
        </w:rPr>
      </w:pPr>
      <w:r w:rsidRPr="00405846">
        <w:rPr>
          <w:rFonts w:ascii="Times New Roman" w:hAnsi="Times New Roman" w:cs="Times New Roman"/>
          <w:b/>
          <w:sz w:val="24"/>
          <w:szCs w:val="24"/>
        </w:rPr>
        <w:t>Bourdieu, P</w:t>
      </w:r>
      <w:r w:rsidRPr="00405846">
        <w:rPr>
          <w:rFonts w:ascii="Times New Roman" w:hAnsi="Times New Roman" w:cs="Times New Roman"/>
          <w:sz w:val="24"/>
          <w:szCs w:val="24"/>
        </w:rPr>
        <w:t>, “ La dominación masculina”  EDITORIAL ANAGRAMA, S.A., 2000 Prinred  in Spain Barcelona</w:t>
      </w:r>
    </w:p>
    <w:p w14:paraId="0C13D346" w14:textId="77777777" w:rsidR="00405846" w:rsidRPr="00405846" w:rsidRDefault="00405846" w:rsidP="00405846">
      <w:pPr>
        <w:jc w:val="both"/>
        <w:rPr>
          <w:rFonts w:ascii="Times New Roman" w:hAnsi="Times New Roman" w:cs="Times New Roman"/>
          <w:sz w:val="24"/>
          <w:szCs w:val="24"/>
        </w:rPr>
      </w:pPr>
    </w:p>
    <w:p w14:paraId="6F9CC9E4" w14:textId="77777777" w:rsidR="003D6C49" w:rsidRPr="00405846" w:rsidRDefault="003D6C49" w:rsidP="003D6C49">
      <w:pPr>
        <w:jc w:val="both"/>
        <w:rPr>
          <w:rFonts w:ascii="Times New Roman" w:hAnsi="Times New Roman" w:cs="Times New Roman"/>
          <w:b/>
          <w:sz w:val="24"/>
          <w:szCs w:val="24"/>
        </w:rPr>
      </w:pPr>
    </w:p>
    <w:p w14:paraId="6CFA2922" w14:textId="77777777" w:rsidR="003D6C49" w:rsidRPr="00405846" w:rsidRDefault="003D6C49" w:rsidP="003D6C49">
      <w:pPr>
        <w:jc w:val="both"/>
        <w:rPr>
          <w:rFonts w:ascii="Times New Roman" w:hAnsi="Times New Roman" w:cs="Times New Roman"/>
          <w:sz w:val="24"/>
          <w:szCs w:val="24"/>
        </w:rPr>
      </w:pPr>
      <w:r w:rsidRPr="00405846">
        <w:rPr>
          <w:rFonts w:ascii="Times New Roman" w:hAnsi="Times New Roman" w:cs="Times New Roman"/>
          <w:b/>
          <w:sz w:val="24"/>
          <w:szCs w:val="24"/>
        </w:rPr>
        <w:t>Étienne de La Boétie</w:t>
      </w:r>
      <w:r w:rsidRPr="00405846">
        <w:rPr>
          <w:rFonts w:ascii="Times New Roman" w:hAnsi="Times New Roman" w:cs="Times New Roman"/>
          <w:sz w:val="24"/>
          <w:szCs w:val="24"/>
        </w:rPr>
        <w:t>, Discurso de la servidumbre voluntaria. https://primeravocal.org/el-discurso-de-la-servidumbre-voluntaria-de-etienne-de-la-boetie/</w:t>
      </w:r>
    </w:p>
    <w:p w14:paraId="5409008D" w14:textId="77777777" w:rsidR="003D6C49" w:rsidRDefault="003D6C49" w:rsidP="00405846">
      <w:pPr>
        <w:jc w:val="both"/>
        <w:rPr>
          <w:rFonts w:ascii="Times New Roman" w:hAnsi="Times New Roman" w:cs="Times New Roman"/>
          <w:b/>
          <w:sz w:val="24"/>
          <w:szCs w:val="24"/>
        </w:rPr>
      </w:pPr>
    </w:p>
    <w:p w14:paraId="7866FD28" w14:textId="77777777" w:rsidR="00405846" w:rsidRPr="00405846" w:rsidRDefault="00405846" w:rsidP="00405846">
      <w:pPr>
        <w:jc w:val="both"/>
        <w:rPr>
          <w:rFonts w:ascii="Times New Roman" w:hAnsi="Times New Roman" w:cs="Times New Roman"/>
          <w:sz w:val="24"/>
          <w:szCs w:val="24"/>
        </w:rPr>
      </w:pPr>
      <w:r w:rsidRPr="00405846">
        <w:rPr>
          <w:rFonts w:ascii="Times New Roman" w:hAnsi="Times New Roman" w:cs="Times New Roman"/>
          <w:b/>
          <w:sz w:val="24"/>
          <w:szCs w:val="24"/>
        </w:rPr>
        <w:t>Foucault, M</w:t>
      </w:r>
      <w:r w:rsidRPr="00405846">
        <w:rPr>
          <w:rFonts w:ascii="Times New Roman" w:hAnsi="Times New Roman" w:cs="Times New Roman"/>
          <w:sz w:val="24"/>
          <w:szCs w:val="24"/>
        </w:rPr>
        <w:t>, (1988)“El sujeto y el poder” file:///C:/Users/MI%20PC/Downloads/DOC-20220831-WA0004..Pdf</w:t>
      </w:r>
    </w:p>
    <w:p w14:paraId="220AE2DE" w14:textId="77777777" w:rsidR="003D6C49" w:rsidRPr="00405846" w:rsidRDefault="003D6C49" w:rsidP="003D6C49">
      <w:pPr>
        <w:rPr>
          <w:rFonts w:ascii="Times New Roman" w:hAnsi="Times New Roman" w:cs="Times New Roman"/>
          <w:sz w:val="24"/>
          <w:szCs w:val="24"/>
        </w:rPr>
      </w:pPr>
      <w:r w:rsidRPr="00405846">
        <w:rPr>
          <w:rFonts w:ascii="Times New Roman" w:hAnsi="Times New Roman" w:cs="Times New Roman"/>
          <w:b/>
          <w:sz w:val="24"/>
          <w:szCs w:val="24"/>
        </w:rPr>
        <w:t>Foucault, M,</w:t>
      </w:r>
      <w:r w:rsidRPr="00405846">
        <w:rPr>
          <w:rFonts w:ascii="Times New Roman" w:hAnsi="Times New Roman" w:cs="Times New Roman"/>
          <w:sz w:val="24"/>
          <w:szCs w:val="24"/>
        </w:rPr>
        <w:t xml:space="preserve"> (1992) “Genealogía del racismo”, Editorial Altamira, Bs As Argentina </w:t>
      </w:r>
    </w:p>
    <w:p w14:paraId="16AE1187" w14:textId="77777777" w:rsidR="003D6C49" w:rsidRPr="00405846" w:rsidRDefault="003D6C49" w:rsidP="003D6C49">
      <w:pPr>
        <w:rPr>
          <w:rFonts w:ascii="Times New Roman" w:hAnsi="Times New Roman" w:cs="Times New Roman"/>
          <w:b/>
          <w:sz w:val="24"/>
          <w:szCs w:val="24"/>
        </w:rPr>
      </w:pPr>
    </w:p>
    <w:p w14:paraId="2EE32855" w14:textId="77777777" w:rsidR="00405846" w:rsidRPr="00405846" w:rsidRDefault="003D6C49" w:rsidP="003D6C49">
      <w:pPr>
        <w:jc w:val="both"/>
        <w:rPr>
          <w:rFonts w:ascii="Times New Roman" w:hAnsi="Times New Roman" w:cs="Times New Roman"/>
          <w:sz w:val="24"/>
          <w:szCs w:val="24"/>
        </w:rPr>
      </w:pPr>
      <w:r w:rsidRPr="00405846">
        <w:rPr>
          <w:rFonts w:ascii="Times New Roman" w:hAnsi="Times New Roman" w:cs="Times New Roman"/>
          <w:b/>
          <w:sz w:val="24"/>
          <w:szCs w:val="24"/>
        </w:rPr>
        <w:t xml:space="preserve">Foucault, M, </w:t>
      </w:r>
      <w:r w:rsidRPr="00405846">
        <w:rPr>
          <w:rFonts w:ascii="Times New Roman" w:hAnsi="Times New Roman" w:cs="Times New Roman"/>
          <w:sz w:val="24"/>
          <w:szCs w:val="24"/>
        </w:rPr>
        <w:t>(2010)</w:t>
      </w:r>
      <w:r w:rsidRPr="00405846">
        <w:rPr>
          <w:rFonts w:ascii="Times New Roman" w:hAnsi="Times New Roman" w:cs="Times New Roman"/>
          <w:b/>
          <w:sz w:val="24"/>
          <w:szCs w:val="24"/>
        </w:rPr>
        <w:t xml:space="preserve"> </w:t>
      </w:r>
      <w:r w:rsidRPr="00405846">
        <w:rPr>
          <w:rFonts w:ascii="Times New Roman" w:hAnsi="Times New Roman" w:cs="Times New Roman"/>
          <w:sz w:val="24"/>
          <w:szCs w:val="24"/>
        </w:rPr>
        <w:t>“Nietzsche, Freud, Marx” Editorial Anagrama, Bs As , Argentina</w:t>
      </w:r>
    </w:p>
    <w:p w14:paraId="5B8F18DF" w14:textId="77777777" w:rsidR="003D6C49" w:rsidRDefault="003D6C49" w:rsidP="00405846">
      <w:pPr>
        <w:rPr>
          <w:rFonts w:ascii="Times New Roman" w:hAnsi="Times New Roman" w:cs="Times New Roman"/>
          <w:b/>
          <w:sz w:val="24"/>
          <w:szCs w:val="24"/>
        </w:rPr>
      </w:pPr>
    </w:p>
    <w:p w14:paraId="1BBA149B" w14:textId="77777777" w:rsidR="003D6C49" w:rsidRPr="00405846" w:rsidRDefault="003D6C49" w:rsidP="003D6C49">
      <w:pPr>
        <w:rPr>
          <w:rFonts w:ascii="Times New Roman" w:hAnsi="Times New Roman" w:cs="Times New Roman"/>
          <w:b/>
          <w:sz w:val="24"/>
          <w:szCs w:val="24"/>
        </w:rPr>
      </w:pPr>
      <w:r w:rsidRPr="00405846">
        <w:rPr>
          <w:rFonts w:ascii="Times New Roman" w:hAnsi="Times New Roman" w:cs="Times New Roman"/>
          <w:b/>
          <w:sz w:val="24"/>
          <w:szCs w:val="24"/>
        </w:rPr>
        <w:t xml:space="preserve">Nietzsche, F. </w:t>
      </w:r>
      <w:r w:rsidRPr="00405846">
        <w:rPr>
          <w:rFonts w:ascii="Times New Roman" w:hAnsi="Times New Roman" w:cs="Times New Roman"/>
          <w:sz w:val="24"/>
          <w:szCs w:val="24"/>
        </w:rPr>
        <w:t>(2007) “La galla ciencia” www.librear.com</w:t>
      </w:r>
      <w:r w:rsidRPr="00405846">
        <w:rPr>
          <w:rFonts w:ascii="Times New Roman" w:hAnsi="Times New Roman" w:cs="Times New Roman"/>
          <w:b/>
          <w:sz w:val="24"/>
          <w:szCs w:val="24"/>
        </w:rPr>
        <w:t xml:space="preserve"> </w:t>
      </w:r>
      <w:hyperlink r:id="rId10" w:history="1">
        <w:r w:rsidRPr="00405846">
          <w:rPr>
            <w:rFonts w:ascii="Times New Roman" w:hAnsi="Times New Roman" w:cs="Times New Roman"/>
            <w:b/>
            <w:color w:val="0563C1" w:themeColor="hyperlink"/>
            <w:sz w:val="24"/>
            <w:szCs w:val="24"/>
            <w:u w:val="single"/>
          </w:rPr>
          <w:t>file:///C:/Users/MI%20PC/Downloads/La%20gaya%20ciencia%20.pdf</w:t>
        </w:r>
      </w:hyperlink>
    </w:p>
    <w:p w14:paraId="4CB53FDF" w14:textId="77777777" w:rsidR="003D6C49" w:rsidRDefault="003D6C49" w:rsidP="00405846">
      <w:pPr>
        <w:rPr>
          <w:rFonts w:ascii="Times New Roman" w:hAnsi="Times New Roman" w:cs="Times New Roman"/>
          <w:b/>
          <w:sz w:val="24"/>
          <w:szCs w:val="24"/>
        </w:rPr>
      </w:pPr>
    </w:p>
    <w:p w14:paraId="60602560" w14:textId="77777777" w:rsidR="003D6C49" w:rsidRDefault="003D6C49" w:rsidP="003D6C49">
      <w:pPr>
        <w:jc w:val="center"/>
        <w:rPr>
          <w:rFonts w:ascii="Times New Roman" w:hAnsi="Times New Roman" w:cs="Times New Roman"/>
          <w:b/>
          <w:sz w:val="24"/>
          <w:szCs w:val="24"/>
        </w:rPr>
      </w:pPr>
    </w:p>
    <w:p w14:paraId="6386CC22" w14:textId="77777777" w:rsidR="003D6C49" w:rsidRDefault="003D6C49" w:rsidP="003D6C49">
      <w:pPr>
        <w:jc w:val="center"/>
        <w:rPr>
          <w:rFonts w:ascii="Times New Roman" w:hAnsi="Times New Roman" w:cs="Times New Roman"/>
          <w:b/>
          <w:sz w:val="24"/>
          <w:szCs w:val="24"/>
        </w:rPr>
      </w:pPr>
      <w:r>
        <w:rPr>
          <w:rFonts w:ascii="Times New Roman" w:hAnsi="Times New Roman" w:cs="Times New Roman"/>
          <w:b/>
          <w:sz w:val="24"/>
          <w:szCs w:val="24"/>
        </w:rPr>
        <w:t>18</w:t>
      </w:r>
    </w:p>
    <w:p w14:paraId="455222A5" w14:textId="77777777" w:rsidR="003D6C49" w:rsidRDefault="003D6C49" w:rsidP="00405846">
      <w:pPr>
        <w:rPr>
          <w:rFonts w:ascii="Times New Roman" w:hAnsi="Times New Roman" w:cs="Times New Roman"/>
          <w:b/>
          <w:sz w:val="24"/>
          <w:szCs w:val="24"/>
        </w:rPr>
      </w:pPr>
    </w:p>
    <w:p w14:paraId="7B07FC2A" w14:textId="77777777" w:rsidR="00405846" w:rsidRPr="00405846" w:rsidRDefault="00405846" w:rsidP="00405846">
      <w:pPr>
        <w:rPr>
          <w:rFonts w:ascii="Times New Roman" w:hAnsi="Times New Roman" w:cs="Times New Roman"/>
          <w:sz w:val="24"/>
          <w:szCs w:val="24"/>
        </w:rPr>
      </w:pPr>
      <w:r w:rsidRPr="00405846">
        <w:rPr>
          <w:rFonts w:ascii="Times New Roman" w:hAnsi="Times New Roman" w:cs="Times New Roman"/>
          <w:b/>
          <w:sz w:val="24"/>
          <w:szCs w:val="24"/>
        </w:rPr>
        <w:t>Nietzsche, F</w:t>
      </w:r>
      <w:r w:rsidRPr="00405846">
        <w:rPr>
          <w:rFonts w:ascii="Times New Roman" w:hAnsi="Times New Roman" w:cs="Times New Roman"/>
          <w:sz w:val="24"/>
          <w:szCs w:val="24"/>
        </w:rPr>
        <w:t>. (2006) “La genealogía de la moral” Gráfico s.r.l Buenos Aires Argentina.</w:t>
      </w:r>
    </w:p>
    <w:p w14:paraId="7C61CA7F" w14:textId="77777777" w:rsidR="00405846" w:rsidRPr="00405846" w:rsidRDefault="00405846" w:rsidP="00405846">
      <w:pPr>
        <w:jc w:val="center"/>
        <w:rPr>
          <w:rFonts w:ascii="Times New Roman" w:hAnsi="Times New Roman" w:cs="Times New Roman"/>
          <w:b/>
          <w:sz w:val="24"/>
          <w:szCs w:val="24"/>
        </w:rPr>
      </w:pPr>
    </w:p>
    <w:p w14:paraId="4EA25210" w14:textId="77777777" w:rsidR="00405846" w:rsidRPr="003D6C49" w:rsidRDefault="00405846" w:rsidP="003D6C49">
      <w:pPr>
        <w:jc w:val="both"/>
        <w:rPr>
          <w:rFonts w:ascii="Times New Roman" w:hAnsi="Times New Roman" w:cs="Times New Roman"/>
          <w:sz w:val="24"/>
          <w:szCs w:val="24"/>
        </w:rPr>
      </w:pPr>
      <w:r w:rsidRPr="00405846">
        <w:rPr>
          <w:rFonts w:ascii="Times New Roman" w:hAnsi="Times New Roman" w:cs="Times New Roman"/>
          <w:b/>
          <w:sz w:val="24"/>
          <w:szCs w:val="24"/>
        </w:rPr>
        <w:t>Rozitchner, L, (</w:t>
      </w:r>
      <w:r w:rsidRPr="00405846">
        <w:rPr>
          <w:rFonts w:ascii="Times New Roman" w:hAnsi="Times New Roman" w:cs="Times New Roman"/>
          <w:sz w:val="24"/>
          <w:szCs w:val="24"/>
        </w:rPr>
        <w:t xml:space="preserve">1966) </w:t>
      </w:r>
      <w:r w:rsidRPr="00405846">
        <w:rPr>
          <w:rFonts w:ascii="Times New Roman" w:hAnsi="Times New Roman" w:cs="Times New Roman"/>
          <w:b/>
          <w:sz w:val="20"/>
          <w:szCs w:val="20"/>
        </w:rPr>
        <w:t>“LA IZQUIERDA SIN SUJETO”</w:t>
      </w:r>
      <w:r w:rsidRPr="00405846">
        <w:rPr>
          <w:rFonts w:ascii="Times New Roman" w:hAnsi="Times New Roman" w:cs="Times New Roman"/>
          <w:sz w:val="24"/>
          <w:szCs w:val="24"/>
        </w:rPr>
        <w:t xml:space="preserve"> Revista la Rosa Blindada, biblioteca virtual OMEGA ALFA 2013  </w:t>
      </w:r>
      <w:hyperlink r:id="rId11" w:history="1">
        <w:r w:rsidRPr="00405846">
          <w:rPr>
            <w:rFonts w:ascii="Times New Roman" w:hAnsi="Times New Roman" w:cs="Times New Roman"/>
            <w:color w:val="0563C1" w:themeColor="hyperlink"/>
            <w:sz w:val="24"/>
            <w:szCs w:val="24"/>
            <w:u w:val="single"/>
          </w:rPr>
          <w:t>http://w.cedinpe.unsam.edu.ar/sites/default/files/pdfs/roztchner-la-izquierda-sin-sujeto.pdf</w:t>
        </w:r>
      </w:hyperlink>
    </w:p>
    <w:p w14:paraId="44330741" w14:textId="77777777" w:rsidR="003D6C49" w:rsidRDefault="003D6C49" w:rsidP="00405846">
      <w:pPr>
        <w:rPr>
          <w:rFonts w:ascii="Times New Roman" w:hAnsi="Times New Roman" w:cs="Times New Roman"/>
          <w:b/>
          <w:sz w:val="24"/>
          <w:szCs w:val="24"/>
        </w:rPr>
      </w:pPr>
    </w:p>
    <w:p w14:paraId="74AA217A" w14:textId="77777777" w:rsidR="00405846" w:rsidRPr="00405846" w:rsidRDefault="00405846" w:rsidP="00405846">
      <w:pPr>
        <w:jc w:val="both"/>
        <w:rPr>
          <w:rFonts w:ascii="Times New Roman" w:hAnsi="Times New Roman" w:cs="Times New Roman"/>
          <w:sz w:val="24"/>
          <w:szCs w:val="24"/>
        </w:rPr>
      </w:pPr>
      <w:r w:rsidRPr="00405846">
        <w:rPr>
          <w:rFonts w:ascii="Times New Roman" w:hAnsi="Times New Roman" w:cs="Times New Roman"/>
          <w:sz w:val="24"/>
          <w:szCs w:val="24"/>
        </w:rPr>
        <w:t>.</w:t>
      </w:r>
    </w:p>
    <w:p w14:paraId="3DD32F7F" w14:textId="77777777" w:rsidR="00DC1987" w:rsidRDefault="00DC1987">
      <w:pPr>
        <w:rPr>
          <w:rFonts w:ascii="Times New Roman" w:hAnsi="Times New Roman" w:cs="Times New Roman"/>
          <w:sz w:val="24"/>
          <w:szCs w:val="24"/>
          <w:lang w:val="es-ES"/>
        </w:rPr>
      </w:pPr>
    </w:p>
    <w:p w14:paraId="69D1DD72" w14:textId="77777777" w:rsidR="003D6C49" w:rsidRDefault="003D6C49">
      <w:pPr>
        <w:rPr>
          <w:rFonts w:ascii="Times New Roman" w:hAnsi="Times New Roman" w:cs="Times New Roman"/>
          <w:sz w:val="24"/>
          <w:szCs w:val="24"/>
          <w:lang w:val="es-ES"/>
        </w:rPr>
      </w:pPr>
    </w:p>
    <w:p w14:paraId="3329551A" w14:textId="77777777" w:rsidR="003D6C49" w:rsidRDefault="003D6C49">
      <w:pPr>
        <w:rPr>
          <w:rFonts w:ascii="Times New Roman" w:hAnsi="Times New Roman" w:cs="Times New Roman"/>
          <w:sz w:val="24"/>
          <w:szCs w:val="24"/>
          <w:lang w:val="es-ES"/>
        </w:rPr>
      </w:pPr>
    </w:p>
    <w:p w14:paraId="53B2957E" w14:textId="77777777" w:rsidR="003D6C49" w:rsidRDefault="003D6C49">
      <w:pPr>
        <w:rPr>
          <w:rFonts w:ascii="Times New Roman" w:hAnsi="Times New Roman" w:cs="Times New Roman"/>
          <w:sz w:val="24"/>
          <w:szCs w:val="24"/>
          <w:lang w:val="es-ES"/>
        </w:rPr>
      </w:pPr>
    </w:p>
    <w:p w14:paraId="051DF4D1" w14:textId="77777777" w:rsidR="003D6C49" w:rsidRDefault="003D6C49">
      <w:pPr>
        <w:rPr>
          <w:rFonts w:ascii="Times New Roman" w:hAnsi="Times New Roman" w:cs="Times New Roman"/>
          <w:sz w:val="24"/>
          <w:szCs w:val="24"/>
          <w:lang w:val="es-ES"/>
        </w:rPr>
      </w:pPr>
    </w:p>
    <w:p w14:paraId="6945BAEF" w14:textId="77777777" w:rsidR="003D6C49" w:rsidRDefault="003D6C49">
      <w:pPr>
        <w:rPr>
          <w:rFonts w:ascii="Times New Roman" w:hAnsi="Times New Roman" w:cs="Times New Roman"/>
          <w:sz w:val="24"/>
          <w:szCs w:val="24"/>
          <w:lang w:val="es-ES"/>
        </w:rPr>
      </w:pPr>
    </w:p>
    <w:p w14:paraId="332147D4" w14:textId="77777777" w:rsidR="003D6C49" w:rsidRDefault="003D6C49">
      <w:pPr>
        <w:rPr>
          <w:rFonts w:ascii="Times New Roman" w:hAnsi="Times New Roman" w:cs="Times New Roman"/>
          <w:sz w:val="24"/>
          <w:szCs w:val="24"/>
          <w:lang w:val="es-ES"/>
        </w:rPr>
      </w:pPr>
    </w:p>
    <w:p w14:paraId="1ECD642A" w14:textId="77777777" w:rsidR="003D6C49" w:rsidRDefault="003D6C49">
      <w:pPr>
        <w:rPr>
          <w:rFonts w:ascii="Times New Roman" w:hAnsi="Times New Roman" w:cs="Times New Roman"/>
          <w:sz w:val="24"/>
          <w:szCs w:val="24"/>
          <w:lang w:val="es-ES"/>
        </w:rPr>
      </w:pPr>
    </w:p>
    <w:p w14:paraId="4888520F" w14:textId="77777777" w:rsidR="003D6C49" w:rsidRDefault="003D6C49">
      <w:pPr>
        <w:rPr>
          <w:rFonts w:ascii="Times New Roman" w:hAnsi="Times New Roman" w:cs="Times New Roman"/>
          <w:sz w:val="24"/>
          <w:szCs w:val="24"/>
          <w:lang w:val="es-ES"/>
        </w:rPr>
      </w:pPr>
    </w:p>
    <w:p w14:paraId="30C0E922" w14:textId="77777777" w:rsidR="003D6C49" w:rsidRDefault="003D6C49">
      <w:pPr>
        <w:rPr>
          <w:rFonts w:ascii="Times New Roman" w:hAnsi="Times New Roman" w:cs="Times New Roman"/>
          <w:sz w:val="24"/>
          <w:szCs w:val="24"/>
          <w:lang w:val="es-ES"/>
        </w:rPr>
      </w:pPr>
    </w:p>
    <w:p w14:paraId="73BC9577" w14:textId="77777777" w:rsidR="003D6C49" w:rsidRDefault="003D6C49">
      <w:pPr>
        <w:rPr>
          <w:rFonts w:ascii="Times New Roman" w:hAnsi="Times New Roman" w:cs="Times New Roman"/>
          <w:sz w:val="24"/>
          <w:szCs w:val="24"/>
          <w:lang w:val="es-ES"/>
        </w:rPr>
      </w:pPr>
    </w:p>
    <w:p w14:paraId="24BEE773" w14:textId="77777777" w:rsidR="003D6C49" w:rsidRDefault="003D6C49">
      <w:pPr>
        <w:rPr>
          <w:rFonts w:ascii="Times New Roman" w:hAnsi="Times New Roman" w:cs="Times New Roman"/>
          <w:sz w:val="24"/>
          <w:szCs w:val="24"/>
          <w:lang w:val="es-ES"/>
        </w:rPr>
      </w:pPr>
    </w:p>
    <w:p w14:paraId="4AC1EBF0" w14:textId="77777777" w:rsidR="003D6C49" w:rsidRDefault="003D6C49">
      <w:pPr>
        <w:rPr>
          <w:rFonts w:ascii="Times New Roman" w:hAnsi="Times New Roman" w:cs="Times New Roman"/>
          <w:sz w:val="24"/>
          <w:szCs w:val="24"/>
          <w:lang w:val="es-ES"/>
        </w:rPr>
      </w:pPr>
    </w:p>
    <w:p w14:paraId="0C8522C5" w14:textId="77777777" w:rsidR="003D6C49" w:rsidRDefault="003D6C49">
      <w:pPr>
        <w:rPr>
          <w:rFonts w:ascii="Times New Roman" w:hAnsi="Times New Roman" w:cs="Times New Roman"/>
          <w:sz w:val="24"/>
          <w:szCs w:val="24"/>
          <w:lang w:val="es-ES"/>
        </w:rPr>
      </w:pPr>
    </w:p>
    <w:p w14:paraId="6A93851A" w14:textId="77777777" w:rsidR="003D6C49" w:rsidRDefault="003D6C49">
      <w:pPr>
        <w:rPr>
          <w:rFonts w:ascii="Times New Roman" w:hAnsi="Times New Roman" w:cs="Times New Roman"/>
          <w:sz w:val="24"/>
          <w:szCs w:val="24"/>
          <w:lang w:val="es-ES"/>
        </w:rPr>
      </w:pPr>
    </w:p>
    <w:p w14:paraId="386636B9" w14:textId="77777777" w:rsidR="003D6C49" w:rsidRDefault="003D6C49">
      <w:pPr>
        <w:rPr>
          <w:rFonts w:ascii="Times New Roman" w:hAnsi="Times New Roman" w:cs="Times New Roman"/>
          <w:sz w:val="24"/>
          <w:szCs w:val="24"/>
          <w:lang w:val="es-ES"/>
        </w:rPr>
      </w:pPr>
    </w:p>
    <w:p w14:paraId="444E2FD9" w14:textId="77777777" w:rsidR="003D6C49" w:rsidRDefault="003D6C49">
      <w:pPr>
        <w:rPr>
          <w:rFonts w:ascii="Times New Roman" w:hAnsi="Times New Roman" w:cs="Times New Roman"/>
          <w:sz w:val="24"/>
          <w:szCs w:val="24"/>
          <w:lang w:val="es-ES"/>
        </w:rPr>
      </w:pPr>
    </w:p>
    <w:p w14:paraId="068E6D1B" w14:textId="77777777" w:rsidR="003D6C49" w:rsidRDefault="003D6C49">
      <w:pPr>
        <w:rPr>
          <w:rFonts w:ascii="Times New Roman" w:hAnsi="Times New Roman" w:cs="Times New Roman"/>
          <w:sz w:val="24"/>
          <w:szCs w:val="24"/>
          <w:lang w:val="es-ES"/>
        </w:rPr>
      </w:pPr>
    </w:p>
    <w:p w14:paraId="20FC4D0C" w14:textId="77777777" w:rsidR="003D6C49" w:rsidRDefault="003D6C49">
      <w:pPr>
        <w:rPr>
          <w:rFonts w:ascii="Times New Roman" w:hAnsi="Times New Roman" w:cs="Times New Roman"/>
          <w:sz w:val="24"/>
          <w:szCs w:val="24"/>
          <w:lang w:val="es-ES"/>
        </w:rPr>
      </w:pPr>
    </w:p>
    <w:p w14:paraId="0A248D98" w14:textId="77777777" w:rsidR="003D6C49" w:rsidRDefault="003D6C49">
      <w:pPr>
        <w:rPr>
          <w:rFonts w:ascii="Times New Roman" w:hAnsi="Times New Roman" w:cs="Times New Roman"/>
          <w:sz w:val="24"/>
          <w:szCs w:val="24"/>
          <w:lang w:val="es-ES"/>
        </w:rPr>
      </w:pPr>
    </w:p>
    <w:p w14:paraId="3758B797" w14:textId="77777777" w:rsidR="003D6C49" w:rsidRDefault="003D6C49">
      <w:pPr>
        <w:rPr>
          <w:rFonts w:ascii="Times New Roman" w:hAnsi="Times New Roman" w:cs="Times New Roman"/>
          <w:sz w:val="24"/>
          <w:szCs w:val="24"/>
          <w:lang w:val="es-ES"/>
        </w:rPr>
      </w:pPr>
    </w:p>
    <w:p w14:paraId="6187FE9C" w14:textId="77777777" w:rsidR="003D6C49" w:rsidRDefault="003D6C49" w:rsidP="003D6C49">
      <w:pPr>
        <w:jc w:val="center"/>
        <w:rPr>
          <w:rFonts w:ascii="Times New Roman" w:hAnsi="Times New Roman" w:cs="Times New Roman"/>
          <w:sz w:val="24"/>
          <w:szCs w:val="24"/>
          <w:lang w:val="es-ES"/>
        </w:rPr>
      </w:pPr>
    </w:p>
    <w:p w14:paraId="393F8FF2" w14:textId="77777777" w:rsidR="003D6C49" w:rsidRPr="00DC1987" w:rsidRDefault="003D6C49" w:rsidP="003D6C49">
      <w:pPr>
        <w:jc w:val="center"/>
        <w:rPr>
          <w:rFonts w:ascii="Times New Roman" w:hAnsi="Times New Roman" w:cs="Times New Roman"/>
          <w:sz w:val="24"/>
          <w:szCs w:val="24"/>
          <w:lang w:val="es-ES"/>
        </w:rPr>
      </w:pPr>
      <w:r>
        <w:rPr>
          <w:rFonts w:ascii="Times New Roman" w:hAnsi="Times New Roman" w:cs="Times New Roman"/>
          <w:sz w:val="24"/>
          <w:szCs w:val="24"/>
          <w:lang w:val="es-ES"/>
        </w:rPr>
        <w:t>19</w:t>
      </w:r>
    </w:p>
    <w:sectPr w:rsidR="003D6C49" w:rsidRPr="00DC198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 PC" w:date="2022-09-28T07:48:00Z" w:initials="MP">
    <w:p w14:paraId="6D6BE417" w14:textId="77777777" w:rsidR="00761CD3" w:rsidRDefault="00761CD3" w:rsidP="00915E13">
      <w:pPr>
        <w:pStyle w:val="Textocomentario"/>
      </w:pPr>
      <w:r>
        <w:rPr>
          <w:rStyle w:val="Refdecomentario"/>
        </w:rPr>
        <w:annotationRef/>
      </w:r>
    </w:p>
  </w:comment>
  <w:comment w:id="0" w:author="MI PC" w:date="2022-09-28T07:48:00Z" w:initials="MP">
    <w:p w14:paraId="5F1A3E17" w14:textId="77777777" w:rsidR="00761CD3" w:rsidRDefault="00761CD3" w:rsidP="00915E13">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6BE417" w15:done="0"/>
  <w15:commentEx w15:paraId="5F1A3E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 PC">
    <w15:presenceInfo w15:providerId="None" w15:userId="MI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3D"/>
    <w:rsid w:val="00224B3C"/>
    <w:rsid w:val="00236CA5"/>
    <w:rsid w:val="002A1D4E"/>
    <w:rsid w:val="00360892"/>
    <w:rsid w:val="003633C1"/>
    <w:rsid w:val="003C2E63"/>
    <w:rsid w:val="003D6C49"/>
    <w:rsid w:val="00401722"/>
    <w:rsid w:val="00405846"/>
    <w:rsid w:val="0051593A"/>
    <w:rsid w:val="00525917"/>
    <w:rsid w:val="00526AA8"/>
    <w:rsid w:val="00595EA1"/>
    <w:rsid w:val="005F409A"/>
    <w:rsid w:val="007133CA"/>
    <w:rsid w:val="00761CD3"/>
    <w:rsid w:val="007B0D9B"/>
    <w:rsid w:val="008840CB"/>
    <w:rsid w:val="00910715"/>
    <w:rsid w:val="00915E13"/>
    <w:rsid w:val="00994CE6"/>
    <w:rsid w:val="00AA4234"/>
    <w:rsid w:val="00AD3090"/>
    <w:rsid w:val="00AF0666"/>
    <w:rsid w:val="00B81752"/>
    <w:rsid w:val="00C65F80"/>
    <w:rsid w:val="00C96E36"/>
    <w:rsid w:val="00D06F13"/>
    <w:rsid w:val="00D24F3D"/>
    <w:rsid w:val="00D34585"/>
    <w:rsid w:val="00DC1987"/>
    <w:rsid w:val="00E07618"/>
    <w:rsid w:val="00F331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725E"/>
  <w15:chartTrackingRefBased/>
  <w15:docId w15:val="{1A1C1216-5BE7-4209-A82B-E01D1156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4CE6"/>
    <w:rPr>
      <w:color w:val="0563C1" w:themeColor="hyperlink"/>
      <w:u w:val="single"/>
    </w:rPr>
  </w:style>
  <w:style w:type="character" w:styleId="Refdecomentario">
    <w:name w:val="annotation reference"/>
    <w:basedOn w:val="Fuentedeprrafopredeter"/>
    <w:uiPriority w:val="99"/>
    <w:semiHidden/>
    <w:unhideWhenUsed/>
    <w:rsid w:val="00B81752"/>
    <w:rPr>
      <w:sz w:val="16"/>
      <w:szCs w:val="16"/>
    </w:rPr>
  </w:style>
  <w:style w:type="paragraph" w:styleId="Textocomentario">
    <w:name w:val="annotation text"/>
    <w:basedOn w:val="Normal"/>
    <w:link w:val="TextocomentarioCar"/>
    <w:uiPriority w:val="99"/>
    <w:semiHidden/>
    <w:unhideWhenUsed/>
    <w:rsid w:val="00B817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1752"/>
    <w:rPr>
      <w:sz w:val="20"/>
      <w:szCs w:val="20"/>
    </w:rPr>
  </w:style>
  <w:style w:type="paragraph" w:styleId="Asuntodelcomentario">
    <w:name w:val="annotation subject"/>
    <w:basedOn w:val="Textocomentario"/>
    <w:next w:val="Textocomentario"/>
    <w:link w:val="AsuntodelcomentarioCar"/>
    <w:uiPriority w:val="99"/>
    <w:semiHidden/>
    <w:unhideWhenUsed/>
    <w:rsid w:val="00B81752"/>
    <w:rPr>
      <w:b/>
      <w:bCs/>
    </w:rPr>
  </w:style>
  <w:style w:type="character" w:customStyle="1" w:styleId="AsuntodelcomentarioCar">
    <w:name w:val="Asunto del comentario Car"/>
    <w:basedOn w:val="TextocomentarioCar"/>
    <w:link w:val="Asuntodelcomentario"/>
    <w:uiPriority w:val="99"/>
    <w:semiHidden/>
    <w:rsid w:val="00B81752"/>
    <w:rPr>
      <w:b/>
      <w:bCs/>
      <w:sz w:val="20"/>
      <w:szCs w:val="20"/>
    </w:rPr>
  </w:style>
  <w:style w:type="paragraph" w:styleId="Textodeglobo">
    <w:name w:val="Balloon Text"/>
    <w:basedOn w:val="Normal"/>
    <w:link w:val="TextodegloboCar"/>
    <w:uiPriority w:val="99"/>
    <w:semiHidden/>
    <w:unhideWhenUsed/>
    <w:rsid w:val="00B817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1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america.org/documentos_pdf/althusser1.pdf" TargetMode="Externa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w.cedinpe.unsam.edu.ar/sites/default/files/pdfs/roztchner-la-izquierda-sin-sujeto.pdf" TargetMode="External"/><Relationship Id="rId5" Type="http://schemas.openxmlformats.org/officeDocument/2006/relationships/hyperlink" Target="mailto:rubendariobezeka@gmail.com" TargetMode="External"/><Relationship Id="rId10" Type="http://schemas.openxmlformats.org/officeDocument/2006/relationships/hyperlink" Target="file:///C:/Users/MI%20PC/Downloads/La%20gaya%20ciencia%20.pdf" TargetMode="External"/><Relationship Id="rId4" Type="http://schemas.openxmlformats.org/officeDocument/2006/relationships/image" Target="media/image1.png"/><Relationship Id="rId9" Type="http://schemas.openxmlformats.org/officeDocument/2006/relationships/hyperlink" Target="file:///D:/backup%20note/DARIO%20PARIS%20SIEMPRE%20PARIS/beauvoir%20El%20segundo%20sexo.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19</Pages>
  <Words>7152</Words>
  <Characters>39340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 PC</cp:lastModifiedBy>
  <cp:revision>4</cp:revision>
  <dcterms:created xsi:type="dcterms:W3CDTF">2022-08-15T01:49:00Z</dcterms:created>
  <dcterms:modified xsi:type="dcterms:W3CDTF">2022-09-28T13:28:00Z</dcterms:modified>
</cp:coreProperties>
</file>