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0405228"/>
        <w:docPartObj>
          <w:docPartGallery w:val="Cover Pages"/>
          <w:docPartUnique/>
        </w:docPartObj>
      </w:sdtPr>
      <w:sdtEndPr>
        <w:rPr>
          <w:rFonts w:ascii="Times New Roman" w:eastAsiaTheme="majorEastAsia" w:hAnsi="Times New Roman" w:cs="Times New Roman"/>
          <w:sz w:val="28"/>
          <w:szCs w:val="28"/>
        </w:rPr>
      </w:sdtEndPr>
      <w:sdtContent>
        <w:p w14:paraId="70F1095E" w14:textId="7FF9B1CF" w:rsidR="00CB7811" w:rsidRDefault="00CB7811">
          <w:r>
            <w:rPr>
              <w:noProof/>
            </w:rPr>
            <mc:AlternateContent>
              <mc:Choice Requires="wpg">
                <w:drawing>
                  <wp:anchor distT="0" distB="0" distL="114300" distR="114300" simplePos="0" relativeHeight="251662336" behindDoc="0" locked="0" layoutInCell="1" allowOverlap="1" wp14:anchorId="6A014146" wp14:editId="41CC379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3810"/>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E9BFE6C" id="Grupo 149" o:spid="_x0000_s1026" style="position:absolute;margin-left:0;margin-top:0;width:8in;height:95.7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ZFX3NcAAAAGAQAA&#10;DwAAAGRycy9kb3ducmV2LnhtbEyPQU/DMAyF70j8h8hIu7E000BbaToBEncY1c5p47UVjVMl2drx&#10;6/G4wMXy07Oev1fsZjeIM4bYe9KglhkIpMbbnloN1efb/QZETIasGTyhhgtG2JW3N4XJrZ/oA8/7&#10;1AoOoZgbDV1KYy5lbDp0Ji79iMTe0QdnEsvQShvMxOFukKsse5TO9MQfOjPia4fN1/7kNLx4UjIG&#10;G1RdYXX5ng7vG3JaL+7m5ycQCef0dwxXfEaHkplqfyIbxaCBi6TfefXUw4p1zdtWrUGWhfyPX/4A&#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" path="m,l7312660,r,1129665l3619500,733425,,1091565,,xe" fillcolor="#ed7d31 [3205]"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71A01AD0" w14:textId="2927461D" w:rsidR="00CB7811" w:rsidRDefault="00CB7811">
          <w:pPr>
            <w:rPr>
              <w:rFonts w:ascii="Times New Roman" w:eastAsiaTheme="majorEastAsia"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4018A4F8" wp14:editId="33872850">
                    <wp:simplePos x="0" y="0"/>
                    <wp:positionH relativeFrom="page">
                      <wp:posOffset>229235</wp:posOffset>
                    </wp:positionH>
                    <wp:positionV relativeFrom="page">
                      <wp:posOffset>7307580</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97A55" w14:textId="2881B03F" w:rsidR="00CB7811" w:rsidRDefault="00CB7811">
                                <w:pPr>
                                  <w:pStyle w:val="Sinespaciado"/>
                                  <w:jc w:val="right"/>
                                  <w:rPr>
                                    <w:color w:val="5B9BD5" w:themeColor="accent1"/>
                                    <w:sz w:val="28"/>
                                    <w:szCs w:val="28"/>
                                  </w:rPr>
                                </w:pPr>
                                <w:proofErr w:type="spellStart"/>
                                <w:r w:rsidRPr="00CB7811">
                                  <w:rPr>
                                    <w:color w:val="5B9BD5" w:themeColor="accent1"/>
                                    <w:sz w:val="28"/>
                                    <w:szCs w:val="28"/>
                                  </w:rPr>
                                  <w:t>Estudiante</w:t>
                                </w:r>
                                <w:proofErr w:type="spellEnd"/>
                                <w:r w:rsidRPr="00CB7811">
                                  <w:rPr>
                                    <w:color w:val="5B9BD5" w:themeColor="accent1"/>
                                    <w:sz w:val="28"/>
                                    <w:szCs w:val="28"/>
                                  </w:rPr>
                                  <w:t xml:space="preserve"> de </w:t>
                                </w:r>
                                <w:proofErr w:type="spellStart"/>
                                <w:r w:rsidRPr="00CB7811">
                                  <w:rPr>
                                    <w:color w:val="5B9BD5" w:themeColor="accent1"/>
                                    <w:sz w:val="28"/>
                                    <w:szCs w:val="28"/>
                                  </w:rPr>
                                  <w:t>grado</w:t>
                                </w:r>
                                <w:proofErr w:type="spellEnd"/>
                                <w:r w:rsidRPr="00CB7811">
                                  <w:rPr>
                                    <w:color w:val="5B9BD5" w:themeColor="accent1"/>
                                    <w:sz w:val="28"/>
                                    <w:szCs w:val="28"/>
                                  </w:rPr>
                                  <w:t xml:space="preserve"> </w:t>
                                </w:r>
                                <w:proofErr w:type="spellStart"/>
                                <w:r w:rsidRPr="00CB7811">
                                  <w:rPr>
                                    <w:color w:val="5B9BD5" w:themeColor="accent1"/>
                                    <w:sz w:val="28"/>
                                    <w:szCs w:val="28"/>
                                  </w:rPr>
                                  <w:t>en</w:t>
                                </w:r>
                                <w:proofErr w:type="spellEnd"/>
                                <w:r w:rsidRPr="00CB7811">
                                  <w:rPr>
                                    <w:color w:val="5B9BD5" w:themeColor="accent1"/>
                                    <w:sz w:val="28"/>
                                    <w:szCs w:val="28"/>
                                  </w:rPr>
                                  <w:t xml:space="preserve"> la </w:t>
                                </w:r>
                                <w:proofErr w:type="spellStart"/>
                                <w:r w:rsidRPr="00CB7811">
                                  <w:rPr>
                                    <w:color w:val="5B9BD5" w:themeColor="accent1"/>
                                    <w:sz w:val="28"/>
                                    <w:szCs w:val="28"/>
                                  </w:rPr>
                                  <w:t>Licenciatura</w:t>
                                </w:r>
                                <w:proofErr w:type="spellEnd"/>
                                <w:r w:rsidRPr="00CB7811">
                                  <w:rPr>
                                    <w:color w:val="5B9BD5" w:themeColor="accent1"/>
                                    <w:sz w:val="28"/>
                                    <w:szCs w:val="28"/>
                                  </w:rPr>
                                  <w:t xml:space="preserve"> </w:t>
                                </w:r>
                                <w:proofErr w:type="spellStart"/>
                                <w:r w:rsidRPr="00CB7811">
                                  <w:rPr>
                                    <w:color w:val="5B9BD5" w:themeColor="accent1"/>
                                    <w:sz w:val="28"/>
                                    <w:szCs w:val="28"/>
                                  </w:rPr>
                                  <w:t>en</w:t>
                                </w:r>
                                <w:proofErr w:type="spellEnd"/>
                                <w:r w:rsidRPr="00CB7811">
                                  <w:rPr>
                                    <w:color w:val="5B9BD5" w:themeColor="accent1"/>
                                    <w:sz w:val="28"/>
                                    <w:szCs w:val="28"/>
                                  </w:rPr>
                                  <w:t xml:space="preserve"> </w:t>
                                </w:r>
                                <w:proofErr w:type="spellStart"/>
                                <w:r w:rsidRPr="00CB7811">
                                  <w:rPr>
                                    <w:color w:val="5B9BD5" w:themeColor="accent1"/>
                                    <w:sz w:val="28"/>
                                    <w:szCs w:val="28"/>
                                  </w:rPr>
                                  <w:t>Historia</w:t>
                                </w:r>
                                <w:proofErr w:type="spellEnd"/>
                              </w:p>
                              <w:p w14:paraId="79EE34F0" w14:textId="33CA79A5" w:rsidR="001B25D7" w:rsidRPr="001B25D7" w:rsidRDefault="001B25D7" w:rsidP="001B25D7">
                                <w:pPr>
                                  <w:pStyle w:val="Sinespaciado"/>
                                  <w:ind w:left="436"/>
                                  <w:jc w:val="center"/>
                                  <w:rPr>
                                    <w:color w:val="595959" w:themeColor="text1" w:themeTint="A6"/>
                                    <w:sz w:val="24"/>
                                    <w:szCs w:val="24"/>
                                    <w:lang w:val="es-AR"/>
                                  </w:rPr>
                                </w:pPr>
                                <w:sdt>
                                  <w:sdtPr>
                                    <w:rPr>
                                      <w:color w:val="595959" w:themeColor="text1" w:themeTint="A6"/>
                                      <w:sz w:val="24"/>
                                      <w:szCs w:val="24"/>
                                      <w:lang w:val="es-AR"/>
                                    </w:rPr>
                                    <w:alias w:val="Descripción breve"/>
                                    <w:tag w:val=""/>
                                    <w:id w:val="1375273687"/>
                                    <w:dataBinding w:prefixMappings="xmlns:ns0='http://schemas.microsoft.com/office/2006/coverPageProps' " w:xpath="/ns0:CoverPageProperties[1]/ns0:Abstract[1]" w:storeItemID="{55AF091B-3C7A-41E3-B477-F2FDAA23CFDA}"/>
                                    <w:text w:multiLine="1"/>
                                  </w:sdtPr>
                                  <w:sdtContent>
                                    <w:r w:rsidRPr="001B25D7">
                                      <w:rPr>
                                        <w:color w:val="595959" w:themeColor="text1" w:themeTint="A6"/>
                                        <w:sz w:val="24"/>
                                        <w:szCs w:val="24"/>
                                        <w:lang w:val="es-AR"/>
                                      </w:rPr>
                                      <w:t xml:space="preserve">                    </w:t>
                                    </w:r>
                                    <w:r>
                                      <w:rPr>
                                        <w:color w:val="595959" w:themeColor="text1" w:themeTint="A6"/>
                                        <w:sz w:val="24"/>
                                        <w:szCs w:val="24"/>
                                        <w:lang w:val="es-AR"/>
                                      </w:rPr>
                                      <w:t xml:space="preserve">                  </w:t>
                                    </w:r>
                                    <w:r w:rsidRPr="001B25D7">
                                      <w:rPr>
                                        <w:color w:val="595959" w:themeColor="text1" w:themeTint="A6"/>
                                        <w:sz w:val="24"/>
                                        <w:szCs w:val="24"/>
                                        <w:lang w:val="es-AR"/>
                                      </w:rPr>
                                      <w:t xml:space="preserve">     </w:t>
                                    </w:r>
                                    <w:r w:rsidRPr="001B25D7">
                                      <w:rPr>
                                        <w:color w:val="595959" w:themeColor="text1" w:themeTint="A6"/>
                                        <w:sz w:val="24"/>
                                        <w:szCs w:val="24"/>
                                        <w:lang w:val="es-AR"/>
                                      </w:rPr>
                                      <w:t>Eje Problemático: Protesta, conflicto y cambio social</w:t>
                                    </w:r>
                                    <w:r w:rsidRPr="001B25D7">
                                      <w:rPr>
                                        <w:color w:val="595959" w:themeColor="text1" w:themeTint="A6"/>
                                        <w:sz w:val="24"/>
                                        <w:szCs w:val="24"/>
                                        <w:lang w:val="es-AR"/>
                                      </w:rPr>
                                      <w:br/>
                                    </w:r>
                                  </w:sdtContent>
                                </w:sdt>
                                <w:r w:rsidRPr="001B25D7">
                                  <w:rPr>
                                    <w:rFonts w:ascii="Times New Roman" w:eastAsia="Calibri" w:hAnsi="Times New Roman" w:cs="Times New Roman"/>
                                    <w:sz w:val="24"/>
                                    <w:szCs w:val="24"/>
                                  </w:rPr>
                                  <w:t xml:space="preserve"> </w:t>
                                </w:r>
                              </w:p>
                              <w:p w14:paraId="6C56E99D" w14:textId="6A86D1B6" w:rsidR="00CB7811" w:rsidRDefault="00CB7811">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4018A4F8" id="_x0000_t202" coordsize="21600,21600" o:spt="202" path="m,l,21600r21600,l21600,xe">
                    <v:stroke joinstyle="miter"/>
                    <v:path gradientshapeok="t" o:connecttype="rect"/>
                  </v:shapetype>
                  <v:shape id="Cuadro de texto 153" o:spid="_x0000_s1026" type="#_x0000_t202" style="position:absolute;margin-left:18.05pt;margin-top:575.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19hAIAAGk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" filled="f" stroked="f" strokeweight=".5pt">
                    <v:textbox style="mso-fit-shape-to-text:t" inset="126pt,0,54pt,0">
                      <w:txbxContent>
                        <w:p w14:paraId="41797A55" w14:textId="2881B03F" w:rsidR="00CB7811" w:rsidRDefault="00CB7811">
                          <w:pPr>
                            <w:pStyle w:val="Sinespaciado"/>
                            <w:jc w:val="right"/>
                            <w:rPr>
                              <w:color w:val="5B9BD5" w:themeColor="accent1"/>
                              <w:sz w:val="28"/>
                              <w:szCs w:val="28"/>
                            </w:rPr>
                          </w:pPr>
                          <w:proofErr w:type="spellStart"/>
                          <w:r w:rsidRPr="00CB7811">
                            <w:rPr>
                              <w:color w:val="5B9BD5" w:themeColor="accent1"/>
                              <w:sz w:val="28"/>
                              <w:szCs w:val="28"/>
                            </w:rPr>
                            <w:t>Estudiante</w:t>
                          </w:r>
                          <w:proofErr w:type="spellEnd"/>
                          <w:r w:rsidRPr="00CB7811">
                            <w:rPr>
                              <w:color w:val="5B9BD5" w:themeColor="accent1"/>
                              <w:sz w:val="28"/>
                              <w:szCs w:val="28"/>
                            </w:rPr>
                            <w:t xml:space="preserve"> de </w:t>
                          </w:r>
                          <w:proofErr w:type="spellStart"/>
                          <w:r w:rsidRPr="00CB7811">
                            <w:rPr>
                              <w:color w:val="5B9BD5" w:themeColor="accent1"/>
                              <w:sz w:val="28"/>
                              <w:szCs w:val="28"/>
                            </w:rPr>
                            <w:t>grado</w:t>
                          </w:r>
                          <w:proofErr w:type="spellEnd"/>
                          <w:r w:rsidRPr="00CB7811">
                            <w:rPr>
                              <w:color w:val="5B9BD5" w:themeColor="accent1"/>
                              <w:sz w:val="28"/>
                              <w:szCs w:val="28"/>
                            </w:rPr>
                            <w:t xml:space="preserve"> </w:t>
                          </w:r>
                          <w:proofErr w:type="spellStart"/>
                          <w:r w:rsidRPr="00CB7811">
                            <w:rPr>
                              <w:color w:val="5B9BD5" w:themeColor="accent1"/>
                              <w:sz w:val="28"/>
                              <w:szCs w:val="28"/>
                            </w:rPr>
                            <w:t>en</w:t>
                          </w:r>
                          <w:proofErr w:type="spellEnd"/>
                          <w:r w:rsidRPr="00CB7811">
                            <w:rPr>
                              <w:color w:val="5B9BD5" w:themeColor="accent1"/>
                              <w:sz w:val="28"/>
                              <w:szCs w:val="28"/>
                            </w:rPr>
                            <w:t xml:space="preserve"> la </w:t>
                          </w:r>
                          <w:proofErr w:type="spellStart"/>
                          <w:r w:rsidRPr="00CB7811">
                            <w:rPr>
                              <w:color w:val="5B9BD5" w:themeColor="accent1"/>
                              <w:sz w:val="28"/>
                              <w:szCs w:val="28"/>
                            </w:rPr>
                            <w:t>Licenciatura</w:t>
                          </w:r>
                          <w:proofErr w:type="spellEnd"/>
                          <w:r w:rsidRPr="00CB7811">
                            <w:rPr>
                              <w:color w:val="5B9BD5" w:themeColor="accent1"/>
                              <w:sz w:val="28"/>
                              <w:szCs w:val="28"/>
                            </w:rPr>
                            <w:t xml:space="preserve"> </w:t>
                          </w:r>
                          <w:proofErr w:type="spellStart"/>
                          <w:r w:rsidRPr="00CB7811">
                            <w:rPr>
                              <w:color w:val="5B9BD5" w:themeColor="accent1"/>
                              <w:sz w:val="28"/>
                              <w:szCs w:val="28"/>
                            </w:rPr>
                            <w:t>en</w:t>
                          </w:r>
                          <w:proofErr w:type="spellEnd"/>
                          <w:r w:rsidRPr="00CB7811">
                            <w:rPr>
                              <w:color w:val="5B9BD5" w:themeColor="accent1"/>
                              <w:sz w:val="28"/>
                              <w:szCs w:val="28"/>
                            </w:rPr>
                            <w:t xml:space="preserve"> </w:t>
                          </w:r>
                          <w:proofErr w:type="spellStart"/>
                          <w:r w:rsidRPr="00CB7811">
                            <w:rPr>
                              <w:color w:val="5B9BD5" w:themeColor="accent1"/>
                              <w:sz w:val="28"/>
                              <w:szCs w:val="28"/>
                            </w:rPr>
                            <w:t>Historia</w:t>
                          </w:r>
                          <w:proofErr w:type="spellEnd"/>
                        </w:p>
                        <w:p w14:paraId="79EE34F0" w14:textId="33CA79A5" w:rsidR="001B25D7" w:rsidRPr="001B25D7" w:rsidRDefault="001B25D7" w:rsidP="001B25D7">
                          <w:pPr>
                            <w:pStyle w:val="Sinespaciado"/>
                            <w:ind w:left="436"/>
                            <w:jc w:val="center"/>
                            <w:rPr>
                              <w:color w:val="595959" w:themeColor="text1" w:themeTint="A6"/>
                              <w:sz w:val="24"/>
                              <w:szCs w:val="24"/>
                              <w:lang w:val="es-AR"/>
                            </w:rPr>
                          </w:pPr>
                          <w:sdt>
                            <w:sdtPr>
                              <w:rPr>
                                <w:color w:val="595959" w:themeColor="text1" w:themeTint="A6"/>
                                <w:sz w:val="24"/>
                                <w:szCs w:val="24"/>
                                <w:lang w:val="es-AR"/>
                              </w:rPr>
                              <w:alias w:val="Descripción breve"/>
                              <w:tag w:val=""/>
                              <w:id w:val="1375273687"/>
                              <w:dataBinding w:prefixMappings="xmlns:ns0='http://schemas.microsoft.com/office/2006/coverPageProps' " w:xpath="/ns0:CoverPageProperties[1]/ns0:Abstract[1]" w:storeItemID="{55AF091B-3C7A-41E3-B477-F2FDAA23CFDA}"/>
                              <w:text w:multiLine="1"/>
                            </w:sdtPr>
                            <w:sdtContent>
                              <w:r w:rsidRPr="001B25D7">
                                <w:rPr>
                                  <w:color w:val="595959" w:themeColor="text1" w:themeTint="A6"/>
                                  <w:sz w:val="24"/>
                                  <w:szCs w:val="24"/>
                                  <w:lang w:val="es-AR"/>
                                </w:rPr>
                                <w:t xml:space="preserve">                    </w:t>
                              </w:r>
                              <w:r>
                                <w:rPr>
                                  <w:color w:val="595959" w:themeColor="text1" w:themeTint="A6"/>
                                  <w:sz w:val="24"/>
                                  <w:szCs w:val="24"/>
                                  <w:lang w:val="es-AR"/>
                                </w:rPr>
                                <w:t xml:space="preserve">                  </w:t>
                              </w:r>
                              <w:r w:rsidRPr="001B25D7">
                                <w:rPr>
                                  <w:color w:val="595959" w:themeColor="text1" w:themeTint="A6"/>
                                  <w:sz w:val="24"/>
                                  <w:szCs w:val="24"/>
                                  <w:lang w:val="es-AR"/>
                                </w:rPr>
                                <w:t xml:space="preserve">     </w:t>
                              </w:r>
                              <w:r w:rsidRPr="001B25D7">
                                <w:rPr>
                                  <w:color w:val="595959" w:themeColor="text1" w:themeTint="A6"/>
                                  <w:sz w:val="24"/>
                                  <w:szCs w:val="24"/>
                                  <w:lang w:val="es-AR"/>
                                </w:rPr>
                                <w:t>Eje Problemático: Protesta, conflicto y cambio social</w:t>
                              </w:r>
                              <w:r w:rsidRPr="001B25D7">
                                <w:rPr>
                                  <w:color w:val="595959" w:themeColor="text1" w:themeTint="A6"/>
                                  <w:sz w:val="24"/>
                                  <w:szCs w:val="24"/>
                                  <w:lang w:val="es-AR"/>
                                </w:rPr>
                                <w:br/>
                              </w:r>
                            </w:sdtContent>
                          </w:sdt>
                          <w:r w:rsidRPr="001B25D7">
                            <w:rPr>
                              <w:rFonts w:ascii="Times New Roman" w:eastAsia="Calibri" w:hAnsi="Times New Roman" w:cs="Times New Roman"/>
                              <w:sz w:val="24"/>
                              <w:szCs w:val="24"/>
                            </w:rPr>
                            <w:t xml:space="preserve"> </w:t>
                          </w:r>
                        </w:p>
                        <w:p w14:paraId="6C56E99D" w14:textId="6A86D1B6" w:rsidR="00CB7811" w:rsidRDefault="00CB7811">
                          <w:pPr>
                            <w:pStyle w:val="Sinespaciado"/>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3C7A676" wp14:editId="0997A603">
                    <wp:simplePos x="0" y="0"/>
                    <wp:positionH relativeFrom="page">
                      <wp:posOffset>172085</wp:posOffset>
                    </wp:positionH>
                    <wp:positionV relativeFrom="page">
                      <wp:posOffset>5808345</wp:posOffset>
                    </wp:positionV>
                    <wp:extent cx="7315200" cy="1047750"/>
                    <wp:effectExtent l="0" t="0" r="0" b="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lang w:val="es-AR"/>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5AF606E" w14:textId="2E4EB464" w:rsidR="00CB7811" w:rsidRDefault="001B25D7">
                                    <w:pPr>
                                      <w:pStyle w:val="Sinespaciado"/>
                                      <w:jc w:val="right"/>
                                      <w:rPr>
                                        <w:color w:val="595959" w:themeColor="text1" w:themeTint="A6"/>
                                        <w:sz w:val="28"/>
                                        <w:szCs w:val="28"/>
                                      </w:rPr>
                                    </w:pPr>
                                    <w:r>
                                      <w:rPr>
                                        <w:color w:val="595959" w:themeColor="text1" w:themeTint="A6"/>
                                        <w:sz w:val="28"/>
                                        <w:szCs w:val="28"/>
                                        <w:lang w:val="es-AR"/>
                                      </w:rPr>
                                      <w:t>Universidad de la Patagonia San Juan Bosco</w:t>
                                    </w:r>
                                  </w:p>
                                </w:sdtContent>
                              </w:sdt>
                              <w:p w14:paraId="14133F8B" w14:textId="33CA410B" w:rsidR="00CB7811" w:rsidRDefault="00CB7811">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oroscojaz@gmail.com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3C7A676" id="Cuadro de texto 152" o:spid="_x0000_s1027" type="#_x0000_t202" style="position:absolute;margin-left:13.55pt;margin-top:457.35pt;width:8in;height:82.5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" filled="f" stroked="f" strokeweight=".5pt">
                    <v:textbox inset="126pt,0,54pt,0">
                      <w:txbxContent>
                        <w:sdt>
                          <w:sdtPr>
                            <w:rPr>
                              <w:color w:val="595959" w:themeColor="text1" w:themeTint="A6"/>
                              <w:sz w:val="28"/>
                              <w:szCs w:val="28"/>
                              <w:lang w:val="es-AR"/>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5AF606E" w14:textId="2E4EB464" w:rsidR="00CB7811" w:rsidRDefault="001B25D7">
                              <w:pPr>
                                <w:pStyle w:val="Sinespaciado"/>
                                <w:jc w:val="right"/>
                                <w:rPr>
                                  <w:color w:val="595959" w:themeColor="text1" w:themeTint="A6"/>
                                  <w:sz w:val="28"/>
                                  <w:szCs w:val="28"/>
                                </w:rPr>
                              </w:pPr>
                              <w:r>
                                <w:rPr>
                                  <w:color w:val="595959" w:themeColor="text1" w:themeTint="A6"/>
                                  <w:sz w:val="28"/>
                                  <w:szCs w:val="28"/>
                                  <w:lang w:val="es-AR"/>
                                </w:rPr>
                                <w:t>Universidad de la Patagonia San Juan Bosco</w:t>
                              </w:r>
                            </w:p>
                          </w:sdtContent>
                        </w:sdt>
                        <w:p w14:paraId="14133F8B" w14:textId="33CA410B" w:rsidR="00CB7811" w:rsidRDefault="00CB7811">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oroscojaz@gmail.com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6212131" wp14:editId="595BE647">
                    <wp:simplePos x="0" y="0"/>
                    <wp:positionH relativeFrom="page">
                      <wp:posOffset>227965</wp:posOffset>
                    </wp:positionH>
                    <wp:positionV relativeFrom="page">
                      <wp:posOffset>1998345</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D2AF6" w14:textId="62D05765" w:rsidR="00CB7811" w:rsidRDefault="00CB7811">
                                <w:pPr>
                                  <w:jc w:val="right"/>
                                  <w:rPr>
                                    <w:color w:val="5B9BD5" w:themeColor="accent1"/>
                                    <w:sz w:val="64"/>
                                    <w:szCs w:val="64"/>
                                  </w:rPr>
                                </w:pPr>
                                <w:sdt>
                                  <w:sdtPr>
                                    <w:rPr>
                                      <w:caps/>
                                      <w:color w:val="5B9BD5" w:themeColor="accent1"/>
                                      <w:sz w:val="64"/>
                                      <w:szCs w:val="64"/>
                                    </w:rPr>
                                    <w:alias w:val="Título"/>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r w:rsidRPr="00CB7811">
                                  <w:t xml:space="preserve"> </w:t>
                                </w:r>
                                <w:r w:rsidRPr="001B25D7">
                                  <w:rPr>
                                    <w:caps/>
                                    <w:color w:val="ED7D31" w:themeColor="accent2"/>
                                    <w:sz w:val="64"/>
                                    <w:szCs w:val="64"/>
                                  </w:rPr>
                                  <w:t>Primeros aportes sobre la organización popular y la participación estudiantil en la ciudad de Trelew en los años 2001-2002</w:t>
                                </w:r>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476142D" w14:textId="5D4C0915" w:rsidR="00CB7811" w:rsidRDefault="001B25D7">
                                    <w:pPr>
                                      <w:jc w:val="right"/>
                                      <w:rPr>
                                        <w:smallCaps/>
                                        <w:color w:val="404040" w:themeColor="text1" w:themeTint="BF"/>
                                        <w:sz w:val="36"/>
                                        <w:szCs w:val="36"/>
                                      </w:rPr>
                                    </w:pPr>
                                    <w:r>
                                      <w:rPr>
                                        <w:color w:val="404040" w:themeColor="text1" w:themeTint="BF"/>
                                        <w:sz w:val="36"/>
                                        <w:szCs w:val="36"/>
                                      </w:rPr>
                                      <w:t>Ariana Jazmín Orosco</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6212131" id="Cuadro de texto 154" o:spid="_x0000_s1028" type="#_x0000_t202" style="position:absolute;margin-left:17.95pt;margin-top:157.35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" filled="f" stroked="f" strokeweight=".5pt">
                    <v:textbox inset="126pt,0,54pt,0">
                      <w:txbxContent>
                        <w:p w14:paraId="5D4D2AF6" w14:textId="62D05765" w:rsidR="00CB7811" w:rsidRDefault="00CB7811">
                          <w:pPr>
                            <w:jc w:val="right"/>
                            <w:rPr>
                              <w:color w:val="5B9BD5" w:themeColor="accent1"/>
                              <w:sz w:val="64"/>
                              <w:szCs w:val="64"/>
                            </w:rPr>
                          </w:pPr>
                          <w:sdt>
                            <w:sdtPr>
                              <w:rPr>
                                <w:caps/>
                                <w:color w:val="5B9BD5" w:themeColor="accent1"/>
                                <w:sz w:val="64"/>
                                <w:szCs w:val="64"/>
                              </w:rPr>
                              <w:alias w:val="Título"/>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r w:rsidRPr="00CB7811">
                            <w:t xml:space="preserve"> </w:t>
                          </w:r>
                          <w:r w:rsidRPr="001B25D7">
                            <w:rPr>
                              <w:caps/>
                              <w:color w:val="ED7D31" w:themeColor="accent2"/>
                              <w:sz w:val="64"/>
                              <w:szCs w:val="64"/>
                            </w:rPr>
                            <w:t>Primeros aportes sobre la organización popular y la participación estudiantil en la ciudad de Trelew en los años 2001-2002</w:t>
                          </w:r>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476142D" w14:textId="5D4C0915" w:rsidR="00CB7811" w:rsidRDefault="001B25D7">
                              <w:pPr>
                                <w:jc w:val="right"/>
                                <w:rPr>
                                  <w:smallCaps/>
                                  <w:color w:val="404040" w:themeColor="text1" w:themeTint="BF"/>
                                  <w:sz w:val="36"/>
                                  <w:szCs w:val="36"/>
                                </w:rPr>
                              </w:pPr>
                              <w:r>
                                <w:rPr>
                                  <w:color w:val="404040" w:themeColor="text1" w:themeTint="BF"/>
                                  <w:sz w:val="36"/>
                                  <w:szCs w:val="36"/>
                                </w:rPr>
                                <w:t>Ariana Jazmín Orosco</w:t>
                              </w:r>
                            </w:p>
                          </w:sdtContent>
                        </w:sdt>
                      </w:txbxContent>
                    </v:textbox>
                    <w10:wrap type="square" anchorx="page" anchory="page"/>
                  </v:shape>
                </w:pict>
              </mc:Fallback>
            </mc:AlternateContent>
          </w:r>
          <w:r>
            <w:rPr>
              <w:rFonts w:ascii="Times New Roman" w:eastAsiaTheme="majorEastAsia" w:hAnsi="Times New Roman" w:cs="Times New Roman"/>
              <w:sz w:val="28"/>
              <w:szCs w:val="28"/>
            </w:rPr>
            <w:br w:type="page"/>
          </w:r>
        </w:p>
      </w:sdtContent>
    </w:sdt>
    <w:p w14:paraId="5C18D930" w14:textId="35153DE8" w:rsidR="00601E73" w:rsidRPr="009A561C" w:rsidRDefault="00601E73" w:rsidP="009A561C">
      <w:pPr>
        <w:pStyle w:val="Ttulo1"/>
        <w:rPr>
          <w:rFonts w:ascii="Times New Roman" w:hAnsi="Times New Roman" w:cs="Times New Roman"/>
          <w:color w:val="auto"/>
          <w:sz w:val="28"/>
          <w:szCs w:val="28"/>
        </w:rPr>
      </w:pPr>
      <w:bookmarkStart w:id="0" w:name="_GoBack"/>
      <w:bookmarkEnd w:id="0"/>
      <w:r w:rsidRPr="009A561C">
        <w:rPr>
          <w:rFonts w:ascii="Times New Roman" w:hAnsi="Times New Roman" w:cs="Times New Roman"/>
          <w:color w:val="auto"/>
          <w:sz w:val="28"/>
          <w:szCs w:val="28"/>
        </w:rPr>
        <w:lastRenderedPageBreak/>
        <w:t>I</w:t>
      </w:r>
      <w:r w:rsidR="00EF07BB" w:rsidRPr="009A561C">
        <w:rPr>
          <w:rFonts w:ascii="Times New Roman" w:hAnsi="Times New Roman" w:cs="Times New Roman"/>
          <w:color w:val="auto"/>
          <w:sz w:val="28"/>
          <w:szCs w:val="28"/>
        </w:rPr>
        <w:t>NTRODUCCIÓ</w:t>
      </w:r>
      <w:r w:rsidRPr="009A561C">
        <w:rPr>
          <w:rFonts w:ascii="Times New Roman" w:hAnsi="Times New Roman" w:cs="Times New Roman"/>
          <w:color w:val="auto"/>
          <w:sz w:val="28"/>
          <w:szCs w:val="28"/>
        </w:rPr>
        <w:t>N</w:t>
      </w:r>
      <w:r w:rsidR="00402DE6" w:rsidRPr="009A561C">
        <w:rPr>
          <w:rFonts w:ascii="Times New Roman" w:hAnsi="Times New Roman" w:cs="Times New Roman"/>
          <w:color w:val="auto"/>
          <w:sz w:val="28"/>
          <w:szCs w:val="28"/>
        </w:rPr>
        <w:t xml:space="preserve"> </w:t>
      </w:r>
    </w:p>
    <w:p w14:paraId="29C4918C" w14:textId="77777777" w:rsidR="00BC35A2" w:rsidRDefault="007066A7" w:rsidP="009A561C">
      <w:pPr>
        <w:spacing w:line="360" w:lineRule="auto"/>
        <w:ind w:left="-284"/>
        <w:jc w:val="both"/>
        <w:rPr>
          <w:rFonts w:ascii="Times New Roman" w:hAnsi="Times New Roman" w:cs="Times New Roman"/>
          <w:sz w:val="24"/>
          <w:szCs w:val="24"/>
          <w:lang w:val="es-ES"/>
        </w:rPr>
      </w:pPr>
      <w:r>
        <w:rPr>
          <w:rFonts w:ascii="Times New Roman" w:hAnsi="Times New Roman" w:cs="Times New Roman"/>
          <w:sz w:val="24"/>
          <w:szCs w:val="24"/>
          <w:lang w:val="es-ES"/>
        </w:rPr>
        <w:t>Este artí</w:t>
      </w:r>
      <w:r w:rsidR="00601E73" w:rsidRPr="00090E97">
        <w:rPr>
          <w:rFonts w:ascii="Times New Roman" w:hAnsi="Times New Roman" w:cs="Times New Roman"/>
          <w:sz w:val="24"/>
          <w:szCs w:val="24"/>
          <w:lang w:val="es-ES"/>
        </w:rPr>
        <w:t xml:space="preserve">culo tiene como principal objetivo una primera exploración de la participación de estudiantes </w:t>
      </w:r>
      <w:proofErr w:type="spellStart"/>
      <w:r w:rsidR="00601E73" w:rsidRPr="00090E97">
        <w:rPr>
          <w:rFonts w:ascii="Times New Roman" w:hAnsi="Times New Roman" w:cs="Times New Roman"/>
          <w:sz w:val="24"/>
          <w:szCs w:val="24"/>
          <w:lang w:val="es-ES"/>
        </w:rPr>
        <w:t>universitarixs</w:t>
      </w:r>
      <w:proofErr w:type="spellEnd"/>
      <w:r w:rsidR="00601E73" w:rsidRPr="00090E97">
        <w:rPr>
          <w:rFonts w:ascii="Times New Roman" w:hAnsi="Times New Roman" w:cs="Times New Roman"/>
          <w:sz w:val="24"/>
          <w:szCs w:val="24"/>
          <w:lang w:val="es-ES"/>
        </w:rPr>
        <w:t xml:space="preserve"> en los levantamientos populares de los años 2001 y 2002 en el noroeste de Chubut. </w:t>
      </w:r>
      <w:r w:rsidR="006719C3" w:rsidRPr="00090E97">
        <w:rPr>
          <w:rFonts w:ascii="Times New Roman" w:hAnsi="Times New Roman" w:cs="Times New Roman"/>
          <w:sz w:val="24"/>
          <w:szCs w:val="24"/>
          <w:lang w:val="es-ES"/>
        </w:rPr>
        <w:t xml:space="preserve">Principalmente en la ciudad de </w:t>
      </w:r>
      <w:proofErr w:type="spellStart"/>
      <w:r w:rsidR="006719C3" w:rsidRPr="00090E97">
        <w:rPr>
          <w:rFonts w:ascii="Times New Roman" w:hAnsi="Times New Roman" w:cs="Times New Roman"/>
          <w:sz w:val="24"/>
          <w:szCs w:val="24"/>
          <w:lang w:val="es-ES"/>
        </w:rPr>
        <w:t>T</w:t>
      </w:r>
      <w:r w:rsidR="00601E73" w:rsidRPr="00090E97">
        <w:rPr>
          <w:rFonts w:ascii="Times New Roman" w:hAnsi="Times New Roman" w:cs="Times New Roman"/>
          <w:sz w:val="24"/>
          <w:szCs w:val="24"/>
          <w:lang w:val="es-ES"/>
        </w:rPr>
        <w:t>relew</w:t>
      </w:r>
      <w:proofErr w:type="spellEnd"/>
      <w:r w:rsidR="00601E73" w:rsidRPr="00090E97">
        <w:rPr>
          <w:rFonts w:ascii="Times New Roman" w:hAnsi="Times New Roman" w:cs="Times New Roman"/>
          <w:sz w:val="24"/>
          <w:szCs w:val="24"/>
          <w:lang w:val="es-ES"/>
        </w:rPr>
        <w:t xml:space="preserve">, pero dadas las características </w:t>
      </w:r>
      <w:r w:rsidR="006719C3" w:rsidRPr="00090E97">
        <w:rPr>
          <w:rFonts w:ascii="Times New Roman" w:hAnsi="Times New Roman" w:cs="Times New Roman"/>
          <w:sz w:val="24"/>
          <w:szCs w:val="24"/>
          <w:lang w:val="es-ES"/>
        </w:rPr>
        <w:t xml:space="preserve">de la zona y la forma de relación, </w:t>
      </w:r>
      <w:r w:rsidR="006E0E1A" w:rsidRPr="00090E97">
        <w:rPr>
          <w:rFonts w:ascii="Times New Roman" w:hAnsi="Times New Roman" w:cs="Times New Roman"/>
          <w:sz w:val="24"/>
          <w:szCs w:val="24"/>
          <w:lang w:val="es-ES"/>
        </w:rPr>
        <w:t>también</w:t>
      </w:r>
      <w:r w:rsidR="006719C3" w:rsidRPr="00090E97">
        <w:rPr>
          <w:rFonts w:ascii="Times New Roman" w:hAnsi="Times New Roman" w:cs="Times New Roman"/>
          <w:sz w:val="24"/>
          <w:szCs w:val="24"/>
          <w:lang w:val="es-ES"/>
        </w:rPr>
        <w:t xml:space="preserve"> tendremos en cuenta el conglomerado urbano </w:t>
      </w:r>
      <w:proofErr w:type="spellStart"/>
      <w:r w:rsidR="006719C3" w:rsidRPr="00090E97">
        <w:rPr>
          <w:rFonts w:ascii="Times New Roman" w:hAnsi="Times New Roman" w:cs="Times New Roman"/>
          <w:sz w:val="24"/>
          <w:szCs w:val="24"/>
          <w:lang w:val="es-ES"/>
        </w:rPr>
        <w:t>Trelew</w:t>
      </w:r>
      <w:proofErr w:type="spellEnd"/>
      <w:r w:rsidR="006719C3" w:rsidRPr="00090E97">
        <w:rPr>
          <w:rFonts w:ascii="Times New Roman" w:hAnsi="Times New Roman" w:cs="Times New Roman"/>
          <w:sz w:val="24"/>
          <w:szCs w:val="24"/>
          <w:lang w:val="es-ES"/>
        </w:rPr>
        <w:t xml:space="preserve">-Rawson. A su vez, esta es </w:t>
      </w:r>
      <w:r w:rsidR="0052559C" w:rsidRPr="00090E97">
        <w:rPr>
          <w:rFonts w:ascii="Times New Roman" w:hAnsi="Times New Roman" w:cs="Times New Roman"/>
          <w:sz w:val="24"/>
          <w:szCs w:val="24"/>
          <w:lang w:val="es-ES"/>
        </w:rPr>
        <w:t>una de las</w:t>
      </w:r>
      <w:r w:rsidR="006719C3" w:rsidRPr="00090E97">
        <w:rPr>
          <w:rFonts w:ascii="Times New Roman" w:hAnsi="Times New Roman" w:cs="Times New Roman"/>
          <w:sz w:val="24"/>
          <w:szCs w:val="24"/>
          <w:lang w:val="es-ES"/>
        </w:rPr>
        <w:t xml:space="preserve"> primer</w:t>
      </w:r>
      <w:r w:rsidR="0052559C" w:rsidRPr="00090E97">
        <w:rPr>
          <w:rFonts w:ascii="Times New Roman" w:hAnsi="Times New Roman" w:cs="Times New Roman"/>
          <w:sz w:val="24"/>
          <w:szCs w:val="24"/>
          <w:lang w:val="es-ES"/>
        </w:rPr>
        <w:t>as experiencias de estudio sobre un movimiento estudiantil en la zona puesto que la mayoría de los antecedentes</w:t>
      </w:r>
      <w:r w:rsidR="006E0E1A">
        <w:rPr>
          <w:rFonts w:ascii="Times New Roman" w:hAnsi="Times New Roman" w:cs="Times New Roman"/>
          <w:sz w:val="24"/>
          <w:szCs w:val="24"/>
          <w:lang w:val="es-ES"/>
        </w:rPr>
        <w:t xml:space="preserve"> </w:t>
      </w:r>
      <w:r w:rsidR="006E0E1A" w:rsidRPr="007030CC">
        <w:rPr>
          <w:rFonts w:ascii="Times New Roman" w:hAnsi="Times New Roman" w:cs="Times New Roman"/>
          <w:sz w:val="24"/>
          <w:szCs w:val="24"/>
          <w:lang w:val="es-ES"/>
        </w:rPr>
        <w:t xml:space="preserve">accesibles </w:t>
      </w:r>
      <w:r w:rsidR="0052559C" w:rsidRPr="00090E97">
        <w:rPr>
          <w:rFonts w:ascii="Times New Roman" w:hAnsi="Times New Roman" w:cs="Times New Roman"/>
          <w:sz w:val="24"/>
          <w:szCs w:val="24"/>
          <w:lang w:val="es-ES"/>
        </w:rPr>
        <w:t>sobre investigaciones similares mencionan a la participación de grupos estudiantiles, sin hacer foco en ellos específicamente.</w:t>
      </w:r>
      <w:r w:rsidR="008D48D1">
        <w:rPr>
          <w:rFonts w:ascii="Times New Roman" w:hAnsi="Times New Roman" w:cs="Times New Roman"/>
          <w:sz w:val="24"/>
          <w:szCs w:val="24"/>
          <w:lang w:val="es-ES"/>
        </w:rPr>
        <w:t xml:space="preserve"> </w:t>
      </w:r>
      <w:r w:rsidR="0052559C" w:rsidRPr="00090E97">
        <w:rPr>
          <w:rFonts w:ascii="Times New Roman" w:hAnsi="Times New Roman" w:cs="Times New Roman"/>
          <w:sz w:val="24"/>
          <w:szCs w:val="24"/>
          <w:lang w:val="es-ES"/>
        </w:rPr>
        <w:t xml:space="preserve">Esta ponencia </w:t>
      </w:r>
      <w:r w:rsidR="00090E97" w:rsidRPr="00090E97">
        <w:rPr>
          <w:rFonts w:ascii="Times New Roman" w:hAnsi="Times New Roman" w:cs="Times New Roman"/>
          <w:sz w:val="24"/>
          <w:szCs w:val="24"/>
          <w:lang w:val="es-ES"/>
        </w:rPr>
        <w:t>está</w:t>
      </w:r>
      <w:r w:rsidR="0052559C" w:rsidRPr="00090E97">
        <w:rPr>
          <w:rFonts w:ascii="Times New Roman" w:hAnsi="Times New Roman" w:cs="Times New Roman"/>
          <w:sz w:val="24"/>
          <w:szCs w:val="24"/>
          <w:lang w:val="es-ES"/>
        </w:rPr>
        <w:t xml:space="preserve"> enmarcada en el plan de trabajo “Relevamiento de la participación del movimiento estudiantil en los levantamientos y protestas del 2001” del programa para el Estímulo a las Vocaciones Científicas (EVC)</w:t>
      </w:r>
      <w:r w:rsidR="00BC6410" w:rsidRPr="00090E97">
        <w:rPr>
          <w:rFonts w:ascii="Times New Roman" w:hAnsi="Times New Roman" w:cs="Times New Roman"/>
          <w:sz w:val="24"/>
          <w:szCs w:val="24"/>
          <w:lang w:val="es-ES"/>
        </w:rPr>
        <w:t>, convocatoria 2021</w:t>
      </w:r>
      <w:r w:rsidR="008D48D1">
        <w:rPr>
          <w:rFonts w:ascii="Times New Roman" w:hAnsi="Times New Roman" w:cs="Times New Roman"/>
          <w:sz w:val="24"/>
          <w:szCs w:val="24"/>
          <w:lang w:val="es-ES"/>
        </w:rPr>
        <w:t xml:space="preserve">. </w:t>
      </w:r>
      <w:r w:rsidR="00BC6410" w:rsidRPr="00090E97">
        <w:rPr>
          <w:rFonts w:ascii="Times New Roman" w:hAnsi="Times New Roman" w:cs="Times New Roman"/>
          <w:sz w:val="24"/>
          <w:szCs w:val="24"/>
          <w:lang w:val="es-ES"/>
        </w:rPr>
        <w:t xml:space="preserve"> </w:t>
      </w:r>
    </w:p>
    <w:p w14:paraId="0707B840" w14:textId="185B67E4" w:rsidR="000B11AD" w:rsidRPr="00EF07BB" w:rsidRDefault="00B21392"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Según</w:t>
      </w:r>
      <w:r w:rsidR="007066A7" w:rsidRPr="00EF07BB">
        <w:rPr>
          <w:rFonts w:ascii="Times New Roman" w:hAnsi="Times New Roman" w:cs="Times New Roman"/>
          <w:sz w:val="24"/>
          <w:szCs w:val="24"/>
          <w:lang w:val="es-ES"/>
        </w:rPr>
        <w:t xml:space="preserve"> algunos</w:t>
      </w:r>
      <w:r w:rsidRPr="00EF07BB">
        <w:rPr>
          <w:rFonts w:ascii="Times New Roman" w:hAnsi="Times New Roman" w:cs="Times New Roman"/>
          <w:sz w:val="24"/>
          <w:szCs w:val="24"/>
          <w:lang w:val="es-ES"/>
        </w:rPr>
        <w:t xml:space="preserve"> estudios locales</w:t>
      </w:r>
      <w:r w:rsidR="008D48D1" w:rsidRPr="00EF07BB">
        <w:rPr>
          <w:rFonts w:ascii="Times New Roman" w:hAnsi="Times New Roman" w:cs="Times New Roman"/>
          <w:sz w:val="24"/>
          <w:szCs w:val="24"/>
          <w:lang w:val="es-ES"/>
        </w:rPr>
        <w:t xml:space="preserve"> </w:t>
      </w:r>
      <w:r w:rsidR="00BC35A2" w:rsidRPr="00EF07BB">
        <w:rPr>
          <w:rFonts w:ascii="Times New Roman" w:hAnsi="Times New Roman" w:cs="Times New Roman"/>
          <w:sz w:val="24"/>
          <w:szCs w:val="24"/>
          <w:lang w:val="es-ES"/>
        </w:rPr>
        <w:t>(Gatica, et al, 2005; Pérez Álvarez, 2013</w:t>
      </w:r>
      <w:proofErr w:type="gramStart"/>
      <w:r w:rsidR="00BC35A2" w:rsidRPr="00EF07BB">
        <w:rPr>
          <w:rFonts w:ascii="Times New Roman" w:hAnsi="Times New Roman" w:cs="Times New Roman"/>
          <w:sz w:val="24"/>
          <w:szCs w:val="24"/>
          <w:lang w:val="es-ES"/>
        </w:rPr>
        <w:t xml:space="preserve">) </w:t>
      </w:r>
      <w:r w:rsidRPr="00EF07BB">
        <w:rPr>
          <w:rFonts w:ascii="Times New Roman" w:hAnsi="Times New Roman" w:cs="Times New Roman"/>
          <w:sz w:val="24"/>
          <w:szCs w:val="24"/>
          <w:lang w:val="es-ES"/>
        </w:rPr>
        <w:t>,</w:t>
      </w:r>
      <w:proofErr w:type="gramEnd"/>
      <w:r w:rsidRPr="00EF07BB">
        <w:rPr>
          <w:rFonts w:ascii="Times New Roman" w:hAnsi="Times New Roman" w:cs="Times New Roman"/>
          <w:sz w:val="24"/>
          <w:szCs w:val="24"/>
          <w:lang w:val="es-ES"/>
        </w:rPr>
        <w:t xml:space="preserve"> las insurrecciones del 19 y 20 de diciembre en CABA y el conurbano no se replicaron paralelamente en la zona del noroeste del Chubut. La idea general es entender y relevar la participación e incidencia estudiantil en las protestas e insurrecciones de la zona,</w:t>
      </w:r>
      <w:r w:rsidR="00B151AE" w:rsidRPr="00EF07BB">
        <w:rPr>
          <w:rFonts w:ascii="Times New Roman" w:hAnsi="Times New Roman" w:cs="Times New Roman"/>
          <w:sz w:val="24"/>
          <w:szCs w:val="24"/>
          <w:lang w:val="es-ES"/>
        </w:rPr>
        <w:t xml:space="preserve"> advirtiendo qué </w:t>
      </w:r>
      <w:r w:rsidR="00EA1369" w:rsidRPr="00EF07BB">
        <w:rPr>
          <w:rFonts w:ascii="Times New Roman" w:hAnsi="Times New Roman" w:cs="Times New Roman"/>
          <w:sz w:val="24"/>
          <w:szCs w:val="24"/>
          <w:lang w:val="es-ES"/>
        </w:rPr>
        <w:t>papel jugó</w:t>
      </w:r>
      <w:r w:rsidR="00B151AE" w:rsidRPr="00EF07BB">
        <w:rPr>
          <w:rFonts w:ascii="Times New Roman" w:hAnsi="Times New Roman" w:cs="Times New Roman"/>
          <w:sz w:val="24"/>
          <w:szCs w:val="24"/>
          <w:lang w:val="es-ES"/>
        </w:rPr>
        <w:t xml:space="preserve"> en esos levantamientos, a la vez que observamos la articulación de la universidad con la comunidad en ese contexto</w:t>
      </w:r>
      <w:r w:rsidRPr="00EF07BB">
        <w:rPr>
          <w:rFonts w:ascii="Times New Roman" w:hAnsi="Times New Roman" w:cs="Times New Roman"/>
          <w:sz w:val="24"/>
          <w:szCs w:val="24"/>
          <w:lang w:val="es-ES"/>
        </w:rPr>
        <w:t xml:space="preserve">. Es así que, a través de entrevistas a militantes estudiantiles durante esos años y su inserción en la comunidad, </w:t>
      </w:r>
      <w:r w:rsidR="00B81A2B" w:rsidRPr="00EF07BB">
        <w:rPr>
          <w:rFonts w:ascii="Times New Roman" w:hAnsi="Times New Roman" w:cs="Times New Roman"/>
          <w:sz w:val="24"/>
          <w:szCs w:val="24"/>
          <w:lang w:val="es-ES"/>
        </w:rPr>
        <w:t xml:space="preserve">aspiramos </w:t>
      </w:r>
      <w:r w:rsidR="00B2238E" w:rsidRPr="00EF07BB">
        <w:rPr>
          <w:rFonts w:ascii="Times New Roman" w:hAnsi="Times New Roman" w:cs="Times New Roman"/>
          <w:sz w:val="24"/>
          <w:szCs w:val="24"/>
          <w:lang w:val="es-ES"/>
        </w:rPr>
        <w:t>a detectar</w:t>
      </w:r>
      <w:r w:rsidR="00B81A2B" w:rsidRPr="00EF07BB">
        <w:rPr>
          <w:rFonts w:ascii="Times New Roman" w:hAnsi="Times New Roman" w:cs="Times New Roman"/>
          <w:sz w:val="24"/>
          <w:szCs w:val="24"/>
          <w:lang w:val="es-ES"/>
        </w:rPr>
        <w:t xml:space="preserve"> la lógica de participación de</w:t>
      </w:r>
      <w:r w:rsidR="003A1083" w:rsidRPr="00EF07BB">
        <w:rPr>
          <w:rFonts w:ascii="Times New Roman" w:hAnsi="Times New Roman" w:cs="Times New Roman"/>
          <w:sz w:val="24"/>
          <w:szCs w:val="24"/>
          <w:lang w:val="es-ES"/>
        </w:rPr>
        <w:t xml:space="preserve"> </w:t>
      </w:r>
      <w:proofErr w:type="spellStart"/>
      <w:r w:rsidR="003A1083" w:rsidRPr="00EF07BB">
        <w:rPr>
          <w:rFonts w:ascii="Times New Roman" w:hAnsi="Times New Roman" w:cs="Times New Roman"/>
          <w:sz w:val="24"/>
          <w:szCs w:val="24"/>
          <w:lang w:val="es-ES"/>
        </w:rPr>
        <w:t>esxs</w:t>
      </w:r>
      <w:proofErr w:type="spellEnd"/>
      <w:r w:rsidR="00B81A2B" w:rsidRPr="00EF07BB">
        <w:rPr>
          <w:rFonts w:ascii="Times New Roman" w:hAnsi="Times New Roman" w:cs="Times New Roman"/>
          <w:sz w:val="24"/>
          <w:szCs w:val="24"/>
          <w:lang w:val="es-ES"/>
        </w:rPr>
        <w:t xml:space="preserve"> estudiantes </w:t>
      </w:r>
      <w:r w:rsidR="003A1083" w:rsidRPr="00EF07BB">
        <w:rPr>
          <w:rFonts w:ascii="Times New Roman" w:hAnsi="Times New Roman" w:cs="Times New Roman"/>
          <w:sz w:val="24"/>
          <w:szCs w:val="24"/>
          <w:lang w:val="es-ES"/>
        </w:rPr>
        <w:t xml:space="preserve">que </w:t>
      </w:r>
      <w:r w:rsidR="008D48D1" w:rsidRPr="00EF07BB">
        <w:rPr>
          <w:rFonts w:ascii="Times New Roman" w:hAnsi="Times New Roman" w:cs="Times New Roman"/>
          <w:sz w:val="24"/>
          <w:szCs w:val="24"/>
          <w:lang w:val="es-ES"/>
        </w:rPr>
        <w:t>participaban políticamente</w:t>
      </w:r>
      <w:r w:rsidR="003A1083" w:rsidRPr="00EF07BB">
        <w:rPr>
          <w:rFonts w:ascii="Times New Roman" w:hAnsi="Times New Roman" w:cs="Times New Roman"/>
          <w:sz w:val="24"/>
          <w:szCs w:val="24"/>
          <w:lang w:val="es-ES"/>
        </w:rPr>
        <w:t xml:space="preserve"> tanto dentro como fuera del ámbito universitario.</w:t>
      </w:r>
    </w:p>
    <w:p w14:paraId="4E341922" w14:textId="1635B157" w:rsidR="008B3EB1" w:rsidRPr="00EF07BB" w:rsidRDefault="000E127B"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 xml:space="preserve">La tarea que se desprende del anterior objetivo es la selección de fuentes. Y para este </w:t>
      </w:r>
      <w:r w:rsidR="003A1083" w:rsidRPr="00EF07BB">
        <w:rPr>
          <w:rFonts w:ascii="Times New Roman" w:hAnsi="Times New Roman" w:cs="Times New Roman"/>
          <w:sz w:val="24"/>
          <w:szCs w:val="24"/>
          <w:lang w:val="es-ES"/>
        </w:rPr>
        <w:t>artículo</w:t>
      </w:r>
      <w:r w:rsidRPr="00EF07BB">
        <w:rPr>
          <w:rFonts w:ascii="Times New Roman" w:hAnsi="Times New Roman" w:cs="Times New Roman"/>
          <w:sz w:val="24"/>
          <w:szCs w:val="24"/>
          <w:lang w:val="es-ES"/>
        </w:rPr>
        <w:t xml:space="preserve"> en particular, el uso de entrevistas como fuentes orales son las fuentes primarias. </w:t>
      </w:r>
      <w:r w:rsidR="008D48D1" w:rsidRPr="00EF07BB">
        <w:rPr>
          <w:rFonts w:ascii="Times New Roman" w:hAnsi="Times New Roman" w:cs="Times New Roman"/>
          <w:sz w:val="24"/>
          <w:szCs w:val="24"/>
          <w:lang w:val="es-ES"/>
        </w:rPr>
        <w:t>Por ello</w:t>
      </w:r>
      <w:r w:rsidRPr="00EF07BB">
        <w:rPr>
          <w:rFonts w:ascii="Times New Roman" w:hAnsi="Times New Roman" w:cs="Times New Roman"/>
          <w:sz w:val="24"/>
          <w:szCs w:val="24"/>
          <w:lang w:val="es-ES"/>
        </w:rPr>
        <w:t xml:space="preserve">, vemos a la historia oral como uno de los métodos </w:t>
      </w:r>
      <w:r w:rsidR="00114F18" w:rsidRPr="00EF07BB">
        <w:rPr>
          <w:rFonts w:ascii="Times New Roman" w:hAnsi="Times New Roman" w:cs="Times New Roman"/>
          <w:sz w:val="24"/>
          <w:szCs w:val="24"/>
          <w:lang w:val="es-ES"/>
        </w:rPr>
        <w:t>más</w:t>
      </w:r>
      <w:r w:rsidRPr="00EF07BB">
        <w:rPr>
          <w:rFonts w:ascii="Times New Roman" w:hAnsi="Times New Roman" w:cs="Times New Roman"/>
          <w:sz w:val="24"/>
          <w:szCs w:val="24"/>
          <w:lang w:val="es-ES"/>
        </w:rPr>
        <w:t xml:space="preserve"> </w:t>
      </w:r>
      <w:r w:rsidR="00F37DE5" w:rsidRPr="00EF07BB">
        <w:rPr>
          <w:rFonts w:ascii="Times New Roman" w:hAnsi="Times New Roman" w:cs="Times New Roman"/>
          <w:sz w:val="24"/>
          <w:szCs w:val="24"/>
          <w:lang w:val="es-ES"/>
        </w:rPr>
        <w:t xml:space="preserve">adecuados para reinterpretar los hechos históricos aquí propuestos desde las </w:t>
      </w:r>
      <w:r w:rsidR="00090E97" w:rsidRPr="00EF07BB">
        <w:rPr>
          <w:rFonts w:ascii="Times New Roman" w:hAnsi="Times New Roman" w:cs="Times New Roman"/>
          <w:sz w:val="24"/>
          <w:szCs w:val="24"/>
          <w:lang w:val="es-ES"/>
        </w:rPr>
        <w:t>narrativas</w:t>
      </w:r>
      <w:r w:rsidR="00F37DE5" w:rsidRPr="00EF07BB">
        <w:rPr>
          <w:rFonts w:ascii="Times New Roman" w:hAnsi="Times New Roman" w:cs="Times New Roman"/>
          <w:sz w:val="24"/>
          <w:szCs w:val="24"/>
          <w:lang w:val="es-ES"/>
        </w:rPr>
        <w:t xml:space="preserve"> de sus participantes</w:t>
      </w:r>
      <w:r w:rsidR="007066A7" w:rsidRPr="00EF07BB">
        <w:rPr>
          <w:rFonts w:ascii="Times New Roman" w:hAnsi="Times New Roman" w:cs="Times New Roman"/>
          <w:sz w:val="24"/>
          <w:szCs w:val="24"/>
          <w:lang w:val="es-ES"/>
        </w:rPr>
        <w:t>;</w:t>
      </w:r>
      <w:r w:rsidR="00F37DE5" w:rsidRPr="00EF07BB">
        <w:rPr>
          <w:rFonts w:ascii="Times New Roman" w:hAnsi="Times New Roman" w:cs="Times New Roman"/>
          <w:sz w:val="24"/>
          <w:szCs w:val="24"/>
          <w:lang w:val="es-ES"/>
        </w:rPr>
        <w:t xml:space="preserve"> a la vez de aprehender la subjetivación que para </w:t>
      </w:r>
      <w:proofErr w:type="spellStart"/>
      <w:r w:rsidR="00F37DE5" w:rsidRPr="00EF07BB">
        <w:rPr>
          <w:rFonts w:ascii="Times New Roman" w:hAnsi="Times New Roman" w:cs="Times New Roman"/>
          <w:sz w:val="24"/>
          <w:szCs w:val="24"/>
          <w:lang w:val="es-ES"/>
        </w:rPr>
        <w:t>ellxs</w:t>
      </w:r>
      <w:proofErr w:type="spellEnd"/>
      <w:r w:rsidR="00F37DE5" w:rsidRPr="00EF07BB">
        <w:rPr>
          <w:rFonts w:ascii="Times New Roman" w:hAnsi="Times New Roman" w:cs="Times New Roman"/>
          <w:sz w:val="24"/>
          <w:szCs w:val="24"/>
          <w:lang w:val="es-ES"/>
        </w:rPr>
        <w:t xml:space="preserve"> implicó en su organización como estudiantes universitarios </w:t>
      </w:r>
      <w:r w:rsidR="007066A7" w:rsidRPr="00EF07BB">
        <w:rPr>
          <w:rFonts w:ascii="Times New Roman" w:hAnsi="Times New Roman" w:cs="Times New Roman"/>
          <w:sz w:val="24"/>
          <w:szCs w:val="24"/>
          <w:lang w:val="es-ES"/>
        </w:rPr>
        <w:t>(</w:t>
      </w:r>
      <w:proofErr w:type="spellStart"/>
      <w:r w:rsidR="007066A7" w:rsidRPr="00EF07BB">
        <w:rPr>
          <w:rFonts w:ascii="Times New Roman" w:hAnsi="Times New Roman" w:cs="Times New Roman"/>
          <w:sz w:val="24"/>
          <w:szCs w:val="24"/>
          <w:lang w:val="es-ES"/>
        </w:rPr>
        <w:t>Adleson</w:t>
      </w:r>
      <w:proofErr w:type="spellEnd"/>
      <w:r w:rsidR="007066A7" w:rsidRPr="00EF07BB">
        <w:rPr>
          <w:rFonts w:ascii="Times New Roman" w:hAnsi="Times New Roman" w:cs="Times New Roman"/>
          <w:sz w:val="24"/>
          <w:szCs w:val="24"/>
          <w:lang w:val="es-ES"/>
        </w:rPr>
        <w:t xml:space="preserve"> et al., 2008)</w:t>
      </w:r>
      <w:r w:rsidR="00F37DE5" w:rsidRPr="00EF07BB">
        <w:rPr>
          <w:rFonts w:ascii="Times New Roman" w:hAnsi="Times New Roman" w:cs="Times New Roman"/>
          <w:sz w:val="24"/>
          <w:szCs w:val="24"/>
          <w:lang w:val="es-ES"/>
        </w:rPr>
        <w:t>.</w:t>
      </w:r>
      <w:r w:rsidR="008B3EB1" w:rsidRPr="00EF07BB">
        <w:rPr>
          <w:rFonts w:ascii="Times New Roman" w:hAnsi="Times New Roman" w:cs="Times New Roman"/>
          <w:sz w:val="24"/>
          <w:szCs w:val="24"/>
          <w:lang w:val="es-ES"/>
        </w:rPr>
        <w:t xml:space="preserve"> En este sentido, las entrevistas que hicimos fueron para </w:t>
      </w:r>
      <w:proofErr w:type="spellStart"/>
      <w:r w:rsidR="008B3EB1" w:rsidRPr="00EF07BB">
        <w:rPr>
          <w:rFonts w:ascii="Times New Roman" w:hAnsi="Times New Roman" w:cs="Times New Roman"/>
          <w:sz w:val="24"/>
          <w:szCs w:val="24"/>
          <w:lang w:val="es-ES"/>
        </w:rPr>
        <w:t>co</w:t>
      </w:r>
      <w:proofErr w:type="spellEnd"/>
      <w:r w:rsidR="008B3EB1" w:rsidRPr="00EF07BB">
        <w:rPr>
          <w:rFonts w:ascii="Times New Roman" w:hAnsi="Times New Roman" w:cs="Times New Roman"/>
          <w:sz w:val="24"/>
          <w:szCs w:val="24"/>
          <w:lang w:val="es-ES"/>
        </w:rPr>
        <w:t xml:space="preserve">-construir las fuentes orales que se usarán a continuación y las preguntas que hicimos fueron meros disparadores y apuntamos </w:t>
      </w:r>
      <w:r w:rsidR="00090E97" w:rsidRPr="00EF07BB">
        <w:rPr>
          <w:rFonts w:ascii="Times New Roman" w:hAnsi="Times New Roman" w:cs="Times New Roman"/>
          <w:sz w:val="24"/>
          <w:szCs w:val="24"/>
          <w:lang w:val="es-ES"/>
        </w:rPr>
        <w:t>más</w:t>
      </w:r>
      <w:r w:rsidR="008B3EB1" w:rsidRPr="00EF07BB">
        <w:rPr>
          <w:rFonts w:ascii="Times New Roman" w:hAnsi="Times New Roman" w:cs="Times New Roman"/>
          <w:sz w:val="24"/>
          <w:szCs w:val="24"/>
          <w:lang w:val="es-ES"/>
        </w:rPr>
        <w:t xml:space="preserve"> que nada a que </w:t>
      </w:r>
      <w:proofErr w:type="spellStart"/>
      <w:r w:rsidR="008B3EB1" w:rsidRPr="00EF07BB">
        <w:rPr>
          <w:rFonts w:ascii="Times New Roman" w:hAnsi="Times New Roman" w:cs="Times New Roman"/>
          <w:sz w:val="24"/>
          <w:szCs w:val="24"/>
          <w:lang w:val="es-ES"/>
        </w:rPr>
        <w:t>lxs</w:t>
      </w:r>
      <w:proofErr w:type="spellEnd"/>
      <w:r w:rsidR="008B3EB1" w:rsidRPr="00EF07BB">
        <w:rPr>
          <w:rFonts w:ascii="Times New Roman" w:hAnsi="Times New Roman" w:cs="Times New Roman"/>
          <w:sz w:val="24"/>
          <w:szCs w:val="24"/>
          <w:lang w:val="es-ES"/>
        </w:rPr>
        <w:t xml:space="preserve"> </w:t>
      </w:r>
      <w:proofErr w:type="spellStart"/>
      <w:r w:rsidR="008B3EB1" w:rsidRPr="00EF07BB">
        <w:rPr>
          <w:rFonts w:ascii="Times New Roman" w:hAnsi="Times New Roman" w:cs="Times New Roman"/>
          <w:sz w:val="24"/>
          <w:szCs w:val="24"/>
          <w:lang w:val="es-ES"/>
        </w:rPr>
        <w:t>entrevistadxs</w:t>
      </w:r>
      <w:proofErr w:type="spellEnd"/>
      <w:r w:rsidR="000E5A84" w:rsidRPr="00EF07BB">
        <w:rPr>
          <w:rFonts w:ascii="Times New Roman" w:hAnsi="Times New Roman" w:cs="Times New Roman"/>
          <w:sz w:val="24"/>
          <w:szCs w:val="24"/>
          <w:lang w:val="es-ES"/>
        </w:rPr>
        <w:t xml:space="preserve"> desarrollen su relato lo </w:t>
      </w:r>
      <w:r w:rsidR="00090E97" w:rsidRPr="00EF07BB">
        <w:rPr>
          <w:rFonts w:ascii="Times New Roman" w:hAnsi="Times New Roman" w:cs="Times New Roman"/>
          <w:sz w:val="24"/>
          <w:szCs w:val="24"/>
          <w:lang w:val="es-ES"/>
        </w:rPr>
        <w:t>más</w:t>
      </w:r>
      <w:r w:rsidR="000E5A84" w:rsidRPr="00EF07BB">
        <w:rPr>
          <w:rFonts w:ascii="Times New Roman" w:hAnsi="Times New Roman" w:cs="Times New Roman"/>
          <w:sz w:val="24"/>
          <w:szCs w:val="24"/>
          <w:lang w:val="es-ES"/>
        </w:rPr>
        <w:t xml:space="preserve"> libremente posible. </w:t>
      </w:r>
    </w:p>
    <w:p w14:paraId="3FB51BCC" w14:textId="55589D22" w:rsidR="000E127B" w:rsidRPr="00090E97" w:rsidRDefault="00F37DE5"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 Por otro lado, como fuente secundaria consultamos la Hemeroteca de la Biblioteca </w:t>
      </w:r>
      <w:r w:rsidRPr="00B2238E">
        <w:rPr>
          <w:rFonts w:ascii="Times New Roman" w:hAnsi="Times New Roman" w:cs="Times New Roman"/>
          <w:sz w:val="24"/>
          <w:szCs w:val="24"/>
          <w:lang w:val="es-ES"/>
        </w:rPr>
        <w:t>Popular</w:t>
      </w:r>
      <w:r w:rsidR="007066A7">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 xml:space="preserve">“Agustín Álvarez” de la ciudad de </w:t>
      </w:r>
      <w:proofErr w:type="spellStart"/>
      <w:r w:rsidRPr="00090E97">
        <w:rPr>
          <w:rFonts w:ascii="Times New Roman" w:hAnsi="Times New Roman" w:cs="Times New Roman"/>
          <w:sz w:val="24"/>
          <w:szCs w:val="24"/>
          <w:lang w:val="es-ES"/>
        </w:rPr>
        <w:t>Trelew</w:t>
      </w:r>
      <w:proofErr w:type="spellEnd"/>
      <w:r w:rsidRPr="00090E97">
        <w:rPr>
          <w:rFonts w:ascii="Times New Roman" w:hAnsi="Times New Roman" w:cs="Times New Roman"/>
          <w:sz w:val="24"/>
          <w:szCs w:val="24"/>
          <w:lang w:val="es-ES"/>
        </w:rPr>
        <w:t xml:space="preserve">, que tiene en su acervo </w:t>
      </w:r>
      <w:r w:rsidR="003E13E8" w:rsidRPr="00090E97">
        <w:rPr>
          <w:rFonts w:ascii="Times New Roman" w:hAnsi="Times New Roman" w:cs="Times New Roman"/>
          <w:sz w:val="24"/>
          <w:szCs w:val="24"/>
          <w:lang w:val="es-ES"/>
        </w:rPr>
        <w:t xml:space="preserve">tanto ejemplares del Diario </w:t>
      </w:r>
      <w:r w:rsidR="003E13E8" w:rsidRPr="00090E97">
        <w:rPr>
          <w:rFonts w:ascii="Times New Roman" w:hAnsi="Times New Roman" w:cs="Times New Roman"/>
          <w:sz w:val="24"/>
          <w:szCs w:val="24"/>
          <w:lang w:val="es-ES"/>
        </w:rPr>
        <w:lastRenderedPageBreak/>
        <w:t xml:space="preserve">“Jornada” como del Diario “El Chubut”, entendiendo que en ambos diarios de la zona podemos detectar y/o contraponer los hechos y apreciaciones que surjan en los testimonios orales. </w:t>
      </w:r>
    </w:p>
    <w:p w14:paraId="21F830E9" w14:textId="1BE1D1BC" w:rsidR="00601E73" w:rsidRPr="009A561C" w:rsidRDefault="009A561C" w:rsidP="009A561C">
      <w:pPr>
        <w:pStyle w:val="Ttulo1"/>
        <w:ind w:left="-284"/>
        <w:rPr>
          <w:rFonts w:ascii="Times New Roman" w:hAnsi="Times New Roman" w:cs="Times New Roman"/>
          <w:color w:val="auto"/>
          <w:sz w:val="28"/>
          <w:szCs w:val="28"/>
          <w:lang w:val="es-ES"/>
        </w:rPr>
      </w:pPr>
      <w:r w:rsidRPr="009A561C">
        <w:rPr>
          <w:rFonts w:ascii="Times New Roman" w:hAnsi="Times New Roman" w:cs="Times New Roman"/>
          <w:color w:val="auto"/>
          <w:sz w:val="28"/>
          <w:szCs w:val="28"/>
          <w:lang w:val="es-ES"/>
        </w:rPr>
        <w:t>CONTEXTO</w:t>
      </w:r>
    </w:p>
    <w:p w14:paraId="49791F47" w14:textId="77777777" w:rsidR="003E13E8" w:rsidRPr="00090E97" w:rsidRDefault="003E13E8"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El recorte temporal y espacial se corresponde en un primer momento, con el plan de trabajo </w:t>
      </w:r>
      <w:r w:rsidRPr="007066A7">
        <w:rPr>
          <w:rFonts w:ascii="Times New Roman" w:hAnsi="Times New Roman" w:cs="Times New Roman"/>
          <w:sz w:val="24"/>
          <w:szCs w:val="24"/>
          <w:lang w:val="es-ES"/>
        </w:rPr>
        <w:t>mencionado</w:t>
      </w:r>
      <w:r w:rsidR="006E0E1A" w:rsidRPr="007066A7">
        <w:rPr>
          <w:rFonts w:ascii="Times New Roman" w:hAnsi="Times New Roman" w:cs="Times New Roman"/>
          <w:sz w:val="24"/>
          <w:szCs w:val="24"/>
          <w:lang w:val="es-ES"/>
        </w:rPr>
        <w:t xml:space="preserve"> en el anterior apartado</w:t>
      </w:r>
      <w:r w:rsidRPr="00090E97">
        <w:rPr>
          <w:rFonts w:ascii="Times New Roman" w:hAnsi="Times New Roman" w:cs="Times New Roman"/>
          <w:sz w:val="24"/>
          <w:szCs w:val="24"/>
          <w:lang w:val="es-ES"/>
        </w:rPr>
        <w:t xml:space="preserve">. Por otro lado, los estudios sobre la conflictividad social en la zona, ya han sido abordados por </w:t>
      </w:r>
      <w:proofErr w:type="spellStart"/>
      <w:r w:rsidRPr="00090E97">
        <w:rPr>
          <w:rFonts w:ascii="Times New Roman" w:hAnsi="Times New Roman" w:cs="Times New Roman"/>
          <w:sz w:val="24"/>
          <w:szCs w:val="24"/>
          <w:lang w:val="es-ES"/>
        </w:rPr>
        <w:t>investigadorxs</w:t>
      </w:r>
      <w:proofErr w:type="spellEnd"/>
      <w:r w:rsidRPr="00090E97">
        <w:rPr>
          <w:rFonts w:ascii="Times New Roman" w:hAnsi="Times New Roman" w:cs="Times New Roman"/>
          <w:sz w:val="24"/>
          <w:szCs w:val="24"/>
          <w:lang w:val="es-ES"/>
        </w:rPr>
        <w:t xml:space="preserve"> locales, sobre los cuales planteamos como anclaje </w:t>
      </w:r>
      <w:r w:rsidR="00090E97" w:rsidRPr="00090E97">
        <w:rPr>
          <w:rFonts w:ascii="Times New Roman" w:hAnsi="Times New Roman" w:cs="Times New Roman"/>
          <w:sz w:val="24"/>
          <w:szCs w:val="24"/>
          <w:lang w:val="es-ES"/>
        </w:rPr>
        <w:t>teórico</w:t>
      </w:r>
      <w:r w:rsidRPr="00090E97">
        <w:rPr>
          <w:rFonts w:ascii="Times New Roman" w:hAnsi="Times New Roman" w:cs="Times New Roman"/>
          <w:sz w:val="24"/>
          <w:szCs w:val="24"/>
          <w:lang w:val="es-ES"/>
        </w:rPr>
        <w:t xml:space="preserve">. </w:t>
      </w:r>
    </w:p>
    <w:p w14:paraId="46B1CF51" w14:textId="71638E38" w:rsidR="00FA6A20" w:rsidRPr="00EF07BB" w:rsidRDefault="009B662F"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En este sentid</w:t>
      </w:r>
      <w:r w:rsidR="00EC0142" w:rsidRPr="00EF07BB">
        <w:rPr>
          <w:rFonts w:ascii="Times New Roman" w:hAnsi="Times New Roman" w:cs="Times New Roman"/>
          <w:sz w:val="24"/>
          <w:szCs w:val="24"/>
          <w:lang w:val="es-ES"/>
        </w:rPr>
        <w:t xml:space="preserve">o, </w:t>
      </w:r>
      <w:proofErr w:type="spellStart"/>
      <w:r w:rsidR="003A1083" w:rsidRPr="00EF07BB">
        <w:rPr>
          <w:rFonts w:ascii="Times New Roman" w:hAnsi="Times New Roman" w:cs="Times New Roman"/>
          <w:sz w:val="24"/>
          <w:szCs w:val="24"/>
          <w:lang w:val="es-ES"/>
        </w:rPr>
        <w:t>esxs</w:t>
      </w:r>
      <w:proofErr w:type="spellEnd"/>
      <w:r w:rsidR="00EC0142" w:rsidRPr="00EF07BB">
        <w:rPr>
          <w:rFonts w:ascii="Times New Roman" w:hAnsi="Times New Roman" w:cs="Times New Roman"/>
          <w:sz w:val="24"/>
          <w:szCs w:val="24"/>
          <w:lang w:val="es-ES"/>
        </w:rPr>
        <w:t xml:space="preserve"> </w:t>
      </w:r>
      <w:proofErr w:type="spellStart"/>
      <w:r w:rsidR="00EC0142" w:rsidRPr="00EF07BB">
        <w:rPr>
          <w:rFonts w:ascii="Times New Roman" w:hAnsi="Times New Roman" w:cs="Times New Roman"/>
          <w:sz w:val="24"/>
          <w:szCs w:val="24"/>
          <w:lang w:val="es-ES"/>
        </w:rPr>
        <w:t>autor</w:t>
      </w:r>
      <w:r w:rsidR="00090E97" w:rsidRPr="00EF07BB">
        <w:rPr>
          <w:rFonts w:ascii="Times New Roman" w:hAnsi="Times New Roman" w:cs="Times New Roman"/>
          <w:sz w:val="24"/>
          <w:szCs w:val="24"/>
          <w:lang w:val="es-ES"/>
        </w:rPr>
        <w:t>xs</w:t>
      </w:r>
      <w:proofErr w:type="spellEnd"/>
      <w:r w:rsidR="00090E97" w:rsidRPr="00EF07BB">
        <w:rPr>
          <w:rFonts w:ascii="Times New Roman" w:hAnsi="Times New Roman" w:cs="Times New Roman"/>
          <w:sz w:val="24"/>
          <w:szCs w:val="24"/>
          <w:lang w:val="es-ES"/>
        </w:rPr>
        <w:t xml:space="preserve"> que plantean una </w:t>
      </w:r>
      <w:proofErr w:type="spellStart"/>
      <w:r w:rsidR="00090E97" w:rsidRPr="00EF07BB">
        <w:rPr>
          <w:rFonts w:ascii="Times New Roman" w:hAnsi="Times New Roman" w:cs="Times New Roman"/>
          <w:sz w:val="24"/>
          <w:szCs w:val="24"/>
          <w:lang w:val="es-ES"/>
        </w:rPr>
        <w:t>historización</w:t>
      </w:r>
      <w:proofErr w:type="spellEnd"/>
      <w:r w:rsidR="00090E97" w:rsidRPr="00EF07BB">
        <w:rPr>
          <w:rFonts w:ascii="Times New Roman" w:hAnsi="Times New Roman" w:cs="Times New Roman"/>
          <w:sz w:val="24"/>
          <w:szCs w:val="24"/>
          <w:lang w:val="es-ES"/>
        </w:rPr>
        <w:t xml:space="preserve"> de l</w:t>
      </w:r>
      <w:r w:rsidR="00EC0142" w:rsidRPr="00EF07BB">
        <w:rPr>
          <w:rFonts w:ascii="Times New Roman" w:hAnsi="Times New Roman" w:cs="Times New Roman"/>
          <w:sz w:val="24"/>
          <w:szCs w:val="24"/>
          <w:lang w:val="es-ES"/>
        </w:rPr>
        <w:t>a conflictividad social en Chubut</w:t>
      </w:r>
      <w:r w:rsidR="003A1083" w:rsidRPr="00EF07BB">
        <w:rPr>
          <w:rFonts w:ascii="Times New Roman" w:hAnsi="Times New Roman" w:cs="Times New Roman"/>
          <w:sz w:val="24"/>
          <w:szCs w:val="24"/>
          <w:lang w:val="es-ES"/>
        </w:rPr>
        <w:t xml:space="preserve"> </w:t>
      </w:r>
      <w:r w:rsidR="008D48D1" w:rsidRPr="00EF07BB">
        <w:rPr>
          <w:rFonts w:ascii="Times New Roman" w:hAnsi="Times New Roman" w:cs="Times New Roman"/>
          <w:sz w:val="24"/>
          <w:szCs w:val="24"/>
          <w:lang w:val="es-ES"/>
        </w:rPr>
        <w:t xml:space="preserve">(Gatica, </w:t>
      </w:r>
      <w:r w:rsidR="008D48D1" w:rsidRPr="00EF07BB">
        <w:rPr>
          <w:rFonts w:ascii="Times New Roman" w:hAnsi="Times New Roman" w:cs="Times New Roman"/>
          <w:i/>
          <w:sz w:val="24"/>
          <w:szCs w:val="24"/>
          <w:lang w:val="es-ES"/>
        </w:rPr>
        <w:t>et al</w:t>
      </w:r>
      <w:r w:rsidR="008D48D1" w:rsidRPr="00EF07BB">
        <w:rPr>
          <w:rFonts w:ascii="Times New Roman" w:hAnsi="Times New Roman" w:cs="Times New Roman"/>
          <w:sz w:val="24"/>
          <w:szCs w:val="24"/>
          <w:lang w:val="es-ES"/>
        </w:rPr>
        <w:t xml:space="preserve">, 2005; Pérez Álvarez, 2013)  </w:t>
      </w:r>
      <w:r w:rsidR="007066A7" w:rsidRPr="00EF07BB">
        <w:rPr>
          <w:rFonts w:ascii="Times New Roman" w:hAnsi="Times New Roman" w:cs="Times New Roman"/>
          <w:sz w:val="24"/>
          <w:szCs w:val="24"/>
          <w:lang w:val="es-ES"/>
        </w:rPr>
        <w:t>remontándose</w:t>
      </w:r>
      <w:r w:rsidR="000E5A84" w:rsidRPr="00EF07BB">
        <w:rPr>
          <w:rFonts w:ascii="Times New Roman" w:hAnsi="Times New Roman" w:cs="Times New Roman"/>
          <w:sz w:val="24"/>
          <w:szCs w:val="24"/>
          <w:lang w:val="es-ES"/>
        </w:rPr>
        <w:t xml:space="preserve"> a</w:t>
      </w:r>
      <w:r w:rsidR="00EC0142" w:rsidRPr="00EF07BB">
        <w:rPr>
          <w:rFonts w:ascii="Times New Roman" w:hAnsi="Times New Roman" w:cs="Times New Roman"/>
          <w:sz w:val="24"/>
          <w:szCs w:val="24"/>
          <w:lang w:val="es-ES"/>
        </w:rPr>
        <w:t xml:space="preserve"> la década de 1970 en la cual hubo una política nacional de “desarrollar” económicamente a la Patagonia y la que tuvo como emblemáticas inauguraciones en el noro</w:t>
      </w:r>
      <w:r w:rsidR="00BA5FD0" w:rsidRPr="00EF07BB">
        <w:rPr>
          <w:rFonts w:ascii="Times New Roman" w:hAnsi="Times New Roman" w:cs="Times New Roman"/>
          <w:sz w:val="24"/>
          <w:szCs w:val="24"/>
          <w:lang w:val="es-ES"/>
        </w:rPr>
        <w:t>este de la provincia;</w:t>
      </w:r>
      <w:r w:rsidR="00EC0142" w:rsidRPr="00EF07BB">
        <w:rPr>
          <w:rFonts w:ascii="Times New Roman" w:hAnsi="Times New Roman" w:cs="Times New Roman"/>
          <w:sz w:val="24"/>
          <w:szCs w:val="24"/>
          <w:lang w:val="es-ES"/>
        </w:rPr>
        <w:t xml:space="preserve"> en 1971 e</w:t>
      </w:r>
      <w:r w:rsidR="00AD3D98" w:rsidRPr="00EF07BB">
        <w:rPr>
          <w:rFonts w:ascii="Times New Roman" w:hAnsi="Times New Roman" w:cs="Times New Roman"/>
          <w:sz w:val="24"/>
          <w:szCs w:val="24"/>
          <w:lang w:val="es-ES"/>
        </w:rPr>
        <w:t>l</w:t>
      </w:r>
      <w:r w:rsidR="00EC0142" w:rsidRPr="00EF07BB">
        <w:rPr>
          <w:rFonts w:ascii="Times New Roman" w:hAnsi="Times New Roman" w:cs="Times New Roman"/>
          <w:sz w:val="24"/>
          <w:szCs w:val="24"/>
          <w:lang w:val="es-ES"/>
        </w:rPr>
        <w:t xml:space="preserve"> Parque Industrial en </w:t>
      </w:r>
      <w:proofErr w:type="spellStart"/>
      <w:r w:rsidR="00EC0142" w:rsidRPr="00EF07BB">
        <w:rPr>
          <w:rFonts w:ascii="Times New Roman" w:hAnsi="Times New Roman" w:cs="Times New Roman"/>
          <w:sz w:val="24"/>
          <w:szCs w:val="24"/>
          <w:lang w:val="es-ES"/>
        </w:rPr>
        <w:t>Trelew</w:t>
      </w:r>
      <w:proofErr w:type="spellEnd"/>
      <w:r w:rsidR="00EC0142" w:rsidRPr="00EF07BB">
        <w:rPr>
          <w:rFonts w:ascii="Times New Roman" w:hAnsi="Times New Roman" w:cs="Times New Roman"/>
          <w:sz w:val="24"/>
          <w:szCs w:val="24"/>
          <w:lang w:val="es-ES"/>
        </w:rPr>
        <w:t xml:space="preserve">, que consistiría </w:t>
      </w:r>
      <w:r w:rsidR="00BA5FD0" w:rsidRPr="00EF07BB">
        <w:rPr>
          <w:rFonts w:ascii="Times New Roman" w:hAnsi="Times New Roman" w:cs="Times New Roman"/>
          <w:sz w:val="24"/>
          <w:szCs w:val="24"/>
          <w:lang w:val="es-ES"/>
        </w:rPr>
        <w:t xml:space="preserve">en albergar diversas </w:t>
      </w:r>
      <w:r w:rsidR="00090E97" w:rsidRPr="00EF07BB">
        <w:rPr>
          <w:rFonts w:ascii="Times New Roman" w:hAnsi="Times New Roman" w:cs="Times New Roman"/>
          <w:sz w:val="24"/>
          <w:szCs w:val="24"/>
          <w:lang w:val="es-ES"/>
        </w:rPr>
        <w:t>fábricas</w:t>
      </w:r>
      <w:r w:rsidR="00BA5FD0" w:rsidRPr="00EF07BB">
        <w:rPr>
          <w:rFonts w:ascii="Times New Roman" w:hAnsi="Times New Roman" w:cs="Times New Roman"/>
          <w:sz w:val="24"/>
          <w:szCs w:val="24"/>
          <w:lang w:val="es-ES"/>
        </w:rPr>
        <w:t xml:space="preserve">, sobre todo textiles; y en 1974 la puesta en funcionamiento de la empresa ALUAR en Puerto </w:t>
      </w:r>
      <w:proofErr w:type="spellStart"/>
      <w:r w:rsidR="00BA5FD0" w:rsidRPr="00EF07BB">
        <w:rPr>
          <w:rFonts w:ascii="Times New Roman" w:hAnsi="Times New Roman" w:cs="Times New Roman"/>
          <w:sz w:val="24"/>
          <w:szCs w:val="24"/>
          <w:lang w:val="es-ES"/>
        </w:rPr>
        <w:t>Madryn</w:t>
      </w:r>
      <w:proofErr w:type="spellEnd"/>
      <w:r w:rsidR="00BA5FD0" w:rsidRPr="00EF07BB">
        <w:rPr>
          <w:rFonts w:ascii="Times New Roman" w:hAnsi="Times New Roman" w:cs="Times New Roman"/>
          <w:sz w:val="24"/>
          <w:szCs w:val="24"/>
          <w:lang w:val="es-ES"/>
        </w:rPr>
        <w:t xml:space="preserve">. Esta promoción industrial de la zona se corresponde con una estructuración económica que </w:t>
      </w:r>
      <w:r w:rsidR="007A0EE1" w:rsidRPr="00EF07BB">
        <w:rPr>
          <w:rFonts w:ascii="Times New Roman" w:hAnsi="Times New Roman" w:cs="Times New Roman"/>
          <w:sz w:val="24"/>
          <w:szCs w:val="24"/>
          <w:lang w:val="es-ES"/>
        </w:rPr>
        <w:t>tiene</w:t>
      </w:r>
      <w:r w:rsidR="00BA5FD0" w:rsidRPr="00EF07BB">
        <w:rPr>
          <w:rFonts w:ascii="Times New Roman" w:hAnsi="Times New Roman" w:cs="Times New Roman"/>
          <w:sz w:val="24"/>
          <w:szCs w:val="24"/>
          <w:lang w:val="es-ES"/>
        </w:rPr>
        <w:t xml:space="preserve"> como característica fundamental la limitación de una actividad productiva a pocas ramas. A ello hay que agregarle que las actividades productivas que se realizan tienen muy poca articulación con otras ramas productivas de la zona</w:t>
      </w:r>
      <w:r w:rsidR="00BA5FD0" w:rsidRPr="00EF07BB">
        <w:rPr>
          <w:rStyle w:val="Refdenotaalpie"/>
          <w:rFonts w:ascii="Times New Roman" w:hAnsi="Times New Roman" w:cs="Times New Roman"/>
          <w:sz w:val="24"/>
          <w:szCs w:val="24"/>
          <w:lang w:val="es-ES"/>
        </w:rPr>
        <w:footnoteReference w:id="1"/>
      </w:r>
      <w:r w:rsidR="00136BCE" w:rsidRPr="00EF07BB">
        <w:rPr>
          <w:rFonts w:ascii="Times New Roman" w:hAnsi="Times New Roman" w:cs="Times New Roman"/>
          <w:sz w:val="24"/>
          <w:szCs w:val="24"/>
          <w:lang w:val="es-ES"/>
        </w:rPr>
        <w:t>. De todo esto se desprende que la producción industrial fue concentrada fuertemente en el noroeste de Chubut, lo que la constituyó como un enclave sumame</w:t>
      </w:r>
      <w:r w:rsidR="00090E97" w:rsidRPr="00EF07BB">
        <w:rPr>
          <w:rFonts w:ascii="Times New Roman" w:hAnsi="Times New Roman" w:cs="Times New Roman"/>
          <w:sz w:val="24"/>
          <w:szCs w:val="24"/>
          <w:lang w:val="es-ES"/>
        </w:rPr>
        <w:t>nte especializado y,</w:t>
      </w:r>
      <w:r w:rsidR="000E5A84" w:rsidRPr="00EF07BB">
        <w:rPr>
          <w:rFonts w:ascii="Times New Roman" w:hAnsi="Times New Roman" w:cs="Times New Roman"/>
          <w:sz w:val="24"/>
          <w:szCs w:val="24"/>
          <w:lang w:val="es-ES"/>
        </w:rPr>
        <w:t xml:space="preserve"> por tanto,</w:t>
      </w:r>
      <w:r w:rsidR="00136BCE" w:rsidRPr="00EF07BB">
        <w:rPr>
          <w:rFonts w:ascii="Times New Roman" w:hAnsi="Times New Roman" w:cs="Times New Roman"/>
          <w:sz w:val="24"/>
          <w:szCs w:val="24"/>
          <w:lang w:val="es-ES"/>
        </w:rPr>
        <w:t xml:space="preserve"> frágil</w:t>
      </w:r>
      <w:r w:rsidR="00090E97" w:rsidRPr="00EF07BB">
        <w:rPr>
          <w:rFonts w:ascii="Times New Roman" w:hAnsi="Times New Roman" w:cs="Times New Roman"/>
          <w:sz w:val="24"/>
          <w:szCs w:val="24"/>
          <w:lang w:val="es-ES"/>
        </w:rPr>
        <w:t>,</w:t>
      </w:r>
      <w:r w:rsidR="00136BCE" w:rsidRPr="00EF07BB">
        <w:rPr>
          <w:rFonts w:ascii="Times New Roman" w:hAnsi="Times New Roman" w:cs="Times New Roman"/>
          <w:sz w:val="24"/>
          <w:szCs w:val="24"/>
          <w:lang w:val="es-ES"/>
        </w:rPr>
        <w:t xml:space="preserve"> </w:t>
      </w:r>
      <w:r w:rsidR="00090E97" w:rsidRPr="00EF07BB">
        <w:rPr>
          <w:rFonts w:ascii="Times New Roman" w:hAnsi="Times New Roman" w:cs="Times New Roman"/>
          <w:sz w:val="24"/>
          <w:szCs w:val="24"/>
          <w:lang w:val="es-ES"/>
        </w:rPr>
        <w:t>dependiente</w:t>
      </w:r>
      <w:r w:rsidR="00136BCE" w:rsidRPr="00EF07BB">
        <w:rPr>
          <w:rFonts w:ascii="Times New Roman" w:hAnsi="Times New Roman" w:cs="Times New Roman"/>
          <w:sz w:val="24"/>
          <w:szCs w:val="24"/>
          <w:lang w:val="es-ES"/>
        </w:rPr>
        <w:t xml:space="preserve"> de </w:t>
      </w:r>
      <w:r w:rsidR="00090E97" w:rsidRPr="00EF07BB">
        <w:rPr>
          <w:rFonts w:ascii="Times New Roman" w:hAnsi="Times New Roman" w:cs="Times New Roman"/>
          <w:sz w:val="24"/>
          <w:szCs w:val="24"/>
          <w:lang w:val="es-ES"/>
        </w:rPr>
        <w:t>estímulos</w:t>
      </w:r>
      <w:r w:rsidR="00136BCE" w:rsidRPr="00EF07BB">
        <w:rPr>
          <w:rFonts w:ascii="Times New Roman" w:hAnsi="Times New Roman" w:cs="Times New Roman"/>
          <w:sz w:val="24"/>
          <w:szCs w:val="24"/>
          <w:lang w:val="es-ES"/>
        </w:rPr>
        <w:t xml:space="preserve"> externos para su crecimiento. Estas son las razones principales que </w:t>
      </w:r>
      <w:r w:rsidR="008B3EB1" w:rsidRPr="00EF07BB">
        <w:rPr>
          <w:rFonts w:ascii="Times New Roman" w:hAnsi="Times New Roman" w:cs="Times New Roman"/>
          <w:sz w:val="24"/>
          <w:szCs w:val="24"/>
          <w:lang w:val="es-ES"/>
        </w:rPr>
        <w:t xml:space="preserve">llevaron a que caigan y quiebren esos proyectos </w:t>
      </w:r>
      <w:r w:rsidR="007066A7" w:rsidRPr="00EF07BB">
        <w:rPr>
          <w:rFonts w:ascii="Times New Roman" w:hAnsi="Times New Roman" w:cs="Times New Roman"/>
          <w:sz w:val="24"/>
          <w:szCs w:val="24"/>
          <w:lang w:val="es-ES"/>
        </w:rPr>
        <w:t>(Gatica et al., 2005)</w:t>
      </w:r>
      <w:r w:rsidR="008B3EB1" w:rsidRPr="00EF07BB">
        <w:rPr>
          <w:rFonts w:ascii="Times New Roman" w:hAnsi="Times New Roman" w:cs="Times New Roman"/>
          <w:sz w:val="24"/>
          <w:szCs w:val="24"/>
          <w:lang w:val="es-ES"/>
        </w:rPr>
        <w:t xml:space="preserve">. </w:t>
      </w:r>
    </w:p>
    <w:p w14:paraId="2E6B3F2D" w14:textId="39A62470" w:rsidR="009B662F" w:rsidRPr="00090E97" w:rsidRDefault="00FA6A20"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De esta manera, al inaugurarse la etapa de neoliberalismo como proyecto político por parte de la burguesía y el Estado argentino en la década de 1990, en el noroeste de la provincia del Chubut, con las </w:t>
      </w:r>
      <w:r w:rsidR="00090E97" w:rsidRPr="00090E97">
        <w:rPr>
          <w:rFonts w:ascii="Times New Roman" w:hAnsi="Times New Roman" w:cs="Times New Roman"/>
          <w:sz w:val="24"/>
          <w:szCs w:val="24"/>
          <w:lang w:val="es-ES"/>
        </w:rPr>
        <w:t>características</w:t>
      </w:r>
      <w:r w:rsidRPr="00090E97">
        <w:rPr>
          <w:rFonts w:ascii="Times New Roman" w:hAnsi="Times New Roman" w:cs="Times New Roman"/>
          <w:sz w:val="24"/>
          <w:szCs w:val="24"/>
          <w:lang w:val="es-ES"/>
        </w:rPr>
        <w:t xml:space="preserve"> que mencionamos, se desarrollan luchas, protestas y resistencias que constituyen al gran panorama de los conflictos sociales que se pueden observar desde inicios del 2001 en l</w:t>
      </w:r>
      <w:r w:rsidR="00335AA4" w:rsidRPr="00090E97">
        <w:rPr>
          <w:rFonts w:ascii="Times New Roman" w:hAnsi="Times New Roman" w:cs="Times New Roman"/>
          <w:sz w:val="24"/>
          <w:szCs w:val="24"/>
          <w:lang w:val="es-ES"/>
        </w:rPr>
        <w:t xml:space="preserve">a zona. Esta conflictividad social, desatada por el declive de la industria en la </w:t>
      </w:r>
      <w:r w:rsidR="00A012A8">
        <w:rPr>
          <w:rFonts w:ascii="Times New Roman" w:hAnsi="Times New Roman" w:cs="Times New Roman"/>
          <w:sz w:val="24"/>
          <w:szCs w:val="24"/>
          <w:lang w:val="es-ES"/>
        </w:rPr>
        <w:t xml:space="preserve">zona finales de la década de 1980 </w:t>
      </w:r>
      <w:r w:rsidR="00335AA4" w:rsidRPr="00090E97">
        <w:rPr>
          <w:rFonts w:ascii="Times New Roman" w:hAnsi="Times New Roman" w:cs="Times New Roman"/>
          <w:sz w:val="24"/>
          <w:szCs w:val="24"/>
          <w:lang w:val="es-ES"/>
        </w:rPr>
        <w:t xml:space="preserve">generó que gran parte de la </w:t>
      </w:r>
      <w:r w:rsidR="00090E97" w:rsidRPr="00090E97">
        <w:rPr>
          <w:rFonts w:ascii="Times New Roman" w:hAnsi="Times New Roman" w:cs="Times New Roman"/>
          <w:sz w:val="24"/>
          <w:szCs w:val="24"/>
          <w:lang w:val="es-ES"/>
        </w:rPr>
        <w:t>población</w:t>
      </w:r>
      <w:r w:rsidR="00335AA4" w:rsidRPr="00090E97">
        <w:rPr>
          <w:rFonts w:ascii="Times New Roman" w:hAnsi="Times New Roman" w:cs="Times New Roman"/>
          <w:sz w:val="24"/>
          <w:szCs w:val="24"/>
          <w:lang w:val="es-ES"/>
        </w:rPr>
        <w:t xml:space="preserve"> de </w:t>
      </w:r>
      <w:proofErr w:type="spellStart"/>
      <w:r w:rsidR="00335AA4" w:rsidRPr="00090E97">
        <w:rPr>
          <w:rFonts w:ascii="Times New Roman" w:hAnsi="Times New Roman" w:cs="Times New Roman"/>
          <w:sz w:val="24"/>
          <w:szCs w:val="24"/>
          <w:lang w:val="es-ES"/>
        </w:rPr>
        <w:t>Trelew</w:t>
      </w:r>
      <w:proofErr w:type="spellEnd"/>
      <w:r w:rsidR="00335AA4" w:rsidRPr="00090E97">
        <w:rPr>
          <w:rFonts w:ascii="Times New Roman" w:hAnsi="Times New Roman" w:cs="Times New Roman"/>
          <w:sz w:val="24"/>
          <w:szCs w:val="24"/>
          <w:lang w:val="es-ES"/>
        </w:rPr>
        <w:t xml:space="preserve"> y Rawson que había trabajado o estaba ligada de alguna forma al desarrollo del Parque Industrial, quedara desocupada. Si tenemos en </w:t>
      </w:r>
      <w:r w:rsidR="00335AA4" w:rsidRPr="00090E97">
        <w:rPr>
          <w:rFonts w:ascii="Times New Roman" w:hAnsi="Times New Roman" w:cs="Times New Roman"/>
          <w:sz w:val="24"/>
          <w:szCs w:val="24"/>
          <w:lang w:val="es-ES"/>
        </w:rPr>
        <w:lastRenderedPageBreak/>
        <w:t xml:space="preserve">cuenta al crecimiento demográfico de la ciudad de </w:t>
      </w:r>
      <w:proofErr w:type="spellStart"/>
      <w:r w:rsidR="00335AA4" w:rsidRPr="00090E97">
        <w:rPr>
          <w:rFonts w:ascii="Times New Roman" w:hAnsi="Times New Roman" w:cs="Times New Roman"/>
          <w:sz w:val="24"/>
          <w:szCs w:val="24"/>
          <w:lang w:val="es-ES"/>
        </w:rPr>
        <w:t>Trelew</w:t>
      </w:r>
      <w:proofErr w:type="spellEnd"/>
      <w:r w:rsidR="00335AA4" w:rsidRPr="00090E97">
        <w:rPr>
          <w:rFonts w:ascii="Times New Roman" w:hAnsi="Times New Roman" w:cs="Times New Roman"/>
          <w:sz w:val="24"/>
          <w:szCs w:val="24"/>
          <w:lang w:val="es-ES"/>
        </w:rPr>
        <w:t xml:space="preserve"> como consecuencia del asentamiento del parque </w:t>
      </w:r>
      <w:r w:rsidR="00090E97" w:rsidRPr="00090E97">
        <w:rPr>
          <w:rFonts w:ascii="Times New Roman" w:hAnsi="Times New Roman" w:cs="Times New Roman"/>
          <w:sz w:val="24"/>
          <w:szCs w:val="24"/>
          <w:lang w:val="es-ES"/>
        </w:rPr>
        <w:t>allí</w:t>
      </w:r>
      <w:r w:rsidR="00335AA4" w:rsidRPr="00090E97">
        <w:rPr>
          <w:rFonts w:ascii="Times New Roman" w:hAnsi="Times New Roman" w:cs="Times New Roman"/>
          <w:sz w:val="24"/>
          <w:szCs w:val="24"/>
          <w:lang w:val="es-ES"/>
        </w:rPr>
        <w:t xml:space="preserve">, como consecuencia, en los años 2001 y 2002, gran cantidad de barrios de la ciudad contenían a la </w:t>
      </w:r>
      <w:r w:rsidR="00090E97" w:rsidRPr="00090E97">
        <w:rPr>
          <w:rFonts w:ascii="Times New Roman" w:hAnsi="Times New Roman" w:cs="Times New Roman"/>
          <w:sz w:val="24"/>
          <w:szCs w:val="24"/>
          <w:lang w:val="es-ES"/>
        </w:rPr>
        <w:t>población</w:t>
      </w:r>
      <w:r w:rsidR="00335AA4" w:rsidRPr="00090E97">
        <w:rPr>
          <w:rFonts w:ascii="Times New Roman" w:hAnsi="Times New Roman" w:cs="Times New Roman"/>
          <w:sz w:val="24"/>
          <w:szCs w:val="24"/>
          <w:lang w:val="es-ES"/>
        </w:rPr>
        <w:t xml:space="preserve"> desocupada que a lo largo de la década d</w:t>
      </w:r>
      <w:r w:rsidR="00D5632B" w:rsidRPr="00090E97">
        <w:rPr>
          <w:rFonts w:ascii="Times New Roman" w:hAnsi="Times New Roman" w:cs="Times New Roman"/>
          <w:sz w:val="24"/>
          <w:szCs w:val="24"/>
          <w:lang w:val="es-ES"/>
        </w:rPr>
        <w:t xml:space="preserve">e los ´90 </w:t>
      </w:r>
      <w:r w:rsidR="00090E97" w:rsidRPr="00090E97">
        <w:rPr>
          <w:rFonts w:ascii="Times New Roman" w:hAnsi="Times New Roman" w:cs="Times New Roman"/>
          <w:sz w:val="24"/>
          <w:szCs w:val="24"/>
          <w:lang w:val="es-ES"/>
        </w:rPr>
        <w:t>había</w:t>
      </w:r>
      <w:r w:rsidR="00D5632B" w:rsidRPr="00090E97">
        <w:rPr>
          <w:rFonts w:ascii="Times New Roman" w:hAnsi="Times New Roman" w:cs="Times New Roman"/>
          <w:sz w:val="24"/>
          <w:szCs w:val="24"/>
          <w:lang w:val="es-ES"/>
        </w:rPr>
        <w:t xml:space="preserve"> sido parte de la conformación de uno o varios grupos de desocupados (Pérez Álvarez, 2018) </w:t>
      </w:r>
    </w:p>
    <w:p w14:paraId="636378A3" w14:textId="4DF6B602" w:rsidR="00335AA4" w:rsidRPr="00EF07BB" w:rsidRDefault="00335AA4"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 xml:space="preserve">Pero </w:t>
      </w:r>
      <w:r w:rsidR="00D5632B" w:rsidRPr="00EF07BB">
        <w:rPr>
          <w:rFonts w:ascii="Times New Roman" w:hAnsi="Times New Roman" w:cs="Times New Roman"/>
          <w:sz w:val="24"/>
          <w:szCs w:val="24"/>
          <w:lang w:val="es-ES"/>
        </w:rPr>
        <w:t xml:space="preserve">es </w:t>
      </w:r>
      <w:r w:rsidR="00412206" w:rsidRPr="00EF07BB">
        <w:rPr>
          <w:rFonts w:ascii="Times New Roman" w:hAnsi="Times New Roman" w:cs="Times New Roman"/>
          <w:sz w:val="24"/>
          <w:szCs w:val="24"/>
          <w:lang w:val="es-ES"/>
        </w:rPr>
        <w:t xml:space="preserve">en el año </w:t>
      </w:r>
      <w:r w:rsidR="00D5632B" w:rsidRPr="00EF07BB">
        <w:rPr>
          <w:rFonts w:ascii="Times New Roman" w:hAnsi="Times New Roman" w:cs="Times New Roman"/>
          <w:sz w:val="24"/>
          <w:szCs w:val="24"/>
          <w:lang w:val="es-ES"/>
        </w:rPr>
        <w:t>2002 que se detectan la mayoría de los procesos de conflictos sociales</w:t>
      </w:r>
      <w:r w:rsidR="00412206" w:rsidRPr="00EF07BB">
        <w:rPr>
          <w:rFonts w:ascii="Times New Roman" w:hAnsi="Times New Roman" w:cs="Times New Roman"/>
          <w:sz w:val="24"/>
          <w:szCs w:val="24"/>
          <w:lang w:val="es-ES"/>
        </w:rPr>
        <w:t xml:space="preserve"> de gran relevancia</w:t>
      </w:r>
      <w:r w:rsidR="00D5632B" w:rsidRPr="00EF07BB">
        <w:rPr>
          <w:rFonts w:ascii="Times New Roman" w:hAnsi="Times New Roman" w:cs="Times New Roman"/>
          <w:sz w:val="24"/>
          <w:szCs w:val="24"/>
          <w:lang w:val="es-ES"/>
        </w:rPr>
        <w:t xml:space="preserve">, específicamente en los meses de </w:t>
      </w:r>
      <w:r w:rsidR="007066A7" w:rsidRPr="00EF07BB">
        <w:rPr>
          <w:rFonts w:ascii="Times New Roman" w:hAnsi="Times New Roman" w:cs="Times New Roman"/>
          <w:sz w:val="24"/>
          <w:szCs w:val="24"/>
          <w:lang w:val="es-ES"/>
        </w:rPr>
        <w:t xml:space="preserve">marzo y abril. En este sentido, cuando </w:t>
      </w:r>
      <w:r w:rsidR="00090E97" w:rsidRPr="00EF07BB">
        <w:rPr>
          <w:rFonts w:ascii="Times New Roman" w:hAnsi="Times New Roman" w:cs="Times New Roman"/>
          <w:sz w:val="24"/>
          <w:szCs w:val="24"/>
          <w:lang w:val="es-ES"/>
        </w:rPr>
        <w:t>Pérez</w:t>
      </w:r>
      <w:r w:rsidR="00D5632B" w:rsidRPr="00EF07BB">
        <w:rPr>
          <w:rFonts w:ascii="Times New Roman" w:hAnsi="Times New Roman" w:cs="Times New Roman"/>
          <w:sz w:val="24"/>
          <w:szCs w:val="24"/>
          <w:lang w:val="es-ES"/>
        </w:rPr>
        <w:t xml:space="preserve"> </w:t>
      </w:r>
      <w:r w:rsidR="00090E97" w:rsidRPr="00EF07BB">
        <w:rPr>
          <w:rFonts w:ascii="Times New Roman" w:hAnsi="Times New Roman" w:cs="Times New Roman"/>
          <w:sz w:val="24"/>
          <w:szCs w:val="24"/>
          <w:lang w:val="es-ES"/>
        </w:rPr>
        <w:t>Álvarez</w:t>
      </w:r>
      <w:r w:rsidR="00D5632B" w:rsidRPr="00EF07BB">
        <w:rPr>
          <w:rFonts w:ascii="Times New Roman" w:hAnsi="Times New Roman" w:cs="Times New Roman"/>
          <w:sz w:val="24"/>
          <w:szCs w:val="24"/>
          <w:lang w:val="es-ES"/>
        </w:rPr>
        <w:t xml:space="preserve"> </w:t>
      </w:r>
      <w:r w:rsidR="00412206" w:rsidRPr="00EF07BB">
        <w:rPr>
          <w:rFonts w:ascii="Times New Roman" w:hAnsi="Times New Roman" w:cs="Times New Roman"/>
          <w:sz w:val="24"/>
          <w:szCs w:val="24"/>
          <w:lang w:val="es-ES"/>
        </w:rPr>
        <w:t>(</w:t>
      </w:r>
      <w:r w:rsidR="007A0EE1" w:rsidRPr="00EF07BB">
        <w:rPr>
          <w:rFonts w:ascii="Times New Roman" w:hAnsi="Times New Roman" w:cs="Times New Roman"/>
          <w:sz w:val="24"/>
          <w:szCs w:val="24"/>
          <w:lang w:val="es-ES"/>
        </w:rPr>
        <w:t>2013</w:t>
      </w:r>
      <w:r w:rsidR="00412206" w:rsidRPr="00EF07BB">
        <w:rPr>
          <w:rFonts w:ascii="Times New Roman" w:hAnsi="Times New Roman" w:cs="Times New Roman"/>
          <w:sz w:val="24"/>
          <w:szCs w:val="24"/>
          <w:lang w:val="es-ES"/>
        </w:rPr>
        <w:t>)</w:t>
      </w:r>
      <w:r w:rsidR="007066A7" w:rsidRPr="00EF07BB">
        <w:rPr>
          <w:rFonts w:ascii="Times New Roman" w:hAnsi="Times New Roman" w:cs="Times New Roman"/>
          <w:sz w:val="24"/>
          <w:szCs w:val="24"/>
          <w:lang w:val="es-ES"/>
        </w:rPr>
        <w:t xml:space="preserve"> releva</w:t>
      </w:r>
      <w:r w:rsidR="00BC504B" w:rsidRPr="00EF07BB">
        <w:rPr>
          <w:rFonts w:ascii="Times New Roman" w:hAnsi="Times New Roman" w:cs="Times New Roman"/>
          <w:sz w:val="24"/>
          <w:szCs w:val="24"/>
          <w:lang w:val="es-ES"/>
        </w:rPr>
        <w:t xml:space="preserve"> los </w:t>
      </w:r>
      <w:r w:rsidR="007066A7" w:rsidRPr="00EF07BB">
        <w:rPr>
          <w:rFonts w:ascii="Times New Roman" w:hAnsi="Times New Roman" w:cs="Times New Roman"/>
          <w:sz w:val="24"/>
          <w:szCs w:val="24"/>
          <w:lang w:val="es-ES"/>
        </w:rPr>
        <w:t xml:space="preserve">diversos </w:t>
      </w:r>
      <w:r w:rsidR="00BC504B" w:rsidRPr="00EF07BB">
        <w:rPr>
          <w:rFonts w:ascii="Times New Roman" w:hAnsi="Times New Roman" w:cs="Times New Roman"/>
          <w:sz w:val="24"/>
          <w:szCs w:val="24"/>
          <w:lang w:val="es-ES"/>
        </w:rPr>
        <w:t>procesos</w:t>
      </w:r>
      <w:r w:rsidR="007066A7" w:rsidRPr="00EF07BB">
        <w:rPr>
          <w:rFonts w:ascii="Times New Roman" w:hAnsi="Times New Roman" w:cs="Times New Roman"/>
          <w:sz w:val="24"/>
          <w:szCs w:val="24"/>
          <w:lang w:val="es-ES"/>
        </w:rPr>
        <w:t xml:space="preserve"> </w:t>
      </w:r>
      <w:r w:rsidR="00BC504B" w:rsidRPr="00EF07BB">
        <w:rPr>
          <w:rFonts w:ascii="Times New Roman" w:hAnsi="Times New Roman" w:cs="Times New Roman"/>
          <w:sz w:val="24"/>
          <w:szCs w:val="24"/>
          <w:lang w:val="es-ES"/>
        </w:rPr>
        <w:t>de lucha</w:t>
      </w:r>
      <w:r w:rsidR="00AD3D98" w:rsidRPr="00EF07BB">
        <w:rPr>
          <w:rFonts w:ascii="Times New Roman" w:hAnsi="Times New Roman" w:cs="Times New Roman"/>
          <w:sz w:val="24"/>
          <w:szCs w:val="24"/>
          <w:lang w:val="es-ES"/>
        </w:rPr>
        <w:t xml:space="preserve">, </w:t>
      </w:r>
      <w:r w:rsidR="007066A7" w:rsidRPr="00EF07BB">
        <w:rPr>
          <w:rFonts w:ascii="Times New Roman" w:hAnsi="Times New Roman" w:cs="Times New Roman"/>
          <w:sz w:val="24"/>
          <w:szCs w:val="24"/>
          <w:lang w:val="es-ES"/>
        </w:rPr>
        <w:t xml:space="preserve">vemos </w:t>
      </w:r>
      <w:r w:rsidR="00AD3D98" w:rsidRPr="00EF07BB">
        <w:rPr>
          <w:rFonts w:ascii="Times New Roman" w:hAnsi="Times New Roman" w:cs="Times New Roman"/>
          <w:sz w:val="24"/>
          <w:szCs w:val="24"/>
          <w:lang w:val="es-ES"/>
        </w:rPr>
        <w:t>que</w:t>
      </w:r>
      <w:r w:rsidR="00BC504B" w:rsidRPr="00EF07BB">
        <w:rPr>
          <w:rFonts w:ascii="Times New Roman" w:hAnsi="Times New Roman" w:cs="Times New Roman"/>
          <w:sz w:val="24"/>
          <w:szCs w:val="24"/>
          <w:lang w:val="es-ES"/>
        </w:rPr>
        <w:t xml:space="preserve"> no hay una </w:t>
      </w:r>
      <w:r w:rsidR="007066A7" w:rsidRPr="00EF07BB">
        <w:rPr>
          <w:rFonts w:ascii="Times New Roman" w:hAnsi="Times New Roman" w:cs="Times New Roman"/>
          <w:sz w:val="24"/>
          <w:szCs w:val="24"/>
          <w:lang w:val="es-ES"/>
        </w:rPr>
        <w:t xml:space="preserve">definida </w:t>
      </w:r>
      <w:r w:rsidR="00BC504B" w:rsidRPr="00EF07BB">
        <w:rPr>
          <w:rFonts w:ascii="Times New Roman" w:hAnsi="Times New Roman" w:cs="Times New Roman"/>
          <w:sz w:val="24"/>
          <w:szCs w:val="24"/>
          <w:lang w:val="es-ES"/>
        </w:rPr>
        <w:t xml:space="preserve">unidad de lucha frente a la desocupación, sino que existe una </w:t>
      </w:r>
      <w:r w:rsidR="00090E97" w:rsidRPr="00EF07BB">
        <w:rPr>
          <w:rFonts w:ascii="Times New Roman" w:hAnsi="Times New Roman" w:cs="Times New Roman"/>
          <w:sz w:val="24"/>
          <w:szCs w:val="24"/>
          <w:lang w:val="es-ES"/>
        </w:rPr>
        <w:t>suerte de división</w:t>
      </w:r>
      <w:r w:rsidR="00BC504B" w:rsidRPr="00EF07BB">
        <w:rPr>
          <w:rFonts w:ascii="Times New Roman" w:hAnsi="Times New Roman" w:cs="Times New Roman"/>
          <w:sz w:val="24"/>
          <w:szCs w:val="24"/>
          <w:lang w:val="es-ES"/>
        </w:rPr>
        <w:t xml:space="preserve"> de la lucha </w:t>
      </w:r>
      <w:r w:rsidR="007066A7" w:rsidRPr="00EF07BB">
        <w:rPr>
          <w:rFonts w:ascii="Times New Roman" w:hAnsi="Times New Roman" w:cs="Times New Roman"/>
          <w:sz w:val="24"/>
          <w:szCs w:val="24"/>
          <w:lang w:val="es-ES"/>
        </w:rPr>
        <w:t>(</w:t>
      </w:r>
      <w:proofErr w:type="spellStart"/>
      <w:r w:rsidR="007066A7" w:rsidRPr="00EF07BB">
        <w:rPr>
          <w:rFonts w:ascii="Times New Roman" w:hAnsi="Times New Roman" w:cs="Times New Roman"/>
          <w:sz w:val="24"/>
          <w:szCs w:val="24"/>
          <w:lang w:val="es-ES"/>
        </w:rPr>
        <w:t>ocupadxs</w:t>
      </w:r>
      <w:proofErr w:type="spellEnd"/>
      <w:r w:rsidR="007066A7" w:rsidRPr="00EF07BB">
        <w:rPr>
          <w:rFonts w:ascii="Times New Roman" w:hAnsi="Times New Roman" w:cs="Times New Roman"/>
          <w:sz w:val="24"/>
          <w:szCs w:val="24"/>
          <w:lang w:val="es-ES"/>
        </w:rPr>
        <w:t xml:space="preserve"> y </w:t>
      </w:r>
      <w:proofErr w:type="spellStart"/>
      <w:r w:rsidR="007066A7" w:rsidRPr="00EF07BB">
        <w:rPr>
          <w:rFonts w:ascii="Times New Roman" w:hAnsi="Times New Roman" w:cs="Times New Roman"/>
          <w:sz w:val="24"/>
          <w:szCs w:val="24"/>
          <w:lang w:val="es-ES"/>
        </w:rPr>
        <w:t>desocupadxs</w:t>
      </w:r>
      <w:proofErr w:type="spellEnd"/>
      <w:r w:rsidR="007066A7" w:rsidRPr="00EF07BB">
        <w:rPr>
          <w:rFonts w:ascii="Times New Roman" w:hAnsi="Times New Roman" w:cs="Times New Roman"/>
          <w:sz w:val="24"/>
          <w:szCs w:val="24"/>
          <w:lang w:val="es-ES"/>
        </w:rPr>
        <w:t xml:space="preserve">) </w:t>
      </w:r>
      <w:r w:rsidR="00BC504B" w:rsidRPr="00EF07BB">
        <w:rPr>
          <w:rFonts w:ascii="Times New Roman" w:hAnsi="Times New Roman" w:cs="Times New Roman"/>
          <w:sz w:val="24"/>
          <w:szCs w:val="24"/>
          <w:lang w:val="es-ES"/>
        </w:rPr>
        <w:t xml:space="preserve">y que cada </w:t>
      </w:r>
      <w:r w:rsidR="007066A7" w:rsidRPr="00EF07BB">
        <w:rPr>
          <w:rFonts w:ascii="Times New Roman" w:hAnsi="Times New Roman" w:cs="Times New Roman"/>
          <w:sz w:val="24"/>
          <w:szCs w:val="24"/>
          <w:lang w:val="es-ES"/>
        </w:rPr>
        <w:t>uno</w:t>
      </w:r>
      <w:r w:rsidR="00BC504B" w:rsidRPr="00EF07BB">
        <w:rPr>
          <w:rFonts w:ascii="Times New Roman" w:hAnsi="Times New Roman" w:cs="Times New Roman"/>
          <w:sz w:val="24"/>
          <w:szCs w:val="24"/>
          <w:lang w:val="es-ES"/>
        </w:rPr>
        <w:t xml:space="preserve"> va haciendo manifestaciones y reclamos según su sector. En el caso de la gran cantidad de </w:t>
      </w:r>
      <w:proofErr w:type="spellStart"/>
      <w:r w:rsidR="00BC504B" w:rsidRPr="00EF07BB">
        <w:rPr>
          <w:rFonts w:ascii="Times New Roman" w:hAnsi="Times New Roman" w:cs="Times New Roman"/>
          <w:sz w:val="24"/>
          <w:szCs w:val="24"/>
          <w:lang w:val="es-ES"/>
        </w:rPr>
        <w:t>trabajadorxs</w:t>
      </w:r>
      <w:proofErr w:type="spellEnd"/>
      <w:r w:rsidR="00BC504B" w:rsidRPr="00EF07BB">
        <w:rPr>
          <w:rFonts w:ascii="Times New Roman" w:hAnsi="Times New Roman" w:cs="Times New Roman"/>
          <w:sz w:val="24"/>
          <w:szCs w:val="24"/>
          <w:lang w:val="es-ES"/>
        </w:rPr>
        <w:t xml:space="preserve"> </w:t>
      </w:r>
      <w:proofErr w:type="spellStart"/>
      <w:r w:rsidR="00BC504B" w:rsidRPr="00EF07BB">
        <w:rPr>
          <w:rFonts w:ascii="Times New Roman" w:hAnsi="Times New Roman" w:cs="Times New Roman"/>
          <w:sz w:val="24"/>
          <w:szCs w:val="24"/>
          <w:lang w:val="es-ES"/>
        </w:rPr>
        <w:t>desocupadxs</w:t>
      </w:r>
      <w:proofErr w:type="spellEnd"/>
      <w:r w:rsidR="00BC504B" w:rsidRPr="00EF07BB">
        <w:rPr>
          <w:rFonts w:ascii="Times New Roman" w:hAnsi="Times New Roman" w:cs="Times New Roman"/>
          <w:sz w:val="24"/>
          <w:szCs w:val="24"/>
          <w:lang w:val="es-ES"/>
        </w:rPr>
        <w:t xml:space="preserve">, </w:t>
      </w:r>
      <w:r w:rsidR="00090E97" w:rsidRPr="00EF07BB">
        <w:rPr>
          <w:rFonts w:ascii="Times New Roman" w:hAnsi="Times New Roman" w:cs="Times New Roman"/>
          <w:sz w:val="24"/>
          <w:szCs w:val="24"/>
          <w:lang w:val="es-ES"/>
        </w:rPr>
        <w:t>que,</w:t>
      </w:r>
      <w:r w:rsidR="00E20AB3" w:rsidRPr="00EF07BB">
        <w:rPr>
          <w:rFonts w:ascii="Times New Roman" w:hAnsi="Times New Roman" w:cs="Times New Roman"/>
          <w:sz w:val="24"/>
          <w:szCs w:val="24"/>
          <w:lang w:val="es-ES"/>
        </w:rPr>
        <w:t xml:space="preserve"> en muchos casos</w:t>
      </w:r>
      <w:r w:rsidR="00BC504B" w:rsidRPr="00EF07BB">
        <w:rPr>
          <w:rFonts w:ascii="Times New Roman" w:hAnsi="Times New Roman" w:cs="Times New Roman"/>
          <w:sz w:val="24"/>
          <w:szCs w:val="24"/>
          <w:lang w:val="es-ES"/>
        </w:rPr>
        <w:t xml:space="preserve"> vienen con experiencias sindicales previas, utilizan formas de luchas que tradicionalmente utilizan </w:t>
      </w:r>
      <w:proofErr w:type="spellStart"/>
      <w:r w:rsidR="00BC504B" w:rsidRPr="00EF07BB">
        <w:rPr>
          <w:rFonts w:ascii="Times New Roman" w:hAnsi="Times New Roman" w:cs="Times New Roman"/>
          <w:sz w:val="24"/>
          <w:szCs w:val="24"/>
          <w:lang w:val="es-ES"/>
        </w:rPr>
        <w:t>lxs</w:t>
      </w:r>
      <w:proofErr w:type="spellEnd"/>
      <w:r w:rsidR="00BC504B" w:rsidRPr="00EF07BB">
        <w:rPr>
          <w:rFonts w:ascii="Times New Roman" w:hAnsi="Times New Roman" w:cs="Times New Roman"/>
          <w:sz w:val="24"/>
          <w:szCs w:val="24"/>
          <w:lang w:val="es-ES"/>
        </w:rPr>
        <w:t xml:space="preserve"> </w:t>
      </w:r>
      <w:proofErr w:type="spellStart"/>
      <w:r w:rsidR="00BC504B" w:rsidRPr="00EF07BB">
        <w:rPr>
          <w:rFonts w:ascii="Times New Roman" w:hAnsi="Times New Roman" w:cs="Times New Roman"/>
          <w:sz w:val="24"/>
          <w:szCs w:val="24"/>
          <w:lang w:val="es-ES"/>
        </w:rPr>
        <w:t>trabajadorxs</w:t>
      </w:r>
      <w:proofErr w:type="spellEnd"/>
      <w:r w:rsidR="00BC504B" w:rsidRPr="00EF07BB">
        <w:rPr>
          <w:rFonts w:ascii="Times New Roman" w:hAnsi="Times New Roman" w:cs="Times New Roman"/>
          <w:sz w:val="24"/>
          <w:szCs w:val="24"/>
          <w:lang w:val="es-ES"/>
        </w:rPr>
        <w:t xml:space="preserve"> </w:t>
      </w:r>
      <w:proofErr w:type="spellStart"/>
      <w:r w:rsidR="00BC504B" w:rsidRPr="00EF07BB">
        <w:rPr>
          <w:rFonts w:ascii="Times New Roman" w:hAnsi="Times New Roman" w:cs="Times New Roman"/>
          <w:sz w:val="24"/>
          <w:szCs w:val="24"/>
          <w:lang w:val="es-ES"/>
        </w:rPr>
        <w:t>sindicalizadxs</w:t>
      </w:r>
      <w:proofErr w:type="spellEnd"/>
      <w:r w:rsidR="00BC504B" w:rsidRPr="00EF07BB">
        <w:rPr>
          <w:rFonts w:ascii="Times New Roman" w:hAnsi="Times New Roman" w:cs="Times New Roman"/>
          <w:sz w:val="24"/>
          <w:szCs w:val="24"/>
          <w:lang w:val="es-ES"/>
        </w:rPr>
        <w:t>. En este sentido</w:t>
      </w:r>
      <w:r w:rsidR="002E6463" w:rsidRPr="00EF07BB">
        <w:rPr>
          <w:rFonts w:ascii="Times New Roman" w:hAnsi="Times New Roman" w:cs="Times New Roman"/>
          <w:sz w:val="24"/>
          <w:szCs w:val="24"/>
          <w:lang w:val="es-ES"/>
        </w:rPr>
        <w:t xml:space="preserve"> para Pérez Álvarez</w:t>
      </w:r>
      <w:r w:rsidR="00EA1369" w:rsidRPr="00EF07BB">
        <w:rPr>
          <w:rFonts w:ascii="Times New Roman" w:hAnsi="Times New Roman" w:cs="Times New Roman"/>
          <w:sz w:val="24"/>
          <w:szCs w:val="24"/>
          <w:lang w:val="es-ES"/>
        </w:rPr>
        <w:t xml:space="preserve"> (2013)</w:t>
      </w:r>
      <w:r w:rsidR="002E6463" w:rsidRPr="00EF07BB">
        <w:rPr>
          <w:rFonts w:ascii="Times New Roman" w:hAnsi="Times New Roman" w:cs="Times New Roman"/>
          <w:sz w:val="24"/>
          <w:szCs w:val="24"/>
          <w:lang w:val="es-ES"/>
        </w:rPr>
        <w:t xml:space="preserve">, recuperando el planteo de Federico </w:t>
      </w:r>
      <w:proofErr w:type="spellStart"/>
      <w:r w:rsidR="002E6463" w:rsidRPr="00EF07BB">
        <w:rPr>
          <w:rFonts w:ascii="Times New Roman" w:hAnsi="Times New Roman" w:cs="Times New Roman"/>
          <w:sz w:val="24"/>
          <w:szCs w:val="24"/>
          <w:lang w:val="es-ES"/>
        </w:rPr>
        <w:t>S</w:t>
      </w:r>
      <w:r w:rsidR="0045500B" w:rsidRPr="00EF07BB">
        <w:rPr>
          <w:rFonts w:ascii="Times New Roman" w:hAnsi="Times New Roman" w:cs="Times New Roman"/>
          <w:sz w:val="24"/>
          <w:szCs w:val="24"/>
          <w:lang w:val="es-ES"/>
        </w:rPr>
        <w:t>c</w:t>
      </w:r>
      <w:r w:rsidR="002E6463" w:rsidRPr="00EF07BB">
        <w:rPr>
          <w:rFonts w:ascii="Times New Roman" w:hAnsi="Times New Roman" w:cs="Times New Roman"/>
          <w:sz w:val="24"/>
          <w:szCs w:val="24"/>
          <w:lang w:val="es-ES"/>
        </w:rPr>
        <w:t>huster</w:t>
      </w:r>
      <w:proofErr w:type="spellEnd"/>
      <w:r w:rsidR="002E6463" w:rsidRPr="00EF07BB">
        <w:rPr>
          <w:rFonts w:ascii="Times New Roman" w:hAnsi="Times New Roman" w:cs="Times New Roman"/>
          <w:sz w:val="24"/>
          <w:szCs w:val="24"/>
          <w:lang w:val="es-ES"/>
        </w:rPr>
        <w:t xml:space="preserve">, </w:t>
      </w:r>
      <w:r w:rsidR="00BC504B" w:rsidRPr="00EF07BB">
        <w:rPr>
          <w:rFonts w:ascii="Times New Roman" w:hAnsi="Times New Roman" w:cs="Times New Roman"/>
          <w:sz w:val="24"/>
          <w:szCs w:val="24"/>
          <w:lang w:val="es-ES"/>
        </w:rPr>
        <w:t>hay una reapropiación de herramientas y metodologías de luchas. Por tanto, a fines del 2001 y principios del 2002 se marca el nacimiento de un movimiento social</w:t>
      </w:r>
      <w:r w:rsidR="00E20AB3" w:rsidRPr="00EF07BB">
        <w:rPr>
          <w:rFonts w:ascii="Times New Roman" w:hAnsi="Times New Roman" w:cs="Times New Roman"/>
          <w:sz w:val="24"/>
          <w:szCs w:val="24"/>
          <w:lang w:val="es-ES"/>
        </w:rPr>
        <w:t xml:space="preserve"> que tiene como elementos claves</w:t>
      </w:r>
      <w:r w:rsidR="00BC504B" w:rsidRPr="00EF07BB">
        <w:rPr>
          <w:rFonts w:ascii="Times New Roman" w:hAnsi="Times New Roman" w:cs="Times New Roman"/>
          <w:sz w:val="24"/>
          <w:szCs w:val="24"/>
          <w:lang w:val="es-ES"/>
        </w:rPr>
        <w:t xml:space="preserve"> “</w:t>
      </w:r>
      <w:r w:rsidR="00A93595" w:rsidRPr="00EF07BB">
        <w:rPr>
          <w:rFonts w:ascii="Times New Roman" w:hAnsi="Times New Roman" w:cs="Times New Roman"/>
          <w:sz w:val="24"/>
          <w:szCs w:val="24"/>
          <w:lang w:val="es-ES"/>
        </w:rPr>
        <w:t>los movimientos piqueteros, las asambleas barriales y las fabricas recuperadas”</w:t>
      </w:r>
      <w:r w:rsidR="00412206" w:rsidRPr="00EF07BB">
        <w:rPr>
          <w:rFonts w:ascii="Times New Roman" w:hAnsi="Times New Roman" w:cs="Times New Roman"/>
          <w:sz w:val="24"/>
          <w:szCs w:val="24"/>
          <w:lang w:val="es-ES"/>
        </w:rPr>
        <w:t xml:space="preserve"> </w:t>
      </w:r>
      <w:r w:rsidR="00A93595" w:rsidRPr="00EF07BB">
        <w:rPr>
          <w:rFonts w:ascii="Times New Roman" w:hAnsi="Times New Roman" w:cs="Times New Roman"/>
          <w:sz w:val="24"/>
          <w:szCs w:val="24"/>
          <w:lang w:val="es-ES"/>
        </w:rPr>
        <w:t xml:space="preserve">(Pérez Álvarez, 2013, </w:t>
      </w:r>
      <w:r w:rsidR="006239CA" w:rsidRPr="00EF07BB">
        <w:rPr>
          <w:rFonts w:ascii="Times New Roman" w:hAnsi="Times New Roman" w:cs="Times New Roman"/>
          <w:sz w:val="24"/>
          <w:szCs w:val="24"/>
          <w:lang w:val="es-ES"/>
        </w:rPr>
        <w:t>pág.</w:t>
      </w:r>
      <w:r w:rsidR="00A93595" w:rsidRPr="00EF07BB">
        <w:rPr>
          <w:rFonts w:ascii="Times New Roman" w:hAnsi="Times New Roman" w:cs="Times New Roman"/>
          <w:sz w:val="24"/>
          <w:szCs w:val="24"/>
          <w:lang w:val="es-ES"/>
        </w:rPr>
        <w:t xml:space="preserve"> 158.). Así mismo, identifica que en las “</w:t>
      </w:r>
      <w:r w:rsidR="00090E97" w:rsidRPr="00EF07BB">
        <w:rPr>
          <w:rFonts w:ascii="Times New Roman" w:hAnsi="Times New Roman" w:cs="Times New Roman"/>
          <w:sz w:val="24"/>
          <w:szCs w:val="24"/>
          <w:lang w:val="es-ES"/>
        </w:rPr>
        <w:t>organizaciones civiles</w:t>
      </w:r>
      <w:r w:rsidR="00A93595" w:rsidRPr="00EF07BB">
        <w:rPr>
          <w:rFonts w:ascii="Times New Roman" w:hAnsi="Times New Roman" w:cs="Times New Roman"/>
          <w:sz w:val="24"/>
          <w:szCs w:val="24"/>
          <w:lang w:val="es-ES"/>
        </w:rPr>
        <w:t xml:space="preserve">” hay un aumento de la participación de “vecinos” y estudiantes. Pero </w:t>
      </w:r>
      <w:proofErr w:type="spellStart"/>
      <w:r w:rsidR="00A93595" w:rsidRPr="00EF07BB">
        <w:rPr>
          <w:rFonts w:ascii="Times New Roman" w:hAnsi="Times New Roman" w:cs="Times New Roman"/>
          <w:sz w:val="24"/>
          <w:szCs w:val="24"/>
          <w:lang w:val="es-ES"/>
        </w:rPr>
        <w:t>estxs</w:t>
      </w:r>
      <w:proofErr w:type="spellEnd"/>
      <w:r w:rsidR="00A93595" w:rsidRPr="00EF07BB">
        <w:rPr>
          <w:rFonts w:ascii="Times New Roman" w:hAnsi="Times New Roman" w:cs="Times New Roman"/>
          <w:sz w:val="24"/>
          <w:szCs w:val="24"/>
          <w:lang w:val="es-ES"/>
        </w:rPr>
        <w:t xml:space="preserve"> </w:t>
      </w:r>
      <w:proofErr w:type="spellStart"/>
      <w:r w:rsidR="00A93595" w:rsidRPr="00EF07BB">
        <w:rPr>
          <w:rFonts w:ascii="Times New Roman" w:hAnsi="Times New Roman" w:cs="Times New Roman"/>
          <w:sz w:val="24"/>
          <w:szCs w:val="24"/>
          <w:lang w:val="es-ES"/>
        </w:rPr>
        <w:t>últimxs</w:t>
      </w:r>
      <w:proofErr w:type="spellEnd"/>
      <w:r w:rsidR="00A93595" w:rsidRPr="00EF07BB">
        <w:rPr>
          <w:rFonts w:ascii="Times New Roman" w:hAnsi="Times New Roman" w:cs="Times New Roman"/>
          <w:sz w:val="24"/>
          <w:szCs w:val="24"/>
          <w:lang w:val="es-ES"/>
        </w:rPr>
        <w:t xml:space="preserve">, </w:t>
      </w:r>
      <w:r w:rsidR="00412206" w:rsidRPr="00EF07BB">
        <w:rPr>
          <w:rFonts w:ascii="Times New Roman" w:hAnsi="Times New Roman" w:cs="Times New Roman"/>
          <w:sz w:val="24"/>
          <w:szCs w:val="24"/>
          <w:lang w:val="es-ES"/>
        </w:rPr>
        <w:t xml:space="preserve">aunque </w:t>
      </w:r>
      <w:proofErr w:type="spellStart"/>
      <w:r w:rsidR="00A93595" w:rsidRPr="00EF07BB">
        <w:rPr>
          <w:rFonts w:ascii="Times New Roman" w:hAnsi="Times New Roman" w:cs="Times New Roman"/>
          <w:sz w:val="24"/>
          <w:szCs w:val="24"/>
          <w:lang w:val="es-ES"/>
        </w:rPr>
        <w:t>entendidxs</w:t>
      </w:r>
      <w:proofErr w:type="spellEnd"/>
      <w:r w:rsidR="00A93595" w:rsidRPr="00EF07BB">
        <w:rPr>
          <w:rFonts w:ascii="Times New Roman" w:hAnsi="Times New Roman" w:cs="Times New Roman"/>
          <w:sz w:val="24"/>
          <w:szCs w:val="24"/>
          <w:lang w:val="es-ES"/>
        </w:rPr>
        <w:t xml:space="preserve"> como sujeto clásico de la protesta social, no</w:t>
      </w:r>
      <w:r w:rsidR="00090E97" w:rsidRPr="00EF07BB">
        <w:rPr>
          <w:rFonts w:ascii="Times New Roman" w:hAnsi="Times New Roman" w:cs="Times New Roman"/>
          <w:sz w:val="24"/>
          <w:szCs w:val="24"/>
          <w:lang w:val="es-ES"/>
        </w:rPr>
        <w:t xml:space="preserve"> </w:t>
      </w:r>
      <w:r w:rsidR="002E6463" w:rsidRPr="00EF07BB">
        <w:rPr>
          <w:rFonts w:ascii="Times New Roman" w:hAnsi="Times New Roman" w:cs="Times New Roman"/>
          <w:sz w:val="24"/>
          <w:szCs w:val="24"/>
          <w:lang w:val="es-ES"/>
        </w:rPr>
        <w:t>debieran ser</w:t>
      </w:r>
      <w:r w:rsidR="00A93595" w:rsidRPr="00EF07BB">
        <w:rPr>
          <w:rFonts w:ascii="Times New Roman" w:hAnsi="Times New Roman" w:cs="Times New Roman"/>
          <w:sz w:val="24"/>
          <w:szCs w:val="24"/>
          <w:lang w:val="es-ES"/>
        </w:rPr>
        <w:t xml:space="preserve"> comprendidos como un nuevo actor, escindido de </w:t>
      </w:r>
      <w:r w:rsidR="00C91F8B" w:rsidRPr="00EF07BB">
        <w:rPr>
          <w:rFonts w:ascii="Times New Roman" w:hAnsi="Times New Roman" w:cs="Times New Roman"/>
          <w:sz w:val="24"/>
          <w:szCs w:val="24"/>
          <w:lang w:val="es-ES"/>
        </w:rPr>
        <w:t xml:space="preserve">otros ya planteados, sino </w:t>
      </w:r>
      <w:r w:rsidR="00090E97" w:rsidRPr="00EF07BB">
        <w:rPr>
          <w:rFonts w:ascii="Times New Roman" w:hAnsi="Times New Roman" w:cs="Times New Roman"/>
          <w:sz w:val="24"/>
          <w:szCs w:val="24"/>
          <w:lang w:val="es-ES"/>
        </w:rPr>
        <w:t>que son parte</w:t>
      </w:r>
      <w:r w:rsidR="00C91F8B" w:rsidRPr="00EF07BB">
        <w:rPr>
          <w:rFonts w:ascii="Times New Roman" w:hAnsi="Times New Roman" w:cs="Times New Roman"/>
          <w:sz w:val="24"/>
          <w:szCs w:val="24"/>
          <w:lang w:val="es-ES"/>
        </w:rPr>
        <w:t xml:space="preserve"> de ellos y que sumaban a los mismos movimientos, luchas y </w:t>
      </w:r>
      <w:r w:rsidR="00AD3D98" w:rsidRPr="00EF07BB">
        <w:rPr>
          <w:rFonts w:ascii="Times New Roman" w:hAnsi="Times New Roman" w:cs="Times New Roman"/>
          <w:sz w:val="24"/>
          <w:szCs w:val="24"/>
          <w:lang w:val="es-ES"/>
        </w:rPr>
        <w:t>protestas (Pérez Álvarez, 2013</w:t>
      </w:r>
      <w:r w:rsidR="00C91F8B" w:rsidRPr="00EF07BB">
        <w:rPr>
          <w:rFonts w:ascii="Times New Roman" w:hAnsi="Times New Roman" w:cs="Times New Roman"/>
          <w:sz w:val="24"/>
          <w:szCs w:val="24"/>
          <w:lang w:val="es-ES"/>
        </w:rPr>
        <w:t xml:space="preserve">). </w:t>
      </w:r>
    </w:p>
    <w:p w14:paraId="7A17F681" w14:textId="033268A4" w:rsidR="008F7581" w:rsidRPr="00412206" w:rsidRDefault="00C91F8B" w:rsidP="009A561C">
      <w:pPr>
        <w:spacing w:line="360" w:lineRule="auto"/>
        <w:ind w:left="-284"/>
        <w:jc w:val="both"/>
        <w:rPr>
          <w:rFonts w:ascii="Times New Roman" w:hAnsi="Times New Roman" w:cs="Times New Roman"/>
          <w:color w:val="FF0000"/>
          <w:sz w:val="24"/>
          <w:szCs w:val="24"/>
          <w:lang w:val="es-ES"/>
        </w:rPr>
      </w:pPr>
      <w:r w:rsidRPr="00090E97">
        <w:rPr>
          <w:rFonts w:ascii="Times New Roman" w:hAnsi="Times New Roman" w:cs="Times New Roman"/>
          <w:sz w:val="24"/>
          <w:szCs w:val="24"/>
          <w:lang w:val="es-ES"/>
        </w:rPr>
        <w:t>Tomamos esta definición como guía a la hora de construir e interrogar las fuentes, puesto que nos planteamos revisar la participación de estudiantes en estas resistencias en el contexto neoliberal, y que muchas veces son entendidos como una sumatoria a las resistencias que se llevaron adelante durante la década de los ´90, ya que las universidades nacionales tuvieron su parte en el ajuste estructural que impulsó el gobierno de Menem. Desde la creación de la CONEAU y pasando por los ajustes presupuestarios que fueron impuestos</w:t>
      </w:r>
      <w:r w:rsidR="008F7581" w:rsidRPr="00090E97">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 xml:space="preserve">la impronta del neoliberalismo de los ´90 fue claramente el de desmantelar al sistema universitario argentino, generando resistencias estudiantiles y docentes que </w:t>
      </w:r>
      <w:r w:rsidR="00090E97" w:rsidRPr="00090E97">
        <w:rPr>
          <w:rFonts w:ascii="Times New Roman" w:hAnsi="Times New Roman" w:cs="Times New Roman"/>
          <w:sz w:val="24"/>
          <w:szCs w:val="24"/>
          <w:lang w:val="es-ES"/>
        </w:rPr>
        <w:t>impidieron</w:t>
      </w:r>
      <w:r w:rsidRPr="00090E97">
        <w:rPr>
          <w:rFonts w:ascii="Times New Roman" w:hAnsi="Times New Roman" w:cs="Times New Roman"/>
          <w:sz w:val="24"/>
          <w:szCs w:val="24"/>
          <w:lang w:val="es-ES"/>
        </w:rPr>
        <w:t xml:space="preserve"> el arancelamiento de la </w:t>
      </w:r>
      <w:r w:rsidR="008F7581" w:rsidRPr="00090E97">
        <w:rPr>
          <w:rFonts w:ascii="Times New Roman" w:hAnsi="Times New Roman" w:cs="Times New Roman"/>
          <w:sz w:val="24"/>
          <w:szCs w:val="24"/>
          <w:lang w:val="es-ES"/>
        </w:rPr>
        <w:t xml:space="preserve">Universidad </w:t>
      </w:r>
      <w:r w:rsidR="00090E97" w:rsidRPr="00090E97">
        <w:rPr>
          <w:rFonts w:ascii="Times New Roman" w:hAnsi="Times New Roman" w:cs="Times New Roman"/>
          <w:sz w:val="24"/>
          <w:szCs w:val="24"/>
          <w:lang w:val="es-ES"/>
        </w:rPr>
        <w:t>Pública</w:t>
      </w:r>
      <w:r w:rsidR="008F7581" w:rsidRPr="00090E97">
        <w:rPr>
          <w:rFonts w:ascii="Times New Roman" w:hAnsi="Times New Roman" w:cs="Times New Roman"/>
          <w:sz w:val="24"/>
          <w:szCs w:val="24"/>
          <w:lang w:val="es-ES"/>
        </w:rPr>
        <w:t xml:space="preserve">. Pero ese planteo que se </w:t>
      </w:r>
      <w:r w:rsidR="00090E97" w:rsidRPr="00090E97">
        <w:rPr>
          <w:rFonts w:ascii="Times New Roman" w:hAnsi="Times New Roman" w:cs="Times New Roman"/>
          <w:sz w:val="24"/>
          <w:szCs w:val="24"/>
          <w:lang w:val="es-ES"/>
        </w:rPr>
        <w:t xml:space="preserve">hace </w:t>
      </w:r>
      <w:r w:rsidR="000B7B95">
        <w:rPr>
          <w:rFonts w:ascii="Times New Roman" w:hAnsi="Times New Roman" w:cs="Times New Roman"/>
          <w:sz w:val="24"/>
          <w:szCs w:val="24"/>
          <w:lang w:val="es-ES"/>
        </w:rPr>
        <w:t xml:space="preserve">en algunas síntesis del </w:t>
      </w:r>
      <w:proofErr w:type="spellStart"/>
      <w:r w:rsidR="000B7B95">
        <w:rPr>
          <w:rFonts w:ascii="Times New Roman" w:hAnsi="Times New Roman" w:cs="Times New Roman"/>
          <w:sz w:val="24"/>
          <w:szCs w:val="24"/>
          <w:lang w:val="es-ES"/>
        </w:rPr>
        <w:t>Argentinazo</w:t>
      </w:r>
      <w:proofErr w:type="spellEnd"/>
      <w:r w:rsidR="000B7B95">
        <w:rPr>
          <w:rFonts w:ascii="Times New Roman" w:hAnsi="Times New Roman" w:cs="Times New Roman"/>
          <w:sz w:val="24"/>
          <w:szCs w:val="24"/>
          <w:lang w:val="es-ES"/>
        </w:rPr>
        <w:t xml:space="preserve"> </w:t>
      </w:r>
      <w:r w:rsidR="00075F32" w:rsidRPr="007030CC">
        <w:rPr>
          <w:rFonts w:ascii="Times New Roman" w:hAnsi="Times New Roman" w:cs="Times New Roman"/>
          <w:sz w:val="24"/>
          <w:szCs w:val="24"/>
          <w:lang w:val="es-ES"/>
        </w:rPr>
        <w:t>de visualizar las resistencias estudiantiles solo ante el avance neolib</w:t>
      </w:r>
      <w:r w:rsidR="00512ABE">
        <w:rPr>
          <w:rFonts w:ascii="Times New Roman" w:hAnsi="Times New Roman" w:cs="Times New Roman"/>
          <w:sz w:val="24"/>
          <w:szCs w:val="24"/>
          <w:lang w:val="es-ES"/>
        </w:rPr>
        <w:t xml:space="preserve">eral </w:t>
      </w:r>
      <w:r w:rsidR="00114F18" w:rsidRPr="007030CC">
        <w:rPr>
          <w:rFonts w:ascii="Times New Roman" w:hAnsi="Times New Roman" w:cs="Times New Roman"/>
          <w:sz w:val="24"/>
          <w:szCs w:val="24"/>
          <w:lang w:val="es-ES"/>
        </w:rPr>
        <w:t xml:space="preserve">en el </w:t>
      </w:r>
      <w:r w:rsidR="00512ABE" w:rsidRPr="007030CC">
        <w:rPr>
          <w:rFonts w:ascii="Times New Roman" w:hAnsi="Times New Roman" w:cs="Times New Roman"/>
          <w:sz w:val="24"/>
          <w:szCs w:val="24"/>
          <w:lang w:val="es-ES"/>
        </w:rPr>
        <w:t>ámbito</w:t>
      </w:r>
      <w:r w:rsidR="00114F18" w:rsidRPr="007030CC">
        <w:rPr>
          <w:rFonts w:ascii="Times New Roman" w:hAnsi="Times New Roman" w:cs="Times New Roman"/>
          <w:sz w:val="24"/>
          <w:szCs w:val="24"/>
          <w:lang w:val="es-ES"/>
        </w:rPr>
        <w:t xml:space="preserve"> </w:t>
      </w:r>
      <w:r w:rsidR="00512ABE" w:rsidRPr="007030CC">
        <w:rPr>
          <w:rFonts w:ascii="Times New Roman" w:hAnsi="Times New Roman" w:cs="Times New Roman"/>
          <w:sz w:val="24"/>
          <w:szCs w:val="24"/>
          <w:lang w:val="es-ES"/>
        </w:rPr>
        <w:t>universitario</w:t>
      </w:r>
      <w:r w:rsidR="0045500B">
        <w:rPr>
          <w:rFonts w:ascii="Times New Roman" w:hAnsi="Times New Roman" w:cs="Times New Roman"/>
          <w:sz w:val="24"/>
          <w:szCs w:val="24"/>
          <w:lang w:val="es-ES"/>
        </w:rPr>
        <w:t xml:space="preserve"> </w:t>
      </w:r>
      <w:r w:rsidR="0045500B" w:rsidRPr="007030CC">
        <w:rPr>
          <w:rFonts w:ascii="Times New Roman" w:hAnsi="Times New Roman" w:cs="Times New Roman"/>
          <w:sz w:val="24"/>
          <w:szCs w:val="24"/>
          <w:lang w:val="es-ES"/>
        </w:rPr>
        <w:t>(</w:t>
      </w:r>
      <w:proofErr w:type="spellStart"/>
      <w:r w:rsidR="0045500B" w:rsidRPr="007030CC">
        <w:rPr>
          <w:rFonts w:ascii="Times New Roman" w:hAnsi="Times New Roman" w:cs="Times New Roman"/>
          <w:sz w:val="24"/>
          <w:szCs w:val="24"/>
          <w:lang w:val="es-ES"/>
        </w:rPr>
        <w:t>Fogonerxs</w:t>
      </w:r>
      <w:proofErr w:type="spellEnd"/>
      <w:r w:rsidR="0045500B" w:rsidRPr="007030CC">
        <w:rPr>
          <w:rFonts w:ascii="Times New Roman" w:hAnsi="Times New Roman" w:cs="Times New Roman"/>
          <w:sz w:val="24"/>
          <w:szCs w:val="24"/>
          <w:lang w:val="es-ES"/>
        </w:rPr>
        <w:t>, 2021</w:t>
      </w:r>
      <w:r w:rsidR="0045500B">
        <w:rPr>
          <w:rFonts w:ascii="Times New Roman" w:hAnsi="Times New Roman" w:cs="Times New Roman"/>
          <w:sz w:val="24"/>
          <w:szCs w:val="24"/>
          <w:lang w:val="es-ES"/>
        </w:rPr>
        <w:t>)</w:t>
      </w:r>
      <w:r w:rsidR="00512ABE">
        <w:rPr>
          <w:rFonts w:ascii="Times New Roman" w:hAnsi="Times New Roman" w:cs="Times New Roman"/>
          <w:sz w:val="24"/>
          <w:szCs w:val="24"/>
          <w:lang w:val="es-ES"/>
        </w:rPr>
        <w:t>,</w:t>
      </w:r>
      <w:r w:rsidR="00512ABE" w:rsidRPr="007030CC">
        <w:rPr>
          <w:rFonts w:ascii="Times New Roman" w:hAnsi="Times New Roman" w:cs="Times New Roman"/>
          <w:sz w:val="24"/>
          <w:szCs w:val="24"/>
          <w:lang w:val="es-ES"/>
        </w:rPr>
        <w:t xml:space="preserve"> </w:t>
      </w:r>
      <w:proofErr w:type="spellStart"/>
      <w:r w:rsidR="00512ABE" w:rsidRPr="007030CC">
        <w:rPr>
          <w:rFonts w:ascii="Times New Roman" w:hAnsi="Times New Roman" w:cs="Times New Roman"/>
          <w:sz w:val="24"/>
          <w:szCs w:val="24"/>
          <w:lang w:val="es-ES"/>
        </w:rPr>
        <w:t>escencializa</w:t>
      </w:r>
      <w:proofErr w:type="spellEnd"/>
      <w:r w:rsidR="00114F18" w:rsidRPr="007030CC">
        <w:rPr>
          <w:rFonts w:ascii="Times New Roman" w:hAnsi="Times New Roman" w:cs="Times New Roman"/>
          <w:sz w:val="24"/>
          <w:szCs w:val="24"/>
          <w:lang w:val="es-ES"/>
        </w:rPr>
        <w:t xml:space="preserve"> el estudio de los </w:t>
      </w:r>
      <w:r w:rsidR="00114F18" w:rsidRPr="007030CC">
        <w:rPr>
          <w:rFonts w:ascii="Times New Roman" w:hAnsi="Times New Roman" w:cs="Times New Roman"/>
          <w:sz w:val="24"/>
          <w:szCs w:val="24"/>
          <w:lang w:val="es-ES"/>
        </w:rPr>
        <w:lastRenderedPageBreak/>
        <w:t>movimientos estudiantiles ubicando la resistencia que organizan</w:t>
      </w:r>
      <w:r w:rsidR="00512ABE">
        <w:rPr>
          <w:rFonts w:ascii="Times New Roman" w:hAnsi="Times New Roman" w:cs="Times New Roman"/>
          <w:sz w:val="24"/>
          <w:szCs w:val="24"/>
          <w:lang w:val="es-ES"/>
        </w:rPr>
        <w:t>, circunscriptos a esa esfera</w:t>
      </w:r>
      <w:r w:rsidR="000B7B95" w:rsidRPr="007030CC">
        <w:rPr>
          <w:rFonts w:ascii="Times New Roman" w:hAnsi="Times New Roman" w:cs="Times New Roman"/>
          <w:sz w:val="24"/>
          <w:szCs w:val="24"/>
          <w:lang w:val="es-ES"/>
        </w:rPr>
        <w:t>.</w:t>
      </w:r>
      <w:r w:rsidR="00114F18" w:rsidRPr="007030CC">
        <w:rPr>
          <w:rFonts w:ascii="Times New Roman" w:hAnsi="Times New Roman" w:cs="Times New Roman"/>
          <w:sz w:val="24"/>
          <w:szCs w:val="24"/>
          <w:lang w:val="es-ES"/>
        </w:rPr>
        <w:t xml:space="preserve"> </w:t>
      </w:r>
      <w:r w:rsidR="008F7581" w:rsidRPr="00114F18">
        <w:rPr>
          <w:rFonts w:ascii="Times New Roman" w:hAnsi="Times New Roman" w:cs="Times New Roman"/>
          <w:sz w:val="24"/>
          <w:szCs w:val="24"/>
          <w:lang w:val="es-ES"/>
        </w:rPr>
        <w:t xml:space="preserve"> </w:t>
      </w:r>
      <w:r w:rsidR="000B7B95" w:rsidRPr="007030CC">
        <w:rPr>
          <w:rFonts w:ascii="Times New Roman" w:hAnsi="Times New Roman" w:cs="Times New Roman"/>
          <w:sz w:val="24"/>
          <w:szCs w:val="24"/>
          <w:lang w:val="es-ES"/>
        </w:rPr>
        <w:t xml:space="preserve">Sostenemos que </w:t>
      </w:r>
      <w:r w:rsidR="008F7581" w:rsidRPr="007030CC">
        <w:rPr>
          <w:rFonts w:ascii="Times New Roman" w:hAnsi="Times New Roman" w:cs="Times New Roman"/>
          <w:sz w:val="24"/>
          <w:szCs w:val="24"/>
          <w:lang w:val="es-ES"/>
        </w:rPr>
        <w:t xml:space="preserve">la realidad no se presenta </w:t>
      </w:r>
      <w:r w:rsidR="00090E97" w:rsidRPr="007030CC">
        <w:rPr>
          <w:rFonts w:ascii="Times New Roman" w:hAnsi="Times New Roman" w:cs="Times New Roman"/>
          <w:sz w:val="24"/>
          <w:szCs w:val="24"/>
          <w:lang w:val="es-ES"/>
        </w:rPr>
        <w:t>así</w:t>
      </w:r>
      <w:r w:rsidR="008F7581" w:rsidRPr="007030CC">
        <w:rPr>
          <w:rFonts w:ascii="Times New Roman" w:hAnsi="Times New Roman" w:cs="Times New Roman"/>
          <w:sz w:val="24"/>
          <w:szCs w:val="24"/>
          <w:lang w:val="es-ES"/>
        </w:rPr>
        <w:t xml:space="preserve"> y</w:t>
      </w:r>
      <w:r w:rsidR="000B7B95" w:rsidRPr="007030CC">
        <w:rPr>
          <w:rFonts w:ascii="Times New Roman" w:hAnsi="Times New Roman" w:cs="Times New Roman"/>
          <w:sz w:val="24"/>
          <w:szCs w:val="24"/>
          <w:lang w:val="es-ES"/>
        </w:rPr>
        <w:t xml:space="preserve"> la organización estudiantil universitaria </w:t>
      </w:r>
      <w:r w:rsidR="00512ABE" w:rsidRPr="007030CC">
        <w:rPr>
          <w:rFonts w:ascii="Times New Roman" w:hAnsi="Times New Roman" w:cs="Times New Roman"/>
          <w:sz w:val="24"/>
          <w:szCs w:val="24"/>
          <w:lang w:val="es-ES"/>
        </w:rPr>
        <w:t>también</w:t>
      </w:r>
      <w:r w:rsidR="000B7B95" w:rsidRPr="007030CC">
        <w:rPr>
          <w:rFonts w:ascii="Times New Roman" w:hAnsi="Times New Roman" w:cs="Times New Roman"/>
          <w:sz w:val="24"/>
          <w:szCs w:val="24"/>
          <w:lang w:val="es-ES"/>
        </w:rPr>
        <w:t xml:space="preserve"> </w:t>
      </w:r>
      <w:r w:rsidR="00512ABE" w:rsidRPr="007030CC">
        <w:rPr>
          <w:rFonts w:ascii="Times New Roman" w:hAnsi="Times New Roman" w:cs="Times New Roman"/>
          <w:sz w:val="24"/>
          <w:szCs w:val="24"/>
          <w:lang w:val="es-ES"/>
        </w:rPr>
        <w:t>está</w:t>
      </w:r>
      <w:r w:rsidR="000B7B95" w:rsidRPr="007030CC">
        <w:rPr>
          <w:rFonts w:ascii="Times New Roman" w:hAnsi="Times New Roman" w:cs="Times New Roman"/>
          <w:sz w:val="24"/>
          <w:szCs w:val="24"/>
          <w:lang w:val="es-ES"/>
        </w:rPr>
        <w:t xml:space="preserve"> en otros </w:t>
      </w:r>
      <w:r w:rsidR="00512ABE">
        <w:rPr>
          <w:rFonts w:ascii="Times New Roman" w:hAnsi="Times New Roman" w:cs="Times New Roman"/>
          <w:sz w:val="24"/>
          <w:szCs w:val="24"/>
          <w:lang w:val="es-ES"/>
        </w:rPr>
        <w:t>espacios;</w:t>
      </w:r>
      <w:r w:rsidR="000B7B95" w:rsidRPr="007030CC">
        <w:rPr>
          <w:rFonts w:ascii="Times New Roman" w:hAnsi="Times New Roman" w:cs="Times New Roman"/>
          <w:sz w:val="24"/>
          <w:szCs w:val="24"/>
          <w:lang w:val="es-ES"/>
        </w:rPr>
        <w:t xml:space="preserve"> y en la </w:t>
      </w:r>
      <w:r w:rsidR="007030CC" w:rsidRPr="007030CC">
        <w:rPr>
          <w:rFonts w:ascii="Times New Roman" w:hAnsi="Times New Roman" w:cs="Times New Roman"/>
          <w:sz w:val="24"/>
          <w:szCs w:val="24"/>
          <w:lang w:val="es-ES"/>
        </w:rPr>
        <w:t>zona está</w:t>
      </w:r>
      <w:r w:rsidR="008F7581" w:rsidRPr="007030CC">
        <w:rPr>
          <w:rFonts w:ascii="Times New Roman" w:hAnsi="Times New Roman" w:cs="Times New Roman"/>
          <w:sz w:val="24"/>
          <w:szCs w:val="24"/>
          <w:lang w:val="es-ES"/>
        </w:rPr>
        <w:t xml:space="preserve"> </w:t>
      </w:r>
      <w:r w:rsidR="00090E97" w:rsidRPr="007030CC">
        <w:rPr>
          <w:rFonts w:ascii="Times New Roman" w:hAnsi="Times New Roman" w:cs="Times New Roman"/>
          <w:sz w:val="24"/>
          <w:szCs w:val="24"/>
          <w:lang w:val="es-ES"/>
        </w:rPr>
        <w:t>más</w:t>
      </w:r>
      <w:r w:rsidR="008F7581" w:rsidRPr="007030CC">
        <w:rPr>
          <w:rFonts w:ascii="Times New Roman" w:hAnsi="Times New Roman" w:cs="Times New Roman"/>
          <w:sz w:val="24"/>
          <w:szCs w:val="24"/>
          <w:lang w:val="es-ES"/>
        </w:rPr>
        <w:t xml:space="preserve"> ligado a </w:t>
      </w:r>
      <w:r w:rsidR="000B7B95" w:rsidRPr="007030CC">
        <w:rPr>
          <w:rFonts w:ascii="Times New Roman" w:hAnsi="Times New Roman" w:cs="Times New Roman"/>
          <w:sz w:val="24"/>
          <w:szCs w:val="24"/>
          <w:lang w:val="es-ES"/>
        </w:rPr>
        <w:t xml:space="preserve">la organización de varios movimientos sociales. </w:t>
      </w:r>
      <w:r w:rsidR="008F7581" w:rsidRPr="007030CC">
        <w:rPr>
          <w:rFonts w:ascii="Times New Roman" w:hAnsi="Times New Roman" w:cs="Times New Roman"/>
          <w:sz w:val="24"/>
          <w:szCs w:val="24"/>
          <w:lang w:val="es-ES"/>
        </w:rPr>
        <w:t xml:space="preserve">En este sentido, es que nos hacemos eco del planteo de </w:t>
      </w:r>
      <w:r w:rsidR="00090E97" w:rsidRPr="007030CC">
        <w:rPr>
          <w:rFonts w:ascii="Times New Roman" w:hAnsi="Times New Roman" w:cs="Times New Roman"/>
          <w:sz w:val="24"/>
          <w:szCs w:val="24"/>
          <w:lang w:val="es-ES"/>
        </w:rPr>
        <w:t>Pérez</w:t>
      </w:r>
      <w:r w:rsidR="008F7581" w:rsidRPr="007030CC">
        <w:rPr>
          <w:rFonts w:ascii="Times New Roman" w:hAnsi="Times New Roman" w:cs="Times New Roman"/>
          <w:sz w:val="24"/>
          <w:szCs w:val="24"/>
          <w:lang w:val="es-ES"/>
        </w:rPr>
        <w:t xml:space="preserve"> Álvarez</w:t>
      </w:r>
      <w:r w:rsidR="00671F3F" w:rsidRPr="007030CC">
        <w:rPr>
          <w:rFonts w:ascii="Times New Roman" w:hAnsi="Times New Roman" w:cs="Times New Roman"/>
          <w:sz w:val="24"/>
          <w:szCs w:val="24"/>
          <w:lang w:val="es-ES"/>
        </w:rPr>
        <w:t xml:space="preserve"> (2013</w:t>
      </w:r>
      <w:r w:rsidR="00114F18" w:rsidRPr="007030CC">
        <w:rPr>
          <w:rFonts w:ascii="Times New Roman" w:hAnsi="Times New Roman" w:cs="Times New Roman"/>
          <w:sz w:val="24"/>
          <w:szCs w:val="24"/>
          <w:lang w:val="es-ES"/>
        </w:rPr>
        <w:t xml:space="preserve">) </w:t>
      </w:r>
      <w:r w:rsidR="008F7581" w:rsidRPr="007030CC">
        <w:rPr>
          <w:rFonts w:ascii="Times New Roman" w:hAnsi="Times New Roman" w:cs="Times New Roman"/>
          <w:sz w:val="24"/>
          <w:szCs w:val="24"/>
          <w:lang w:val="es-ES"/>
        </w:rPr>
        <w:t xml:space="preserve">cuando </w:t>
      </w:r>
      <w:r w:rsidR="00114F18" w:rsidRPr="007030CC">
        <w:rPr>
          <w:rFonts w:ascii="Times New Roman" w:hAnsi="Times New Roman" w:cs="Times New Roman"/>
          <w:sz w:val="24"/>
          <w:szCs w:val="24"/>
          <w:lang w:val="es-ES"/>
        </w:rPr>
        <w:t>dice</w:t>
      </w:r>
      <w:r w:rsidR="008F7581" w:rsidRPr="007030CC">
        <w:rPr>
          <w:rFonts w:ascii="Times New Roman" w:hAnsi="Times New Roman" w:cs="Times New Roman"/>
          <w:sz w:val="24"/>
          <w:szCs w:val="24"/>
          <w:lang w:val="es-ES"/>
        </w:rPr>
        <w:t xml:space="preserve"> que </w:t>
      </w:r>
      <w:proofErr w:type="spellStart"/>
      <w:r w:rsidR="008F7581" w:rsidRPr="007030CC">
        <w:rPr>
          <w:rFonts w:ascii="Times New Roman" w:hAnsi="Times New Roman" w:cs="Times New Roman"/>
          <w:sz w:val="24"/>
          <w:szCs w:val="24"/>
          <w:lang w:val="es-ES"/>
        </w:rPr>
        <w:t>lxs</w:t>
      </w:r>
      <w:proofErr w:type="spellEnd"/>
      <w:r w:rsidR="008F7581" w:rsidRPr="007030CC">
        <w:rPr>
          <w:rFonts w:ascii="Times New Roman" w:hAnsi="Times New Roman" w:cs="Times New Roman"/>
          <w:sz w:val="24"/>
          <w:szCs w:val="24"/>
          <w:lang w:val="es-ES"/>
        </w:rPr>
        <w:t xml:space="preserve"> estudiantes no son un actor social que </w:t>
      </w:r>
      <w:r w:rsidR="000B7B95" w:rsidRPr="007030CC">
        <w:rPr>
          <w:rFonts w:ascii="Times New Roman" w:hAnsi="Times New Roman" w:cs="Times New Roman"/>
          <w:sz w:val="24"/>
          <w:szCs w:val="24"/>
          <w:lang w:val="es-ES"/>
        </w:rPr>
        <w:t>debiéramos</w:t>
      </w:r>
      <w:r w:rsidR="008F7581" w:rsidRPr="007030CC">
        <w:rPr>
          <w:rFonts w:ascii="Times New Roman" w:hAnsi="Times New Roman" w:cs="Times New Roman"/>
          <w:sz w:val="24"/>
          <w:szCs w:val="24"/>
          <w:lang w:val="es-ES"/>
        </w:rPr>
        <w:t xml:space="preserve"> entender por separado de otra</w:t>
      </w:r>
      <w:r w:rsidR="00C07B90" w:rsidRPr="007030CC">
        <w:rPr>
          <w:rFonts w:ascii="Times New Roman" w:hAnsi="Times New Roman" w:cs="Times New Roman"/>
          <w:sz w:val="24"/>
          <w:szCs w:val="24"/>
          <w:lang w:val="es-ES"/>
        </w:rPr>
        <w:t xml:space="preserve">s organizaciones o </w:t>
      </w:r>
      <w:r w:rsidR="00090E97" w:rsidRPr="007030CC">
        <w:rPr>
          <w:rFonts w:ascii="Times New Roman" w:hAnsi="Times New Roman" w:cs="Times New Roman"/>
          <w:sz w:val="24"/>
          <w:szCs w:val="24"/>
          <w:lang w:val="es-ES"/>
        </w:rPr>
        <w:t>movimientos de</w:t>
      </w:r>
      <w:r w:rsidR="00C07B90" w:rsidRPr="007030CC">
        <w:rPr>
          <w:rFonts w:ascii="Times New Roman" w:hAnsi="Times New Roman" w:cs="Times New Roman"/>
          <w:sz w:val="24"/>
          <w:szCs w:val="24"/>
          <w:lang w:val="es-ES"/>
        </w:rPr>
        <w:t xml:space="preserve"> la época.</w:t>
      </w:r>
      <w:r w:rsidR="00C07B90" w:rsidRPr="00090E97">
        <w:rPr>
          <w:rFonts w:ascii="Times New Roman" w:hAnsi="Times New Roman" w:cs="Times New Roman"/>
          <w:sz w:val="24"/>
          <w:szCs w:val="24"/>
          <w:lang w:val="es-ES"/>
        </w:rPr>
        <w:t xml:space="preserve"> </w:t>
      </w:r>
    </w:p>
    <w:p w14:paraId="0458A548" w14:textId="4ACAF468" w:rsidR="00985AE9" w:rsidRPr="009A561C" w:rsidRDefault="00B9426B" w:rsidP="009A561C">
      <w:pPr>
        <w:pStyle w:val="Ttulo1"/>
        <w:ind w:left="-284"/>
        <w:rPr>
          <w:rFonts w:ascii="Times New Roman" w:hAnsi="Times New Roman" w:cs="Times New Roman"/>
          <w:color w:val="auto"/>
          <w:sz w:val="28"/>
          <w:szCs w:val="28"/>
          <w:lang w:val="es-ES"/>
        </w:rPr>
      </w:pPr>
      <w:r w:rsidRPr="009A561C">
        <w:rPr>
          <w:rFonts w:ascii="Times New Roman" w:hAnsi="Times New Roman" w:cs="Times New Roman"/>
          <w:color w:val="auto"/>
          <w:sz w:val="28"/>
          <w:szCs w:val="28"/>
          <w:lang w:val="es-ES"/>
        </w:rPr>
        <w:t>INTERROGANDO LAS FUENTES</w:t>
      </w:r>
    </w:p>
    <w:p w14:paraId="291ABB68" w14:textId="77777777" w:rsidR="00B9426B" w:rsidRPr="00B9426B" w:rsidRDefault="00B9426B" w:rsidP="009A561C">
      <w:pPr>
        <w:ind w:left="-284"/>
        <w:rPr>
          <w:lang w:val="es-ES"/>
        </w:rPr>
      </w:pPr>
    </w:p>
    <w:p w14:paraId="57C97CB8" w14:textId="1D666503" w:rsidR="00985AE9" w:rsidRPr="00390F64" w:rsidRDefault="00390F64" w:rsidP="009A561C">
      <w:pPr>
        <w:spacing w:line="360" w:lineRule="auto"/>
        <w:ind w:left="-284"/>
        <w:jc w:val="both"/>
        <w:rPr>
          <w:rFonts w:ascii="Times New Roman" w:hAnsi="Times New Roman" w:cs="Times New Roman"/>
          <w:color w:val="FF0000"/>
          <w:sz w:val="24"/>
          <w:szCs w:val="24"/>
          <w:lang w:val="es-ES"/>
        </w:rPr>
      </w:pPr>
      <w:r w:rsidRPr="00512ABE">
        <w:rPr>
          <w:rFonts w:ascii="Times New Roman" w:hAnsi="Times New Roman" w:cs="Times New Roman"/>
          <w:sz w:val="24"/>
          <w:szCs w:val="24"/>
          <w:lang w:val="es-ES"/>
        </w:rPr>
        <w:t xml:space="preserve">Al momento </w:t>
      </w:r>
      <w:r w:rsidR="00985AE9" w:rsidRPr="00512ABE">
        <w:rPr>
          <w:rFonts w:ascii="Times New Roman" w:hAnsi="Times New Roman" w:cs="Times New Roman"/>
          <w:sz w:val="24"/>
          <w:szCs w:val="24"/>
          <w:lang w:val="es-ES"/>
        </w:rPr>
        <w:t xml:space="preserve">de interrogar a las fuentes orales, </w:t>
      </w:r>
      <w:r w:rsidRPr="00512ABE">
        <w:rPr>
          <w:rFonts w:ascii="Times New Roman" w:hAnsi="Times New Roman" w:cs="Times New Roman"/>
          <w:sz w:val="24"/>
          <w:szCs w:val="24"/>
          <w:lang w:val="es-ES"/>
        </w:rPr>
        <w:t xml:space="preserve">y de formular los interrogantes </w:t>
      </w:r>
      <w:r w:rsidR="00985AE9" w:rsidRPr="00512ABE">
        <w:rPr>
          <w:rFonts w:ascii="Times New Roman" w:hAnsi="Times New Roman" w:cs="Times New Roman"/>
          <w:sz w:val="24"/>
          <w:szCs w:val="24"/>
          <w:lang w:val="es-ES"/>
        </w:rPr>
        <w:t xml:space="preserve">a </w:t>
      </w:r>
      <w:proofErr w:type="spellStart"/>
      <w:r w:rsidR="00985AE9" w:rsidRPr="00512ABE">
        <w:rPr>
          <w:rFonts w:ascii="Times New Roman" w:hAnsi="Times New Roman" w:cs="Times New Roman"/>
          <w:sz w:val="24"/>
          <w:szCs w:val="24"/>
          <w:lang w:val="es-ES"/>
        </w:rPr>
        <w:t>lxs</w:t>
      </w:r>
      <w:proofErr w:type="spellEnd"/>
      <w:r w:rsidR="00985AE9" w:rsidRPr="00512ABE">
        <w:rPr>
          <w:rFonts w:ascii="Times New Roman" w:hAnsi="Times New Roman" w:cs="Times New Roman"/>
          <w:sz w:val="24"/>
          <w:szCs w:val="24"/>
          <w:lang w:val="es-ES"/>
        </w:rPr>
        <w:t xml:space="preserve"> </w:t>
      </w:r>
      <w:proofErr w:type="spellStart"/>
      <w:r w:rsidR="00985AE9" w:rsidRPr="00512ABE">
        <w:rPr>
          <w:rFonts w:ascii="Times New Roman" w:hAnsi="Times New Roman" w:cs="Times New Roman"/>
          <w:sz w:val="24"/>
          <w:szCs w:val="24"/>
          <w:lang w:val="es-ES"/>
        </w:rPr>
        <w:t>entrevis</w:t>
      </w:r>
      <w:r w:rsidR="00985AE9" w:rsidRPr="00090E97">
        <w:rPr>
          <w:rFonts w:ascii="Times New Roman" w:hAnsi="Times New Roman" w:cs="Times New Roman"/>
          <w:sz w:val="24"/>
          <w:szCs w:val="24"/>
          <w:lang w:val="es-ES"/>
        </w:rPr>
        <w:t>tadxs</w:t>
      </w:r>
      <w:proofErr w:type="spellEnd"/>
      <w:r w:rsidR="00985AE9" w:rsidRPr="00090E97">
        <w:rPr>
          <w:rFonts w:ascii="Times New Roman" w:hAnsi="Times New Roman" w:cs="Times New Roman"/>
          <w:sz w:val="24"/>
          <w:szCs w:val="24"/>
          <w:lang w:val="es-ES"/>
        </w:rPr>
        <w:t xml:space="preserve"> </w:t>
      </w:r>
      <w:r w:rsidR="000B7B95">
        <w:rPr>
          <w:rFonts w:ascii="Times New Roman" w:hAnsi="Times New Roman" w:cs="Times New Roman"/>
          <w:sz w:val="24"/>
          <w:szCs w:val="24"/>
          <w:lang w:val="es-ES"/>
        </w:rPr>
        <w:t>nos planteamos</w:t>
      </w:r>
      <w:r w:rsidR="00985AE9" w:rsidRPr="00090E97">
        <w:rPr>
          <w:rFonts w:ascii="Times New Roman" w:hAnsi="Times New Roman" w:cs="Times New Roman"/>
          <w:sz w:val="24"/>
          <w:szCs w:val="24"/>
          <w:lang w:val="es-ES"/>
        </w:rPr>
        <w:t xml:space="preserve"> aspectos generales</w:t>
      </w:r>
      <w:r w:rsidR="000B7B95">
        <w:rPr>
          <w:rFonts w:ascii="Times New Roman" w:hAnsi="Times New Roman" w:cs="Times New Roman"/>
          <w:sz w:val="24"/>
          <w:szCs w:val="24"/>
          <w:lang w:val="es-ES"/>
        </w:rPr>
        <w:t xml:space="preserve"> a tener en cuenta,</w:t>
      </w:r>
      <w:r w:rsidR="00985AE9" w:rsidRPr="00090E97">
        <w:rPr>
          <w:rFonts w:ascii="Times New Roman" w:hAnsi="Times New Roman" w:cs="Times New Roman"/>
          <w:sz w:val="24"/>
          <w:szCs w:val="24"/>
          <w:lang w:val="es-ES"/>
        </w:rPr>
        <w:t xml:space="preserve"> como el ingreso a la carrera y/o a los espacios de militancia. Por otro lado, </w:t>
      </w:r>
      <w:r w:rsidR="00090E97" w:rsidRPr="00090E97">
        <w:rPr>
          <w:rFonts w:ascii="Times New Roman" w:hAnsi="Times New Roman" w:cs="Times New Roman"/>
          <w:sz w:val="24"/>
          <w:szCs w:val="24"/>
          <w:lang w:val="es-ES"/>
        </w:rPr>
        <w:t>también</w:t>
      </w:r>
      <w:r w:rsidR="00985AE9" w:rsidRPr="00090E97">
        <w:rPr>
          <w:rFonts w:ascii="Times New Roman" w:hAnsi="Times New Roman" w:cs="Times New Roman"/>
          <w:sz w:val="24"/>
          <w:szCs w:val="24"/>
          <w:lang w:val="es-ES"/>
        </w:rPr>
        <w:t xml:space="preserve"> tuvimos en cuenta la </w:t>
      </w:r>
      <w:r w:rsidR="00090E97" w:rsidRPr="00090E97">
        <w:rPr>
          <w:rFonts w:ascii="Times New Roman" w:hAnsi="Times New Roman" w:cs="Times New Roman"/>
          <w:sz w:val="24"/>
          <w:szCs w:val="24"/>
          <w:lang w:val="es-ES"/>
        </w:rPr>
        <w:t>situación</w:t>
      </w:r>
      <w:r w:rsidR="00985AE9" w:rsidRPr="00090E97">
        <w:rPr>
          <w:rFonts w:ascii="Times New Roman" w:hAnsi="Times New Roman" w:cs="Times New Roman"/>
          <w:sz w:val="24"/>
          <w:szCs w:val="24"/>
          <w:lang w:val="es-ES"/>
        </w:rPr>
        <w:t xml:space="preserve"> socio-</w:t>
      </w:r>
      <w:r w:rsidR="00090E97" w:rsidRPr="00090E97">
        <w:rPr>
          <w:rFonts w:ascii="Times New Roman" w:hAnsi="Times New Roman" w:cs="Times New Roman"/>
          <w:sz w:val="24"/>
          <w:szCs w:val="24"/>
          <w:lang w:val="es-ES"/>
        </w:rPr>
        <w:t>económica</w:t>
      </w:r>
      <w:r w:rsidR="00985AE9" w:rsidRPr="00090E97">
        <w:rPr>
          <w:rFonts w:ascii="Times New Roman" w:hAnsi="Times New Roman" w:cs="Times New Roman"/>
          <w:sz w:val="24"/>
          <w:szCs w:val="24"/>
          <w:lang w:val="es-ES"/>
        </w:rPr>
        <w:t xml:space="preserve"> a nivel familiar y en qué condiciones pudieron (o no) llevar adelante sus estudios. Si bien la selección de </w:t>
      </w:r>
      <w:proofErr w:type="spellStart"/>
      <w:r w:rsidR="00985AE9" w:rsidRPr="00090E97">
        <w:rPr>
          <w:rFonts w:ascii="Times New Roman" w:hAnsi="Times New Roman" w:cs="Times New Roman"/>
          <w:sz w:val="24"/>
          <w:szCs w:val="24"/>
          <w:lang w:val="es-ES"/>
        </w:rPr>
        <w:t>lxs</w:t>
      </w:r>
      <w:proofErr w:type="spellEnd"/>
      <w:r w:rsidR="00985AE9" w:rsidRPr="00090E97">
        <w:rPr>
          <w:rFonts w:ascii="Times New Roman" w:hAnsi="Times New Roman" w:cs="Times New Roman"/>
          <w:sz w:val="24"/>
          <w:szCs w:val="24"/>
          <w:lang w:val="es-ES"/>
        </w:rPr>
        <w:t xml:space="preserve"> </w:t>
      </w:r>
      <w:proofErr w:type="spellStart"/>
      <w:r w:rsidR="00985AE9" w:rsidRPr="00090E97">
        <w:rPr>
          <w:rFonts w:ascii="Times New Roman" w:hAnsi="Times New Roman" w:cs="Times New Roman"/>
          <w:sz w:val="24"/>
          <w:szCs w:val="24"/>
          <w:lang w:val="es-ES"/>
        </w:rPr>
        <w:t>entrevistadxs</w:t>
      </w:r>
      <w:proofErr w:type="spellEnd"/>
      <w:r w:rsidR="00985AE9" w:rsidRPr="00090E97">
        <w:rPr>
          <w:rFonts w:ascii="Times New Roman" w:hAnsi="Times New Roman" w:cs="Times New Roman"/>
          <w:sz w:val="24"/>
          <w:szCs w:val="24"/>
          <w:lang w:val="es-ES"/>
        </w:rPr>
        <w:t xml:space="preserve"> para este trabajo es en algún punto arbitraria, también es interesante contraponer las perspectivas que tenían desde sus espacios de socialización e historias de vida. </w:t>
      </w:r>
    </w:p>
    <w:p w14:paraId="2A3DC784" w14:textId="77777777" w:rsidR="00320638" w:rsidRPr="00090E97" w:rsidRDefault="00320638"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Como ya asumimos la postura </w:t>
      </w:r>
      <w:r w:rsidR="00090E97" w:rsidRPr="00090E97">
        <w:rPr>
          <w:rFonts w:ascii="Times New Roman" w:hAnsi="Times New Roman" w:cs="Times New Roman"/>
          <w:sz w:val="24"/>
          <w:szCs w:val="24"/>
          <w:lang w:val="es-ES"/>
        </w:rPr>
        <w:t>teórica</w:t>
      </w:r>
      <w:r w:rsidRPr="00090E97">
        <w:rPr>
          <w:rFonts w:ascii="Times New Roman" w:hAnsi="Times New Roman" w:cs="Times New Roman"/>
          <w:sz w:val="24"/>
          <w:szCs w:val="24"/>
          <w:lang w:val="es-ES"/>
        </w:rPr>
        <w:t xml:space="preserve"> del lugar que tiene el movimiento estudiantil en la estructuración social de los años 2001 y 2002, describiremos los aspectos generales de las fuentes primarias. </w:t>
      </w:r>
    </w:p>
    <w:p w14:paraId="1F1BDAE3" w14:textId="3FE4FA86" w:rsidR="00112020" w:rsidRPr="00EF07BB" w:rsidRDefault="00320638"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 xml:space="preserve">Tomamos las entrevistas de </w:t>
      </w:r>
      <w:proofErr w:type="spellStart"/>
      <w:r w:rsidRPr="00EF07BB">
        <w:rPr>
          <w:rFonts w:ascii="Times New Roman" w:hAnsi="Times New Roman" w:cs="Times New Roman"/>
          <w:sz w:val="24"/>
          <w:szCs w:val="24"/>
          <w:lang w:val="es-ES"/>
        </w:rPr>
        <w:t>varixs</w:t>
      </w:r>
      <w:proofErr w:type="spellEnd"/>
      <w:r w:rsidRPr="00EF07BB">
        <w:rPr>
          <w:rFonts w:ascii="Times New Roman" w:hAnsi="Times New Roman" w:cs="Times New Roman"/>
          <w:sz w:val="24"/>
          <w:szCs w:val="24"/>
          <w:lang w:val="es-ES"/>
        </w:rPr>
        <w:t xml:space="preserve"> ex estudiantes de la UNPSJB- sede </w:t>
      </w:r>
      <w:proofErr w:type="spellStart"/>
      <w:r w:rsidRPr="00EF07BB">
        <w:rPr>
          <w:rFonts w:ascii="Times New Roman" w:hAnsi="Times New Roman" w:cs="Times New Roman"/>
          <w:sz w:val="24"/>
          <w:szCs w:val="24"/>
          <w:lang w:val="es-ES"/>
        </w:rPr>
        <w:t>Trelew</w:t>
      </w:r>
      <w:proofErr w:type="spellEnd"/>
      <w:r w:rsidRPr="00EF07BB">
        <w:rPr>
          <w:rFonts w:ascii="Times New Roman" w:hAnsi="Times New Roman" w:cs="Times New Roman"/>
          <w:sz w:val="24"/>
          <w:szCs w:val="24"/>
          <w:lang w:val="es-ES"/>
        </w:rPr>
        <w:t>, que se encuentra ubicada en la zona céntrica de la ciudad, constituyéndose muchas veces como punto de referencia</w:t>
      </w:r>
      <w:r w:rsidR="00390F64" w:rsidRPr="00EF07BB">
        <w:rPr>
          <w:rFonts w:ascii="Times New Roman" w:hAnsi="Times New Roman" w:cs="Times New Roman"/>
          <w:sz w:val="24"/>
          <w:szCs w:val="24"/>
          <w:lang w:val="es-ES"/>
        </w:rPr>
        <w:t xml:space="preserve"> </w:t>
      </w:r>
      <w:r w:rsidR="00671F3F" w:rsidRPr="00EF07BB">
        <w:rPr>
          <w:rFonts w:ascii="Times New Roman" w:hAnsi="Times New Roman" w:cs="Times New Roman"/>
          <w:sz w:val="24"/>
          <w:szCs w:val="24"/>
          <w:lang w:val="es-ES"/>
        </w:rPr>
        <w:t>para diversas organizaciones sociales.</w:t>
      </w:r>
      <w:r w:rsidR="00390F64" w:rsidRPr="00EF07BB">
        <w:rPr>
          <w:rFonts w:ascii="Times New Roman" w:hAnsi="Times New Roman" w:cs="Times New Roman"/>
          <w:sz w:val="24"/>
          <w:szCs w:val="24"/>
          <w:lang w:val="es-ES"/>
        </w:rPr>
        <w:t xml:space="preserve"> </w:t>
      </w:r>
      <w:r w:rsidRPr="00EF07BB">
        <w:rPr>
          <w:rFonts w:ascii="Times New Roman" w:hAnsi="Times New Roman" w:cs="Times New Roman"/>
          <w:sz w:val="24"/>
          <w:szCs w:val="24"/>
          <w:lang w:val="es-ES"/>
        </w:rPr>
        <w:t xml:space="preserve"> </w:t>
      </w:r>
      <w:r w:rsidR="00124162" w:rsidRPr="00EF07BB">
        <w:rPr>
          <w:rFonts w:ascii="Times New Roman" w:hAnsi="Times New Roman" w:cs="Times New Roman"/>
          <w:sz w:val="24"/>
          <w:szCs w:val="24"/>
          <w:lang w:val="es-ES"/>
        </w:rPr>
        <w:t>Esta aclaraci</w:t>
      </w:r>
      <w:r w:rsidR="00006AF0" w:rsidRPr="00EF07BB">
        <w:rPr>
          <w:rFonts w:ascii="Times New Roman" w:hAnsi="Times New Roman" w:cs="Times New Roman"/>
          <w:sz w:val="24"/>
          <w:szCs w:val="24"/>
          <w:lang w:val="es-ES"/>
        </w:rPr>
        <w:t xml:space="preserve">ón es necesaria puesto que surgió en reiteradas oportunidades </w:t>
      </w:r>
      <w:r w:rsidR="00124162" w:rsidRPr="00EF07BB">
        <w:rPr>
          <w:rFonts w:ascii="Times New Roman" w:hAnsi="Times New Roman" w:cs="Times New Roman"/>
          <w:sz w:val="24"/>
          <w:szCs w:val="24"/>
          <w:lang w:val="es-ES"/>
        </w:rPr>
        <w:t xml:space="preserve">en las entrevistas. Por otra parte, en el inicio de este trabajo había una gran cantidad de </w:t>
      </w:r>
      <w:proofErr w:type="spellStart"/>
      <w:r w:rsidR="00124162" w:rsidRPr="00EF07BB">
        <w:rPr>
          <w:rFonts w:ascii="Times New Roman" w:hAnsi="Times New Roman" w:cs="Times New Roman"/>
          <w:sz w:val="24"/>
          <w:szCs w:val="24"/>
          <w:lang w:val="es-ES"/>
        </w:rPr>
        <w:t>entrevistadxs</w:t>
      </w:r>
      <w:proofErr w:type="spellEnd"/>
      <w:r w:rsidR="00124162" w:rsidRPr="00EF07BB">
        <w:rPr>
          <w:rFonts w:ascii="Times New Roman" w:hAnsi="Times New Roman" w:cs="Times New Roman"/>
          <w:sz w:val="24"/>
          <w:szCs w:val="24"/>
          <w:lang w:val="es-ES"/>
        </w:rPr>
        <w:t xml:space="preserve">, puesto que la mayoría de </w:t>
      </w:r>
      <w:proofErr w:type="spellStart"/>
      <w:r w:rsidR="00124162" w:rsidRPr="00EF07BB">
        <w:rPr>
          <w:rFonts w:ascii="Times New Roman" w:hAnsi="Times New Roman" w:cs="Times New Roman"/>
          <w:sz w:val="24"/>
          <w:szCs w:val="24"/>
          <w:lang w:val="es-ES"/>
        </w:rPr>
        <w:t>esxs</w:t>
      </w:r>
      <w:proofErr w:type="spellEnd"/>
      <w:r w:rsidR="00124162" w:rsidRPr="00EF07BB">
        <w:rPr>
          <w:rFonts w:ascii="Times New Roman" w:hAnsi="Times New Roman" w:cs="Times New Roman"/>
          <w:sz w:val="24"/>
          <w:szCs w:val="24"/>
          <w:lang w:val="es-ES"/>
        </w:rPr>
        <w:t xml:space="preserve"> ex estudiantes, al </w:t>
      </w:r>
      <w:r w:rsidR="00090E97" w:rsidRPr="00EF07BB">
        <w:rPr>
          <w:rFonts w:ascii="Times New Roman" w:hAnsi="Times New Roman" w:cs="Times New Roman"/>
          <w:sz w:val="24"/>
          <w:szCs w:val="24"/>
          <w:lang w:val="es-ES"/>
        </w:rPr>
        <w:t>día</w:t>
      </w:r>
      <w:r w:rsidR="00124162" w:rsidRPr="00EF07BB">
        <w:rPr>
          <w:rFonts w:ascii="Times New Roman" w:hAnsi="Times New Roman" w:cs="Times New Roman"/>
          <w:sz w:val="24"/>
          <w:szCs w:val="24"/>
          <w:lang w:val="es-ES"/>
        </w:rPr>
        <w:t xml:space="preserve"> de hoy, mantienen </w:t>
      </w:r>
      <w:r w:rsidR="00090E97" w:rsidRPr="00EF07BB">
        <w:rPr>
          <w:rFonts w:ascii="Times New Roman" w:hAnsi="Times New Roman" w:cs="Times New Roman"/>
          <w:sz w:val="24"/>
          <w:szCs w:val="24"/>
          <w:lang w:val="es-ES"/>
        </w:rPr>
        <w:t>algún</w:t>
      </w:r>
      <w:r w:rsidR="00124162" w:rsidRPr="00EF07BB">
        <w:rPr>
          <w:rFonts w:ascii="Times New Roman" w:hAnsi="Times New Roman" w:cs="Times New Roman"/>
          <w:sz w:val="24"/>
          <w:szCs w:val="24"/>
          <w:lang w:val="es-ES"/>
        </w:rPr>
        <w:t xml:space="preserve"> tipo de vínculo con la universidad y/o</w:t>
      </w:r>
      <w:r w:rsidR="00D9697A" w:rsidRPr="00EF07BB">
        <w:rPr>
          <w:rFonts w:ascii="Times New Roman" w:hAnsi="Times New Roman" w:cs="Times New Roman"/>
          <w:sz w:val="24"/>
          <w:szCs w:val="24"/>
          <w:lang w:val="es-ES"/>
        </w:rPr>
        <w:t xml:space="preserve"> con integrantes actuales. </w:t>
      </w:r>
      <w:r w:rsidR="00090E97" w:rsidRPr="00EF07BB">
        <w:rPr>
          <w:rFonts w:ascii="Times New Roman" w:hAnsi="Times New Roman" w:cs="Times New Roman"/>
          <w:sz w:val="24"/>
          <w:szCs w:val="24"/>
          <w:lang w:val="es-ES"/>
        </w:rPr>
        <w:t>Más</w:t>
      </w:r>
      <w:r w:rsidR="00D9697A" w:rsidRPr="00EF07BB">
        <w:rPr>
          <w:rFonts w:ascii="Times New Roman" w:hAnsi="Times New Roman" w:cs="Times New Roman"/>
          <w:sz w:val="24"/>
          <w:szCs w:val="24"/>
          <w:lang w:val="es-ES"/>
        </w:rPr>
        <w:t xml:space="preserve"> </w:t>
      </w:r>
      <w:r w:rsidR="00090E97" w:rsidRPr="00EF07BB">
        <w:rPr>
          <w:rFonts w:ascii="Times New Roman" w:hAnsi="Times New Roman" w:cs="Times New Roman"/>
          <w:sz w:val="24"/>
          <w:szCs w:val="24"/>
          <w:lang w:val="es-ES"/>
        </w:rPr>
        <w:t>allá</w:t>
      </w:r>
      <w:r w:rsidR="00D9697A" w:rsidRPr="00EF07BB">
        <w:rPr>
          <w:rFonts w:ascii="Times New Roman" w:hAnsi="Times New Roman" w:cs="Times New Roman"/>
          <w:sz w:val="24"/>
          <w:szCs w:val="24"/>
          <w:lang w:val="es-ES"/>
        </w:rPr>
        <w:t xml:space="preserve"> de que el planteamiento del análisis desde el papel estudiant</w:t>
      </w:r>
      <w:r w:rsidR="00112020" w:rsidRPr="00EF07BB">
        <w:rPr>
          <w:rFonts w:ascii="Times New Roman" w:hAnsi="Times New Roman" w:cs="Times New Roman"/>
          <w:sz w:val="24"/>
          <w:szCs w:val="24"/>
          <w:lang w:val="es-ES"/>
        </w:rPr>
        <w:t>il en general, en la realidad</w:t>
      </w:r>
      <w:r w:rsidR="00D9697A" w:rsidRPr="00EF07BB">
        <w:rPr>
          <w:rFonts w:ascii="Times New Roman" w:hAnsi="Times New Roman" w:cs="Times New Roman"/>
          <w:sz w:val="24"/>
          <w:szCs w:val="24"/>
          <w:lang w:val="es-ES"/>
        </w:rPr>
        <w:t xml:space="preserve"> la selección de </w:t>
      </w:r>
      <w:proofErr w:type="spellStart"/>
      <w:r w:rsidR="00D9697A" w:rsidRPr="00EF07BB">
        <w:rPr>
          <w:rFonts w:ascii="Times New Roman" w:hAnsi="Times New Roman" w:cs="Times New Roman"/>
          <w:sz w:val="24"/>
          <w:szCs w:val="24"/>
          <w:lang w:val="es-ES"/>
        </w:rPr>
        <w:t>entrevistadxs</w:t>
      </w:r>
      <w:proofErr w:type="spellEnd"/>
      <w:r w:rsidR="00D9697A" w:rsidRPr="00EF07BB">
        <w:rPr>
          <w:rFonts w:ascii="Times New Roman" w:hAnsi="Times New Roman" w:cs="Times New Roman"/>
          <w:sz w:val="24"/>
          <w:szCs w:val="24"/>
          <w:lang w:val="es-ES"/>
        </w:rPr>
        <w:t xml:space="preserve"> se acerca </w:t>
      </w:r>
      <w:r w:rsidR="00090E97" w:rsidRPr="00EF07BB">
        <w:rPr>
          <w:rFonts w:ascii="Times New Roman" w:hAnsi="Times New Roman" w:cs="Times New Roman"/>
          <w:sz w:val="24"/>
          <w:szCs w:val="24"/>
          <w:lang w:val="es-ES"/>
        </w:rPr>
        <w:t>más</w:t>
      </w:r>
      <w:r w:rsidR="00D9697A" w:rsidRPr="00EF07BB">
        <w:rPr>
          <w:rFonts w:ascii="Times New Roman" w:hAnsi="Times New Roman" w:cs="Times New Roman"/>
          <w:sz w:val="24"/>
          <w:szCs w:val="24"/>
          <w:lang w:val="es-ES"/>
        </w:rPr>
        <w:t xml:space="preserve"> particularmente a ex estudiantes de la Facultad de Humanidades y Ciencias Sociales de la sede </w:t>
      </w:r>
      <w:proofErr w:type="spellStart"/>
      <w:r w:rsidR="00D9697A" w:rsidRPr="00EF07BB">
        <w:rPr>
          <w:rFonts w:ascii="Times New Roman" w:hAnsi="Times New Roman" w:cs="Times New Roman"/>
          <w:sz w:val="24"/>
          <w:szCs w:val="24"/>
          <w:lang w:val="es-ES"/>
        </w:rPr>
        <w:t>Trelew</w:t>
      </w:r>
      <w:proofErr w:type="spellEnd"/>
      <w:r w:rsidR="00D9697A" w:rsidRPr="00EF07BB">
        <w:rPr>
          <w:rStyle w:val="Refdenotaalpie"/>
          <w:rFonts w:ascii="Times New Roman" w:hAnsi="Times New Roman" w:cs="Times New Roman"/>
          <w:sz w:val="24"/>
          <w:szCs w:val="24"/>
          <w:lang w:val="es-ES"/>
        </w:rPr>
        <w:footnoteReference w:id="2"/>
      </w:r>
      <w:r w:rsidR="00D9697A" w:rsidRPr="00EF07BB">
        <w:rPr>
          <w:rFonts w:ascii="Times New Roman" w:hAnsi="Times New Roman" w:cs="Times New Roman"/>
          <w:sz w:val="24"/>
          <w:szCs w:val="24"/>
          <w:lang w:val="es-ES"/>
        </w:rPr>
        <w:t xml:space="preserve"> quienes participaron en los años 2001 y 2002 en la </w:t>
      </w:r>
      <w:r w:rsidR="00090E97" w:rsidRPr="00EF07BB">
        <w:rPr>
          <w:rFonts w:ascii="Times New Roman" w:hAnsi="Times New Roman" w:cs="Times New Roman"/>
          <w:sz w:val="24"/>
          <w:szCs w:val="24"/>
          <w:lang w:val="es-ES"/>
        </w:rPr>
        <w:t>agrupación</w:t>
      </w:r>
      <w:r w:rsidR="00D9697A" w:rsidRPr="00EF07BB">
        <w:rPr>
          <w:rFonts w:ascii="Times New Roman" w:hAnsi="Times New Roman" w:cs="Times New Roman"/>
          <w:sz w:val="24"/>
          <w:szCs w:val="24"/>
          <w:lang w:val="es-ES"/>
        </w:rPr>
        <w:t xml:space="preserve"> estudiantil </w:t>
      </w:r>
      <w:r w:rsidR="006B2B5A" w:rsidRPr="00EF07BB">
        <w:rPr>
          <w:rFonts w:ascii="Times New Roman" w:hAnsi="Times New Roman" w:cs="Times New Roman"/>
          <w:sz w:val="24"/>
          <w:szCs w:val="24"/>
          <w:lang w:val="es-ES"/>
        </w:rPr>
        <w:t xml:space="preserve">Frente </w:t>
      </w:r>
      <w:r w:rsidR="006B2B5A" w:rsidRPr="00EF07BB">
        <w:rPr>
          <w:rFonts w:ascii="Times New Roman" w:hAnsi="Times New Roman" w:cs="Times New Roman"/>
          <w:sz w:val="24"/>
          <w:szCs w:val="24"/>
          <w:lang w:val="es-ES"/>
        </w:rPr>
        <w:lastRenderedPageBreak/>
        <w:t xml:space="preserve">Universitario Independiente de Chubut (de aquí en adelante, </w:t>
      </w:r>
      <w:r w:rsidR="00D9697A" w:rsidRPr="00EF07BB">
        <w:rPr>
          <w:rFonts w:ascii="Times New Roman" w:hAnsi="Times New Roman" w:cs="Times New Roman"/>
          <w:sz w:val="24"/>
          <w:szCs w:val="24"/>
          <w:lang w:val="es-ES"/>
        </w:rPr>
        <w:t>FUICH</w:t>
      </w:r>
      <w:r w:rsidR="006B2B5A" w:rsidRPr="00EF07BB">
        <w:rPr>
          <w:rFonts w:ascii="Times New Roman" w:hAnsi="Times New Roman" w:cs="Times New Roman"/>
          <w:sz w:val="24"/>
          <w:szCs w:val="24"/>
          <w:lang w:val="es-ES"/>
        </w:rPr>
        <w:t xml:space="preserve">) </w:t>
      </w:r>
      <w:r w:rsidR="005533D0" w:rsidRPr="00EF07BB">
        <w:rPr>
          <w:rFonts w:ascii="Times New Roman" w:hAnsi="Times New Roman" w:cs="Times New Roman"/>
          <w:sz w:val="24"/>
          <w:szCs w:val="24"/>
          <w:lang w:val="es-ES"/>
        </w:rPr>
        <w:t>.</w:t>
      </w:r>
      <w:r w:rsidR="00112020" w:rsidRPr="00EF07BB">
        <w:rPr>
          <w:rFonts w:ascii="Times New Roman" w:hAnsi="Times New Roman" w:cs="Times New Roman"/>
          <w:sz w:val="24"/>
          <w:szCs w:val="24"/>
          <w:lang w:val="es-ES"/>
        </w:rPr>
        <w:t xml:space="preserve"> Particularmente para este trabajo, seleccionamos 2 entrevistas: la primera a Martín </w:t>
      </w:r>
      <w:r w:rsidR="00090E97" w:rsidRPr="00EF07BB">
        <w:rPr>
          <w:rFonts w:ascii="Times New Roman" w:hAnsi="Times New Roman" w:cs="Times New Roman"/>
          <w:sz w:val="24"/>
          <w:szCs w:val="24"/>
          <w:lang w:val="es-ES"/>
        </w:rPr>
        <w:t>Hernández</w:t>
      </w:r>
      <w:r w:rsidR="00112020" w:rsidRPr="00EF07BB">
        <w:rPr>
          <w:rFonts w:ascii="Times New Roman" w:hAnsi="Times New Roman" w:cs="Times New Roman"/>
          <w:sz w:val="24"/>
          <w:szCs w:val="24"/>
          <w:lang w:val="es-ES"/>
        </w:rPr>
        <w:t xml:space="preserve"> (</w:t>
      </w:r>
      <w:r w:rsidR="006B2B5A" w:rsidRPr="00EF07BB">
        <w:rPr>
          <w:rFonts w:ascii="Times New Roman" w:hAnsi="Times New Roman" w:cs="Times New Roman"/>
          <w:sz w:val="24"/>
          <w:szCs w:val="24"/>
          <w:lang w:val="es-ES"/>
        </w:rPr>
        <w:t>conocido por su apodo de “Peluca”) y Paz Escobar, quien actualmente es doctora en Historia (UNLP) y docente investigadora de la UNP</w:t>
      </w:r>
      <w:r w:rsidR="00112020" w:rsidRPr="00EF07BB">
        <w:rPr>
          <w:rFonts w:ascii="Times New Roman" w:hAnsi="Times New Roman" w:cs="Times New Roman"/>
          <w:sz w:val="24"/>
          <w:szCs w:val="24"/>
          <w:lang w:val="es-ES"/>
        </w:rPr>
        <w:t xml:space="preserve"> sede </w:t>
      </w:r>
      <w:proofErr w:type="spellStart"/>
      <w:r w:rsidR="00112020" w:rsidRPr="00EF07BB">
        <w:rPr>
          <w:rFonts w:ascii="Times New Roman" w:hAnsi="Times New Roman" w:cs="Times New Roman"/>
          <w:sz w:val="24"/>
          <w:szCs w:val="24"/>
          <w:lang w:val="es-ES"/>
        </w:rPr>
        <w:t>Trelew</w:t>
      </w:r>
      <w:proofErr w:type="spellEnd"/>
      <w:r w:rsidR="00112020" w:rsidRPr="00EF07BB">
        <w:rPr>
          <w:rFonts w:ascii="Times New Roman" w:hAnsi="Times New Roman" w:cs="Times New Roman"/>
          <w:sz w:val="24"/>
          <w:szCs w:val="24"/>
          <w:lang w:val="es-ES"/>
        </w:rPr>
        <w:t xml:space="preserve"> en varias cátedras de la carrera de Historia. Martín </w:t>
      </w:r>
      <w:r w:rsidR="006B2B5A" w:rsidRPr="00EF07BB">
        <w:rPr>
          <w:rFonts w:ascii="Times New Roman" w:hAnsi="Times New Roman" w:cs="Times New Roman"/>
          <w:sz w:val="24"/>
          <w:szCs w:val="24"/>
          <w:lang w:val="es-ES"/>
        </w:rPr>
        <w:t xml:space="preserve">Hernández </w:t>
      </w:r>
      <w:r w:rsidR="00112020" w:rsidRPr="00EF07BB">
        <w:rPr>
          <w:rFonts w:ascii="Times New Roman" w:hAnsi="Times New Roman" w:cs="Times New Roman"/>
          <w:sz w:val="24"/>
          <w:szCs w:val="24"/>
          <w:lang w:val="es-ES"/>
        </w:rPr>
        <w:t xml:space="preserve">interrumpió sus estudios de grado en la carrera de Historia y actualmente es empleado de comercio. </w:t>
      </w:r>
    </w:p>
    <w:p w14:paraId="0AA8F855" w14:textId="4E6BC132" w:rsidR="006C4E1C" w:rsidRPr="00EF07BB" w:rsidRDefault="005533D0" w:rsidP="009A561C">
      <w:pPr>
        <w:spacing w:line="360" w:lineRule="auto"/>
        <w:ind w:left="-284"/>
        <w:jc w:val="both"/>
        <w:rPr>
          <w:rFonts w:ascii="Times New Roman" w:hAnsi="Times New Roman" w:cs="Times New Roman"/>
          <w:sz w:val="24"/>
          <w:szCs w:val="24"/>
          <w:lang w:val="es-ES"/>
        </w:rPr>
      </w:pPr>
      <w:r w:rsidRPr="00EF07BB">
        <w:rPr>
          <w:rFonts w:ascii="Times New Roman" w:hAnsi="Times New Roman" w:cs="Times New Roman"/>
          <w:sz w:val="24"/>
          <w:szCs w:val="24"/>
          <w:lang w:val="es-ES"/>
        </w:rPr>
        <w:t xml:space="preserve"> Esta </w:t>
      </w:r>
      <w:r w:rsidR="00090E97" w:rsidRPr="00EF07BB">
        <w:rPr>
          <w:rFonts w:ascii="Times New Roman" w:hAnsi="Times New Roman" w:cs="Times New Roman"/>
          <w:sz w:val="24"/>
          <w:szCs w:val="24"/>
          <w:lang w:val="es-ES"/>
        </w:rPr>
        <w:t>agrupación</w:t>
      </w:r>
      <w:r w:rsidRPr="00EF07BB">
        <w:rPr>
          <w:rFonts w:ascii="Times New Roman" w:hAnsi="Times New Roman" w:cs="Times New Roman"/>
          <w:sz w:val="24"/>
          <w:szCs w:val="24"/>
          <w:lang w:val="es-ES"/>
        </w:rPr>
        <w:t xml:space="preserve"> fue una de las </w:t>
      </w:r>
      <w:r w:rsidR="00090E97" w:rsidRPr="00EF07BB">
        <w:rPr>
          <w:rFonts w:ascii="Times New Roman" w:hAnsi="Times New Roman" w:cs="Times New Roman"/>
          <w:sz w:val="24"/>
          <w:szCs w:val="24"/>
          <w:lang w:val="es-ES"/>
        </w:rPr>
        <w:t>más</w:t>
      </w:r>
      <w:r w:rsidRPr="00EF07BB">
        <w:rPr>
          <w:rFonts w:ascii="Times New Roman" w:hAnsi="Times New Roman" w:cs="Times New Roman"/>
          <w:sz w:val="24"/>
          <w:szCs w:val="24"/>
          <w:lang w:val="es-ES"/>
        </w:rPr>
        <w:t xml:space="preserve"> duraderas,</w:t>
      </w:r>
      <w:r w:rsidR="006B2B5A" w:rsidRPr="00EF07BB">
        <w:rPr>
          <w:rFonts w:ascii="Times New Roman" w:hAnsi="Times New Roman" w:cs="Times New Roman"/>
          <w:sz w:val="24"/>
          <w:szCs w:val="24"/>
          <w:lang w:val="es-ES"/>
        </w:rPr>
        <w:t xml:space="preserve"> al punto que </w:t>
      </w:r>
      <w:r w:rsidRPr="00EF07BB">
        <w:rPr>
          <w:rFonts w:ascii="Times New Roman" w:hAnsi="Times New Roman" w:cs="Times New Roman"/>
          <w:sz w:val="24"/>
          <w:szCs w:val="24"/>
          <w:lang w:val="es-ES"/>
        </w:rPr>
        <w:t xml:space="preserve">es posible rastrear actividad gremial estudiantil bajo ese nombre hasta el año 2020 inclusive. Su origen se remonta a los años ´90 y no nos es posible especificar una fecha exacta de inicio, algo que se abordará en futuros trabajos. Pero lo que es posible asegurar es que la existencia del FUICH, en los años que aborda este </w:t>
      </w:r>
      <w:r w:rsidR="00006AF0" w:rsidRPr="00EF07BB">
        <w:rPr>
          <w:rFonts w:ascii="Times New Roman" w:hAnsi="Times New Roman" w:cs="Times New Roman"/>
          <w:sz w:val="24"/>
          <w:szCs w:val="24"/>
          <w:lang w:val="es-ES"/>
        </w:rPr>
        <w:t>artículo</w:t>
      </w:r>
      <w:r w:rsidRPr="00EF07BB">
        <w:rPr>
          <w:rFonts w:ascii="Times New Roman" w:hAnsi="Times New Roman" w:cs="Times New Roman"/>
          <w:sz w:val="24"/>
          <w:szCs w:val="24"/>
          <w:lang w:val="es-ES"/>
        </w:rPr>
        <w:t xml:space="preserve">, </w:t>
      </w:r>
      <w:r w:rsidR="00090E97" w:rsidRPr="00EF07BB">
        <w:rPr>
          <w:rFonts w:ascii="Times New Roman" w:hAnsi="Times New Roman" w:cs="Times New Roman"/>
          <w:sz w:val="24"/>
          <w:szCs w:val="24"/>
          <w:lang w:val="es-ES"/>
        </w:rPr>
        <w:t>está</w:t>
      </w:r>
      <w:r w:rsidRPr="00EF07BB">
        <w:rPr>
          <w:rFonts w:ascii="Times New Roman" w:hAnsi="Times New Roman" w:cs="Times New Roman"/>
          <w:sz w:val="24"/>
          <w:szCs w:val="24"/>
          <w:lang w:val="es-ES"/>
        </w:rPr>
        <w:t xml:space="preserve"> estrechamente ligada al des</w:t>
      </w:r>
      <w:r w:rsidR="00112020" w:rsidRPr="00EF07BB">
        <w:rPr>
          <w:rFonts w:ascii="Times New Roman" w:hAnsi="Times New Roman" w:cs="Times New Roman"/>
          <w:sz w:val="24"/>
          <w:szCs w:val="24"/>
          <w:lang w:val="es-ES"/>
        </w:rPr>
        <w:t xml:space="preserve">arrollo de movimientos sociales. Esto es algo que es </w:t>
      </w:r>
      <w:r w:rsidR="006C4E1C" w:rsidRPr="00EF07BB">
        <w:rPr>
          <w:rFonts w:ascii="Times New Roman" w:hAnsi="Times New Roman" w:cs="Times New Roman"/>
          <w:sz w:val="24"/>
          <w:szCs w:val="24"/>
          <w:lang w:val="es-ES"/>
        </w:rPr>
        <w:t>recurrente en ambas entrevistas.</w:t>
      </w:r>
    </w:p>
    <w:p w14:paraId="0F4B7B65" w14:textId="61F9E0C9" w:rsidR="00320638" w:rsidRPr="00512ABE" w:rsidRDefault="006C4E1C" w:rsidP="009A561C">
      <w:pPr>
        <w:spacing w:line="360" w:lineRule="auto"/>
        <w:ind w:left="-284"/>
        <w:jc w:val="both"/>
        <w:rPr>
          <w:rFonts w:ascii="Times New Roman" w:hAnsi="Times New Roman" w:cs="Times New Roman"/>
          <w:sz w:val="24"/>
          <w:szCs w:val="24"/>
          <w:lang w:val="es-ES"/>
        </w:rPr>
      </w:pPr>
      <w:r w:rsidRPr="00512ABE">
        <w:rPr>
          <w:rFonts w:ascii="Times New Roman" w:hAnsi="Times New Roman" w:cs="Times New Roman"/>
          <w:sz w:val="24"/>
          <w:szCs w:val="24"/>
          <w:lang w:val="es-ES"/>
        </w:rPr>
        <w:t>En el caso de Paz</w:t>
      </w:r>
      <w:r w:rsidR="006B2B5A" w:rsidRPr="00512ABE">
        <w:rPr>
          <w:rFonts w:ascii="Times New Roman" w:hAnsi="Times New Roman" w:cs="Times New Roman"/>
          <w:sz w:val="24"/>
          <w:szCs w:val="24"/>
          <w:lang w:val="es-ES"/>
        </w:rPr>
        <w:t xml:space="preserve"> Escobar</w:t>
      </w:r>
      <w:r w:rsidRPr="00512ABE">
        <w:rPr>
          <w:rFonts w:ascii="Times New Roman" w:hAnsi="Times New Roman" w:cs="Times New Roman"/>
          <w:sz w:val="24"/>
          <w:szCs w:val="24"/>
          <w:lang w:val="es-ES"/>
        </w:rPr>
        <w:t xml:space="preserve">, su experiencia </w:t>
      </w:r>
      <w:r w:rsidR="009C3C74" w:rsidRPr="00512ABE">
        <w:rPr>
          <w:rFonts w:ascii="Times New Roman" w:hAnsi="Times New Roman" w:cs="Times New Roman"/>
          <w:sz w:val="24"/>
          <w:szCs w:val="24"/>
          <w:lang w:val="es-ES"/>
        </w:rPr>
        <w:t xml:space="preserve">militante </w:t>
      </w:r>
      <w:r w:rsidRPr="00512ABE">
        <w:rPr>
          <w:rFonts w:ascii="Times New Roman" w:hAnsi="Times New Roman" w:cs="Times New Roman"/>
          <w:sz w:val="24"/>
          <w:szCs w:val="24"/>
          <w:lang w:val="es-ES"/>
        </w:rPr>
        <w:t xml:space="preserve">la ubica prácticamente desde su ingreso a la universidad en 1995. Esto es claro pues lo identifica con el año en que se sanciona la Ley de </w:t>
      </w:r>
      <w:r w:rsidR="009C3C74" w:rsidRPr="00512ABE">
        <w:rPr>
          <w:rFonts w:ascii="Times New Roman" w:hAnsi="Times New Roman" w:cs="Times New Roman"/>
          <w:sz w:val="24"/>
          <w:szCs w:val="24"/>
          <w:lang w:val="es-ES"/>
        </w:rPr>
        <w:t>Educación</w:t>
      </w:r>
      <w:r w:rsidRPr="00512ABE">
        <w:rPr>
          <w:rFonts w:ascii="Times New Roman" w:hAnsi="Times New Roman" w:cs="Times New Roman"/>
          <w:sz w:val="24"/>
          <w:szCs w:val="24"/>
          <w:lang w:val="es-ES"/>
        </w:rPr>
        <w:t xml:space="preserve"> Superior </w:t>
      </w:r>
      <w:r w:rsidR="00BC35A2" w:rsidRPr="00BC35A2">
        <w:rPr>
          <w:rFonts w:ascii="Times New Roman" w:hAnsi="Times New Roman" w:cs="Times New Roman"/>
          <w:sz w:val="24"/>
          <w:szCs w:val="24"/>
          <w:lang w:val="es-ES"/>
        </w:rPr>
        <w:t>(LES de aquí en adelante</w:t>
      </w:r>
      <w:r w:rsidR="006B2B5A" w:rsidRPr="00BC35A2">
        <w:rPr>
          <w:rFonts w:ascii="Times New Roman" w:hAnsi="Times New Roman" w:cs="Times New Roman"/>
          <w:sz w:val="24"/>
          <w:szCs w:val="24"/>
          <w:lang w:val="es-ES"/>
        </w:rPr>
        <w:t>)</w:t>
      </w:r>
      <w:r w:rsidR="006B2B5A" w:rsidRPr="00512ABE">
        <w:rPr>
          <w:rFonts w:ascii="Times New Roman" w:hAnsi="Times New Roman" w:cs="Times New Roman"/>
          <w:sz w:val="24"/>
          <w:szCs w:val="24"/>
          <w:lang w:val="es-ES"/>
        </w:rPr>
        <w:t xml:space="preserve"> </w:t>
      </w:r>
      <w:r w:rsidRPr="00512ABE">
        <w:rPr>
          <w:rFonts w:ascii="Times New Roman" w:hAnsi="Times New Roman" w:cs="Times New Roman"/>
          <w:sz w:val="24"/>
          <w:szCs w:val="24"/>
          <w:lang w:val="es-ES"/>
        </w:rPr>
        <w:t xml:space="preserve">y la creación de la CONEAU, que lo vive e identifica como el inicio de su experiencia </w:t>
      </w:r>
      <w:r w:rsidR="00BC35A2">
        <w:rPr>
          <w:rFonts w:ascii="Times New Roman" w:hAnsi="Times New Roman" w:cs="Times New Roman"/>
          <w:sz w:val="24"/>
          <w:szCs w:val="24"/>
          <w:lang w:val="es-ES"/>
        </w:rPr>
        <w:t xml:space="preserve">política </w:t>
      </w:r>
      <w:r w:rsidRPr="00512ABE">
        <w:rPr>
          <w:rFonts w:ascii="Times New Roman" w:hAnsi="Times New Roman" w:cs="Times New Roman"/>
          <w:sz w:val="24"/>
          <w:szCs w:val="24"/>
          <w:lang w:val="es-ES"/>
        </w:rPr>
        <w:t xml:space="preserve">en el que el principal motor de actividad es el estudio y lectura </w:t>
      </w:r>
      <w:r w:rsidR="00090E97" w:rsidRPr="00512ABE">
        <w:rPr>
          <w:rFonts w:ascii="Times New Roman" w:hAnsi="Times New Roman" w:cs="Times New Roman"/>
          <w:sz w:val="24"/>
          <w:szCs w:val="24"/>
          <w:lang w:val="es-ES"/>
        </w:rPr>
        <w:t>crítica</w:t>
      </w:r>
      <w:r w:rsidRPr="00512ABE">
        <w:rPr>
          <w:rFonts w:ascii="Times New Roman" w:hAnsi="Times New Roman" w:cs="Times New Roman"/>
          <w:sz w:val="24"/>
          <w:szCs w:val="24"/>
          <w:lang w:val="es-ES"/>
        </w:rPr>
        <w:t xml:space="preserve"> del texto de la LES para poder transmitir y resistir lo que pretende llevarse a cabo con esa ley.</w:t>
      </w:r>
      <w:r w:rsidR="009C3C74" w:rsidRPr="00512ABE">
        <w:rPr>
          <w:rFonts w:ascii="Times New Roman" w:hAnsi="Times New Roman" w:cs="Times New Roman"/>
          <w:sz w:val="24"/>
          <w:szCs w:val="24"/>
          <w:lang w:val="es-ES"/>
        </w:rPr>
        <w:t xml:space="preserve"> Relata que se </w:t>
      </w:r>
      <w:r w:rsidR="00090E97" w:rsidRPr="00512ABE">
        <w:rPr>
          <w:rFonts w:ascii="Times New Roman" w:hAnsi="Times New Roman" w:cs="Times New Roman"/>
          <w:sz w:val="24"/>
          <w:szCs w:val="24"/>
          <w:lang w:val="es-ES"/>
        </w:rPr>
        <w:t>suma</w:t>
      </w:r>
      <w:r w:rsidR="009C3C74" w:rsidRPr="00512ABE">
        <w:rPr>
          <w:rFonts w:ascii="Times New Roman" w:hAnsi="Times New Roman" w:cs="Times New Roman"/>
          <w:sz w:val="24"/>
          <w:szCs w:val="24"/>
          <w:lang w:val="es-ES"/>
        </w:rPr>
        <w:t xml:space="preserve"> desde el inicio de su cursada a una de las comisiones que se proponen desde el centro de estudiantes a estudiantes ingresantes.</w:t>
      </w:r>
      <w:r w:rsidRPr="00512ABE">
        <w:rPr>
          <w:rFonts w:ascii="Times New Roman" w:hAnsi="Times New Roman" w:cs="Times New Roman"/>
          <w:sz w:val="24"/>
          <w:szCs w:val="24"/>
          <w:lang w:val="es-ES"/>
        </w:rPr>
        <w:t xml:space="preserve"> En este sentido, destaca en su relato, que quienes estaban al frente de las actividades de asamblea y de conformación </w:t>
      </w:r>
      <w:r w:rsidR="009C3C74" w:rsidRPr="00512ABE">
        <w:rPr>
          <w:rFonts w:ascii="Times New Roman" w:hAnsi="Times New Roman" w:cs="Times New Roman"/>
          <w:sz w:val="24"/>
          <w:szCs w:val="24"/>
          <w:lang w:val="es-ES"/>
        </w:rPr>
        <w:t xml:space="preserve">de comisiones era el Centro de Estudiantes de Humanidades y Ciencias Sociales (CEHCSO), sin aun hacer una distinción entre el centro de estudiantes y su conducción. Este rasgo de no conocer la distinción, lo comparte con Martin, quien no pudo precisar </w:t>
      </w:r>
      <w:r w:rsidR="000371DA" w:rsidRPr="00512ABE">
        <w:rPr>
          <w:rFonts w:ascii="Times New Roman" w:hAnsi="Times New Roman" w:cs="Times New Roman"/>
          <w:sz w:val="24"/>
          <w:szCs w:val="24"/>
          <w:lang w:val="es-ES"/>
        </w:rPr>
        <w:t xml:space="preserve">su año de ingreso, pero dice: “ingresé a estudiar historia cuando tenía… eh, 20, 22, no me acuerdo. Venía de </w:t>
      </w:r>
      <w:proofErr w:type="spellStart"/>
      <w:r w:rsidR="000371DA" w:rsidRPr="00512ABE">
        <w:rPr>
          <w:rFonts w:ascii="Times New Roman" w:hAnsi="Times New Roman" w:cs="Times New Roman"/>
          <w:sz w:val="24"/>
          <w:szCs w:val="24"/>
          <w:lang w:val="es-ES"/>
        </w:rPr>
        <w:t>Madryn</w:t>
      </w:r>
      <w:proofErr w:type="spellEnd"/>
      <w:r w:rsidR="000371DA" w:rsidRPr="00512ABE">
        <w:rPr>
          <w:rFonts w:ascii="Times New Roman" w:hAnsi="Times New Roman" w:cs="Times New Roman"/>
          <w:sz w:val="24"/>
          <w:szCs w:val="24"/>
          <w:lang w:val="es-ES"/>
        </w:rPr>
        <w:t xml:space="preserve">, de Puerto </w:t>
      </w:r>
      <w:proofErr w:type="spellStart"/>
      <w:r w:rsidR="000371DA" w:rsidRPr="00512ABE">
        <w:rPr>
          <w:rFonts w:ascii="Times New Roman" w:hAnsi="Times New Roman" w:cs="Times New Roman"/>
          <w:sz w:val="24"/>
          <w:szCs w:val="24"/>
          <w:lang w:val="es-ES"/>
        </w:rPr>
        <w:t>Madryn</w:t>
      </w:r>
      <w:proofErr w:type="spellEnd"/>
      <w:r w:rsidR="000371DA" w:rsidRPr="00512ABE">
        <w:rPr>
          <w:rFonts w:ascii="Times New Roman" w:hAnsi="Times New Roman" w:cs="Times New Roman"/>
          <w:sz w:val="24"/>
          <w:szCs w:val="24"/>
          <w:lang w:val="es-ES"/>
        </w:rPr>
        <w:t xml:space="preserve"> y empecé a estudiar, bueno, en un momento difícil. Yo me acuerdo… toda la crisis eh… del menemismo, de finales de los ´90.” </w:t>
      </w:r>
      <w:r w:rsidR="006B2B5A" w:rsidRPr="00512ABE">
        <w:rPr>
          <w:rFonts w:ascii="Times New Roman" w:hAnsi="Times New Roman" w:cs="Times New Roman"/>
          <w:sz w:val="24"/>
          <w:szCs w:val="24"/>
          <w:lang w:val="es-ES"/>
        </w:rPr>
        <w:t xml:space="preserve">(Entrevista </w:t>
      </w:r>
      <w:r w:rsidR="00231BFD" w:rsidRPr="00512ABE">
        <w:rPr>
          <w:rFonts w:ascii="Times New Roman" w:hAnsi="Times New Roman" w:cs="Times New Roman"/>
          <w:sz w:val="24"/>
          <w:szCs w:val="24"/>
          <w:lang w:val="es-ES"/>
        </w:rPr>
        <w:t>a Martín Hernández, 24/10/2017</w:t>
      </w:r>
      <w:r w:rsidR="006B2B5A" w:rsidRPr="00512ABE">
        <w:rPr>
          <w:rFonts w:ascii="Times New Roman" w:hAnsi="Times New Roman" w:cs="Times New Roman"/>
          <w:sz w:val="24"/>
          <w:szCs w:val="24"/>
          <w:lang w:val="es-ES"/>
        </w:rPr>
        <w:t xml:space="preserve">, </w:t>
      </w:r>
      <w:proofErr w:type="spellStart"/>
      <w:r w:rsidR="006B2B5A" w:rsidRPr="00512ABE">
        <w:rPr>
          <w:rFonts w:ascii="Times New Roman" w:hAnsi="Times New Roman" w:cs="Times New Roman"/>
          <w:sz w:val="24"/>
          <w:szCs w:val="24"/>
          <w:lang w:val="es-ES"/>
        </w:rPr>
        <w:t>Trelew</w:t>
      </w:r>
      <w:proofErr w:type="spellEnd"/>
      <w:r w:rsidR="006B2B5A" w:rsidRPr="00512ABE">
        <w:rPr>
          <w:rFonts w:ascii="Times New Roman" w:hAnsi="Times New Roman" w:cs="Times New Roman"/>
          <w:sz w:val="24"/>
          <w:szCs w:val="24"/>
          <w:lang w:val="es-ES"/>
        </w:rPr>
        <w:t xml:space="preserve">) </w:t>
      </w:r>
      <w:r w:rsidR="000371DA" w:rsidRPr="00512ABE">
        <w:rPr>
          <w:rFonts w:ascii="Times New Roman" w:hAnsi="Times New Roman" w:cs="Times New Roman"/>
          <w:sz w:val="24"/>
          <w:szCs w:val="24"/>
          <w:lang w:val="es-ES"/>
        </w:rPr>
        <w:t xml:space="preserve">En su relato, habla sobre el acercamiento al CEHCSO por la identificación de iconografía relacionada a la izquierda y al Che Guevara, al que se acercó junto a </w:t>
      </w:r>
      <w:proofErr w:type="spellStart"/>
      <w:r w:rsidR="000371DA" w:rsidRPr="00512ABE">
        <w:rPr>
          <w:rFonts w:ascii="Times New Roman" w:hAnsi="Times New Roman" w:cs="Times New Roman"/>
          <w:sz w:val="24"/>
          <w:szCs w:val="24"/>
          <w:lang w:val="es-ES"/>
        </w:rPr>
        <w:t>otrxs</w:t>
      </w:r>
      <w:proofErr w:type="spellEnd"/>
      <w:r w:rsidR="000371DA" w:rsidRPr="00512ABE">
        <w:rPr>
          <w:rFonts w:ascii="Times New Roman" w:hAnsi="Times New Roman" w:cs="Times New Roman"/>
          <w:sz w:val="24"/>
          <w:szCs w:val="24"/>
          <w:lang w:val="es-ES"/>
        </w:rPr>
        <w:t xml:space="preserve"> </w:t>
      </w:r>
      <w:proofErr w:type="spellStart"/>
      <w:r w:rsidR="000371DA" w:rsidRPr="00512ABE">
        <w:rPr>
          <w:rFonts w:ascii="Times New Roman" w:hAnsi="Times New Roman" w:cs="Times New Roman"/>
          <w:sz w:val="24"/>
          <w:szCs w:val="24"/>
          <w:lang w:val="es-ES"/>
        </w:rPr>
        <w:t>compañerxs</w:t>
      </w:r>
      <w:proofErr w:type="spellEnd"/>
      <w:r w:rsidR="000371DA" w:rsidRPr="00512ABE">
        <w:rPr>
          <w:rFonts w:ascii="Times New Roman" w:hAnsi="Times New Roman" w:cs="Times New Roman"/>
          <w:sz w:val="24"/>
          <w:szCs w:val="24"/>
          <w:lang w:val="es-ES"/>
        </w:rPr>
        <w:t xml:space="preserve"> en busca de apoyo para continuar sus estudios. </w:t>
      </w:r>
    </w:p>
    <w:p w14:paraId="5DC9931A" w14:textId="7329437E" w:rsidR="000A2637" w:rsidRPr="00090E97" w:rsidRDefault="006E58CD"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Respecto de los años que tomamos para este trabajo, nos interesó el relato que emergió de cada </w:t>
      </w:r>
      <w:proofErr w:type="spellStart"/>
      <w:r w:rsidRPr="00090E97">
        <w:rPr>
          <w:rFonts w:ascii="Times New Roman" w:hAnsi="Times New Roman" w:cs="Times New Roman"/>
          <w:sz w:val="24"/>
          <w:szCs w:val="24"/>
          <w:lang w:val="es-ES"/>
        </w:rPr>
        <w:t>unx</w:t>
      </w:r>
      <w:proofErr w:type="spellEnd"/>
      <w:r w:rsidRPr="00090E97">
        <w:rPr>
          <w:rFonts w:ascii="Times New Roman" w:hAnsi="Times New Roman" w:cs="Times New Roman"/>
          <w:sz w:val="24"/>
          <w:szCs w:val="24"/>
          <w:lang w:val="es-ES"/>
        </w:rPr>
        <w:t xml:space="preserve"> sobre </w:t>
      </w:r>
      <w:r w:rsidR="00671F3F" w:rsidRPr="00512ABE">
        <w:rPr>
          <w:rFonts w:ascii="Times New Roman" w:hAnsi="Times New Roman" w:cs="Times New Roman"/>
          <w:sz w:val="24"/>
          <w:szCs w:val="24"/>
          <w:lang w:val="es-ES"/>
        </w:rPr>
        <w:t>las</w:t>
      </w:r>
      <w:r w:rsidRPr="00512ABE">
        <w:rPr>
          <w:rFonts w:ascii="Times New Roman" w:hAnsi="Times New Roman" w:cs="Times New Roman"/>
          <w:sz w:val="24"/>
          <w:szCs w:val="24"/>
          <w:lang w:val="es-ES"/>
        </w:rPr>
        <w:t xml:space="preserve"> fuente</w:t>
      </w:r>
      <w:r w:rsidR="00671F3F" w:rsidRPr="00512ABE">
        <w:rPr>
          <w:rFonts w:ascii="Times New Roman" w:hAnsi="Times New Roman" w:cs="Times New Roman"/>
          <w:sz w:val="24"/>
          <w:szCs w:val="24"/>
          <w:lang w:val="es-ES"/>
        </w:rPr>
        <w:t>s</w:t>
      </w:r>
      <w:r w:rsidRPr="00512ABE">
        <w:rPr>
          <w:rFonts w:ascii="Times New Roman" w:hAnsi="Times New Roman" w:cs="Times New Roman"/>
          <w:sz w:val="24"/>
          <w:szCs w:val="24"/>
          <w:lang w:val="es-ES"/>
        </w:rPr>
        <w:t xml:space="preserve"> ya construida, </w:t>
      </w:r>
      <w:proofErr w:type="spellStart"/>
      <w:r w:rsidRPr="00512ABE">
        <w:rPr>
          <w:rFonts w:ascii="Times New Roman" w:hAnsi="Times New Roman" w:cs="Times New Roman"/>
          <w:sz w:val="24"/>
          <w:szCs w:val="24"/>
          <w:lang w:val="es-ES"/>
        </w:rPr>
        <w:t>desg</w:t>
      </w:r>
      <w:r w:rsidR="00171B61" w:rsidRPr="00512ABE">
        <w:rPr>
          <w:rFonts w:ascii="Times New Roman" w:hAnsi="Times New Roman" w:cs="Times New Roman"/>
          <w:sz w:val="24"/>
          <w:szCs w:val="24"/>
          <w:lang w:val="es-ES"/>
        </w:rPr>
        <w:t>r</w:t>
      </w:r>
      <w:r w:rsidRPr="00512ABE">
        <w:rPr>
          <w:rFonts w:ascii="Times New Roman" w:hAnsi="Times New Roman" w:cs="Times New Roman"/>
          <w:sz w:val="24"/>
          <w:szCs w:val="24"/>
          <w:lang w:val="es-ES"/>
        </w:rPr>
        <w:t>abada</w:t>
      </w:r>
      <w:proofErr w:type="spellEnd"/>
      <w:r w:rsidRPr="00512ABE">
        <w:rPr>
          <w:rFonts w:ascii="Times New Roman" w:hAnsi="Times New Roman" w:cs="Times New Roman"/>
          <w:sz w:val="24"/>
          <w:szCs w:val="24"/>
          <w:lang w:val="es-ES"/>
        </w:rPr>
        <w:t xml:space="preserve"> y </w:t>
      </w:r>
      <w:r w:rsidR="00090E97" w:rsidRPr="00512ABE">
        <w:rPr>
          <w:rFonts w:ascii="Times New Roman" w:hAnsi="Times New Roman" w:cs="Times New Roman"/>
          <w:sz w:val="24"/>
          <w:szCs w:val="24"/>
          <w:lang w:val="es-ES"/>
        </w:rPr>
        <w:t>consensuada</w:t>
      </w:r>
      <w:r w:rsidRPr="00512ABE">
        <w:rPr>
          <w:rFonts w:ascii="Times New Roman" w:hAnsi="Times New Roman" w:cs="Times New Roman"/>
          <w:sz w:val="24"/>
          <w:szCs w:val="24"/>
          <w:lang w:val="es-ES"/>
        </w:rPr>
        <w:t xml:space="preserve"> con </w:t>
      </w:r>
      <w:proofErr w:type="spellStart"/>
      <w:r w:rsidRPr="00512ABE">
        <w:rPr>
          <w:rFonts w:ascii="Times New Roman" w:hAnsi="Times New Roman" w:cs="Times New Roman"/>
          <w:sz w:val="24"/>
          <w:szCs w:val="24"/>
          <w:lang w:val="es-ES"/>
        </w:rPr>
        <w:t>ambxs</w:t>
      </w:r>
      <w:proofErr w:type="spellEnd"/>
      <w:r w:rsidRPr="00512ABE">
        <w:rPr>
          <w:rFonts w:ascii="Times New Roman" w:hAnsi="Times New Roman" w:cs="Times New Roman"/>
          <w:sz w:val="24"/>
          <w:szCs w:val="24"/>
          <w:lang w:val="es-ES"/>
        </w:rPr>
        <w:t xml:space="preserve"> </w:t>
      </w:r>
      <w:proofErr w:type="spellStart"/>
      <w:r w:rsidRPr="00512ABE">
        <w:rPr>
          <w:rFonts w:ascii="Times New Roman" w:hAnsi="Times New Roman" w:cs="Times New Roman"/>
          <w:sz w:val="24"/>
          <w:szCs w:val="24"/>
          <w:lang w:val="es-ES"/>
        </w:rPr>
        <w:t>entrevistadxs</w:t>
      </w:r>
      <w:proofErr w:type="spellEnd"/>
      <w:r w:rsidRPr="00512ABE">
        <w:rPr>
          <w:rFonts w:ascii="Times New Roman" w:hAnsi="Times New Roman" w:cs="Times New Roman"/>
          <w:sz w:val="24"/>
          <w:szCs w:val="24"/>
          <w:lang w:val="es-ES"/>
        </w:rPr>
        <w:t>.</w:t>
      </w:r>
      <w:r w:rsidR="006B2B5A">
        <w:rPr>
          <w:rFonts w:ascii="Times New Roman" w:hAnsi="Times New Roman" w:cs="Times New Roman"/>
          <w:color w:val="FF0000"/>
          <w:sz w:val="24"/>
          <w:szCs w:val="24"/>
          <w:lang w:val="es-ES"/>
        </w:rPr>
        <w:t xml:space="preserve"> </w:t>
      </w:r>
      <w:r w:rsidRPr="00090E97">
        <w:rPr>
          <w:rFonts w:ascii="Times New Roman" w:hAnsi="Times New Roman" w:cs="Times New Roman"/>
          <w:sz w:val="24"/>
          <w:szCs w:val="24"/>
          <w:lang w:val="es-ES"/>
        </w:rPr>
        <w:t xml:space="preserve">Como aspectos </w:t>
      </w:r>
      <w:r w:rsidRPr="00090E97">
        <w:rPr>
          <w:rFonts w:ascii="Times New Roman" w:hAnsi="Times New Roman" w:cs="Times New Roman"/>
          <w:sz w:val="24"/>
          <w:szCs w:val="24"/>
          <w:lang w:val="es-ES"/>
        </w:rPr>
        <w:lastRenderedPageBreak/>
        <w:t xml:space="preserve">en común que tienen ambos relatos, es la fuerte participación de </w:t>
      </w:r>
      <w:proofErr w:type="spellStart"/>
      <w:r w:rsidRPr="00090E97">
        <w:rPr>
          <w:rFonts w:ascii="Times New Roman" w:hAnsi="Times New Roman" w:cs="Times New Roman"/>
          <w:sz w:val="24"/>
          <w:szCs w:val="24"/>
          <w:lang w:val="es-ES"/>
        </w:rPr>
        <w:t>ellxs</w:t>
      </w:r>
      <w:proofErr w:type="spellEnd"/>
      <w:r w:rsidRPr="00090E97">
        <w:rPr>
          <w:rFonts w:ascii="Times New Roman" w:hAnsi="Times New Roman" w:cs="Times New Roman"/>
          <w:sz w:val="24"/>
          <w:szCs w:val="24"/>
          <w:lang w:val="es-ES"/>
        </w:rPr>
        <w:t xml:space="preserve"> como </w:t>
      </w:r>
      <w:r w:rsidR="00090E97" w:rsidRPr="00090E97">
        <w:rPr>
          <w:rFonts w:ascii="Times New Roman" w:hAnsi="Times New Roman" w:cs="Times New Roman"/>
          <w:sz w:val="24"/>
          <w:szCs w:val="24"/>
          <w:lang w:val="es-ES"/>
        </w:rPr>
        <w:t>individuos,</w:t>
      </w:r>
      <w:r w:rsidRPr="00090E97">
        <w:rPr>
          <w:rFonts w:ascii="Times New Roman" w:hAnsi="Times New Roman" w:cs="Times New Roman"/>
          <w:sz w:val="24"/>
          <w:szCs w:val="24"/>
          <w:lang w:val="es-ES"/>
        </w:rPr>
        <w:t xml:space="preserve"> primeramente, pero representando informalmente o, mejor dicho, siendo </w:t>
      </w:r>
      <w:proofErr w:type="spellStart"/>
      <w:r w:rsidRPr="00090E97">
        <w:rPr>
          <w:rFonts w:ascii="Times New Roman" w:hAnsi="Times New Roman" w:cs="Times New Roman"/>
          <w:sz w:val="24"/>
          <w:szCs w:val="24"/>
          <w:lang w:val="es-ES"/>
        </w:rPr>
        <w:t>identificadxs</w:t>
      </w:r>
      <w:proofErr w:type="spellEnd"/>
      <w:r w:rsidRPr="00090E97">
        <w:rPr>
          <w:rFonts w:ascii="Times New Roman" w:hAnsi="Times New Roman" w:cs="Times New Roman"/>
          <w:sz w:val="24"/>
          <w:szCs w:val="24"/>
          <w:lang w:val="es-ES"/>
        </w:rPr>
        <w:t xml:space="preserve"> como “de la universidad”. </w:t>
      </w:r>
      <w:r w:rsidR="00090E97" w:rsidRPr="00090E97">
        <w:rPr>
          <w:rFonts w:ascii="Times New Roman" w:hAnsi="Times New Roman" w:cs="Times New Roman"/>
          <w:sz w:val="24"/>
          <w:szCs w:val="24"/>
          <w:lang w:val="es-ES"/>
        </w:rPr>
        <w:t>Más</w:t>
      </w:r>
      <w:r w:rsidRPr="00090E97">
        <w:rPr>
          <w:rFonts w:ascii="Times New Roman" w:hAnsi="Times New Roman" w:cs="Times New Roman"/>
          <w:sz w:val="24"/>
          <w:szCs w:val="24"/>
          <w:lang w:val="es-ES"/>
        </w:rPr>
        <w:t xml:space="preserve"> allá de la </w:t>
      </w:r>
      <w:r w:rsidR="00090E97" w:rsidRPr="00090E97">
        <w:rPr>
          <w:rFonts w:ascii="Times New Roman" w:hAnsi="Times New Roman" w:cs="Times New Roman"/>
          <w:sz w:val="24"/>
          <w:szCs w:val="24"/>
          <w:lang w:val="es-ES"/>
        </w:rPr>
        <w:t>representatividad</w:t>
      </w:r>
      <w:r w:rsidRPr="00090E97">
        <w:rPr>
          <w:rFonts w:ascii="Times New Roman" w:hAnsi="Times New Roman" w:cs="Times New Roman"/>
          <w:sz w:val="24"/>
          <w:szCs w:val="24"/>
          <w:lang w:val="es-ES"/>
        </w:rPr>
        <w:t xml:space="preserve">, </w:t>
      </w:r>
      <w:r w:rsidRPr="00512ABE">
        <w:rPr>
          <w:rFonts w:ascii="Times New Roman" w:hAnsi="Times New Roman" w:cs="Times New Roman"/>
          <w:sz w:val="24"/>
          <w:szCs w:val="24"/>
          <w:lang w:val="es-ES"/>
        </w:rPr>
        <w:t>destaca</w:t>
      </w:r>
      <w:r w:rsidR="006B2B5A" w:rsidRPr="00512ABE">
        <w:rPr>
          <w:rFonts w:ascii="Times New Roman" w:hAnsi="Times New Roman" w:cs="Times New Roman"/>
          <w:sz w:val="24"/>
          <w:szCs w:val="24"/>
          <w:lang w:val="es-ES"/>
        </w:rPr>
        <w:t>n</w:t>
      </w:r>
      <w:r w:rsidRPr="00512ABE">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la necesidad de acompañar o formar parte de esos procesos, por la propia identificación</w:t>
      </w:r>
      <w:r w:rsidR="00090E97">
        <w:rPr>
          <w:rFonts w:ascii="Times New Roman" w:hAnsi="Times New Roman" w:cs="Times New Roman"/>
          <w:sz w:val="24"/>
          <w:szCs w:val="24"/>
          <w:lang w:val="es-ES"/>
        </w:rPr>
        <w:t xml:space="preserve"> de </w:t>
      </w:r>
      <w:proofErr w:type="spellStart"/>
      <w:r w:rsidR="00090E97">
        <w:rPr>
          <w:rFonts w:ascii="Times New Roman" w:hAnsi="Times New Roman" w:cs="Times New Roman"/>
          <w:sz w:val="24"/>
          <w:szCs w:val="24"/>
          <w:lang w:val="es-ES"/>
        </w:rPr>
        <w:t>ellxs</w:t>
      </w:r>
      <w:proofErr w:type="spellEnd"/>
      <w:r w:rsidR="00090E97">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 xml:space="preserve">formando parte de la comunidad. </w:t>
      </w:r>
    </w:p>
    <w:p w14:paraId="191D3C3E" w14:textId="0BFECF21" w:rsidR="00A821C8" w:rsidRPr="002425BB" w:rsidRDefault="000A2637" w:rsidP="009A561C">
      <w:pPr>
        <w:spacing w:line="360" w:lineRule="auto"/>
        <w:ind w:left="-284"/>
        <w:jc w:val="both"/>
        <w:rPr>
          <w:rFonts w:ascii="Times New Roman" w:hAnsi="Times New Roman" w:cs="Times New Roman"/>
          <w:color w:val="FF0000"/>
          <w:sz w:val="24"/>
          <w:szCs w:val="24"/>
          <w:lang w:val="es-ES"/>
        </w:rPr>
      </w:pPr>
      <w:r w:rsidRPr="00090E97">
        <w:rPr>
          <w:rFonts w:ascii="Times New Roman" w:hAnsi="Times New Roman" w:cs="Times New Roman"/>
          <w:sz w:val="24"/>
          <w:szCs w:val="24"/>
          <w:lang w:val="es-ES"/>
        </w:rPr>
        <w:t>Mientras la experiencia de Paz</w:t>
      </w:r>
      <w:r w:rsidR="002425BB">
        <w:rPr>
          <w:rFonts w:ascii="Times New Roman" w:hAnsi="Times New Roman" w:cs="Times New Roman"/>
          <w:sz w:val="24"/>
          <w:szCs w:val="24"/>
          <w:lang w:val="es-ES"/>
        </w:rPr>
        <w:t xml:space="preserve"> </w:t>
      </w:r>
      <w:r w:rsidR="002425BB" w:rsidRPr="00512ABE">
        <w:rPr>
          <w:rFonts w:ascii="Times New Roman" w:hAnsi="Times New Roman" w:cs="Times New Roman"/>
          <w:sz w:val="24"/>
          <w:szCs w:val="24"/>
          <w:lang w:val="es-ES"/>
        </w:rPr>
        <w:t>Escobar</w:t>
      </w:r>
      <w:r w:rsidRPr="00512ABE">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abarca unos años antes que la de Martín</w:t>
      </w:r>
      <w:r w:rsidR="002425BB">
        <w:rPr>
          <w:rFonts w:ascii="Times New Roman" w:hAnsi="Times New Roman" w:cs="Times New Roman"/>
          <w:sz w:val="24"/>
          <w:szCs w:val="24"/>
          <w:lang w:val="es-ES"/>
        </w:rPr>
        <w:t xml:space="preserve"> </w:t>
      </w:r>
      <w:r w:rsidR="002425BB" w:rsidRPr="00512ABE">
        <w:rPr>
          <w:rFonts w:ascii="Times New Roman" w:hAnsi="Times New Roman" w:cs="Times New Roman"/>
          <w:sz w:val="24"/>
          <w:szCs w:val="24"/>
          <w:lang w:val="es-ES"/>
        </w:rPr>
        <w:t>Hernández</w:t>
      </w:r>
      <w:r w:rsidRPr="00090E97">
        <w:rPr>
          <w:rFonts w:ascii="Times New Roman" w:hAnsi="Times New Roman" w:cs="Times New Roman"/>
          <w:sz w:val="24"/>
          <w:szCs w:val="24"/>
          <w:lang w:val="es-ES"/>
        </w:rPr>
        <w:t xml:space="preserve">, ella identifica su participación desde la </w:t>
      </w:r>
      <w:r w:rsidR="00090E97" w:rsidRPr="00090E97">
        <w:rPr>
          <w:rFonts w:ascii="Times New Roman" w:hAnsi="Times New Roman" w:cs="Times New Roman"/>
          <w:sz w:val="24"/>
          <w:szCs w:val="24"/>
          <w:lang w:val="es-ES"/>
        </w:rPr>
        <w:t>agrupación</w:t>
      </w:r>
      <w:r w:rsidRPr="00090E97">
        <w:rPr>
          <w:rFonts w:ascii="Times New Roman" w:hAnsi="Times New Roman" w:cs="Times New Roman"/>
          <w:sz w:val="24"/>
          <w:szCs w:val="24"/>
          <w:lang w:val="es-ES"/>
        </w:rPr>
        <w:t xml:space="preserve"> a partir de 1997: “y esa radicalización muy fuerte fue no solamente discursiva, sino de las prácticas. Y estar mucho, mucho, mucho en la calle con otras luchas… o con otras expresiones de la lucha social. Fue más a p</w:t>
      </w:r>
      <w:r w:rsidR="00090E97">
        <w:rPr>
          <w:rFonts w:ascii="Times New Roman" w:hAnsi="Times New Roman" w:cs="Times New Roman"/>
          <w:sz w:val="24"/>
          <w:szCs w:val="24"/>
          <w:lang w:val="es-ES"/>
        </w:rPr>
        <w:t>artir del 2000, del 2001 ¿no? E</w:t>
      </w:r>
      <w:r w:rsidRPr="00090E97">
        <w:rPr>
          <w:rFonts w:ascii="Times New Roman" w:hAnsi="Times New Roman" w:cs="Times New Roman"/>
          <w:sz w:val="24"/>
          <w:szCs w:val="24"/>
          <w:lang w:val="es-ES"/>
        </w:rPr>
        <w:t xml:space="preserve">h… estar en los cortes de ruta. Si bien en el ´97 ya habíamos empezado a ir a los cortes de ruta, a acompañar a los sectores más castigados, eh… lo hacíamos quizá de una manera más inconsciente. Si. Porque lo hacíamos.” </w:t>
      </w:r>
      <w:r w:rsidR="002425BB" w:rsidRPr="00512ABE">
        <w:rPr>
          <w:rFonts w:ascii="Times New Roman" w:hAnsi="Times New Roman" w:cs="Times New Roman"/>
          <w:sz w:val="24"/>
          <w:szCs w:val="24"/>
          <w:lang w:val="es-ES"/>
        </w:rPr>
        <w:t>(Entrevista a</w:t>
      </w:r>
      <w:r w:rsidR="00231BFD" w:rsidRPr="00512ABE">
        <w:rPr>
          <w:rFonts w:ascii="Times New Roman" w:hAnsi="Times New Roman" w:cs="Times New Roman"/>
          <w:sz w:val="24"/>
          <w:szCs w:val="24"/>
          <w:lang w:val="es-ES"/>
        </w:rPr>
        <w:t xml:space="preserve"> Paz Escobar, 17/10/2017, </w:t>
      </w:r>
      <w:proofErr w:type="spellStart"/>
      <w:r w:rsidR="002425BB" w:rsidRPr="00512ABE">
        <w:rPr>
          <w:rFonts w:ascii="Times New Roman" w:hAnsi="Times New Roman" w:cs="Times New Roman"/>
          <w:sz w:val="24"/>
          <w:szCs w:val="24"/>
          <w:lang w:val="es-ES"/>
        </w:rPr>
        <w:t>Trelew</w:t>
      </w:r>
      <w:proofErr w:type="spellEnd"/>
      <w:r w:rsidR="002425BB" w:rsidRPr="00512ABE">
        <w:rPr>
          <w:rFonts w:ascii="Times New Roman" w:hAnsi="Times New Roman" w:cs="Times New Roman"/>
          <w:sz w:val="24"/>
          <w:szCs w:val="24"/>
          <w:lang w:val="es-ES"/>
        </w:rPr>
        <w:t xml:space="preserve">) </w:t>
      </w:r>
      <w:r w:rsidRPr="00512ABE">
        <w:rPr>
          <w:rFonts w:ascii="Times New Roman" w:hAnsi="Times New Roman" w:cs="Times New Roman"/>
          <w:sz w:val="24"/>
          <w:szCs w:val="24"/>
          <w:lang w:val="es-ES"/>
        </w:rPr>
        <w:t>Paz</w:t>
      </w:r>
      <w:r w:rsidR="002425BB" w:rsidRPr="00512ABE">
        <w:rPr>
          <w:rFonts w:ascii="Times New Roman" w:hAnsi="Times New Roman" w:cs="Times New Roman"/>
          <w:sz w:val="24"/>
          <w:szCs w:val="24"/>
          <w:lang w:val="es-ES"/>
        </w:rPr>
        <w:t xml:space="preserve"> Escobar</w:t>
      </w:r>
      <w:r w:rsidRPr="00512ABE">
        <w:rPr>
          <w:rFonts w:ascii="Times New Roman" w:hAnsi="Times New Roman" w:cs="Times New Roman"/>
          <w:sz w:val="24"/>
          <w:szCs w:val="24"/>
          <w:lang w:val="es-ES"/>
        </w:rPr>
        <w:t xml:space="preserve"> conecta ambos procesos: los cortes de ruta de </w:t>
      </w:r>
      <w:proofErr w:type="spellStart"/>
      <w:r w:rsidRPr="00512ABE">
        <w:rPr>
          <w:rFonts w:ascii="Times New Roman" w:hAnsi="Times New Roman" w:cs="Times New Roman"/>
          <w:sz w:val="24"/>
          <w:szCs w:val="24"/>
          <w:lang w:val="es-ES"/>
        </w:rPr>
        <w:t>trabajadorxs</w:t>
      </w:r>
      <w:proofErr w:type="spellEnd"/>
      <w:r w:rsidRPr="00512ABE">
        <w:rPr>
          <w:rFonts w:ascii="Times New Roman" w:hAnsi="Times New Roman" w:cs="Times New Roman"/>
          <w:sz w:val="24"/>
          <w:szCs w:val="24"/>
          <w:lang w:val="es-ES"/>
        </w:rPr>
        <w:t xml:space="preserve"> </w:t>
      </w:r>
      <w:proofErr w:type="spellStart"/>
      <w:r w:rsidRPr="00512ABE">
        <w:rPr>
          <w:rFonts w:ascii="Times New Roman" w:hAnsi="Times New Roman" w:cs="Times New Roman"/>
          <w:sz w:val="24"/>
          <w:szCs w:val="24"/>
          <w:lang w:val="es-ES"/>
        </w:rPr>
        <w:t>desocupadxs</w:t>
      </w:r>
      <w:proofErr w:type="spellEnd"/>
      <w:r w:rsidRPr="00512ABE">
        <w:rPr>
          <w:rFonts w:ascii="Times New Roman" w:hAnsi="Times New Roman" w:cs="Times New Roman"/>
          <w:sz w:val="24"/>
          <w:szCs w:val="24"/>
          <w:lang w:val="es-ES"/>
        </w:rPr>
        <w:t xml:space="preserve"> que por primera vez cortaban y resistían la represión, con los levantamientos que </w:t>
      </w:r>
      <w:r w:rsidR="00090E97" w:rsidRPr="00512ABE">
        <w:rPr>
          <w:rFonts w:ascii="Times New Roman" w:hAnsi="Times New Roman" w:cs="Times New Roman"/>
          <w:sz w:val="24"/>
          <w:szCs w:val="24"/>
          <w:lang w:val="es-ES"/>
        </w:rPr>
        <w:t>más</w:t>
      </w:r>
      <w:r w:rsidRPr="00512ABE">
        <w:rPr>
          <w:rFonts w:ascii="Times New Roman" w:hAnsi="Times New Roman" w:cs="Times New Roman"/>
          <w:sz w:val="24"/>
          <w:szCs w:val="24"/>
          <w:lang w:val="es-ES"/>
        </w:rPr>
        <w:t xml:space="preserve"> tarde ocurrieron en los años 2001 y 2002 por parte de grupos de </w:t>
      </w:r>
      <w:proofErr w:type="spellStart"/>
      <w:r w:rsidRPr="00512ABE">
        <w:rPr>
          <w:rFonts w:ascii="Times New Roman" w:hAnsi="Times New Roman" w:cs="Times New Roman"/>
          <w:sz w:val="24"/>
          <w:szCs w:val="24"/>
          <w:lang w:val="es-ES"/>
        </w:rPr>
        <w:t>desocupadxs</w:t>
      </w:r>
      <w:proofErr w:type="spellEnd"/>
      <w:r w:rsidRPr="00512ABE">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ya consolidados en alg</w:t>
      </w:r>
      <w:r w:rsidR="00231BFD">
        <w:rPr>
          <w:rFonts w:ascii="Times New Roman" w:hAnsi="Times New Roman" w:cs="Times New Roman"/>
          <w:sz w:val="24"/>
          <w:szCs w:val="24"/>
          <w:lang w:val="es-ES"/>
        </w:rPr>
        <w:t>unos casos (Pérez Álvarez, 2018</w:t>
      </w:r>
      <w:r w:rsidR="0067688E">
        <w:rPr>
          <w:rFonts w:ascii="Times New Roman" w:hAnsi="Times New Roman" w:cs="Times New Roman"/>
          <w:sz w:val="24"/>
          <w:szCs w:val="24"/>
          <w:lang w:val="es-ES"/>
        </w:rPr>
        <w:t xml:space="preserve">, </w:t>
      </w:r>
      <w:r w:rsidR="00171B61">
        <w:rPr>
          <w:rFonts w:ascii="Times New Roman" w:hAnsi="Times New Roman" w:cs="Times New Roman"/>
          <w:sz w:val="24"/>
          <w:szCs w:val="24"/>
          <w:lang w:val="es-ES"/>
        </w:rPr>
        <w:t>pág.</w:t>
      </w:r>
      <w:r w:rsidR="0067688E">
        <w:rPr>
          <w:rFonts w:ascii="Times New Roman" w:hAnsi="Times New Roman" w:cs="Times New Roman"/>
          <w:sz w:val="24"/>
          <w:szCs w:val="24"/>
          <w:lang w:val="es-ES"/>
        </w:rPr>
        <w:t xml:space="preserve"> 181-182</w:t>
      </w:r>
      <w:r w:rsidRPr="00090E97">
        <w:rPr>
          <w:rFonts w:ascii="Times New Roman" w:hAnsi="Times New Roman" w:cs="Times New Roman"/>
          <w:sz w:val="24"/>
          <w:szCs w:val="24"/>
          <w:lang w:val="es-ES"/>
        </w:rPr>
        <w:t xml:space="preserve">). </w:t>
      </w:r>
    </w:p>
    <w:p w14:paraId="119CCA4D" w14:textId="680F87C2" w:rsidR="000A2637" w:rsidRPr="00090E97" w:rsidRDefault="000A2637"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En la misma línea, Martín </w:t>
      </w:r>
      <w:r w:rsidR="005E2286" w:rsidRPr="00090E97">
        <w:rPr>
          <w:rFonts w:ascii="Times New Roman" w:hAnsi="Times New Roman" w:cs="Times New Roman"/>
          <w:sz w:val="24"/>
          <w:szCs w:val="24"/>
          <w:lang w:val="es-ES"/>
        </w:rPr>
        <w:t xml:space="preserve">hace alusión a la participación de la </w:t>
      </w:r>
      <w:r w:rsidR="00090E97" w:rsidRPr="00090E97">
        <w:rPr>
          <w:rFonts w:ascii="Times New Roman" w:hAnsi="Times New Roman" w:cs="Times New Roman"/>
          <w:sz w:val="24"/>
          <w:szCs w:val="24"/>
          <w:lang w:val="es-ES"/>
        </w:rPr>
        <w:t>agrupación</w:t>
      </w:r>
      <w:r w:rsidR="005E2286" w:rsidRPr="00090E97">
        <w:rPr>
          <w:rFonts w:ascii="Times New Roman" w:hAnsi="Times New Roman" w:cs="Times New Roman"/>
          <w:sz w:val="24"/>
          <w:szCs w:val="24"/>
          <w:lang w:val="es-ES"/>
        </w:rPr>
        <w:t xml:space="preserve"> en la conformación y desarrollo de asambleas barriales: “Y… después una relación hacia afuera, hacia las organizaciones que estaban surgiendo. </w:t>
      </w:r>
      <w:r w:rsidR="005E2286" w:rsidRPr="00090E97">
        <w:rPr>
          <w:rFonts w:ascii="Times New Roman" w:hAnsi="Times New Roman" w:cs="Times New Roman"/>
          <w:sz w:val="24"/>
          <w:szCs w:val="24"/>
        </w:rPr>
        <w:t>Ponele</w:t>
      </w:r>
      <w:r w:rsidR="005E2286" w:rsidRPr="00090E97">
        <w:rPr>
          <w:rFonts w:ascii="Times New Roman" w:hAnsi="Times New Roman" w:cs="Times New Roman"/>
          <w:sz w:val="24"/>
          <w:szCs w:val="24"/>
          <w:lang w:val="es-ES"/>
        </w:rPr>
        <w:t>… había una asamblea en el Barrio Unión, muy grande, la cual nosotros, todos los sábados, íbamos a participar como individuos. Pero bueno, era “ahí vienen los chicos de la universidad” ¿viste? Nosotros que íbamos en solidaridad y a aprender también… digamos, aprender lo que era la organización barrial, la organización por ahí de trabajadores, desocupados.”</w:t>
      </w:r>
      <w:r w:rsidR="00374850">
        <w:rPr>
          <w:rFonts w:ascii="Times New Roman" w:hAnsi="Times New Roman" w:cs="Times New Roman"/>
          <w:color w:val="FF0000"/>
          <w:sz w:val="24"/>
          <w:szCs w:val="24"/>
          <w:lang w:val="es-ES"/>
        </w:rPr>
        <w:t xml:space="preserve"> </w:t>
      </w:r>
      <w:r w:rsidR="00074132" w:rsidRPr="00512ABE">
        <w:rPr>
          <w:rFonts w:ascii="Times New Roman" w:hAnsi="Times New Roman" w:cs="Times New Roman"/>
          <w:sz w:val="24"/>
          <w:szCs w:val="24"/>
          <w:lang w:val="es-ES"/>
        </w:rPr>
        <w:t xml:space="preserve">(Entrevista a Martín Hernández, 24/10/2017, </w:t>
      </w:r>
      <w:proofErr w:type="spellStart"/>
      <w:r w:rsidR="00074132" w:rsidRPr="00512ABE">
        <w:rPr>
          <w:rFonts w:ascii="Times New Roman" w:hAnsi="Times New Roman" w:cs="Times New Roman"/>
          <w:sz w:val="24"/>
          <w:szCs w:val="24"/>
          <w:lang w:val="es-ES"/>
        </w:rPr>
        <w:t>Trelew</w:t>
      </w:r>
      <w:proofErr w:type="spellEnd"/>
      <w:r w:rsidR="00074132" w:rsidRPr="00512ABE">
        <w:rPr>
          <w:rFonts w:ascii="Times New Roman" w:hAnsi="Times New Roman" w:cs="Times New Roman"/>
          <w:sz w:val="24"/>
          <w:szCs w:val="24"/>
          <w:lang w:val="es-ES"/>
        </w:rPr>
        <w:t>). M</w:t>
      </w:r>
      <w:r w:rsidR="000864DC" w:rsidRPr="00512ABE">
        <w:rPr>
          <w:rFonts w:ascii="Times New Roman" w:hAnsi="Times New Roman" w:cs="Times New Roman"/>
          <w:sz w:val="24"/>
          <w:szCs w:val="24"/>
          <w:lang w:val="es-ES"/>
        </w:rPr>
        <w:t>artín</w:t>
      </w:r>
      <w:r w:rsidR="000864DC" w:rsidRPr="00090E97">
        <w:rPr>
          <w:rFonts w:ascii="Times New Roman" w:hAnsi="Times New Roman" w:cs="Times New Roman"/>
          <w:sz w:val="24"/>
          <w:szCs w:val="24"/>
          <w:lang w:val="es-ES"/>
        </w:rPr>
        <w:t xml:space="preserve">, hace referencia a la época de organización de </w:t>
      </w:r>
      <w:proofErr w:type="spellStart"/>
      <w:r w:rsidR="000864DC" w:rsidRPr="00090E97">
        <w:rPr>
          <w:rFonts w:ascii="Times New Roman" w:hAnsi="Times New Roman" w:cs="Times New Roman"/>
          <w:sz w:val="24"/>
          <w:szCs w:val="24"/>
          <w:lang w:val="es-ES"/>
        </w:rPr>
        <w:t>desocupadxs</w:t>
      </w:r>
      <w:proofErr w:type="spellEnd"/>
      <w:r w:rsidR="000864DC" w:rsidRPr="00090E97">
        <w:rPr>
          <w:rFonts w:ascii="Times New Roman" w:hAnsi="Times New Roman" w:cs="Times New Roman"/>
          <w:sz w:val="24"/>
          <w:szCs w:val="24"/>
          <w:lang w:val="es-ES"/>
        </w:rPr>
        <w:t xml:space="preserve"> mas sistematizadas, una época en la que </w:t>
      </w:r>
      <w:r w:rsidR="001720F7" w:rsidRPr="00090E97">
        <w:rPr>
          <w:rFonts w:ascii="Times New Roman" w:hAnsi="Times New Roman" w:cs="Times New Roman"/>
          <w:sz w:val="24"/>
          <w:szCs w:val="24"/>
          <w:lang w:val="es-ES"/>
        </w:rPr>
        <w:t>ya se</w:t>
      </w:r>
      <w:r w:rsidR="000864DC" w:rsidRPr="00090E97">
        <w:rPr>
          <w:rFonts w:ascii="Times New Roman" w:hAnsi="Times New Roman" w:cs="Times New Roman"/>
          <w:sz w:val="24"/>
          <w:szCs w:val="24"/>
          <w:lang w:val="es-ES"/>
        </w:rPr>
        <w:t xml:space="preserve"> </w:t>
      </w:r>
      <w:r w:rsidR="001720F7" w:rsidRPr="00090E97">
        <w:rPr>
          <w:rFonts w:ascii="Times New Roman" w:hAnsi="Times New Roman" w:cs="Times New Roman"/>
          <w:sz w:val="24"/>
          <w:szCs w:val="24"/>
          <w:lang w:val="es-ES"/>
        </w:rPr>
        <w:t>habían</w:t>
      </w:r>
      <w:r w:rsidR="000864DC" w:rsidRPr="00090E97">
        <w:rPr>
          <w:rFonts w:ascii="Times New Roman" w:hAnsi="Times New Roman" w:cs="Times New Roman"/>
          <w:sz w:val="24"/>
          <w:szCs w:val="24"/>
          <w:lang w:val="es-ES"/>
        </w:rPr>
        <w:t xml:space="preserve"> </w:t>
      </w:r>
      <w:r w:rsidR="005C46B0" w:rsidRPr="00090E97">
        <w:rPr>
          <w:rFonts w:ascii="Times New Roman" w:hAnsi="Times New Roman" w:cs="Times New Roman"/>
          <w:sz w:val="24"/>
          <w:szCs w:val="24"/>
          <w:lang w:val="es-ES"/>
        </w:rPr>
        <w:t xml:space="preserve">podido hacer algunas síntesis sobre qué y cómo llevar adelante reclamos y alianzas de distintos sectores y actores de la zona. </w:t>
      </w:r>
    </w:p>
    <w:p w14:paraId="25CFAABA" w14:textId="6B0BDC29" w:rsidR="000B7B95" w:rsidRDefault="005C46B0"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En lo que atañe a los años 2001 y 2002, cuando Martin menciona a las asambleas del Barrio Unión, menciona a una </w:t>
      </w:r>
      <w:r w:rsidR="003E08AF" w:rsidRPr="00090E97">
        <w:rPr>
          <w:rFonts w:ascii="Times New Roman" w:hAnsi="Times New Roman" w:cs="Times New Roman"/>
          <w:sz w:val="24"/>
          <w:szCs w:val="24"/>
          <w:lang w:val="es-ES"/>
        </w:rPr>
        <w:t>agrupación</w:t>
      </w:r>
      <w:r w:rsidRPr="00090E97">
        <w:rPr>
          <w:rFonts w:ascii="Times New Roman" w:hAnsi="Times New Roman" w:cs="Times New Roman"/>
          <w:sz w:val="24"/>
          <w:szCs w:val="24"/>
          <w:lang w:val="es-ES"/>
        </w:rPr>
        <w:t xml:space="preserve"> que </w:t>
      </w:r>
      <w:r w:rsidR="001720F7" w:rsidRPr="00090E97">
        <w:rPr>
          <w:rFonts w:ascii="Times New Roman" w:hAnsi="Times New Roman" w:cs="Times New Roman"/>
          <w:sz w:val="24"/>
          <w:szCs w:val="24"/>
          <w:lang w:val="es-ES"/>
        </w:rPr>
        <w:t>tenía</w:t>
      </w:r>
      <w:r w:rsidRPr="00090E97">
        <w:rPr>
          <w:rFonts w:ascii="Times New Roman" w:hAnsi="Times New Roman" w:cs="Times New Roman"/>
          <w:sz w:val="24"/>
          <w:szCs w:val="24"/>
          <w:lang w:val="es-ES"/>
        </w:rPr>
        <w:t xml:space="preserve"> </w:t>
      </w:r>
      <w:r w:rsidR="001720F7" w:rsidRPr="00090E97">
        <w:rPr>
          <w:rFonts w:ascii="Times New Roman" w:hAnsi="Times New Roman" w:cs="Times New Roman"/>
          <w:sz w:val="24"/>
          <w:szCs w:val="24"/>
          <w:lang w:val="es-ES"/>
        </w:rPr>
        <w:t>relación</w:t>
      </w:r>
      <w:r w:rsidRPr="00090E97">
        <w:rPr>
          <w:rFonts w:ascii="Times New Roman" w:hAnsi="Times New Roman" w:cs="Times New Roman"/>
          <w:sz w:val="24"/>
          <w:szCs w:val="24"/>
          <w:lang w:val="es-ES"/>
        </w:rPr>
        <w:t xml:space="preserve"> con </w:t>
      </w:r>
      <w:r w:rsidR="001720F7" w:rsidRPr="00090E97">
        <w:rPr>
          <w:rFonts w:ascii="Times New Roman" w:hAnsi="Times New Roman" w:cs="Times New Roman"/>
          <w:sz w:val="24"/>
          <w:szCs w:val="24"/>
          <w:lang w:val="es-ES"/>
        </w:rPr>
        <w:t>Raúl</w:t>
      </w:r>
      <w:r w:rsidRPr="00090E97">
        <w:rPr>
          <w:rFonts w:ascii="Times New Roman" w:hAnsi="Times New Roman" w:cs="Times New Roman"/>
          <w:sz w:val="24"/>
          <w:szCs w:val="24"/>
          <w:lang w:val="es-ES"/>
        </w:rPr>
        <w:t xml:space="preserve"> </w:t>
      </w:r>
      <w:proofErr w:type="spellStart"/>
      <w:r w:rsidRPr="00090E97">
        <w:rPr>
          <w:rFonts w:ascii="Times New Roman" w:hAnsi="Times New Roman" w:cs="Times New Roman"/>
          <w:sz w:val="24"/>
          <w:szCs w:val="24"/>
          <w:lang w:val="es-ES"/>
        </w:rPr>
        <w:t>Castels</w:t>
      </w:r>
      <w:proofErr w:type="spellEnd"/>
      <w:r w:rsidR="00E357CC">
        <w:rPr>
          <w:rFonts w:ascii="Times New Roman" w:hAnsi="Times New Roman" w:cs="Times New Roman"/>
          <w:sz w:val="24"/>
          <w:szCs w:val="24"/>
          <w:lang w:val="es-ES"/>
        </w:rPr>
        <w:t>;</w:t>
      </w:r>
      <w:r w:rsidRPr="00090E97">
        <w:rPr>
          <w:rFonts w:ascii="Times New Roman" w:hAnsi="Times New Roman" w:cs="Times New Roman"/>
          <w:sz w:val="24"/>
          <w:szCs w:val="24"/>
          <w:lang w:val="es-ES"/>
        </w:rPr>
        <w:t xml:space="preserve"> y a cuyas asambleas “no entraba cualquiera”. Coincide con la organización en la región del Mo</w:t>
      </w:r>
      <w:r w:rsidR="00A35821" w:rsidRPr="00090E97">
        <w:rPr>
          <w:rFonts w:ascii="Times New Roman" w:hAnsi="Times New Roman" w:cs="Times New Roman"/>
          <w:sz w:val="24"/>
          <w:szCs w:val="24"/>
          <w:lang w:val="es-ES"/>
        </w:rPr>
        <w:t xml:space="preserve">vimiento Independiente de Jubilados y Desocupados (MIJD) desde el año 2000 y el cual tiene eco en algunas notas periodísticas que </w:t>
      </w:r>
      <w:r w:rsidR="00A35821" w:rsidRPr="00090E97">
        <w:rPr>
          <w:rFonts w:ascii="Times New Roman" w:hAnsi="Times New Roman" w:cs="Times New Roman"/>
          <w:sz w:val="24"/>
          <w:szCs w:val="24"/>
          <w:lang w:val="es-ES"/>
        </w:rPr>
        <w:lastRenderedPageBreak/>
        <w:t xml:space="preserve">mencionan actividad de esa </w:t>
      </w:r>
      <w:r w:rsidR="003E08AF" w:rsidRPr="00090E97">
        <w:rPr>
          <w:rFonts w:ascii="Times New Roman" w:hAnsi="Times New Roman" w:cs="Times New Roman"/>
          <w:sz w:val="24"/>
          <w:szCs w:val="24"/>
          <w:lang w:val="es-ES"/>
        </w:rPr>
        <w:t>agrupación</w:t>
      </w:r>
      <w:r w:rsidR="00A35821" w:rsidRPr="00090E97">
        <w:rPr>
          <w:rFonts w:ascii="Times New Roman" w:hAnsi="Times New Roman" w:cs="Times New Roman"/>
          <w:sz w:val="24"/>
          <w:szCs w:val="24"/>
          <w:lang w:val="es-ES"/>
        </w:rPr>
        <w:t xml:space="preserve"> en la ciudad. En este sentido, podemos interpretar que la </w:t>
      </w:r>
      <w:r w:rsidR="00E357CC" w:rsidRPr="00090E97">
        <w:rPr>
          <w:rFonts w:ascii="Times New Roman" w:hAnsi="Times New Roman" w:cs="Times New Roman"/>
          <w:sz w:val="24"/>
          <w:szCs w:val="24"/>
          <w:lang w:val="es-ES"/>
        </w:rPr>
        <w:t>relación</w:t>
      </w:r>
      <w:r w:rsidR="00A35821" w:rsidRPr="00090E97">
        <w:rPr>
          <w:rFonts w:ascii="Times New Roman" w:hAnsi="Times New Roman" w:cs="Times New Roman"/>
          <w:sz w:val="24"/>
          <w:szCs w:val="24"/>
          <w:lang w:val="es-ES"/>
        </w:rPr>
        <w:t xml:space="preserve"> de la </w:t>
      </w:r>
      <w:r w:rsidR="003E08AF" w:rsidRPr="00090E97">
        <w:rPr>
          <w:rFonts w:ascii="Times New Roman" w:hAnsi="Times New Roman" w:cs="Times New Roman"/>
          <w:sz w:val="24"/>
          <w:szCs w:val="24"/>
          <w:lang w:val="es-ES"/>
        </w:rPr>
        <w:t>agrupación FUICH</w:t>
      </w:r>
      <w:r w:rsidR="00A35821" w:rsidRPr="00090E97">
        <w:rPr>
          <w:rFonts w:ascii="Times New Roman" w:hAnsi="Times New Roman" w:cs="Times New Roman"/>
          <w:sz w:val="24"/>
          <w:szCs w:val="24"/>
          <w:lang w:val="es-ES"/>
        </w:rPr>
        <w:t xml:space="preserve"> con los movimientos de </w:t>
      </w:r>
      <w:proofErr w:type="spellStart"/>
      <w:r w:rsidR="00A35821" w:rsidRPr="00090E97">
        <w:rPr>
          <w:rFonts w:ascii="Times New Roman" w:hAnsi="Times New Roman" w:cs="Times New Roman"/>
          <w:sz w:val="24"/>
          <w:szCs w:val="24"/>
          <w:lang w:val="es-ES"/>
        </w:rPr>
        <w:t>desocupadxs</w:t>
      </w:r>
      <w:proofErr w:type="spellEnd"/>
      <w:r w:rsidR="00A35821" w:rsidRPr="00090E97">
        <w:rPr>
          <w:rFonts w:ascii="Times New Roman" w:hAnsi="Times New Roman" w:cs="Times New Roman"/>
          <w:sz w:val="24"/>
          <w:szCs w:val="24"/>
          <w:lang w:val="es-ES"/>
        </w:rPr>
        <w:t xml:space="preserve"> era bastante estrecha y resalta la posición de las asambleas barriales como parte de esa experiencia. </w:t>
      </w:r>
      <w:r w:rsidR="00A35821" w:rsidRPr="00512ABE">
        <w:rPr>
          <w:rFonts w:ascii="Times New Roman" w:hAnsi="Times New Roman" w:cs="Times New Roman"/>
          <w:sz w:val="24"/>
          <w:szCs w:val="24"/>
          <w:lang w:val="es-ES"/>
        </w:rPr>
        <w:t xml:space="preserve">En el relato de Paz, </w:t>
      </w:r>
      <w:r w:rsidR="00AF5D2B" w:rsidRPr="00512ABE">
        <w:rPr>
          <w:rFonts w:ascii="Times New Roman" w:hAnsi="Times New Roman" w:cs="Times New Roman"/>
          <w:sz w:val="24"/>
          <w:szCs w:val="24"/>
          <w:lang w:val="es-ES"/>
        </w:rPr>
        <w:t>esa concepción de estrecha relación</w:t>
      </w:r>
      <w:r w:rsidR="00A35821" w:rsidRPr="00512ABE">
        <w:rPr>
          <w:rFonts w:ascii="Times New Roman" w:hAnsi="Times New Roman" w:cs="Times New Roman"/>
          <w:sz w:val="24"/>
          <w:szCs w:val="24"/>
          <w:lang w:val="es-ES"/>
        </w:rPr>
        <w:t xml:space="preserve"> se mantiene</w:t>
      </w:r>
      <w:r w:rsidR="00AF5D2B" w:rsidRPr="00512ABE">
        <w:rPr>
          <w:rFonts w:ascii="Times New Roman" w:hAnsi="Times New Roman" w:cs="Times New Roman"/>
          <w:sz w:val="24"/>
          <w:szCs w:val="24"/>
          <w:lang w:val="es-ES"/>
        </w:rPr>
        <w:t>. Pero en su caso</w:t>
      </w:r>
      <w:r w:rsidR="003E08AF" w:rsidRPr="00512ABE">
        <w:rPr>
          <w:rFonts w:ascii="Times New Roman" w:hAnsi="Times New Roman" w:cs="Times New Roman"/>
          <w:sz w:val="24"/>
          <w:szCs w:val="24"/>
          <w:lang w:val="es-ES"/>
        </w:rPr>
        <w:t xml:space="preserve">, </w:t>
      </w:r>
      <w:r w:rsidR="00AF5D2B" w:rsidRPr="00512ABE">
        <w:rPr>
          <w:rFonts w:ascii="Times New Roman" w:hAnsi="Times New Roman" w:cs="Times New Roman"/>
          <w:sz w:val="24"/>
          <w:szCs w:val="24"/>
          <w:lang w:val="es-ES"/>
        </w:rPr>
        <w:t>ella lo relaciona más</w:t>
      </w:r>
      <w:r w:rsidR="003E08AF" w:rsidRPr="00512ABE">
        <w:rPr>
          <w:rFonts w:ascii="Times New Roman" w:hAnsi="Times New Roman" w:cs="Times New Roman"/>
          <w:sz w:val="24"/>
          <w:szCs w:val="24"/>
          <w:lang w:val="es-ES"/>
        </w:rPr>
        <w:t xml:space="preserve"> a un recambio generacional en la </w:t>
      </w:r>
      <w:r w:rsidR="00E357CC" w:rsidRPr="00512ABE">
        <w:rPr>
          <w:rFonts w:ascii="Times New Roman" w:hAnsi="Times New Roman" w:cs="Times New Roman"/>
          <w:sz w:val="24"/>
          <w:szCs w:val="24"/>
          <w:lang w:val="es-ES"/>
        </w:rPr>
        <w:t>agrupación</w:t>
      </w:r>
      <w:r w:rsidR="00AF5D2B" w:rsidRPr="00512ABE">
        <w:rPr>
          <w:rFonts w:ascii="Times New Roman" w:hAnsi="Times New Roman" w:cs="Times New Roman"/>
          <w:sz w:val="24"/>
          <w:szCs w:val="24"/>
          <w:lang w:val="es-ES"/>
        </w:rPr>
        <w:t xml:space="preserve"> y</w:t>
      </w:r>
      <w:r w:rsidR="00A35821" w:rsidRPr="00512ABE">
        <w:rPr>
          <w:rFonts w:ascii="Times New Roman" w:hAnsi="Times New Roman" w:cs="Times New Roman"/>
          <w:sz w:val="24"/>
          <w:szCs w:val="24"/>
          <w:lang w:val="es-ES"/>
        </w:rPr>
        <w:t xml:space="preserve"> </w:t>
      </w:r>
      <w:r w:rsidR="00E357CC" w:rsidRPr="00512ABE">
        <w:rPr>
          <w:rFonts w:ascii="Times New Roman" w:hAnsi="Times New Roman" w:cs="Times New Roman"/>
          <w:sz w:val="24"/>
          <w:szCs w:val="24"/>
          <w:lang w:val="es-ES"/>
        </w:rPr>
        <w:t>les</w:t>
      </w:r>
      <w:r w:rsidR="00A35821" w:rsidRPr="00512ABE">
        <w:rPr>
          <w:rFonts w:ascii="Times New Roman" w:hAnsi="Times New Roman" w:cs="Times New Roman"/>
          <w:sz w:val="24"/>
          <w:szCs w:val="24"/>
          <w:lang w:val="es-ES"/>
        </w:rPr>
        <w:t xml:space="preserve"> da un peso diferente a las asambleas </w:t>
      </w:r>
      <w:r w:rsidR="00171B61" w:rsidRPr="00512ABE">
        <w:rPr>
          <w:rFonts w:ascii="Times New Roman" w:hAnsi="Times New Roman" w:cs="Times New Roman"/>
          <w:sz w:val="24"/>
          <w:szCs w:val="24"/>
          <w:lang w:val="es-ES"/>
        </w:rPr>
        <w:t>barriales</w:t>
      </w:r>
      <w:r w:rsidR="00171B61">
        <w:rPr>
          <w:rFonts w:ascii="Times New Roman" w:hAnsi="Times New Roman" w:cs="Times New Roman"/>
          <w:sz w:val="24"/>
          <w:szCs w:val="24"/>
          <w:lang w:val="es-ES"/>
        </w:rPr>
        <w:t>:</w:t>
      </w:r>
      <w:r w:rsidR="00A35821" w:rsidRPr="00090E97">
        <w:rPr>
          <w:rFonts w:ascii="Times New Roman" w:hAnsi="Times New Roman" w:cs="Times New Roman"/>
          <w:sz w:val="24"/>
          <w:szCs w:val="24"/>
          <w:lang w:val="es-ES"/>
        </w:rPr>
        <w:t xml:space="preserve"> </w:t>
      </w:r>
      <w:r w:rsidR="003E08AF" w:rsidRPr="00090E97">
        <w:rPr>
          <w:rFonts w:ascii="Times New Roman" w:hAnsi="Times New Roman" w:cs="Times New Roman"/>
          <w:sz w:val="24"/>
          <w:szCs w:val="24"/>
          <w:lang w:val="es-ES"/>
        </w:rPr>
        <w:t>“pero se va a consolidar para esos años, hacia el 2000, 2001, 2002 sobre todo, una relación… sólida y sistemática del FUICH con… algunas organizaciones de desocupados ¿no? Entonces también eso le va a dar protagonismo, Pero bueno, después de diciembre del 2001, el verano ese del 2002 acá también fue un polvorín y estaban las recesiones inmobiliarias hasta… los trabajadores…. O sea, había una… ebullición de la conflictividad, de estar en la calle… y…. Quizás no el estado asambleario que hubo en Buenos Aires en términos de barrios</w:t>
      </w:r>
      <w:r w:rsidR="00546496">
        <w:rPr>
          <w:rFonts w:ascii="Times New Roman" w:hAnsi="Times New Roman" w:cs="Times New Roman"/>
          <w:sz w:val="24"/>
          <w:szCs w:val="24"/>
          <w:lang w:val="es-ES"/>
        </w:rPr>
        <w:t>(…)”</w:t>
      </w:r>
      <w:r w:rsidR="00546496">
        <w:rPr>
          <w:rStyle w:val="Refdenotaalpie"/>
          <w:rFonts w:ascii="Times New Roman" w:hAnsi="Times New Roman" w:cs="Times New Roman"/>
          <w:sz w:val="24"/>
          <w:szCs w:val="24"/>
          <w:lang w:val="es-ES"/>
        </w:rPr>
        <w:footnoteReference w:id="3"/>
      </w:r>
      <w:r w:rsidR="000B7B95">
        <w:rPr>
          <w:rFonts w:ascii="Times New Roman" w:hAnsi="Times New Roman" w:cs="Times New Roman"/>
          <w:sz w:val="24"/>
          <w:szCs w:val="24"/>
          <w:lang w:val="es-ES"/>
        </w:rPr>
        <w:t xml:space="preserve"> </w:t>
      </w:r>
      <w:r w:rsidR="00074132" w:rsidRPr="00074132">
        <w:rPr>
          <w:rFonts w:ascii="Times New Roman" w:hAnsi="Times New Roman" w:cs="Times New Roman"/>
          <w:sz w:val="24"/>
          <w:szCs w:val="24"/>
          <w:lang w:val="es-ES"/>
        </w:rPr>
        <w:t xml:space="preserve">(Entrevista a Paz Escobar, 17/10/2017, </w:t>
      </w:r>
      <w:proofErr w:type="spellStart"/>
      <w:r w:rsidR="00074132" w:rsidRPr="00074132">
        <w:rPr>
          <w:rFonts w:ascii="Times New Roman" w:hAnsi="Times New Roman" w:cs="Times New Roman"/>
          <w:sz w:val="24"/>
          <w:szCs w:val="24"/>
          <w:lang w:val="es-ES"/>
        </w:rPr>
        <w:t>Trelew</w:t>
      </w:r>
      <w:proofErr w:type="spellEnd"/>
      <w:r w:rsidR="00074132">
        <w:rPr>
          <w:rFonts w:ascii="Times New Roman" w:hAnsi="Times New Roman" w:cs="Times New Roman"/>
          <w:sz w:val="24"/>
          <w:szCs w:val="24"/>
          <w:lang w:val="es-ES"/>
        </w:rPr>
        <w:t>)</w:t>
      </w:r>
    </w:p>
    <w:p w14:paraId="711E962C" w14:textId="0CA4FC56" w:rsidR="0054471C" w:rsidRPr="00512ABE" w:rsidRDefault="003E08AF"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Sin embargo, interrogando a cualquiera de los dos relatos, salta a la luz que la participación estudiantil, al menos desde Humanidades, es innegable; </w:t>
      </w:r>
      <w:r w:rsidR="00374850" w:rsidRPr="00512ABE">
        <w:rPr>
          <w:rFonts w:ascii="Times New Roman" w:hAnsi="Times New Roman" w:cs="Times New Roman"/>
          <w:sz w:val="24"/>
          <w:szCs w:val="24"/>
          <w:lang w:val="es-ES"/>
        </w:rPr>
        <w:t xml:space="preserve">además significó un punto </w:t>
      </w:r>
      <w:r w:rsidRPr="00512ABE">
        <w:rPr>
          <w:rFonts w:ascii="Times New Roman" w:hAnsi="Times New Roman" w:cs="Times New Roman"/>
          <w:sz w:val="24"/>
          <w:szCs w:val="24"/>
          <w:lang w:val="es-ES"/>
        </w:rPr>
        <w:t xml:space="preserve">de quiebre para la </w:t>
      </w:r>
      <w:r w:rsidR="00E357CC" w:rsidRPr="00512ABE">
        <w:rPr>
          <w:rFonts w:ascii="Times New Roman" w:hAnsi="Times New Roman" w:cs="Times New Roman"/>
          <w:sz w:val="24"/>
          <w:szCs w:val="24"/>
          <w:lang w:val="es-ES"/>
        </w:rPr>
        <w:t>agrupación</w:t>
      </w:r>
      <w:r w:rsidRPr="00512ABE">
        <w:rPr>
          <w:rFonts w:ascii="Times New Roman" w:hAnsi="Times New Roman" w:cs="Times New Roman"/>
          <w:sz w:val="24"/>
          <w:szCs w:val="24"/>
          <w:lang w:val="es-ES"/>
        </w:rPr>
        <w:t xml:space="preserve"> estudiantil FUICH no solo </w:t>
      </w:r>
      <w:r w:rsidR="00374850" w:rsidRPr="00512ABE">
        <w:rPr>
          <w:rFonts w:ascii="Times New Roman" w:hAnsi="Times New Roman" w:cs="Times New Roman"/>
          <w:sz w:val="24"/>
          <w:szCs w:val="24"/>
          <w:lang w:val="es-ES"/>
        </w:rPr>
        <w:t xml:space="preserve">en </w:t>
      </w:r>
      <w:r w:rsidRPr="00512ABE">
        <w:rPr>
          <w:rFonts w:ascii="Times New Roman" w:hAnsi="Times New Roman" w:cs="Times New Roman"/>
          <w:sz w:val="24"/>
          <w:szCs w:val="24"/>
          <w:lang w:val="es-ES"/>
        </w:rPr>
        <w:t xml:space="preserve">el devenir de la </w:t>
      </w:r>
      <w:r w:rsidR="00E357CC" w:rsidRPr="00512ABE">
        <w:rPr>
          <w:rFonts w:ascii="Times New Roman" w:hAnsi="Times New Roman" w:cs="Times New Roman"/>
          <w:sz w:val="24"/>
          <w:szCs w:val="24"/>
          <w:lang w:val="es-ES"/>
        </w:rPr>
        <w:t>agrupación</w:t>
      </w:r>
      <w:r w:rsidRPr="00512ABE">
        <w:rPr>
          <w:rFonts w:ascii="Times New Roman" w:hAnsi="Times New Roman" w:cs="Times New Roman"/>
          <w:sz w:val="24"/>
          <w:szCs w:val="24"/>
          <w:lang w:val="es-ES"/>
        </w:rPr>
        <w:t xml:space="preserve"> en </w:t>
      </w:r>
      <w:r w:rsidR="00E357CC" w:rsidRPr="00512ABE">
        <w:rPr>
          <w:rFonts w:ascii="Times New Roman" w:hAnsi="Times New Roman" w:cs="Times New Roman"/>
          <w:sz w:val="24"/>
          <w:szCs w:val="24"/>
          <w:lang w:val="es-ES"/>
        </w:rPr>
        <w:t>sí</w:t>
      </w:r>
      <w:r w:rsidRPr="00512ABE">
        <w:rPr>
          <w:rFonts w:ascii="Times New Roman" w:hAnsi="Times New Roman" w:cs="Times New Roman"/>
          <w:sz w:val="24"/>
          <w:szCs w:val="24"/>
          <w:lang w:val="es-ES"/>
        </w:rPr>
        <w:t xml:space="preserve"> misma, sino</w:t>
      </w:r>
      <w:r w:rsidR="00374850" w:rsidRPr="00512ABE">
        <w:rPr>
          <w:rFonts w:ascii="Times New Roman" w:hAnsi="Times New Roman" w:cs="Times New Roman"/>
          <w:sz w:val="24"/>
          <w:szCs w:val="24"/>
          <w:lang w:val="es-ES"/>
        </w:rPr>
        <w:t xml:space="preserve"> </w:t>
      </w:r>
      <w:r w:rsidRPr="00512ABE">
        <w:rPr>
          <w:rFonts w:ascii="Times New Roman" w:hAnsi="Times New Roman" w:cs="Times New Roman"/>
          <w:sz w:val="24"/>
          <w:szCs w:val="24"/>
          <w:lang w:val="es-ES"/>
        </w:rPr>
        <w:t xml:space="preserve">que </w:t>
      </w:r>
      <w:r w:rsidR="00E357CC" w:rsidRPr="00512ABE">
        <w:rPr>
          <w:rFonts w:ascii="Times New Roman" w:hAnsi="Times New Roman" w:cs="Times New Roman"/>
          <w:sz w:val="24"/>
          <w:szCs w:val="24"/>
          <w:lang w:val="es-ES"/>
        </w:rPr>
        <w:t>también</w:t>
      </w:r>
      <w:r w:rsidR="00374850" w:rsidRPr="00512ABE">
        <w:rPr>
          <w:rFonts w:ascii="Times New Roman" w:hAnsi="Times New Roman" w:cs="Times New Roman"/>
          <w:sz w:val="24"/>
          <w:szCs w:val="24"/>
          <w:lang w:val="es-ES"/>
        </w:rPr>
        <w:t xml:space="preserve"> en la interpelación a la subjetividad de </w:t>
      </w:r>
      <w:proofErr w:type="spellStart"/>
      <w:r w:rsidR="00374850" w:rsidRPr="00512ABE">
        <w:rPr>
          <w:rFonts w:ascii="Times New Roman" w:hAnsi="Times New Roman" w:cs="Times New Roman"/>
          <w:sz w:val="24"/>
          <w:szCs w:val="24"/>
          <w:lang w:val="es-ES"/>
        </w:rPr>
        <w:t>ellxs</w:t>
      </w:r>
      <w:proofErr w:type="spellEnd"/>
      <w:r w:rsidRPr="00512ABE">
        <w:rPr>
          <w:rFonts w:ascii="Times New Roman" w:hAnsi="Times New Roman" w:cs="Times New Roman"/>
          <w:sz w:val="24"/>
          <w:szCs w:val="24"/>
          <w:lang w:val="es-ES"/>
        </w:rPr>
        <w:t xml:space="preserve"> como militantes.</w:t>
      </w:r>
    </w:p>
    <w:p w14:paraId="756A00B5" w14:textId="2342BA2D" w:rsidR="008E5CB6" w:rsidRPr="00BC35A2" w:rsidRDefault="00E357CC" w:rsidP="009A561C">
      <w:pPr>
        <w:spacing w:line="360" w:lineRule="auto"/>
        <w:ind w:left="-284"/>
        <w:jc w:val="both"/>
        <w:rPr>
          <w:rFonts w:ascii="Times New Roman" w:hAnsi="Times New Roman" w:cs="Times New Roman"/>
          <w:sz w:val="24"/>
          <w:szCs w:val="24"/>
          <w:highlight w:val="yellow"/>
          <w:lang w:val="es-ES"/>
        </w:rPr>
      </w:pPr>
      <w:r w:rsidRPr="00090E97">
        <w:rPr>
          <w:rFonts w:ascii="Times New Roman" w:hAnsi="Times New Roman" w:cs="Times New Roman"/>
          <w:sz w:val="24"/>
          <w:szCs w:val="24"/>
          <w:lang w:val="es-ES"/>
        </w:rPr>
        <w:t>Más</w:t>
      </w:r>
      <w:r w:rsidR="0054471C" w:rsidRPr="00090E97">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allá</w:t>
      </w:r>
      <w:r w:rsidR="0054471C" w:rsidRPr="00090E97">
        <w:rPr>
          <w:rFonts w:ascii="Times New Roman" w:hAnsi="Times New Roman" w:cs="Times New Roman"/>
          <w:sz w:val="24"/>
          <w:szCs w:val="24"/>
          <w:lang w:val="es-ES"/>
        </w:rPr>
        <w:t xml:space="preserve"> del análisis y de las coincidencias o no de hechos, el rescatar la participación desde un sector estudiantil, mediante la interpelación de las subjetividades, </w:t>
      </w:r>
      <w:r w:rsidRPr="00090E97">
        <w:rPr>
          <w:rFonts w:ascii="Times New Roman" w:hAnsi="Times New Roman" w:cs="Times New Roman"/>
          <w:sz w:val="24"/>
          <w:szCs w:val="24"/>
          <w:lang w:val="es-ES"/>
        </w:rPr>
        <w:t>también</w:t>
      </w:r>
      <w:r w:rsidR="0054471C" w:rsidRPr="00090E97">
        <w:rPr>
          <w:rFonts w:ascii="Times New Roman" w:hAnsi="Times New Roman" w:cs="Times New Roman"/>
          <w:sz w:val="24"/>
          <w:szCs w:val="24"/>
          <w:lang w:val="es-ES"/>
        </w:rPr>
        <w:t xml:space="preserve"> es una forma de </w:t>
      </w:r>
      <w:proofErr w:type="spellStart"/>
      <w:r w:rsidR="0054471C" w:rsidRPr="00090E97">
        <w:rPr>
          <w:rFonts w:ascii="Times New Roman" w:hAnsi="Times New Roman" w:cs="Times New Roman"/>
          <w:sz w:val="24"/>
          <w:szCs w:val="24"/>
          <w:lang w:val="es-ES"/>
        </w:rPr>
        <w:t>historizar</w:t>
      </w:r>
      <w:proofErr w:type="spellEnd"/>
      <w:r w:rsidR="0054471C" w:rsidRPr="00090E97">
        <w:rPr>
          <w:rFonts w:ascii="Times New Roman" w:hAnsi="Times New Roman" w:cs="Times New Roman"/>
          <w:sz w:val="24"/>
          <w:szCs w:val="24"/>
          <w:lang w:val="es-ES"/>
        </w:rPr>
        <w:t xml:space="preserve"> el devenir de la organización de las resistencias a nivel local. Estas resistencias de estudiantes </w:t>
      </w:r>
      <w:r w:rsidRPr="00090E97">
        <w:rPr>
          <w:rFonts w:ascii="Times New Roman" w:hAnsi="Times New Roman" w:cs="Times New Roman"/>
          <w:sz w:val="24"/>
          <w:szCs w:val="24"/>
          <w:lang w:val="es-ES"/>
        </w:rPr>
        <w:t>que participaron</w:t>
      </w:r>
      <w:r w:rsidR="00C30EBD" w:rsidRPr="00090E97">
        <w:rPr>
          <w:rFonts w:ascii="Times New Roman" w:hAnsi="Times New Roman" w:cs="Times New Roman"/>
          <w:sz w:val="24"/>
          <w:szCs w:val="24"/>
          <w:lang w:val="es-ES"/>
        </w:rPr>
        <w:t>,</w:t>
      </w:r>
      <w:r w:rsidR="0054471C" w:rsidRPr="00090E97">
        <w:rPr>
          <w:rFonts w:ascii="Times New Roman" w:hAnsi="Times New Roman" w:cs="Times New Roman"/>
          <w:sz w:val="24"/>
          <w:szCs w:val="24"/>
          <w:lang w:val="es-ES"/>
        </w:rPr>
        <w:t xml:space="preserve"> </w:t>
      </w:r>
      <w:r w:rsidR="00F054DB" w:rsidRPr="00512ABE">
        <w:rPr>
          <w:rFonts w:ascii="Times New Roman" w:hAnsi="Times New Roman" w:cs="Times New Roman"/>
          <w:sz w:val="24"/>
          <w:szCs w:val="24"/>
          <w:lang w:val="es-ES"/>
        </w:rPr>
        <w:t xml:space="preserve">significaron la posibilidad </w:t>
      </w:r>
      <w:r w:rsidR="0054471C" w:rsidRPr="00512ABE">
        <w:rPr>
          <w:rFonts w:ascii="Times New Roman" w:hAnsi="Times New Roman" w:cs="Times New Roman"/>
          <w:sz w:val="24"/>
          <w:szCs w:val="24"/>
          <w:lang w:val="es-ES"/>
        </w:rPr>
        <w:t xml:space="preserve">de desarrollar una lectura y capacidad de organización critica que luego se reflejaría en las </w:t>
      </w:r>
      <w:r w:rsidR="0054471C" w:rsidRPr="00512ABE">
        <w:rPr>
          <w:rFonts w:ascii="Times New Roman" w:hAnsi="Times New Roman" w:cs="Times New Roman"/>
          <w:sz w:val="24"/>
          <w:szCs w:val="24"/>
        </w:rPr>
        <w:t>relaciones</w:t>
      </w:r>
      <w:r w:rsidR="0054471C" w:rsidRPr="00512ABE">
        <w:rPr>
          <w:rFonts w:ascii="Times New Roman" w:hAnsi="Times New Roman" w:cs="Times New Roman"/>
          <w:sz w:val="24"/>
          <w:szCs w:val="24"/>
          <w:lang w:val="es-ES"/>
        </w:rPr>
        <w:t xml:space="preserve"> </w:t>
      </w:r>
      <w:r w:rsidR="00F054DB" w:rsidRPr="00512ABE">
        <w:rPr>
          <w:rFonts w:ascii="Times New Roman" w:hAnsi="Times New Roman" w:cs="Times New Roman"/>
          <w:sz w:val="24"/>
          <w:szCs w:val="24"/>
          <w:lang w:val="es-ES"/>
        </w:rPr>
        <w:t xml:space="preserve">académico/políticas </w:t>
      </w:r>
      <w:r w:rsidR="0054471C" w:rsidRPr="00512ABE">
        <w:rPr>
          <w:rFonts w:ascii="Times New Roman" w:hAnsi="Times New Roman" w:cs="Times New Roman"/>
          <w:sz w:val="24"/>
          <w:szCs w:val="24"/>
          <w:lang w:val="es-ES"/>
        </w:rPr>
        <w:t xml:space="preserve">dentro del ámbito </w:t>
      </w:r>
      <w:r w:rsidR="00C30EBD" w:rsidRPr="00512ABE">
        <w:rPr>
          <w:rFonts w:ascii="Times New Roman" w:hAnsi="Times New Roman" w:cs="Times New Roman"/>
          <w:sz w:val="24"/>
          <w:szCs w:val="24"/>
          <w:lang w:val="es-ES"/>
        </w:rPr>
        <w:t xml:space="preserve">universitario y que, entre </w:t>
      </w:r>
      <w:r w:rsidR="00F054DB" w:rsidRPr="00512ABE">
        <w:rPr>
          <w:rFonts w:ascii="Times New Roman" w:hAnsi="Times New Roman" w:cs="Times New Roman"/>
          <w:sz w:val="24"/>
          <w:szCs w:val="24"/>
          <w:lang w:val="es-ES"/>
        </w:rPr>
        <w:t>otras implicancias</w:t>
      </w:r>
      <w:r w:rsidR="00C30EBD" w:rsidRPr="00090E97">
        <w:rPr>
          <w:rFonts w:ascii="Times New Roman" w:hAnsi="Times New Roman" w:cs="Times New Roman"/>
          <w:sz w:val="24"/>
          <w:szCs w:val="24"/>
          <w:lang w:val="es-ES"/>
        </w:rPr>
        <w:t xml:space="preserve">, </w:t>
      </w:r>
      <w:r w:rsidR="0054471C" w:rsidRPr="00090E97">
        <w:rPr>
          <w:rFonts w:ascii="Times New Roman" w:hAnsi="Times New Roman" w:cs="Times New Roman"/>
          <w:sz w:val="24"/>
          <w:szCs w:val="24"/>
          <w:lang w:val="es-ES"/>
        </w:rPr>
        <w:t>tuvie</w:t>
      </w:r>
      <w:r w:rsidR="00235A5E" w:rsidRPr="00090E97">
        <w:rPr>
          <w:rFonts w:ascii="Times New Roman" w:hAnsi="Times New Roman" w:cs="Times New Roman"/>
          <w:sz w:val="24"/>
          <w:szCs w:val="24"/>
          <w:lang w:val="es-ES"/>
        </w:rPr>
        <w:t xml:space="preserve">ron la impronta de </w:t>
      </w:r>
      <w:r w:rsidRPr="00090E97">
        <w:rPr>
          <w:rFonts w:ascii="Times New Roman" w:hAnsi="Times New Roman" w:cs="Times New Roman"/>
          <w:sz w:val="24"/>
          <w:szCs w:val="24"/>
          <w:lang w:val="es-ES"/>
        </w:rPr>
        <w:t>interpelar</w:t>
      </w:r>
      <w:r w:rsidR="00235A5E" w:rsidRPr="00090E97">
        <w:rPr>
          <w:rFonts w:ascii="Times New Roman" w:hAnsi="Times New Roman" w:cs="Times New Roman"/>
          <w:sz w:val="24"/>
          <w:szCs w:val="24"/>
          <w:lang w:val="es-ES"/>
        </w:rPr>
        <w:t xml:space="preserve"> y combatir la separación arbitraria que llevaban adelante algunos sectores dentro de la universidad, de no entenderse parte del pueblo. Esta separación de la universidad de la comunidad de </w:t>
      </w:r>
      <w:proofErr w:type="spellStart"/>
      <w:r w:rsidR="00235A5E" w:rsidRPr="00090E97">
        <w:rPr>
          <w:rFonts w:ascii="Times New Roman" w:hAnsi="Times New Roman" w:cs="Times New Roman"/>
          <w:sz w:val="24"/>
          <w:szCs w:val="24"/>
          <w:lang w:val="es-ES"/>
        </w:rPr>
        <w:t>Trelew</w:t>
      </w:r>
      <w:proofErr w:type="spellEnd"/>
      <w:r w:rsidR="00235A5E" w:rsidRPr="00090E97">
        <w:rPr>
          <w:rFonts w:ascii="Times New Roman" w:hAnsi="Times New Roman" w:cs="Times New Roman"/>
          <w:sz w:val="24"/>
          <w:szCs w:val="24"/>
          <w:lang w:val="es-ES"/>
        </w:rPr>
        <w:t xml:space="preserve"> se puede ver reflejada en los artículos </w:t>
      </w:r>
      <w:r w:rsidR="00235A5E" w:rsidRPr="00090E97">
        <w:rPr>
          <w:rFonts w:ascii="Times New Roman" w:hAnsi="Times New Roman" w:cs="Times New Roman"/>
          <w:sz w:val="24"/>
          <w:szCs w:val="24"/>
          <w:lang w:val="es-ES"/>
        </w:rPr>
        <w:lastRenderedPageBreak/>
        <w:t>que constantemente aparecían como notas periodísticas de los diarios “Jornada” y “El Chubut”</w:t>
      </w:r>
      <w:r w:rsidR="00C46DE1">
        <w:rPr>
          <w:rStyle w:val="Refdenotaalpie"/>
          <w:rFonts w:ascii="Times New Roman" w:hAnsi="Times New Roman" w:cs="Times New Roman"/>
          <w:sz w:val="24"/>
          <w:szCs w:val="24"/>
          <w:lang w:val="es-ES"/>
        </w:rPr>
        <w:footnoteReference w:id="4"/>
      </w:r>
      <w:r w:rsidR="00235A5E" w:rsidRPr="00090E97">
        <w:rPr>
          <w:rFonts w:ascii="Times New Roman" w:hAnsi="Times New Roman" w:cs="Times New Roman"/>
          <w:sz w:val="24"/>
          <w:szCs w:val="24"/>
          <w:lang w:val="es-ES"/>
        </w:rPr>
        <w:t xml:space="preserve">, cuyo contenido era lo suficientemente amplio o variado en términos de </w:t>
      </w:r>
      <w:r w:rsidR="00C30EBD" w:rsidRPr="00090E97">
        <w:rPr>
          <w:rFonts w:ascii="Times New Roman" w:hAnsi="Times New Roman" w:cs="Times New Roman"/>
          <w:sz w:val="24"/>
          <w:szCs w:val="24"/>
          <w:lang w:val="es-ES"/>
        </w:rPr>
        <w:t>que abordaban</w:t>
      </w:r>
      <w:r w:rsidR="00235A5E" w:rsidRPr="00090E97">
        <w:rPr>
          <w:rFonts w:ascii="Times New Roman" w:hAnsi="Times New Roman" w:cs="Times New Roman"/>
          <w:sz w:val="24"/>
          <w:szCs w:val="24"/>
          <w:lang w:val="es-ES"/>
        </w:rPr>
        <w:t xml:space="preserve"> temas que atañen a las distintas facultades, pero desprovistos de una </w:t>
      </w:r>
      <w:r w:rsidRPr="00090E97">
        <w:rPr>
          <w:rFonts w:ascii="Times New Roman" w:hAnsi="Times New Roman" w:cs="Times New Roman"/>
          <w:sz w:val="24"/>
          <w:szCs w:val="24"/>
          <w:lang w:val="es-ES"/>
        </w:rPr>
        <w:t>crítica</w:t>
      </w:r>
      <w:r w:rsidR="00235A5E" w:rsidRPr="00090E97">
        <w:rPr>
          <w:rFonts w:ascii="Times New Roman" w:hAnsi="Times New Roman" w:cs="Times New Roman"/>
          <w:sz w:val="24"/>
          <w:szCs w:val="24"/>
          <w:lang w:val="es-ES"/>
        </w:rPr>
        <w:t xml:space="preserve"> o el análisis </w:t>
      </w:r>
      <w:r w:rsidRPr="00090E97">
        <w:rPr>
          <w:rFonts w:ascii="Times New Roman" w:hAnsi="Times New Roman" w:cs="Times New Roman"/>
          <w:sz w:val="24"/>
          <w:szCs w:val="24"/>
          <w:lang w:val="es-ES"/>
        </w:rPr>
        <w:t>crítico</w:t>
      </w:r>
      <w:r w:rsidR="00235A5E" w:rsidRPr="00090E97">
        <w:rPr>
          <w:rFonts w:ascii="Times New Roman" w:hAnsi="Times New Roman" w:cs="Times New Roman"/>
          <w:sz w:val="24"/>
          <w:szCs w:val="24"/>
          <w:lang w:val="es-ES"/>
        </w:rPr>
        <w:t xml:space="preserve"> que sobresale tanto en los relatos sobre la dinámica de discusión dentro de un panorama estudiantil. Aunque vale aclarar que esa dinámica de contenido “lavado” era rota por dos factores, aunque con escasa regularidad. El primero era justamente la organización de seminarios o actividades organizados por la </w:t>
      </w:r>
      <w:r w:rsidRPr="00090E97">
        <w:rPr>
          <w:rFonts w:ascii="Times New Roman" w:hAnsi="Times New Roman" w:cs="Times New Roman"/>
          <w:sz w:val="24"/>
          <w:szCs w:val="24"/>
          <w:lang w:val="es-ES"/>
        </w:rPr>
        <w:t>agrupación</w:t>
      </w:r>
      <w:r w:rsidR="00235A5E" w:rsidRPr="00090E97">
        <w:rPr>
          <w:rFonts w:ascii="Times New Roman" w:hAnsi="Times New Roman" w:cs="Times New Roman"/>
          <w:sz w:val="24"/>
          <w:szCs w:val="24"/>
          <w:lang w:val="es-ES"/>
        </w:rPr>
        <w:t xml:space="preserve"> FUICH, que merecían la </w:t>
      </w:r>
      <w:r w:rsidR="00615CC3" w:rsidRPr="00090E97">
        <w:rPr>
          <w:rFonts w:ascii="Times New Roman" w:hAnsi="Times New Roman" w:cs="Times New Roman"/>
          <w:sz w:val="24"/>
          <w:szCs w:val="24"/>
          <w:lang w:val="es-ES"/>
        </w:rPr>
        <w:t>atención</w:t>
      </w:r>
      <w:r w:rsidR="00235A5E" w:rsidRPr="00090E97">
        <w:rPr>
          <w:rFonts w:ascii="Times New Roman" w:hAnsi="Times New Roman" w:cs="Times New Roman"/>
          <w:sz w:val="24"/>
          <w:szCs w:val="24"/>
          <w:lang w:val="es-ES"/>
        </w:rPr>
        <w:t xml:space="preserve"> de elaboración de notas en las que destaca la “invitación a toda la comunidad que le interese los temas”. Generalmente eran seminarios con docentes que venían de Buenos Aires y el tema era pensar o repensar el papel de </w:t>
      </w:r>
      <w:proofErr w:type="spellStart"/>
      <w:r w:rsidR="00235A5E" w:rsidRPr="00090E97">
        <w:rPr>
          <w:rFonts w:ascii="Times New Roman" w:hAnsi="Times New Roman" w:cs="Times New Roman"/>
          <w:sz w:val="24"/>
          <w:szCs w:val="24"/>
          <w:lang w:val="es-ES"/>
        </w:rPr>
        <w:t>lxs</w:t>
      </w:r>
      <w:proofErr w:type="spellEnd"/>
      <w:r w:rsidR="00235A5E" w:rsidRPr="00090E97">
        <w:rPr>
          <w:rFonts w:ascii="Times New Roman" w:hAnsi="Times New Roman" w:cs="Times New Roman"/>
          <w:sz w:val="24"/>
          <w:szCs w:val="24"/>
          <w:lang w:val="es-ES"/>
        </w:rPr>
        <w:t xml:space="preserve"> </w:t>
      </w:r>
      <w:r w:rsidR="00235A5E" w:rsidRPr="00512ABE">
        <w:rPr>
          <w:rFonts w:ascii="Times New Roman" w:hAnsi="Times New Roman" w:cs="Times New Roman"/>
          <w:sz w:val="24"/>
          <w:szCs w:val="24"/>
          <w:lang w:val="es-ES"/>
        </w:rPr>
        <w:t xml:space="preserve">trabajadores </w:t>
      </w:r>
      <w:r w:rsidR="00F054DB" w:rsidRPr="00512ABE">
        <w:rPr>
          <w:rFonts w:ascii="Times New Roman" w:hAnsi="Times New Roman" w:cs="Times New Roman"/>
          <w:sz w:val="24"/>
          <w:szCs w:val="24"/>
          <w:lang w:val="es-ES"/>
        </w:rPr>
        <w:t>en la historia u otros</w:t>
      </w:r>
      <w:r w:rsidR="00235A5E" w:rsidRPr="00512ABE">
        <w:rPr>
          <w:rFonts w:ascii="Times New Roman" w:hAnsi="Times New Roman" w:cs="Times New Roman"/>
          <w:sz w:val="24"/>
          <w:szCs w:val="24"/>
          <w:lang w:val="es-ES"/>
        </w:rPr>
        <w:t xml:space="preserve"> similares</w:t>
      </w:r>
      <w:r w:rsidR="00235A5E" w:rsidRPr="00090E97">
        <w:rPr>
          <w:rFonts w:ascii="Times New Roman" w:hAnsi="Times New Roman" w:cs="Times New Roman"/>
          <w:sz w:val="24"/>
          <w:szCs w:val="24"/>
          <w:lang w:val="es-ES"/>
        </w:rPr>
        <w:t xml:space="preserve">. </w:t>
      </w:r>
      <w:r w:rsidR="008E5CB6" w:rsidRPr="00512ABE">
        <w:rPr>
          <w:rFonts w:ascii="Times New Roman" w:hAnsi="Times New Roman" w:cs="Times New Roman"/>
          <w:sz w:val="24"/>
          <w:szCs w:val="24"/>
          <w:lang w:val="es-ES"/>
        </w:rPr>
        <w:t>El segundo factor que rompía esa lógica de publicaciones “acríticas” eran las notas realizadas por o al Delegado Zonal</w:t>
      </w:r>
      <w:r w:rsidR="00C46DE1" w:rsidRPr="00512ABE">
        <w:rPr>
          <w:rStyle w:val="Refdenotaalpie"/>
          <w:rFonts w:ascii="Times New Roman" w:hAnsi="Times New Roman" w:cs="Times New Roman"/>
          <w:sz w:val="24"/>
          <w:szCs w:val="24"/>
          <w:lang w:val="es-ES"/>
        </w:rPr>
        <w:footnoteReference w:id="5"/>
      </w:r>
      <w:r w:rsidR="008E5CB6" w:rsidRPr="00512ABE">
        <w:rPr>
          <w:rFonts w:ascii="Times New Roman" w:hAnsi="Times New Roman" w:cs="Times New Roman"/>
          <w:sz w:val="24"/>
          <w:szCs w:val="24"/>
          <w:lang w:val="es-ES"/>
        </w:rPr>
        <w:t xml:space="preserve"> Horacio Ibarra</w:t>
      </w:r>
      <w:r w:rsidR="008E5CB6" w:rsidRPr="00512ABE">
        <w:rPr>
          <w:rStyle w:val="Refdenotaalpie"/>
          <w:rFonts w:ascii="Times New Roman" w:hAnsi="Times New Roman" w:cs="Times New Roman"/>
          <w:sz w:val="24"/>
          <w:szCs w:val="24"/>
          <w:lang w:val="es-ES"/>
        </w:rPr>
        <w:footnoteReference w:id="6"/>
      </w:r>
      <w:r w:rsidR="008E5CB6" w:rsidRPr="00512ABE">
        <w:rPr>
          <w:rFonts w:ascii="Times New Roman" w:hAnsi="Times New Roman" w:cs="Times New Roman"/>
          <w:sz w:val="24"/>
          <w:szCs w:val="24"/>
          <w:lang w:val="es-ES"/>
        </w:rPr>
        <w:t xml:space="preserve"> quien en 2001 se expresaba críticamente sobre temas como el recorte </w:t>
      </w:r>
      <w:r w:rsidR="00447421">
        <w:rPr>
          <w:rFonts w:ascii="Times New Roman" w:hAnsi="Times New Roman" w:cs="Times New Roman"/>
          <w:sz w:val="24"/>
          <w:szCs w:val="24"/>
          <w:lang w:val="es-ES"/>
        </w:rPr>
        <w:t>neoliberal</w:t>
      </w:r>
      <w:r w:rsidR="008E5CB6" w:rsidRPr="00512ABE">
        <w:rPr>
          <w:rFonts w:ascii="Times New Roman" w:hAnsi="Times New Roman" w:cs="Times New Roman"/>
          <w:sz w:val="24"/>
          <w:szCs w:val="24"/>
          <w:lang w:val="es-ES"/>
        </w:rPr>
        <w:t xml:space="preserve"> al sector universitario, entre otros similares. En este sentido nos llamó la </w:t>
      </w:r>
      <w:r w:rsidR="00447421" w:rsidRPr="00512ABE">
        <w:rPr>
          <w:rFonts w:ascii="Times New Roman" w:hAnsi="Times New Roman" w:cs="Times New Roman"/>
          <w:sz w:val="24"/>
          <w:szCs w:val="24"/>
          <w:lang w:val="es-ES"/>
        </w:rPr>
        <w:t>atención</w:t>
      </w:r>
      <w:r w:rsidR="008E5CB6" w:rsidRPr="00512ABE">
        <w:rPr>
          <w:rFonts w:ascii="Times New Roman" w:hAnsi="Times New Roman" w:cs="Times New Roman"/>
          <w:sz w:val="24"/>
          <w:szCs w:val="24"/>
          <w:lang w:val="es-ES"/>
        </w:rPr>
        <w:t xml:space="preserve"> </w:t>
      </w:r>
      <w:proofErr w:type="gramStart"/>
      <w:r w:rsidR="008E5CB6" w:rsidRPr="00512ABE">
        <w:rPr>
          <w:rFonts w:ascii="Times New Roman" w:hAnsi="Times New Roman" w:cs="Times New Roman"/>
          <w:sz w:val="24"/>
          <w:szCs w:val="24"/>
          <w:lang w:val="es-ES"/>
        </w:rPr>
        <w:t>que</w:t>
      </w:r>
      <w:proofErr w:type="gramEnd"/>
      <w:r w:rsidR="008E5CB6" w:rsidRPr="00512ABE">
        <w:rPr>
          <w:rFonts w:ascii="Times New Roman" w:hAnsi="Times New Roman" w:cs="Times New Roman"/>
          <w:sz w:val="24"/>
          <w:szCs w:val="24"/>
          <w:lang w:val="es-ES"/>
        </w:rPr>
        <w:t xml:space="preserve"> en las entrevistas realizadas</w:t>
      </w:r>
      <w:r w:rsidR="00C46DE1" w:rsidRPr="00512ABE">
        <w:rPr>
          <w:rFonts w:ascii="Times New Roman" w:hAnsi="Times New Roman" w:cs="Times New Roman"/>
          <w:sz w:val="24"/>
          <w:szCs w:val="24"/>
          <w:lang w:val="es-ES"/>
        </w:rPr>
        <w:t>, como ex estudiantes,</w:t>
      </w:r>
      <w:r w:rsidR="008E5CB6" w:rsidRPr="00512ABE">
        <w:rPr>
          <w:rFonts w:ascii="Times New Roman" w:hAnsi="Times New Roman" w:cs="Times New Roman"/>
          <w:sz w:val="24"/>
          <w:szCs w:val="24"/>
          <w:lang w:val="es-ES"/>
        </w:rPr>
        <w:t xml:space="preserve"> no surg</w:t>
      </w:r>
      <w:r w:rsidR="00C46DE1" w:rsidRPr="00512ABE">
        <w:rPr>
          <w:rFonts w:ascii="Times New Roman" w:hAnsi="Times New Roman" w:cs="Times New Roman"/>
          <w:sz w:val="24"/>
          <w:szCs w:val="24"/>
          <w:lang w:val="es-ES"/>
        </w:rPr>
        <w:t xml:space="preserve">ieron referencias en los relatos que </w:t>
      </w:r>
      <w:r w:rsidR="00C46DE1" w:rsidRPr="00447421">
        <w:rPr>
          <w:rFonts w:ascii="Times New Roman" w:hAnsi="Times New Roman" w:cs="Times New Roman"/>
          <w:sz w:val="24"/>
          <w:szCs w:val="24"/>
          <w:lang w:val="es-ES"/>
        </w:rPr>
        <w:t>vincularan con Ibar</w:t>
      </w:r>
      <w:r w:rsidR="001413AC">
        <w:rPr>
          <w:rFonts w:ascii="Times New Roman" w:hAnsi="Times New Roman" w:cs="Times New Roman"/>
          <w:sz w:val="24"/>
          <w:szCs w:val="24"/>
          <w:lang w:val="es-ES"/>
        </w:rPr>
        <w:t xml:space="preserve">ra, ni directa o indirectamente, </w:t>
      </w:r>
      <w:r w:rsidR="001413AC" w:rsidRPr="00BC35A2">
        <w:rPr>
          <w:rFonts w:ascii="Times New Roman" w:hAnsi="Times New Roman" w:cs="Times New Roman"/>
          <w:sz w:val="24"/>
          <w:szCs w:val="24"/>
          <w:lang w:val="es-ES"/>
        </w:rPr>
        <w:t>aunque indagaremos sobre ellos en próximos trabajos.</w:t>
      </w:r>
      <w:r w:rsidR="00C46DE1" w:rsidRPr="00BC35A2">
        <w:rPr>
          <w:rFonts w:ascii="Times New Roman" w:hAnsi="Times New Roman" w:cs="Times New Roman"/>
          <w:sz w:val="24"/>
          <w:szCs w:val="24"/>
          <w:lang w:val="es-ES"/>
        </w:rPr>
        <w:t xml:space="preserve">  </w:t>
      </w:r>
    </w:p>
    <w:p w14:paraId="2695C304" w14:textId="28B7BE86" w:rsidR="00601E73" w:rsidRDefault="009A561C" w:rsidP="009A561C">
      <w:pPr>
        <w:pStyle w:val="Ttulo1"/>
        <w:ind w:left="-284"/>
        <w:rPr>
          <w:rFonts w:ascii="Times New Roman" w:hAnsi="Times New Roman" w:cs="Times New Roman"/>
          <w:color w:val="auto"/>
          <w:sz w:val="28"/>
        </w:rPr>
      </w:pPr>
      <w:r w:rsidRPr="009A561C">
        <w:rPr>
          <w:rFonts w:ascii="Times New Roman" w:hAnsi="Times New Roman" w:cs="Times New Roman"/>
          <w:color w:val="auto"/>
          <w:sz w:val="28"/>
        </w:rPr>
        <w:t>REFLEXIONES PARA CONTINUAR PENSANDO</w:t>
      </w:r>
    </w:p>
    <w:p w14:paraId="2C14E47C" w14:textId="77777777" w:rsidR="009A561C" w:rsidRPr="009A561C" w:rsidRDefault="009A561C" w:rsidP="009A561C"/>
    <w:p w14:paraId="44163966" w14:textId="103C454A" w:rsidR="006E58CD" w:rsidRPr="001413AC" w:rsidRDefault="00F054DB" w:rsidP="009A561C">
      <w:pPr>
        <w:spacing w:line="360" w:lineRule="auto"/>
        <w:ind w:left="-284"/>
        <w:jc w:val="both"/>
        <w:rPr>
          <w:rFonts w:ascii="Times New Roman" w:hAnsi="Times New Roman" w:cs="Times New Roman"/>
          <w:color w:val="FF0000"/>
          <w:sz w:val="24"/>
          <w:szCs w:val="24"/>
          <w:lang w:val="es-ES"/>
        </w:rPr>
      </w:pPr>
      <w:r w:rsidRPr="00447421">
        <w:rPr>
          <w:rFonts w:ascii="Times New Roman" w:hAnsi="Times New Roman" w:cs="Times New Roman"/>
          <w:sz w:val="24"/>
          <w:szCs w:val="24"/>
          <w:lang w:val="es-ES"/>
        </w:rPr>
        <w:t>E</w:t>
      </w:r>
      <w:r w:rsidR="00985AE9" w:rsidRPr="00447421">
        <w:rPr>
          <w:rFonts w:ascii="Times New Roman" w:hAnsi="Times New Roman" w:cs="Times New Roman"/>
          <w:sz w:val="24"/>
          <w:szCs w:val="24"/>
          <w:lang w:val="es-ES"/>
        </w:rPr>
        <w:t xml:space="preserve">ste trabajo se proponía ser exploratorio </w:t>
      </w:r>
      <w:r w:rsidR="001413AC" w:rsidRPr="00BC35A2">
        <w:rPr>
          <w:rFonts w:ascii="Times New Roman" w:hAnsi="Times New Roman" w:cs="Times New Roman"/>
          <w:sz w:val="24"/>
          <w:szCs w:val="24"/>
          <w:lang w:val="es-ES"/>
        </w:rPr>
        <w:t xml:space="preserve">respecto a la </w:t>
      </w:r>
      <w:r w:rsidR="00985AE9" w:rsidRPr="00447421">
        <w:rPr>
          <w:rFonts w:ascii="Times New Roman" w:hAnsi="Times New Roman" w:cs="Times New Roman"/>
          <w:sz w:val="24"/>
          <w:szCs w:val="24"/>
          <w:lang w:val="es-ES"/>
        </w:rPr>
        <w:t xml:space="preserve">forma de participación estudiantil en los conflictos del 2001 y 2002 en la ciudad de </w:t>
      </w:r>
      <w:proofErr w:type="spellStart"/>
      <w:r w:rsidR="00985AE9" w:rsidRPr="00447421">
        <w:rPr>
          <w:rFonts w:ascii="Times New Roman" w:hAnsi="Times New Roman" w:cs="Times New Roman"/>
          <w:sz w:val="24"/>
          <w:szCs w:val="24"/>
          <w:lang w:val="es-ES"/>
        </w:rPr>
        <w:t>Trelew</w:t>
      </w:r>
      <w:proofErr w:type="spellEnd"/>
      <w:r w:rsidR="00985AE9" w:rsidRPr="00447421">
        <w:rPr>
          <w:rFonts w:ascii="Times New Roman" w:hAnsi="Times New Roman" w:cs="Times New Roman"/>
          <w:sz w:val="24"/>
          <w:szCs w:val="24"/>
          <w:lang w:val="es-ES"/>
        </w:rPr>
        <w:t xml:space="preserve">. </w:t>
      </w:r>
      <w:r w:rsidR="005540D3" w:rsidRPr="00447421">
        <w:rPr>
          <w:rFonts w:ascii="Times New Roman" w:hAnsi="Times New Roman" w:cs="Times New Roman"/>
          <w:sz w:val="24"/>
          <w:szCs w:val="24"/>
          <w:lang w:val="es-ES"/>
        </w:rPr>
        <w:t xml:space="preserve">Si bien fue </w:t>
      </w:r>
      <w:r w:rsidRPr="00447421">
        <w:rPr>
          <w:rFonts w:ascii="Times New Roman" w:hAnsi="Times New Roman" w:cs="Times New Roman"/>
          <w:sz w:val="24"/>
          <w:szCs w:val="24"/>
          <w:lang w:val="es-ES"/>
        </w:rPr>
        <w:t>acotada, existió una</w:t>
      </w:r>
      <w:r w:rsidR="00985AE9" w:rsidRPr="00447421">
        <w:rPr>
          <w:rFonts w:ascii="Times New Roman" w:hAnsi="Times New Roman" w:cs="Times New Roman"/>
          <w:sz w:val="24"/>
          <w:szCs w:val="24"/>
          <w:lang w:val="es-ES"/>
        </w:rPr>
        <w:t xml:space="preserve"> participación en términos de representatividad estudiantil. </w:t>
      </w:r>
      <w:r w:rsidRPr="00447421">
        <w:rPr>
          <w:rFonts w:ascii="Times New Roman" w:hAnsi="Times New Roman" w:cs="Times New Roman"/>
          <w:sz w:val="24"/>
          <w:szCs w:val="24"/>
          <w:lang w:val="es-ES"/>
        </w:rPr>
        <w:t xml:space="preserve">Las entrevistas realizadas a </w:t>
      </w:r>
      <w:r w:rsidR="00BC35A2">
        <w:rPr>
          <w:rFonts w:ascii="Times New Roman" w:hAnsi="Times New Roman" w:cs="Times New Roman"/>
          <w:sz w:val="24"/>
          <w:szCs w:val="24"/>
          <w:lang w:val="es-ES"/>
        </w:rPr>
        <w:t xml:space="preserve">ex </w:t>
      </w:r>
      <w:proofErr w:type="spellStart"/>
      <w:r w:rsidR="00BC35A2">
        <w:rPr>
          <w:rFonts w:ascii="Times New Roman" w:hAnsi="Times New Roman" w:cs="Times New Roman"/>
          <w:sz w:val="24"/>
          <w:szCs w:val="24"/>
          <w:lang w:val="es-ES"/>
        </w:rPr>
        <w:t>alumnxs</w:t>
      </w:r>
      <w:proofErr w:type="spellEnd"/>
      <w:r w:rsidR="00985AE9" w:rsidRPr="00447421">
        <w:rPr>
          <w:rFonts w:ascii="Times New Roman" w:hAnsi="Times New Roman" w:cs="Times New Roman"/>
          <w:sz w:val="24"/>
          <w:szCs w:val="24"/>
          <w:lang w:val="es-ES"/>
        </w:rPr>
        <w:t xml:space="preserve"> de la Facultad de Humanidades</w:t>
      </w:r>
      <w:r w:rsidR="005540D3" w:rsidRPr="00447421">
        <w:rPr>
          <w:rFonts w:ascii="Times New Roman" w:hAnsi="Times New Roman" w:cs="Times New Roman"/>
          <w:sz w:val="24"/>
          <w:szCs w:val="24"/>
          <w:lang w:val="es-ES"/>
        </w:rPr>
        <w:t>, aunque somos conscientes que no son</w:t>
      </w:r>
      <w:r w:rsidR="00985AE9" w:rsidRPr="00447421">
        <w:rPr>
          <w:rFonts w:ascii="Times New Roman" w:hAnsi="Times New Roman" w:cs="Times New Roman"/>
          <w:sz w:val="24"/>
          <w:szCs w:val="24"/>
          <w:lang w:val="es-ES"/>
        </w:rPr>
        <w:t xml:space="preserve"> suficiente</w:t>
      </w:r>
      <w:r w:rsidR="005540D3" w:rsidRPr="00447421">
        <w:rPr>
          <w:rFonts w:ascii="Times New Roman" w:hAnsi="Times New Roman" w:cs="Times New Roman"/>
          <w:sz w:val="24"/>
          <w:szCs w:val="24"/>
          <w:lang w:val="es-ES"/>
        </w:rPr>
        <w:t>s</w:t>
      </w:r>
      <w:r w:rsidR="00985AE9" w:rsidRPr="00447421">
        <w:rPr>
          <w:rFonts w:ascii="Times New Roman" w:hAnsi="Times New Roman" w:cs="Times New Roman"/>
          <w:sz w:val="24"/>
          <w:szCs w:val="24"/>
          <w:lang w:val="es-ES"/>
        </w:rPr>
        <w:t xml:space="preserve"> para una</w:t>
      </w:r>
      <w:r w:rsidR="005540D3" w:rsidRPr="00447421">
        <w:rPr>
          <w:rFonts w:ascii="Times New Roman" w:hAnsi="Times New Roman" w:cs="Times New Roman"/>
          <w:sz w:val="24"/>
          <w:szCs w:val="24"/>
          <w:lang w:val="es-ES"/>
        </w:rPr>
        <w:t xml:space="preserve"> </w:t>
      </w:r>
      <w:r w:rsidR="00882A93" w:rsidRPr="00447421">
        <w:rPr>
          <w:rFonts w:ascii="Times New Roman" w:hAnsi="Times New Roman" w:cs="Times New Roman"/>
          <w:sz w:val="24"/>
          <w:szCs w:val="24"/>
          <w:lang w:val="es-ES"/>
        </w:rPr>
        <w:t xml:space="preserve">reflexión concluyente, </w:t>
      </w:r>
      <w:r w:rsidR="005540D3" w:rsidRPr="00447421">
        <w:rPr>
          <w:rFonts w:ascii="Times New Roman" w:hAnsi="Times New Roman" w:cs="Times New Roman"/>
          <w:sz w:val="24"/>
          <w:szCs w:val="24"/>
          <w:lang w:val="es-ES"/>
        </w:rPr>
        <w:lastRenderedPageBreak/>
        <w:t>abre</w:t>
      </w:r>
      <w:r w:rsidR="00882A93" w:rsidRPr="00447421">
        <w:rPr>
          <w:rFonts w:ascii="Times New Roman" w:hAnsi="Times New Roman" w:cs="Times New Roman"/>
          <w:sz w:val="24"/>
          <w:szCs w:val="24"/>
          <w:lang w:val="es-ES"/>
        </w:rPr>
        <w:t>n</w:t>
      </w:r>
      <w:r w:rsidR="005540D3" w:rsidRPr="00447421">
        <w:rPr>
          <w:rFonts w:ascii="Times New Roman" w:hAnsi="Times New Roman" w:cs="Times New Roman"/>
          <w:sz w:val="24"/>
          <w:szCs w:val="24"/>
          <w:lang w:val="es-ES"/>
        </w:rPr>
        <w:t xml:space="preserve"> caminos y miradas</w:t>
      </w:r>
      <w:r w:rsidR="00985AE9" w:rsidRPr="00447421">
        <w:rPr>
          <w:rFonts w:ascii="Times New Roman" w:hAnsi="Times New Roman" w:cs="Times New Roman"/>
          <w:sz w:val="24"/>
          <w:szCs w:val="24"/>
          <w:lang w:val="es-ES"/>
        </w:rPr>
        <w:t xml:space="preserve"> que señala</w:t>
      </w:r>
      <w:r w:rsidR="005540D3" w:rsidRPr="00447421">
        <w:rPr>
          <w:rFonts w:ascii="Times New Roman" w:hAnsi="Times New Roman" w:cs="Times New Roman"/>
          <w:sz w:val="24"/>
          <w:szCs w:val="24"/>
          <w:lang w:val="es-ES"/>
        </w:rPr>
        <w:t>n</w:t>
      </w:r>
      <w:r w:rsidR="00985AE9" w:rsidRPr="00447421">
        <w:rPr>
          <w:rFonts w:ascii="Times New Roman" w:hAnsi="Times New Roman" w:cs="Times New Roman"/>
          <w:sz w:val="24"/>
          <w:szCs w:val="24"/>
          <w:lang w:val="es-ES"/>
        </w:rPr>
        <w:t xml:space="preserve"> una impronta relevante para pensar en las dinámicas </w:t>
      </w:r>
      <w:r w:rsidR="00BC35A2" w:rsidRPr="00447421">
        <w:rPr>
          <w:rFonts w:ascii="Times New Roman" w:hAnsi="Times New Roman" w:cs="Times New Roman"/>
          <w:sz w:val="24"/>
          <w:szCs w:val="24"/>
          <w:lang w:val="es-ES"/>
        </w:rPr>
        <w:t>juveniles</w:t>
      </w:r>
      <w:r w:rsidR="00985AE9" w:rsidRPr="00447421">
        <w:rPr>
          <w:rFonts w:ascii="Times New Roman" w:hAnsi="Times New Roman" w:cs="Times New Roman"/>
          <w:sz w:val="24"/>
          <w:szCs w:val="24"/>
          <w:lang w:val="es-ES"/>
        </w:rPr>
        <w:t xml:space="preserve"> de la UNP- sede </w:t>
      </w:r>
      <w:proofErr w:type="spellStart"/>
      <w:r w:rsidR="00985AE9" w:rsidRPr="00447421">
        <w:rPr>
          <w:rFonts w:ascii="Times New Roman" w:hAnsi="Times New Roman" w:cs="Times New Roman"/>
          <w:sz w:val="24"/>
          <w:szCs w:val="24"/>
          <w:lang w:val="es-ES"/>
        </w:rPr>
        <w:t>Trelew</w:t>
      </w:r>
      <w:proofErr w:type="spellEnd"/>
      <w:r w:rsidR="005540D3" w:rsidRPr="00447421">
        <w:rPr>
          <w:rFonts w:ascii="Times New Roman" w:hAnsi="Times New Roman" w:cs="Times New Roman"/>
          <w:sz w:val="24"/>
          <w:szCs w:val="24"/>
          <w:lang w:val="es-ES"/>
        </w:rPr>
        <w:t>, que serán abordadas</w:t>
      </w:r>
      <w:r w:rsidR="00985AE9" w:rsidRPr="00447421">
        <w:rPr>
          <w:rFonts w:ascii="Times New Roman" w:hAnsi="Times New Roman" w:cs="Times New Roman"/>
          <w:sz w:val="24"/>
          <w:szCs w:val="24"/>
          <w:lang w:val="es-ES"/>
        </w:rPr>
        <w:t xml:space="preserve"> </w:t>
      </w:r>
      <w:r w:rsidR="00882A93" w:rsidRPr="00447421">
        <w:rPr>
          <w:rFonts w:ascii="Times New Roman" w:hAnsi="Times New Roman" w:cs="Times New Roman"/>
          <w:sz w:val="24"/>
          <w:szCs w:val="24"/>
          <w:lang w:val="es-ES"/>
        </w:rPr>
        <w:t>en futuros trabajos</w:t>
      </w:r>
      <w:r w:rsidR="0079662C" w:rsidRPr="00447421">
        <w:rPr>
          <w:rFonts w:ascii="Times New Roman" w:hAnsi="Times New Roman" w:cs="Times New Roman"/>
          <w:sz w:val="24"/>
          <w:szCs w:val="24"/>
          <w:lang w:val="es-ES"/>
        </w:rPr>
        <w:t>.</w:t>
      </w:r>
    </w:p>
    <w:p w14:paraId="23A4C8FC" w14:textId="73B5C120" w:rsidR="00985AE9" w:rsidRPr="00090E97" w:rsidRDefault="00985AE9" w:rsidP="009A561C">
      <w:pPr>
        <w:spacing w:line="360" w:lineRule="auto"/>
        <w:ind w:left="-284"/>
        <w:jc w:val="both"/>
        <w:rPr>
          <w:rFonts w:ascii="Times New Roman" w:hAnsi="Times New Roman" w:cs="Times New Roman"/>
          <w:sz w:val="24"/>
          <w:szCs w:val="24"/>
          <w:lang w:val="es-ES"/>
        </w:rPr>
      </w:pPr>
      <w:r w:rsidRPr="00090E97">
        <w:rPr>
          <w:rFonts w:ascii="Times New Roman" w:hAnsi="Times New Roman" w:cs="Times New Roman"/>
          <w:sz w:val="24"/>
          <w:szCs w:val="24"/>
          <w:lang w:val="es-ES"/>
        </w:rPr>
        <w:t xml:space="preserve">En este sentido, apostamos a la interpretación de la realidad y las construcciones subjetivas de </w:t>
      </w:r>
      <w:proofErr w:type="spellStart"/>
      <w:r w:rsidRPr="00090E97">
        <w:rPr>
          <w:rFonts w:ascii="Times New Roman" w:hAnsi="Times New Roman" w:cs="Times New Roman"/>
          <w:sz w:val="24"/>
          <w:szCs w:val="24"/>
          <w:lang w:val="es-ES"/>
        </w:rPr>
        <w:t>lxs</w:t>
      </w:r>
      <w:proofErr w:type="spellEnd"/>
      <w:r w:rsidRPr="00090E97">
        <w:rPr>
          <w:rFonts w:ascii="Times New Roman" w:hAnsi="Times New Roman" w:cs="Times New Roman"/>
          <w:sz w:val="24"/>
          <w:szCs w:val="24"/>
          <w:lang w:val="es-ES"/>
        </w:rPr>
        <w:t xml:space="preserve"> militantes que están </w:t>
      </w:r>
      <w:r w:rsidR="00E357CC" w:rsidRPr="00090E97">
        <w:rPr>
          <w:rFonts w:ascii="Times New Roman" w:hAnsi="Times New Roman" w:cs="Times New Roman"/>
          <w:sz w:val="24"/>
          <w:szCs w:val="24"/>
          <w:lang w:val="es-ES"/>
        </w:rPr>
        <w:t>estrechamente</w:t>
      </w:r>
      <w:r w:rsidRPr="00090E97">
        <w:rPr>
          <w:rFonts w:ascii="Times New Roman" w:hAnsi="Times New Roman" w:cs="Times New Roman"/>
          <w:sz w:val="24"/>
          <w:szCs w:val="24"/>
          <w:lang w:val="es-ES"/>
        </w:rPr>
        <w:t xml:space="preserve"> ligadas y dialogan constantemente con los sucesos históricos de las cuales son parte, de los que forman parte a la vez que les dan forma a </w:t>
      </w:r>
      <w:proofErr w:type="spellStart"/>
      <w:r w:rsidRPr="00090E97">
        <w:rPr>
          <w:rFonts w:ascii="Times New Roman" w:hAnsi="Times New Roman" w:cs="Times New Roman"/>
          <w:sz w:val="24"/>
          <w:szCs w:val="24"/>
          <w:lang w:val="es-ES"/>
        </w:rPr>
        <w:t>ellxs</w:t>
      </w:r>
      <w:proofErr w:type="spellEnd"/>
      <w:r w:rsidR="00872FFF" w:rsidRPr="00090E97">
        <w:rPr>
          <w:rFonts w:ascii="Times New Roman" w:hAnsi="Times New Roman" w:cs="Times New Roman"/>
          <w:sz w:val="24"/>
          <w:szCs w:val="24"/>
          <w:lang w:val="es-ES"/>
        </w:rPr>
        <w:t xml:space="preserve"> (</w:t>
      </w:r>
      <w:proofErr w:type="spellStart"/>
      <w:r w:rsidR="00872FFF" w:rsidRPr="00090E97">
        <w:rPr>
          <w:rFonts w:ascii="Times New Roman" w:hAnsi="Times New Roman" w:cs="Times New Roman"/>
          <w:sz w:val="24"/>
          <w:szCs w:val="24"/>
          <w:lang w:val="es-ES"/>
        </w:rPr>
        <w:t>P</w:t>
      </w:r>
      <w:r w:rsidR="00A87D2E">
        <w:rPr>
          <w:rFonts w:ascii="Times New Roman" w:hAnsi="Times New Roman" w:cs="Times New Roman"/>
          <w:sz w:val="24"/>
          <w:szCs w:val="24"/>
          <w:lang w:val="es-ES"/>
        </w:rPr>
        <w:t>leyers</w:t>
      </w:r>
      <w:proofErr w:type="spellEnd"/>
      <w:r w:rsidR="00872FFF" w:rsidRPr="00090E97">
        <w:rPr>
          <w:rFonts w:ascii="Times New Roman" w:hAnsi="Times New Roman" w:cs="Times New Roman"/>
          <w:sz w:val="24"/>
          <w:szCs w:val="24"/>
          <w:lang w:val="es-ES"/>
        </w:rPr>
        <w:t>, 2018)</w:t>
      </w:r>
      <w:r w:rsidRPr="00090E97">
        <w:rPr>
          <w:rFonts w:ascii="Times New Roman" w:hAnsi="Times New Roman" w:cs="Times New Roman"/>
          <w:sz w:val="24"/>
          <w:szCs w:val="24"/>
          <w:lang w:val="es-ES"/>
        </w:rPr>
        <w:t xml:space="preserve">. En este sentido podemos identificar la configuración generacional de una forma de militancia contestataria que </w:t>
      </w:r>
      <w:r w:rsidR="00E357CC" w:rsidRPr="00090E97">
        <w:rPr>
          <w:rFonts w:ascii="Times New Roman" w:hAnsi="Times New Roman" w:cs="Times New Roman"/>
          <w:sz w:val="24"/>
          <w:szCs w:val="24"/>
          <w:lang w:val="es-ES"/>
        </w:rPr>
        <w:t>sobresalía</w:t>
      </w:r>
      <w:r w:rsidRPr="00090E97">
        <w:rPr>
          <w:rFonts w:ascii="Times New Roman" w:hAnsi="Times New Roman" w:cs="Times New Roman"/>
          <w:sz w:val="24"/>
          <w:szCs w:val="24"/>
          <w:lang w:val="es-ES"/>
        </w:rPr>
        <w:t xml:space="preserve"> sobre otras formas de militancia gremial estudiantil, como la Franja Morada, que estaba </w:t>
      </w:r>
      <w:r w:rsidR="00E357CC" w:rsidRPr="00090E97">
        <w:rPr>
          <w:rFonts w:ascii="Times New Roman" w:hAnsi="Times New Roman" w:cs="Times New Roman"/>
          <w:sz w:val="24"/>
          <w:szCs w:val="24"/>
          <w:lang w:val="es-ES"/>
        </w:rPr>
        <w:t>más</w:t>
      </w:r>
      <w:r w:rsidRPr="00090E97">
        <w:rPr>
          <w:rFonts w:ascii="Times New Roman" w:hAnsi="Times New Roman" w:cs="Times New Roman"/>
          <w:sz w:val="24"/>
          <w:szCs w:val="24"/>
          <w:lang w:val="es-ES"/>
        </w:rPr>
        <w:t xml:space="preserve"> ligada a las gestiones </w:t>
      </w:r>
      <w:r w:rsidR="00872FFF" w:rsidRPr="00090E97">
        <w:rPr>
          <w:rFonts w:ascii="Times New Roman" w:hAnsi="Times New Roman" w:cs="Times New Roman"/>
          <w:sz w:val="24"/>
          <w:szCs w:val="24"/>
          <w:lang w:val="es-ES"/>
        </w:rPr>
        <w:t xml:space="preserve">de gobiernos locales, ya sean universitarios o no, y cuyo desarrollo </w:t>
      </w:r>
      <w:r w:rsidR="00E357CC" w:rsidRPr="00090E97">
        <w:rPr>
          <w:rFonts w:ascii="Times New Roman" w:hAnsi="Times New Roman" w:cs="Times New Roman"/>
          <w:sz w:val="24"/>
          <w:szCs w:val="24"/>
          <w:lang w:val="es-ES"/>
        </w:rPr>
        <w:t>también</w:t>
      </w:r>
      <w:r w:rsidR="00872FFF" w:rsidRPr="00090E97">
        <w:rPr>
          <w:rFonts w:ascii="Times New Roman" w:hAnsi="Times New Roman" w:cs="Times New Roman"/>
          <w:sz w:val="24"/>
          <w:szCs w:val="24"/>
          <w:lang w:val="es-ES"/>
        </w:rPr>
        <w:t xml:space="preserve"> se constituye en </w:t>
      </w:r>
      <w:r w:rsidR="00E357CC" w:rsidRPr="00090E97">
        <w:rPr>
          <w:rFonts w:ascii="Times New Roman" w:hAnsi="Times New Roman" w:cs="Times New Roman"/>
          <w:sz w:val="24"/>
          <w:szCs w:val="24"/>
          <w:lang w:val="es-ES"/>
        </w:rPr>
        <w:t>sí</w:t>
      </w:r>
      <w:r w:rsidR="00872FFF" w:rsidRPr="00090E97">
        <w:rPr>
          <w:rFonts w:ascii="Times New Roman" w:hAnsi="Times New Roman" w:cs="Times New Roman"/>
          <w:sz w:val="24"/>
          <w:szCs w:val="24"/>
          <w:lang w:val="es-ES"/>
        </w:rPr>
        <w:t xml:space="preserve"> mismo en otro tema de análisis particular. </w:t>
      </w:r>
    </w:p>
    <w:p w14:paraId="59C4D06E" w14:textId="3FDFED1E" w:rsidR="00872FFF" w:rsidRPr="001413AC" w:rsidRDefault="00872FFF" w:rsidP="009A561C">
      <w:pPr>
        <w:spacing w:line="360" w:lineRule="auto"/>
        <w:ind w:left="-284"/>
        <w:jc w:val="both"/>
        <w:rPr>
          <w:rFonts w:ascii="Times New Roman" w:hAnsi="Times New Roman" w:cs="Times New Roman"/>
          <w:color w:val="FF0000"/>
          <w:sz w:val="24"/>
          <w:szCs w:val="24"/>
          <w:lang w:val="es-ES"/>
        </w:rPr>
      </w:pPr>
      <w:r w:rsidRPr="00090E97">
        <w:rPr>
          <w:rFonts w:ascii="Times New Roman" w:hAnsi="Times New Roman" w:cs="Times New Roman"/>
          <w:sz w:val="24"/>
          <w:szCs w:val="24"/>
          <w:lang w:val="es-ES"/>
        </w:rPr>
        <w:t xml:space="preserve">Nos importa destacar justamente la militancia que se formó en algunos sectores del movimiento estudiantil en </w:t>
      </w:r>
      <w:proofErr w:type="spellStart"/>
      <w:r w:rsidRPr="00090E97">
        <w:rPr>
          <w:rFonts w:ascii="Times New Roman" w:hAnsi="Times New Roman" w:cs="Times New Roman"/>
          <w:sz w:val="24"/>
          <w:szCs w:val="24"/>
          <w:lang w:val="es-ES"/>
        </w:rPr>
        <w:t>Trelew</w:t>
      </w:r>
      <w:proofErr w:type="spellEnd"/>
      <w:r w:rsidRPr="00090E97">
        <w:rPr>
          <w:rFonts w:ascii="Times New Roman" w:hAnsi="Times New Roman" w:cs="Times New Roman"/>
          <w:sz w:val="24"/>
          <w:szCs w:val="24"/>
          <w:lang w:val="es-ES"/>
        </w:rPr>
        <w:t xml:space="preserve">, que se </w:t>
      </w:r>
      <w:r w:rsidR="00E357CC" w:rsidRPr="00090E97">
        <w:rPr>
          <w:rFonts w:ascii="Times New Roman" w:hAnsi="Times New Roman" w:cs="Times New Roman"/>
          <w:sz w:val="24"/>
          <w:szCs w:val="24"/>
          <w:lang w:val="es-ES"/>
        </w:rPr>
        <w:t>nutría</w:t>
      </w:r>
      <w:r w:rsidRPr="00090E97">
        <w:rPr>
          <w:rFonts w:ascii="Times New Roman" w:hAnsi="Times New Roman" w:cs="Times New Roman"/>
          <w:sz w:val="24"/>
          <w:szCs w:val="24"/>
          <w:lang w:val="es-ES"/>
        </w:rPr>
        <w:t xml:space="preserve"> de la </w:t>
      </w:r>
      <w:r w:rsidR="00E357CC" w:rsidRPr="00090E97">
        <w:rPr>
          <w:rFonts w:ascii="Times New Roman" w:hAnsi="Times New Roman" w:cs="Times New Roman"/>
          <w:sz w:val="24"/>
          <w:szCs w:val="24"/>
          <w:lang w:val="es-ES"/>
        </w:rPr>
        <w:t>relación</w:t>
      </w:r>
      <w:r w:rsidRPr="00090E97">
        <w:rPr>
          <w:rFonts w:ascii="Times New Roman" w:hAnsi="Times New Roman" w:cs="Times New Roman"/>
          <w:sz w:val="24"/>
          <w:szCs w:val="24"/>
          <w:lang w:val="es-ES"/>
        </w:rPr>
        <w:t xml:space="preserve"> con movimientos sociales contemporáneos y que dieron origen o consolidaron agrupaciones que perduraron y </w:t>
      </w:r>
      <w:r w:rsidR="00E357CC" w:rsidRPr="00090E97">
        <w:rPr>
          <w:rFonts w:ascii="Times New Roman" w:hAnsi="Times New Roman" w:cs="Times New Roman"/>
          <w:sz w:val="24"/>
          <w:szCs w:val="24"/>
          <w:lang w:val="es-ES"/>
        </w:rPr>
        <w:t>configuraron varios</w:t>
      </w:r>
      <w:r w:rsidRPr="00090E97">
        <w:rPr>
          <w:rFonts w:ascii="Times New Roman" w:hAnsi="Times New Roman" w:cs="Times New Roman"/>
          <w:sz w:val="24"/>
          <w:szCs w:val="24"/>
          <w:lang w:val="es-ES"/>
        </w:rPr>
        <w:t xml:space="preserve"> </w:t>
      </w:r>
      <w:r w:rsidR="00E357CC" w:rsidRPr="00090E97">
        <w:rPr>
          <w:rFonts w:ascii="Times New Roman" w:hAnsi="Times New Roman" w:cs="Times New Roman"/>
          <w:sz w:val="24"/>
          <w:szCs w:val="24"/>
          <w:lang w:val="es-ES"/>
        </w:rPr>
        <w:t>años esa</w:t>
      </w:r>
      <w:r w:rsidRPr="00090E97">
        <w:rPr>
          <w:rFonts w:ascii="Times New Roman" w:hAnsi="Times New Roman" w:cs="Times New Roman"/>
          <w:sz w:val="24"/>
          <w:szCs w:val="24"/>
          <w:lang w:val="es-ES"/>
        </w:rPr>
        <w:t xml:space="preserve"> </w:t>
      </w:r>
      <w:r w:rsidR="00E357CC" w:rsidRPr="00090E97">
        <w:rPr>
          <w:rFonts w:ascii="Times New Roman" w:hAnsi="Times New Roman" w:cs="Times New Roman"/>
          <w:sz w:val="24"/>
          <w:szCs w:val="24"/>
          <w:lang w:val="es-ES"/>
        </w:rPr>
        <w:t>tensión</w:t>
      </w:r>
      <w:r w:rsidRPr="00090E97">
        <w:rPr>
          <w:rFonts w:ascii="Times New Roman" w:hAnsi="Times New Roman" w:cs="Times New Roman"/>
          <w:sz w:val="24"/>
          <w:szCs w:val="24"/>
          <w:lang w:val="es-ES"/>
        </w:rPr>
        <w:t xml:space="preserve"> entre la participación estudiantil </w:t>
      </w:r>
      <w:r w:rsidR="00E357CC" w:rsidRPr="00090E97">
        <w:rPr>
          <w:rFonts w:ascii="Times New Roman" w:hAnsi="Times New Roman" w:cs="Times New Roman"/>
          <w:sz w:val="24"/>
          <w:szCs w:val="24"/>
          <w:lang w:val="es-ES"/>
        </w:rPr>
        <w:t>académica</w:t>
      </w:r>
      <w:r w:rsidRPr="00090E97">
        <w:rPr>
          <w:rFonts w:ascii="Times New Roman" w:hAnsi="Times New Roman" w:cs="Times New Roman"/>
          <w:sz w:val="24"/>
          <w:szCs w:val="24"/>
          <w:lang w:val="es-ES"/>
        </w:rPr>
        <w:t xml:space="preserve"> (dentro de la universidad) y la participación estudiantil en la calle (o fuera de la universidad). Esa </w:t>
      </w:r>
      <w:r w:rsidR="00E357CC" w:rsidRPr="00090E97">
        <w:rPr>
          <w:rFonts w:ascii="Times New Roman" w:hAnsi="Times New Roman" w:cs="Times New Roman"/>
          <w:sz w:val="24"/>
          <w:szCs w:val="24"/>
          <w:lang w:val="es-ES"/>
        </w:rPr>
        <w:t>tensión</w:t>
      </w:r>
      <w:r w:rsidRPr="00090E97">
        <w:rPr>
          <w:rFonts w:ascii="Times New Roman" w:hAnsi="Times New Roman" w:cs="Times New Roman"/>
          <w:sz w:val="24"/>
          <w:szCs w:val="24"/>
          <w:lang w:val="es-ES"/>
        </w:rPr>
        <w:t xml:space="preserve"> </w:t>
      </w:r>
      <w:r w:rsidR="00E357CC" w:rsidRPr="00090E97">
        <w:rPr>
          <w:rFonts w:ascii="Times New Roman" w:hAnsi="Times New Roman" w:cs="Times New Roman"/>
          <w:sz w:val="24"/>
          <w:szCs w:val="24"/>
          <w:lang w:val="es-ES"/>
        </w:rPr>
        <w:t>también</w:t>
      </w:r>
      <w:r w:rsidRPr="00090E97">
        <w:rPr>
          <w:rFonts w:ascii="Times New Roman" w:hAnsi="Times New Roman" w:cs="Times New Roman"/>
          <w:sz w:val="24"/>
          <w:szCs w:val="24"/>
          <w:lang w:val="es-ES"/>
        </w:rPr>
        <w:t xml:space="preserve"> </w:t>
      </w:r>
      <w:r w:rsidR="00E357CC" w:rsidRPr="00090E97">
        <w:rPr>
          <w:rFonts w:ascii="Times New Roman" w:hAnsi="Times New Roman" w:cs="Times New Roman"/>
          <w:sz w:val="24"/>
          <w:szCs w:val="24"/>
          <w:lang w:val="es-ES"/>
        </w:rPr>
        <w:t>surgió</w:t>
      </w:r>
      <w:r w:rsidRPr="00090E97">
        <w:rPr>
          <w:rFonts w:ascii="Times New Roman" w:hAnsi="Times New Roman" w:cs="Times New Roman"/>
          <w:sz w:val="24"/>
          <w:szCs w:val="24"/>
          <w:lang w:val="es-ES"/>
        </w:rPr>
        <w:t xml:space="preserve"> en ambos relatos y no se mencionó si hubo resolución o no. </w:t>
      </w:r>
      <w:r w:rsidRPr="0079662C">
        <w:rPr>
          <w:rFonts w:ascii="Times New Roman" w:hAnsi="Times New Roman" w:cs="Times New Roman"/>
          <w:sz w:val="24"/>
          <w:szCs w:val="24"/>
          <w:lang w:val="es-ES"/>
        </w:rPr>
        <w:t xml:space="preserve">Nuestra posición frente a eso, es prestarle </w:t>
      </w:r>
      <w:r w:rsidR="00E357CC" w:rsidRPr="0079662C">
        <w:rPr>
          <w:rFonts w:ascii="Times New Roman" w:hAnsi="Times New Roman" w:cs="Times New Roman"/>
          <w:sz w:val="24"/>
          <w:szCs w:val="24"/>
          <w:lang w:val="es-ES"/>
        </w:rPr>
        <w:t>atención</w:t>
      </w:r>
      <w:r w:rsidRPr="0079662C">
        <w:rPr>
          <w:rFonts w:ascii="Times New Roman" w:hAnsi="Times New Roman" w:cs="Times New Roman"/>
          <w:sz w:val="24"/>
          <w:szCs w:val="24"/>
          <w:lang w:val="es-ES"/>
        </w:rPr>
        <w:t xml:space="preserve"> a la relevancia de </w:t>
      </w:r>
      <w:r w:rsidR="00882A93" w:rsidRPr="0079662C">
        <w:rPr>
          <w:rFonts w:ascii="Times New Roman" w:hAnsi="Times New Roman" w:cs="Times New Roman"/>
          <w:sz w:val="24"/>
          <w:szCs w:val="24"/>
          <w:lang w:val="es-ES"/>
        </w:rPr>
        <w:t xml:space="preserve">las tensiones y discusiones que </w:t>
      </w:r>
      <w:r w:rsidR="00447421" w:rsidRPr="0079662C">
        <w:rPr>
          <w:rFonts w:ascii="Times New Roman" w:hAnsi="Times New Roman" w:cs="Times New Roman"/>
          <w:sz w:val="24"/>
          <w:szCs w:val="24"/>
          <w:lang w:val="es-ES"/>
        </w:rPr>
        <w:t>había</w:t>
      </w:r>
      <w:r w:rsidRPr="0079662C">
        <w:rPr>
          <w:rFonts w:ascii="Times New Roman" w:hAnsi="Times New Roman" w:cs="Times New Roman"/>
          <w:sz w:val="24"/>
          <w:szCs w:val="24"/>
          <w:lang w:val="es-ES"/>
        </w:rPr>
        <w:t xml:space="preserve"> entre </w:t>
      </w:r>
      <w:r w:rsidR="00882A93" w:rsidRPr="0079662C">
        <w:rPr>
          <w:rFonts w:ascii="Times New Roman" w:hAnsi="Times New Roman" w:cs="Times New Roman"/>
          <w:sz w:val="24"/>
          <w:szCs w:val="24"/>
          <w:lang w:val="es-ES"/>
        </w:rPr>
        <w:t>estilos</w:t>
      </w:r>
      <w:r w:rsidRPr="0079662C">
        <w:rPr>
          <w:rFonts w:ascii="Times New Roman" w:hAnsi="Times New Roman" w:cs="Times New Roman"/>
          <w:sz w:val="24"/>
          <w:szCs w:val="24"/>
          <w:lang w:val="es-ES"/>
        </w:rPr>
        <w:t xml:space="preserve"> de militar</w:t>
      </w:r>
      <w:r w:rsidR="00882A93" w:rsidRPr="0079662C">
        <w:rPr>
          <w:rFonts w:ascii="Times New Roman" w:hAnsi="Times New Roman" w:cs="Times New Roman"/>
          <w:sz w:val="24"/>
          <w:szCs w:val="24"/>
          <w:lang w:val="es-ES"/>
        </w:rPr>
        <w:t xml:space="preserve"> y los propósitos que subyacen a </w:t>
      </w:r>
      <w:r w:rsidR="00882A93" w:rsidRPr="00BC35A2">
        <w:rPr>
          <w:rFonts w:ascii="Times New Roman" w:hAnsi="Times New Roman" w:cs="Times New Roman"/>
          <w:sz w:val="24"/>
          <w:szCs w:val="24"/>
          <w:lang w:val="es-ES"/>
        </w:rPr>
        <w:t>esos estilos</w:t>
      </w:r>
      <w:r w:rsidR="001413AC" w:rsidRPr="00BC35A2">
        <w:rPr>
          <w:rFonts w:ascii="Times New Roman" w:hAnsi="Times New Roman" w:cs="Times New Roman"/>
          <w:color w:val="FF0000"/>
          <w:sz w:val="24"/>
          <w:szCs w:val="24"/>
          <w:lang w:val="es-ES"/>
        </w:rPr>
        <w:t>,</w:t>
      </w:r>
      <w:r w:rsidR="00882A93" w:rsidRPr="00BC35A2">
        <w:rPr>
          <w:rFonts w:ascii="Times New Roman" w:hAnsi="Times New Roman" w:cs="Times New Roman"/>
          <w:sz w:val="24"/>
          <w:szCs w:val="24"/>
          <w:lang w:val="es-ES"/>
        </w:rPr>
        <w:t xml:space="preserve"> </w:t>
      </w:r>
      <w:r w:rsidRPr="00BC35A2">
        <w:rPr>
          <w:rFonts w:ascii="Times New Roman" w:hAnsi="Times New Roman" w:cs="Times New Roman"/>
          <w:sz w:val="24"/>
          <w:szCs w:val="24"/>
          <w:lang w:val="es-ES"/>
        </w:rPr>
        <w:t>puesto</w:t>
      </w:r>
      <w:r w:rsidRPr="0079662C">
        <w:rPr>
          <w:rFonts w:ascii="Times New Roman" w:hAnsi="Times New Roman" w:cs="Times New Roman"/>
          <w:sz w:val="24"/>
          <w:szCs w:val="24"/>
          <w:lang w:val="es-ES"/>
        </w:rPr>
        <w:t xml:space="preserve"> que </w:t>
      </w:r>
      <w:r w:rsidR="00882A93" w:rsidRPr="0079662C">
        <w:rPr>
          <w:rFonts w:ascii="Times New Roman" w:hAnsi="Times New Roman" w:cs="Times New Roman"/>
          <w:sz w:val="24"/>
          <w:szCs w:val="24"/>
          <w:lang w:val="es-ES"/>
        </w:rPr>
        <w:t>nos parece que es</w:t>
      </w:r>
      <w:r w:rsidRPr="0079662C">
        <w:rPr>
          <w:rFonts w:ascii="Times New Roman" w:hAnsi="Times New Roman" w:cs="Times New Roman"/>
          <w:sz w:val="24"/>
          <w:szCs w:val="24"/>
          <w:lang w:val="es-ES"/>
        </w:rPr>
        <w:t xml:space="preserve"> una de las formas </w:t>
      </w:r>
      <w:r w:rsidR="00E357CC" w:rsidRPr="0079662C">
        <w:rPr>
          <w:rFonts w:ascii="Times New Roman" w:hAnsi="Times New Roman" w:cs="Times New Roman"/>
          <w:sz w:val="24"/>
          <w:szCs w:val="24"/>
          <w:lang w:val="es-ES"/>
        </w:rPr>
        <w:t>más</w:t>
      </w:r>
      <w:r w:rsidRPr="0079662C">
        <w:rPr>
          <w:rFonts w:ascii="Times New Roman" w:hAnsi="Times New Roman" w:cs="Times New Roman"/>
          <w:sz w:val="24"/>
          <w:szCs w:val="24"/>
          <w:lang w:val="es-ES"/>
        </w:rPr>
        <w:t xml:space="preserve"> ricas de llevar adelante una organización estudiantil.</w:t>
      </w:r>
      <w:r w:rsidR="005540D3">
        <w:rPr>
          <w:rFonts w:ascii="Times New Roman" w:hAnsi="Times New Roman" w:cs="Times New Roman"/>
          <w:sz w:val="24"/>
          <w:szCs w:val="24"/>
          <w:lang w:val="es-ES"/>
        </w:rPr>
        <w:t xml:space="preserve"> </w:t>
      </w:r>
      <w:r w:rsidRPr="00090E97">
        <w:rPr>
          <w:rFonts w:ascii="Times New Roman" w:hAnsi="Times New Roman" w:cs="Times New Roman"/>
          <w:sz w:val="24"/>
          <w:szCs w:val="24"/>
          <w:lang w:val="es-ES"/>
        </w:rPr>
        <w:t xml:space="preserve"> </w:t>
      </w:r>
    </w:p>
    <w:p w14:paraId="6E7D02B8" w14:textId="60A8C494" w:rsidR="00090E97" w:rsidRPr="009A561C" w:rsidRDefault="009A561C" w:rsidP="009A561C">
      <w:pPr>
        <w:pStyle w:val="Ttulo1"/>
        <w:ind w:left="-284"/>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BIBLIOGRAFÍA</w:t>
      </w:r>
    </w:p>
    <w:p w14:paraId="4CDE4939"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proofErr w:type="spellStart"/>
      <w:r w:rsidRPr="00090E97">
        <w:rPr>
          <w:rFonts w:ascii="Georgia" w:eastAsia="Times New Roman" w:hAnsi="Georgia" w:cs="Times New Roman"/>
          <w:color w:val="000000"/>
          <w:sz w:val="24"/>
          <w:szCs w:val="24"/>
          <w:lang w:val="en-US"/>
        </w:rPr>
        <w:t>Adleson</w:t>
      </w:r>
      <w:proofErr w:type="spellEnd"/>
      <w:r w:rsidRPr="00090E97">
        <w:rPr>
          <w:rFonts w:ascii="Georgia" w:eastAsia="Times New Roman" w:hAnsi="Georgia" w:cs="Times New Roman"/>
          <w:color w:val="000000"/>
          <w:sz w:val="24"/>
          <w:szCs w:val="24"/>
          <w:lang w:val="en-US"/>
        </w:rPr>
        <w:t xml:space="preserve">, S. L., </w:t>
      </w:r>
      <w:proofErr w:type="spellStart"/>
      <w:r w:rsidRPr="00090E97">
        <w:rPr>
          <w:rFonts w:ascii="Georgia" w:eastAsia="Times New Roman" w:hAnsi="Georgia" w:cs="Times New Roman"/>
          <w:color w:val="000000"/>
          <w:sz w:val="24"/>
          <w:szCs w:val="24"/>
          <w:lang w:val="en-US"/>
        </w:rPr>
        <w:t>Camarena</w:t>
      </w:r>
      <w:proofErr w:type="spellEnd"/>
      <w:r w:rsidRPr="00090E97">
        <w:rPr>
          <w:rFonts w:ascii="Georgia" w:eastAsia="Times New Roman" w:hAnsi="Georgia" w:cs="Times New Roman"/>
          <w:color w:val="000000"/>
          <w:sz w:val="24"/>
          <w:szCs w:val="24"/>
          <w:lang w:val="en-US"/>
        </w:rPr>
        <w:t xml:space="preserve">, M., &amp; </w:t>
      </w:r>
      <w:proofErr w:type="spellStart"/>
      <w:r w:rsidRPr="00090E97">
        <w:rPr>
          <w:rFonts w:ascii="Georgia" w:eastAsia="Times New Roman" w:hAnsi="Georgia" w:cs="Times New Roman"/>
          <w:color w:val="000000"/>
          <w:sz w:val="24"/>
          <w:szCs w:val="24"/>
          <w:lang w:val="en-US"/>
        </w:rPr>
        <w:t>Iparraguirre</w:t>
      </w:r>
      <w:proofErr w:type="spellEnd"/>
      <w:r w:rsidRPr="00090E97">
        <w:rPr>
          <w:rFonts w:ascii="Georgia" w:eastAsia="Times New Roman" w:hAnsi="Georgia" w:cs="Times New Roman"/>
          <w:color w:val="000000"/>
          <w:sz w:val="24"/>
          <w:szCs w:val="24"/>
          <w:lang w:val="en-US"/>
        </w:rPr>
        <w:t xml:space="preserve">, H. (2008). </w:t>
      </w:r>
      <w:proofErr w:type="spellStart"/>
      <w:r w:rsidRPr="00090E97">
        <w:rPr>
          <w:rFonts w:ascii="Georgia" w:eastAsia="Times New Roman" w:hAnsi="Georgia" w:cs="Times New Roman"/>
          <w:color w:val="000000"/>
          <w:sz w:val="24"/>
          <w:szCs w:val="24"/>
          <w:lang w:val="en-US"/>
        </w:rPr>
        <w:t>Historia</w:t>
      </w:r>
      <w:proofErr w:type="spellEnd"/>
      <w:r w:rsidRPr="00090E97">
        <w:rPr>
          <w:rFonts w:ascii="Georgia" w:eastAsia="Times New Roman" w:hAnsi="Georgia" w:cs="Times New Roman"/>
          <w:color w:val="000000"/>
          <w:sz w:val="24"/>
          <w:szCs w:val="24"/>
          <w:lang w:val="en-US"/>
        </w:rPr>
        <w:t xml:space="preserve"> social y </w:t>
      </w:r>
      <w:proofErr w:type="spellStart"/>
      <w:r w:rsidRPr="00090E97">
        <w:rPr>
          <w:rFonts w:ascii="Georgia" w:eastAsia="Times New Roman" w:hAnsi="Georgia" w:cs="Times New Roman"/>
          <w:color w:val="000000"/>
          <w:sz w:val="24"/>
          <w:szCs w:val="24"/>
          <w:lang w:val="en-US"/>
        </w:rPr>
        <w:t>testimonios</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orales</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En</w:t>
      </w:r>
      <w:proofErr w:type="spellEnd"/>
      <w:r w:rsidRPr="00090E97">
        <w:rPr>
          <w:rFonts w:ascii="Georgia" w:eastAsia="Times New Roman" w:hAnsi="Georgia" w:cs="Times New Roman"/>
          <w:color w:val="000000"/>
          <w:sz w:val="24"/>
          <w:szCs w:val="24"/>
          <w:lang w:val="en-US"/>
        </w:rPr>
        <w:t xml:space="preserve"> P. </w:t>
      </w:r>
      <w:proofErr w:type="spellStart"/>
      <w:r w:rsidRPr="00090E97">
        <w:rPr>
          <w:rFonts w:ascii="Georgia" w:eastAsia="Times New Roman" w:hAnsi="Georgia" w:cs="Times New Roman"/>
          <w:color w:val="000000"/>
          <w:sz w:val="24"/>
          <w:szCs w:val="24"/>
          <w:lang w:val="en-US"/>
        </w:rPr>
        <w:t>Pozzi</w:t>
      </w:r>
      <w:proofErr w:type="spellEnd"/>
      <w:r w:rsidRPr="00090E97">
        <w:rPr>
          <w:rFonts w:ascii="Georgia" w:eastAsia="Times New Roman" w:hAnsi="Georgia" w:cs="Times New Roman"/>
          <w:color w:val="000000"/>
          <w:sz w:val="24"/>
          <w:szCs w:val="24"/>
          <w:lang w:val="en-US"/>
        </w:rPr>
        <w:t xml:space="preserve"> &amp; G. </w:t>
      </w:r>
      <w:proofErr w:type="spellStart"/>
      <w:r w:rsidRPr="00090E97">
        <w:rPr>
          <w:rFonts w:ascii="Georgia" w:eastAsia="Times New Roman" w:hAnsi="Georgia" w:cs="Times New Roman"/>
          <w:color w:val="000000"/>
          <w:sz w:val="24"/>
          <w:szCs w:val="24"/>
          <w:lang w:val="en-US"/>
        </w:rPr>
        <w:t>Necoechea</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Gracia</w:t>
      </w:r>
      <w:proofErr w:type="spellEnd"/>
      <w:r w:rsidRPr="00090E97">
        <w:rPr>
          <w:rFonts w:ascii="Georgia" w:eastAsia="Times New Roman" w:hAnsi="Georgia" w:cs="Times New Roman"/>
          <w:color w:val="000000"/>
          <w:sz w:val="24"/>
          <w:szCs w:val="24"/>
          <w:lang w:val="en-US"/>
        </w:rPr>
        <w:t xml:space="preserve"> (Eds.), </w:t>
      </w:r>
      <w:proofErr w:type="spellStart"/>
      <w:r w:rsidRPr="00090E97">
        <w:rPr>
          <w:rFonts w:ascii="Georgia" w:eastAsia="Times New Roman" w:hAnsi="Georgia" w:cs="Times New Roman"/>
          <w:i/>
          <w:iCs/>
          <w:color w:val="000000"/>
          <w:sz w:val="24"/>
          <w:szCs w:val="24"/>
          <w:lang w:val="en-US"/>
        </w:rPr>
        <w:t>Cuéntame</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cómo</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fue</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Introducción</w:t>
      </w:r>
      <w:proofErr w:type="spellEnd"/>
      <w:r w:rsidRPr="00090E97">
        <w:rPr>
          <w:rFonts w:ascii="Georgia" w:eastAsia="Times New Roman" w:hAnsi="Georgia" w:cs="Times New Roman"/>
          <w:i/>
          <w:iCs/>
          <w:color w:val="000000"/>
          <w:sz w:val="24"/>
          <w:szCs w:val="24"/>
          <w:lang w:val="en-US"/>
        </w:rPr>
        <w:t xml:space="preserve"> a la </w:t>
      </w:r>
      <w:proofErr w:type="spellStart"/>
      <w:r w:rsidRPr="00090E97">
        <w:rPr>
          <w:rFonts w:ascii="Georgia" w:eastAsia="Times New Roman" w:hAnsi="Georgia" w:cs="Times New Roman"/>
          <w:i/>
          <w:iCs/>
          <w:color w:val="000000"/>
          <w:sz w:val="24"/>
          <w:szCs w:val="24"/>
          <w:lang w:val="en-US"/>
        </w:rPr>
        <w:t>historia</w:t>
      </w:r>
      <w:proofErr w:type="spellEnd"/>
      <w:r w:rsidRPr="00090E97">
        <w:rPr>
          <w:rFonts w:ascii="Georgia" w:eastAsia="Times New Roman" w:hAnsi="Georgia" w:cs="Times New Roman"/>
          <w:i/>
          <w:iCs/>
          <w:color w:val="000000"/>
          <w:sz w:val="24"/>
          <w:szCs w:val="24"/>
          <w:lang w:val="en-US"/>
        </w:rPr>
        <w:t xml:space="preserve"> oral</w:t>
      </w:r>
      <w:r w:rsidRPr="00090E97">
        <w:rPr>
          <w:rFonts w:ascii="Georgia" w:eastAsia="Times New Roman" w:hAnsi="Georgia" w:cs="Times New Roman"/>
          <w:color w:val="000000"/>
          <w:sz w:val="24"/>
          <w:szCs w:val="24"/>
          <w:lang w:val="en-US"/>
        </w:rPr>
        <w:t xml:space="preserve"> (pp. 37–44). </w:t>
      </w:r>
      <w:proofErr w:type="spellStart"/>
      <w:r w:rsidRPr="00090E97">
        <w:rPr>
          <w:rFonts w:ascii="Georgia" w:eastAsia="Times New Roman" w:hAnsi="Georgia" w:cs="Times New Roman"/>
          <w:color w:val="000000"/>
          <w:sz w:val="24"/>
          <w:szCs w:val="24"/>
          <w:lang w:val="en-US"/>
        </w:rPr>
        <w:t>ImagoMundi</w:t>
      </w:r>
      <w:proofErr w:type="spellEnd"/>
      <w:r w:rsidRPr="00090E97">
        <w:rPr>
          <w:rFonts w:ascii="Georgia" w:eastAsia="Times New Roman" w:hAnsi="Georgia" w:cs="Times New Roman"/>
          <w:color w:val="000000"/>
          <w:sz w:val="24"/>
          <w:szCs w:val="24"/>
          <w:lang w:val="en-US"/>
        </w:rPr>
        <w:t>.</w:t>
      </w:r>
    </w:p>
    <w:p w14:paraId="0F2DCEE0"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proofErr w:type="spellStart"/>
      <w:r w:rsidRPr="00090E97">
        <w:rPr>
          <w:rFonts w:ascii="Georgia" w:eastAsia="Times New Roman" w:hAnsi="Georgia" w:cs="Times New Roman"/>
          <w:color w:val="000000"/>
          <w:sz w:val="24"/>
          <w:szCs w:val="24"/>
          <w:lang w:val="en-US"/>
        </w:rPr>
        <w:t>Fogonerxs</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organización</w:t>
      </w:r>
      <w:proofErr w:type="spellEnd"/>
      <w:r w:rsidRPr="00090E97">
        <w:rPr>
          <w:rFonts w:ascii="Georgia" w:eastAsia="Times New Roman" w:hAnsi="Georgia" w:cs="Times New Roman"/>
          <w:color w:val="000000"/>
          <w:sz w:val="24"/>
          <w:szCs w:val="24"/>
          <w:lang w:val="en-US"/>
        </w:rPr>
        <w:t xml:space="preserve"> de </w:t>
      </w:r>
      <w:proofErr w:type="spellStart"/>
      <w:r w:rsidRPr="00090E97">
        <w:rPr>
          <w:rFonts w:ascii="Georgia" w:eastAsia="Times New Roman" w:hAnsi="Georgia" w:cs="Times New Roman"/>
          <w:color w:val="000000"/>
          <w:sz w:val="24"/>
          <w:szCs w:val="24"/>
          <w:lang w:val="en-US"/>
        </w:rPr>
        <w:t>liberacion</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nacional</w:t>
      </w:r>
      <w:proofErr w:type="spellEnd"/>
      <w:r w:rsidRPr="00090E97">
        <w:rPr>
          <w:rFonts w:ascii="Georgia" w:eastAsia="Times New Roman" w:hAnsi="Georgia" w:cs="Times New Roman"/>
          <w:color w:val="000000"/>
          <w:sz w:val="24"/>
          <w:szCs w:val="24"/>
          <w:lang w:val="en-US"/>
        </w:rPr>
        <w:t xml:space="preserve"> y social. (2022). </w:t>
      </w:r>
      <w:r w:rsidRPr="00090E97">
        <w:rPr>
          <w:rFonts w:ascii="Georgia" w:eastAsia="Times New Roman" w:hAnsi="Georgia" w:cs="Times New Roman"/>
          <w:i/>
          <w:iCs/>
          <w:color w:val="000000"/>
          <w:sz w:val="24"/>
          <w:szCs w:val="24"/>
          <w:lang w:val="en-US"/>
        </w:rPr>
        <w:t xml:space="preserve">2001: </w:t>
      </w:r>
      <w:proofErr w:type="spellStart"/>
      <w:r w:rsidRPr="00090E97">
        <w:rPr>
          <w:rFonts w:ascii="Georgia" w:eastAsia="Times New Roman" w:hAnsi="Georgia" w:cs="Times New Roman"/>
          <w:i/>
          <w:iCs/>
          <w:color w:val="000000"/>
          <w:sz w:val="24"/>
          <w:szCs w:val="24"/>
          <w:lang w:val="en-US"/>
        </w:rPr>
        <w:t>Por</w:t>
      </w:r>
      <w:proofErr w:type="spellEnd"/>
      <w:r w:rsidRPr="00090E97">
        <w:rPr>
          <w:rFonts w:ascii="Georgia" w:eastAsia="Times New Roman" w:hAnsi="Georgia" w:cs="Times New Roman"/>
          <w:i/>
          <w:iCs/>
          <w:color w:val="000000"/>
          <w:sz w:val="24"/>
          <w:szCs w:val="24"/>
          <w:lang w:val="en-US"/>
        </w:rPr>
        <w:t xml:space="preserve"> el </w:t>
      </w:r>
      <w:proofErr w:type="spellStart"/>
      <w:r w:rsidRPr="00090E97">
        <w:rPr>
          <w:rFonts w:ascii="Georgia" w:eastAsia="Times New Roman" w:hAnsi="Georgia" w:cs="Times New Roman"/>
          <w:i/>
          <w:iCs/>
          <w:color w:val="000000"/>
          <w:sz w:val="24"/>
          <w:szCs w:val="24"/>
          <w:lang w:val="en-US"/>
        </w:rPr>
        <w:t>camino</w:t>
      </w:r>
      <w:proofErr w:type="spellEnd"/>
      <w:r w:rsidRPr="00090E97">
        <w:rPr>
          <w:rFonts w:ascii="Georgia" w:eastAsia="Times New Roman" w:hAnsi="Georgia" w:cs="Times New Roman"/>
          <w:i/>
          <w:iCs/>
          <w:color w:val="000000"/>
          <w:sz w:val="24"/>
          <w:szCs w:val="24"/>
          <w:lang w:val="en-US"/>
        </w:rPr>
        <w:t xml:space="preserve"> de la </w:t>
      </w:r>
      <w:proofErr w:type="spellStart"/>
      <w:r w:rsidRPr="00090E97">
        <w:rPr>
          <w:rFonts w:ascii="Georgia" w:eastAsia="Times New Roman" w:hAnsi="Georgia" w:cs="Times New Roman"/>
          <w:i/>
          <w:iCs/>
          <w:color w:val="000000"/>
          <w:sz w:val="24"/>
          <w:szCs w:val="24"/>
          <w:lang w:val="en-US"/>
        </w:rPr>
        <w:t>revolucion</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diciembre</w:t>
      </w:r>
      <w:proofErr w:type="spellEnd"/>
      <w:r w:rsidRPr="00090E97">
        <w:rPr>
          <w:rFonts w:ascii="Georgia" w:eastAsia="Times New Roman" w:hAnsi="Georgia" w:cs="Times New Roman"/>
          <w:i/>
          <w:iCs/>
          <w:color w:val="000000"/>
          <w:sz w:val="24"/>
          <w:szCs w:val="24"/>
          <w:lang w:val="en-US"/>
        </w:rPr>
        <w:t xml:space="preserve"> 2001-2021, </w:t>
      </w:r>
      <w:proofErr w:type="spellStart"/>
      <w:r w:rsidRPr="00090E97">
        <w:rPr>
          <w:rFonts w:ascii="Georgia" w:eastAsia="Times New Roman" w:hAnsi="Georgia" w:cs="Times New Roman"/>
          <w:i/>
          <w:iCs/>
          <w:color w:val="000000"/>
          <w:sz w:val="24"/>
          <w:szCs w:val="24"/>
          <w:lang w:val="en-US"/>
        </w:rPr>
        <w:t>veinte</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años</w:t>
      </w:r>
      <w:proofErr w:type="spellEnd"/>
      <w:r w:rsidRPr="00090E97">
        <w:rPr>
          <w:rFonts w:ascii="Georgia" w:eastAsia="Times New Roman" w:hAnsi="Georgia" w:cs="Times New Roman"/>
          <w:color w:val="000000"/>
          <w:sz w:val="24"/>
          <w:szCs w:val="24"/>
          <w:lang w:val="en-US"/>
        </w:rPr>
        <w:t xml:space="preserve">. Ni </w:t>
      </w:r>
      <w:proofErr w:type="spellStart"/>
      <w:r w:rsidRPr="00090E97">
        <w:rPr>
          <w:rFonts w:ascii="Georgia" w:eastAsia="Times New Roman" w:hAnsi="Georgia" w:cs="Times New Roman"/>
          <w:color w:val="000000"/>
          <w:sz w:val="24"/>
          <w:szCs w:val="24"/>
          <w:lang w:val="en-US"/>
        </w:rPr>
        <w:t>tantito</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así</w:t>
      </w:r>
      <w:proofErr w:type="spellEnd"/>
      <w:r w:rsidRPr="00090E97">
        <w:rPr>
          <w:rFonts w:ascii="Georgia" w:eastAsia="Times New Roman" w:hAnsi="Georgia" w:cs="Times New Roman"/>
          <w:color w:val="000000"/>
          <w:sz w:val="24"/>
          <w:szCs w:val="24"/>
          <w:lang w:val="en-US"/>
        </w:rPr>
        <w:t>.</w:t>
      </w:r>
    </w:p>
    <w:p w14:paraId="6B66227E"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proofErr w:type="spellStart"/>
      <w:r w:rsidRPr="00090E97">
        <w:rPr>
          <w:rFonts w:ascii="Georgia" w:eastAsia="Times New Roman" w:hAnsi="Georgia" w:cs="Times New Roman"/>
          <w:color w:val="000000"/>
          <w:sz w:val="24"/>
          <w:szCs w:val="24"/>
          <w:lang w:val="en-US"/>
        </w:rPr>
        <w:lastRenderedPageBreak/>
        <w:t>Gatica</w:t>
      </w:r>
      <w:proofErr w:type="spellEnd"/>
      <w:r w:rsidRPr="00090E97">
        <w:rPr>
          <w:rFonts w:ascii="Georgia" w:eastAsia="Times New Roman" w:hAnsi="Georgia" w:cs="Times New Roman"/>
          <w:color w:val="000000"/>
          <w:sz w:val="24"/>
          <w:szCs w:val="24"/>
          <w:lang w:val="en-US"/>
        </w:rPr>
        <w:t xml:space="preserve">, M., </w:t>
      </w:r>
      <w:proofErr w:type="spellStart"/>
      <w:r w:rsidRPr="00090E97">
        <w:rPr>
          <w:rFonts w:ascii="Georgia" w:eastAsia="Times New Roman" w:hAnsi="Georgia" w:cs="Times New Roman"/>
          <w:color w:val="000000"/>
          <w:sz w:val="24"/>
          <w:szCs w:val="24"/>
          <w:lang w:val="en-US"/>
        </w:rPr>
        <w:t>López</w:t>
      </w:r>
      <w:proofErr w:type="spellEnd"/>
      <w:r w:rsidRPr="00090E97">
        <w:rPr>
          <w:rFonts w:ascii="Georgia" w:eastAsia="Times New Roman" w:hAnsi="Georgia" w:cs="Times New Roman"/>
          <w:color w:val="000000"/>
          <w:sz w:val="24"/>
          <w:szCs w:val="24"/>
          <w:lang w:val="en-US"/>
        </w:rPr>
        <w:t xml:space="preserve">, S., </w:t>
      </w:r>
      <w:proofErr w:type="spellStart"/>
      <w:r w:rsidRPr="00090E97">
        <w:rPr>
          <w:rFonts w:ascii="Georgia" w:eastAsia="Times New Roman" w:hAnsi="Georgia" w:cs="Times New Roman"/>
          <w:color w:val="000000"/>
          <w:sz w:val="24"/>
          <w:szCs w:val="24"/>
          <w:lang w:val="en-US"/>
        </w:rPr>
        <w:t>Monedero</w:t>
      </w:r>
      <w:proofErr w:type="spellEnd"/>
      <w:r w:rsidRPr="00090E97">
        <w:rPr>
          <w:rFonts w:ascii="Georgia" w:eastAsia="Times New Roman" w:hAnsi="Georgia" w:cs="Times New Roman"/>
          <w:color w:val="000000"/>
          <w:sz w:val="24"/>
          <w:szCs w:val="24"/>
          <w:lang w:val="en-US"/>
        </w:rPr>
        <w:t xml:space="preserve">, M. L., &amp; Pérez </w:t>
      </w:r>
      <w:proofErr w:type="spellStart"/>
      <w:r w:rsidRPr="00090E97">
        <w:rPr>
          <w:rFonts w:ascii="Georgia" w:eastAsia="Times New Roman" w:hAnsi="Georgia" w:cs="Times New Roman"/>
          <w:color w:val="000000"/>
          <w:sz w:val="24"/>
          <w:szCs w:val="24"/>
          <w:lang w:val="en-US"/>
        </w:rPr>
        <w:t>Álvarez</w:t>
      </w:r>
      <w:proofErr w:type="spellEnd"/>
      <w:r w:rsidRPr="00090E97">
        <w:rPr>
          <w:rFonts w:ascii="Georgia" w:eastAsia="Times New Roman" w:hAnsi="Georgia" w:cs="Times New Roman"/>
          <w:color w:val="000000"/>
          <w:sz w:val="24"/>
          <w:szCs w:val="24"/>
          <w:lang w:val="en-US"/>
        </w:rPr>
        <w:t>., G. (2005). </w:t>
      </w:r>
      <w:r w:rsidRPr="00090E97">
        <w:rPr>
          <w:rFonts w:ascii="Georgia" w:eastAsia="Times New Roman" w:hAnsi="Georgia" w:cs="Times New Roman"/>
          <w:i/>
          <w:iCs/>
          <w:color w:val="000000"/>
          <w:sz w:val="24"/>
          <w:szCs w:val="24"/>
          <w:lang w:val="en-US"/>
        </w:rPr>
        <w:t xml:space="preserve">Patagonia: </w:t>
      </w:r>
      <w:proofErr w:type="spellStart"/>
      <w:r w:rsidRPr="00090E97">
        <w:rPr>
          <w:rFonts w:ascii="Georgia" w:eastAsia="Times New Roman" w:hAnsi="Georgia" w:cs="Times New Roman"/>
          <w:i/>
          <w:iCs/>
          <w:color w:val="000000"/>
          <w:sz w:val="24"/>
          <w:szCs w:val="24"/>
          <w:lang w:val="en-US"/>
        </w:rPr>
        <w:t>desarrollo</w:t>
      </w:r>
      <w:proofErr w:type="spellEnd"/>
      <w:r w:rsidRPr="00090E97">
        <w:rPr>
          <w:rFonts w:ascii="Georgia" w:eastAsia="Times New Roman" w:hAnsi="Georgia" w:cs="Times New Roman"/>
          <w:i/>
          <w:iCs/>
          <w:color w:val="000000"/>
          <w:sz w:val="24"/>
          <w:szCs w:val="24"/>
          <w:lang w:val="en-US"/>
        </w:rPr>
        <w:t xml:space="preserve"> y </w:t>
      </w:r>
      <w:proofErr w:type="spellStart"/>
      <w:r w:rsidRPr="00090E97">
        <w:rPr>
          <w:rFonts w:ascii="Georgia" w:eastAsia="Times New Roman" w:hAnsi="Georgia" w:cs="Times New Roman"/>
          <w:i/>
          <w:iCs/>
          <w:color w:val="000000"/>
          <w:sz w:val="24"/>
          <w:szCs w:val="24"/>
          <w:lang w:val="en-US"/>
        </w:rPr>
        <w:t>neoliberalismo</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ImagoMundi</w:t>
      </w:r>
      <w:proofErr w:type="spellEnd"/>
      <w:r w:rsidRPr="00090E97">
        <w:rPr>
          <w:rFonts w:ascii="Georgia" w:eastAsia="Times New Roman" w:hAnsi="Georgia" w:cs="Times New Roman"/>
          <w:color w:val="000000"/>
          <w:sz w:val="24"/>
          <w:szCs w:val="24"/>
          <w:lang w:val="en-US"/>
        </w:rPr>
        <w:t>.</w:t>
      </w:r>
    </w:p>
    <w:p w14:paraId="4586C4E3"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r w:rsidRPr="00090E97">
        <w:rPr>
          <w:rFonts w:ascii="Georgia" w:eastAsia="Times New Roman" w:hAnsi="Georgia" w:cs="Times New Roman"/>
          <w:color w:val="000000"/>
          <w:sz w:val="24"/>
          <w:szCs w:val="24"/>
          <w:lang w:val="en-US"/>
        </w:rPr>
        <w:t xml:space="preserve">Pérez </w:t>
      </w:r>
      <w:proofErr w:type="spellStart"/>
      <w:r w:rsidRPr="00090E97">
        <w:rPr>
          <w:rFonts w:ascii="Georgia" w:eastAsia="Times New Roman" w:hAnsi="Georgia" w:cs="Times New Roman"/>
          <w:color w:val="000000"/>
          <w:sz w:val="24"/>
          <w:szCs w:val="24"/>
          <w:lang w:val="en-US"/>
        </w:rPr>
        <w:t>Álvarez</w:t>
      </w:r>
      <w:proofErr w:type="spellEnd"/>
      <w:r w:rsidRPr="00090E97">
        <w:rPr>
          <w:rFonts w:ascii="Georgia" w:eastAsia="Times New Roman" w:hAnsi="Georgia" w:cs="Times New Roman"/>
          <w:color w:val="000000"/>
          <w:sz w:val="24"/>
          <w:szCs w:val="24"/>
          <w:lang w:val="en-US"/>
        </w:rPr>
        <w:t>, G. (2013). </w:t>
      </w:r>
      <w:r w:rsidRPr="00090E97">
        <w:rPr>
          <w:rFonts w:ascii="Georgia" w:eastAsia="Times New Roman" w:hAnsi="Georgia" w:cs="Times New Roman"/>
          <w:i/>
          <w:iCs/>
          <w:color w:val="000000"/>
          <w:sz w:val="24"/>
          <w:szCs w:val="24"/>
          <w:lang w:val="en-US"/>
        </w:rPr>
        <w:t xml:space="preserve">Patagonia. </w:t>
      </w:r>
      <w:proofErr w:type="spellStart"/>
      <w:r w:rsidRPr="00090E97">
        <w:rPr>
          <w:rFonts w:ascii="Georgia" w:eastAsia="Times New Roman" w:hAnsi="Georgia" w:cs="Times New Roman"/>
          <w:i/>
          <w:iCs/>
          <w:color w:val="000000"/>
          <w:sz w:val="24"/>
          <w:szCs w:val="24"/>
          <w:lang w:val="en-US"/>
        </w:rPr>
        <w:t>Conflictividad</w:t>
      </w:r>
      <w:proofErr w:type="spellEnd"/>
      <w:r w:rsidRPr="00090E97">
        <w:rPr>
          <w:rFonts w:ascii="Georgia" w:eastAsia="Times New Roman" w:hAnsi="Georgia" w:cs="Times New Roman"/>
          <w:i/>
          <w:iCs/>
          <w:color w:val="000000"/>
          <w:sz w:val="24"/>
          <w:szCs w:val="24"/>
          <w:lang w:val="en-US"/>
        </w:rPr>
        <w:t xml:space="preserve"> social y </w:t>
      </w:r>
      <w:proofErr w:type="spellStart"/>
      <w:r w:rsidRPr="00090E97">
        <w:rPr>
          <w:rFonts w:ascii="Georgia" w:eastAsia="Times New Roman" w:hAnsi="Georgia" w:cs="Times New Roman"/>
          <w:i/>
          <w:iCs/>
          <w:color w:val="000000"/>
          <w:sz w:val="24"/>
          <w:szCs w:val="24"/>
          <w:lang w:val="en-US"/>
        </w:rPr>
        <w:t>neoliberalismo</w:t>
      </w:r>
      <w:proofErr w:type="spellEnd"/>
      <w:r w:rsidRPr="00090E97">
        <w:rPr>
          <w:rFonts w:ascii="Georgia" w:eastAsia="Times New Roman" w:hAnsi="Georgia" w:cs="Times New Roman"/>
          <w:i/>
          <w:iCs/>
          <w:color w:val="000000"/>
          <w:sz w:val="24"/>
          <w:szCs w:val="24"/>
          <w:lang w:val="en-US"/>
        </w:rPr>
        <w:t xml:space="preserve">. El </w:t>
      </w:r>
      <w:proofErr w:type="spellStart"/>
      <w:r w:rsidRPr="00090E97">
        <w:rPr>
          <w:rFonts w:ascii="Georgia" w:eastAsia="Times New Roman" w:hAnsi="Georgia" w:cs="Times New Roman"/>
          <w:i/>
          <w:iCs/>
          <w:color w:val="000000"/>
          <w:sz w:val="24"/>
          <w:szCs w:val="24"/>
          <w:lang w:val="en-US"/>
        </w:rPr>
        <w:t>noreste</w:t>
      </w:r>
      <w:proofErr w:type="spellEnd"/>
      <w:r w:rsidRPr="00090E97">
        <w:rPr>
          <w:rFonts w:ascii="Georgia" w:eastAsia="Times New Roman" w:hAnsi="Georgia" w:cs="Times New Roman"/>
          <w:i/>
          <w:iCs/>
          <w:color w:val="000000"/>
          <w:sz w:val="24"/>
          <w:szCs w:val="24"/>
          <w:lang w:val="en-US"/>
        </w:rPr>
        <w:t xml:space="preserve"> de Chubut (1990-2005)</w:t>
      </w:r>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ImagoMundi</w:t>
      </w:r>
      <w:proofErr w:type="spellEnd"/>
      <w:r w:rsidRPr="00090E97">
        <w:rPr>
          <w:rFonts w:ascii="Georgia" w:eastAsia="Times New Roman" w:hAnsi="Georgia" w:cs="Times New Roman"/>
          <w:color w:val="000000"/>
          <w:sz w:val="24"/>
          <w:szCs w:val="24"/>
          <w:lang w:val="en-US"/>
        </w:rPr>
        <w:t>.</w:t>
      </w:r>
    </w:p>
    <w:p w14:paraId="5E3C068A"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r w:rsidRPr="00090E97">
        <w:rPr>
          <w:rFonts w:ascii="Georgia" w:eastAsia="Times New Roman" w:hAnsi="Georgia" w:cs="Times New Roman"/>
          <w:color w:val="000000"/>
          <w:sz w:val="24"/>
          <w:szCs w:val="24"/>
          <w:lang w:val="en-US"/>
        </w:rPr>
        <w:t xml:space="preserve">Pérez </w:t>
      </w:r>
      <w:proofErr w:type="spellStart"/>
      <w:r w:rsidRPr="00090E97">
        <w:rPr>
          <w:rFonts w:ascii="Georgia" w:eastAsia="Times New Roman" w:hAnsi="Georgia" w:cs="Times New Roman"/>
          <w:color w:val="000000"/>
          <w:sz w:val="24"/>
          <w:szCs w:val="24"/>
          <w:lang w:val="en-US"/>
        </w:rPr>
        <w:t>Álvarez</w:t>
      </w:r>
      <w:proofErr w:type="spellEnd"/>
      <w:r w:rsidRPr="00090E97">
        <w:rPr>
          <w:rFonts w:ascii="Georgia" w:eastAsia="Times New Roman" w:hAnsi="Georgia" w:cs="Times New Roman"/>
          <w:color w:val="000000"/>
          <w:sz w:val="24"/>
          <w:szCs w:val="24"/>
          <w:lang w:val="en-US"/>
        </w:rPr>
        <w:t xml:space="preserve">, G. (2018). </w:t>
      </w:r>
      <w:proofErr w:type="spellStart"/>
      <w:r w:rsidRPr="00090E97">
        <w:rPr>
          <w:rFonts w:ascii="Georgia" w:eastAsia="Times New Roman" w:hAnsi="Georgia" w:cs="Times New Roman"/>
          <w:color w:val="000000"/>
          <w:sz w:val="24"/>
          <w:szCs w:val="24"/>
          <w:lang w:val="en-US"/>
        </w:rPr>
        <w:t>Movimientos</w:t>
      </w:r>
      <w:proofErr w:type="spellEnd"/>
      <w:r w:rsidRPr="00090E97">
        <w:rPr>
          <w:rFonts w:ascii="Georgia" w:eastAsia="Times New Roman" w:hAnsi="Georgia" w:cs="Times New Roman"/>
          <w:color w:val="000000"/>
          <w:sz w:val="24"/>
          <w:szCs w:val="24"/>
          <w:lang w:val="en-US"/>
        </w:rPr>
        <w:t xml:space="preserve"> de </w:t>
      </w:r>
      <w:proofErr w:type="spellStart"/>
      <w:r w:rsidRPr="00090E97">
        <w:rPr>
          <w:rFonts w:ascii="Georgia" w:eastAsia="Times New Roman" w:hAnsi="Georgia" w:cs="Times New Roman"/>
          <w:color w:val="000000"/>
          <w:sz w:val="24"/>
          <w:szCs w:val="24"/>
          <w:lang w:val="en-US"/>
        </w:rPr>
        <w:t>trabajadores</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desocupados</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en</w:t>
      </w:r>
      <w:proofErr w:type="spellEnd"/>
      <w:r w:rsidRPr="00090E97">
        <w:rPr>
          <w:rFonts w:ascii="Georgia" w:eastAsia="Times New Roman" w:hAnsi="Georgia" w:cs="Times New Roman"/>
          <w:color w:val="000000"/>
          <w:sz w:val="24"/>
          <w:szCs w:val="24"/>
          <w:lang w:val="en-US"/>
        </w:rPr>
        <w:t xml:space="preserve"> la Patagonia: El </w:t>
      </w:r>
      <w:proofErr w:type="spellStart"/>
      <w:r w:rsidRPr="00090E97">
        <w:rPr>
          <w:rFonts w:ascii="Georgia" w:eastAsia="Times New Roman" w:hAnsi="Georgia" w:cs="Times New Roman"/>
          <w:color w:val="000000"/>
          <w:sz w:val="24"/>
          <w:szCs w:val="24"/>
          <w:lang w:val="en-US"/>
        </w:rPr>
        <w:t>caso</w:t>
      </w:r>
      <w:proofErr w:type="spellEnd"/>
      <w:r w:rsidRPr="00090E97">
        <w:rPr>
          <w:rFonts w:ascii="Georgia" w:eastAsia="Times New Roman" w:hAnsi="Georgia" w:cs="Times New Roman"/>
          <w:color w:val="000000"/>
          <w:sz w:val="24"/>
          <w:szCs w:val="24"/>
          <w:lang w:val="en-US"/>
        </w:rPr>
        <w:t xml:space="preserve"> del </w:t>
      </w:r>
      <w:proofErr w:type="spellStart"/>
      <w:r w:rsidRPr="00090E97">
        <w:rPr>
          <w:rFonts w:ascii="Georgia" w:eastAsia="Times New Roman" w:hAnsi="Georgia" w:cs="Times New Roman"/>
          <w:color w:val="000000"/>
          <w:sz w:val="24"/>
          <w:szCs w:val="24"/>
          <w:lang w:val="en-US"/>
        </w:rPr>
        <w:t>noeste</w:t>
      </w:r>
      <w:proofErr w:type="spellEnd"/>
      <w:r w:rsidRPr="00090E97">
        <w:rPr>
          <w:rFonts w:ascii="Georgia" w:eastAsia="Times New Roman" w:hAnsi="Georgia" w:cs="Times New Roman"/>
          <w:color w:val="000000"/>
          <w:sz w:val="24"/>
          <w:szCs w:val="24"/>
          <w:lang w:val="en-US"/>
        </w:rPr>
        <w:t xml:space="preserve"> de Chubut, entre 1990-2017. </w:t>
      </w:r>
      <w:proofErr w:type="spellStart"/>
      <w:r w:rsidRPr="00090E97">
        <w:rPr>
          <w:rFonts w:ascii="Georgia" w:eastAsia="Times New Roman" w:hAnsi="Georgia" w:cs="Times New Roman"/>
          <w:color w:val="000000"/>
          <w:sz w:val="24"/>
          <w:szCs w:val="24"/>
          <w:lang w:val="en-US"/>
        </w:rPr>
        <w:t>En</w:t>
      </w:r>
      <w:proofErr w:type="spellEnd"/>
      <w:r w:rsidRPr="00090E97">
        <w:rPr>
          <w:rFonts w:ascii="Georgia" w:eastAsia="Times New Roman" w:hAnsi="Georgia" w:cs="Times New Roman"/>
          <w:color w:val="000000"/>
          <w:sz w:val="24"/>
          <w:szCs w:val="24"/>
          <w:lang w:val="en-US"/>
        </w:rPr>
        <w:t xml:space="preserve"> P. A. Becher &amp; G. Pérez </w:t>
      </w:r>
      <w:proofErr w:type="spellStart"/>
      <w:r w:rsidRPr="00090E97">
        <w:rPr>
          <w:rFonts w:ascii="Georgia" w:eastAsia="Times New Roman" w:hAnsi="Georgia" w:cs="Times New Roman"/>
          <w:color w:val="000000"/>
          <w:sz w:val="24"/>
          <w:szCs w:val="24"/>
          <w:lang w:val="en-US"/>
        </w:rPr>
        <w:t>Álvarez</w:t>
      </w:r>
      <w:proofErr w:type="spellEnd"/>
      <w:r w:rsidRPr="00090E97">
        <w:rPr>
          <w:rFonts w:ascii="Georgia" w:eastAsia="Times New Roman" w:hAnsi="Georgia" w:cs="Times New Roman"/>
          <w:color w:val="000000"/>
          <w:sz w:val="24"/>
          <w:szCs w:val="24"/>
          <w:lang w:val="en-US"/>
        </w:rPr>
        <w:t xml:space="preserve"> (Eds.), </w:t>
      </w:r>
      <w:r w:rsidRPr="00090E97">
        <w:rPr>
          <w:rFonts w:ascii="Georgia" w:eastAsia="Times New Roman" w:hAnsi="Georgia" w:cs="Times New Roman"/>
          <w:i/>
          <w:iCs/>
          <w:color w:val="000000"/>
          <w:sz w:val="24"/>
          <w:szCs w:val="24"/>
          <w:lang w:val="en-US"/>
        </w:rPr>
        <w:t xml:space="preserve">Las </w:t>
      </w:r>
      <w:proofErr w:type="spellStart"/>
      <w:r w:rsidRPr="00090E97">
        <w:rPr>
          <w:rFonts w:ascii="Georgia" w:eastAsia="Times New Roman" w:hAnsi="Georgia" w:cs="Times New Roman"/>
          <w:i/>
          <w:iCs/>
          <w:color w:val="000000"/>
          <w:sz w:val="24"/>
          <w:szCs w:val="24"/>
          <w:lang w:val="en-US"/>
        </w:rPr>
        <w:t>organizaciones</w:t>
      </w:r>
      <w:proofErr w:type="spellEnd"/>
      <w:r w:rsidRPr="00090E97">
        <w:rPr>
          <w:rFonts w:ascii="Georgia" w:eastAsia="Times New Roman" w:hAnsi="Georgia" w:cs="Times New Roman"/>
          <w:i/>
          <w:iCs/>
          <w:color w:val="000000"/>
          <w:sz w:val="24"/>
          <w:szCs w:val="24"/>
          <w:lang w:val="en-US"/>
        </w:rPr>
        <w:t xml:space="preserve"> de </w:t>
      </w:r>
      <w:proofErr w:type="spellStart"/>
      <w:r w:rsidRPr="00090E97">
        <w:rPr>
          <w:rFonts w:ascii="Georgia" w:eastAsia="Times New Roman" w:hAnsi="Georgia" w:cs="Times New Roman"/>
          <w:i/>
          <w:iCs/>
          <w:color w:val="000000"/>
          <w:sz w:val="24"/>
          <w:szCs w:val="24"/>
          <w:lang w:val="en-US"/>
        </w:rPr>
        <w:t>trabajadores</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desocupados</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en</w:t>
      </w:r>
      <w:proofErr w:type="spellEnd"/>
      <w:r w:rsidRPr="00090E97">
        <w:rPr>
          <w:rFonts w:ascii="Georgia" w:eastAsia="Times New Roman" w:hAnsi="Georgia" w:cs="Times New Roman"/>
          <w:i/>
          <w:iCs/>
          <w:color w:val="000000"/>
          <w:sz w:val="24"/>
          <w:szCs w:val="24"/>
          <w:lang w:val="en-US"/>
        </w:rPr>
        <w:t xml:space="preserve"> la </w:t>
      </w:r>
      <w:proofErr w:type="spellStart"/>
      <w:r w:rsidRPr="00090E97">
        <w:rPr>
          <w:rFonts w:ascii="Georgia" w:eastAsia="Times New Roman" w:hAnsi="Georgia" w:cs="Times New Roman"/>
          <w:i/>
          <w:iCs/>
          <w:color w:val="000000"/>
          <w:sz w:val="24"/>
          <w:szCs w:val="24"/>
          <w:lang w:val="en-US"/>
        </w:rPr>
        <w:t>Historia</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Reciente</w:t>
      </w:r>
      <w:proofErr w:type="spellEnd"/>
      <w:r w:rsidRPr="00090E97">
        <w:rPr>
          <w:rFonts w:ascii="Georgia" w:eastAsia="Times New Roman" w:hAnsi="Georgia" w:cs="Times New Roman"/>
          <w:i/>
          <w:iCs/>
          <w:color w:val="000000"/>
          <w:sz w:val="24"/>
          <w:szCs w:val="24"/>
          <w:lang w:val="en-US"/>
        </w:rPr>
        <w:t xml:space="preserve"> de Argentina. </w:t>
      </w:r>
      <w:proofErr w:type="spellStart"/>
      <w:r w:rsidRPr="00090E97">
        <w:rPr>
          <w:rFonts w:ascii="Georgia" w:eastAsia="Times New Roman" w:hAnsi="Georgia" w:cs="Times New Roman"/>
          <w:i/>
          <w:iCs/>
          <w:color w:val="000000"/>
          <w:sz w:val="24"/>
          <w:szCs w:val="24"/>
          <w:lang w:val="en-US"/>
        </w:rPr>
        <w:t>Experiencias</w:t>
      </w:r>
      <w:proofErr w:type="spellEnd"/>
      <w:r w:rsidRPr="00090E97">
        <w:rPr>
          <w:rFonts w:ascii="Georgia" w:eastAsia="Times New Roman" w:hAnsi="Georgia" w:cs="Times New Roman"/>
          <w:i/>
          <w:iCs/>
          <w:color w:val="000000"/>
          <w:sz w:val="24"/>
          <w:szCs w:val="24"/>
          <w:lang w:val="en-US"/>
        </w:rPr>
        <w:t xml:space="preserve">, </w:t>
      </w:r>
      <w:proofErr w:type="spellStart"/>
      <w:r w:rsidRPr="00090E97">
        <w:rPr>
          <w:rFonts w:ascii="Georgia" w:eastAsia="Times New Roman" w:hAnsi="Georgia" w:cs="Times New Roman"/>
          <w:i/>
          <w:iCs/>
          <w:color w:val="000000"/>
          <w:sz w:val="24"/>
          <w:szCs w:val="24"/>
          <w:lang w:val="en-US"/>
        </w:rPr>
        <w:t>luchas</w:t>
      </w:r>
      <w:proofErr w:type="spellEnd"/>
      <w:r w:rsidRPr="00090E97">
        <w:rPr>
          <w:rFonts w:ascii="Georgia" w:eastAsia="Times New Roman" w:hAnsi="Georgia" w:cs="Times New Roman"/>
          <w:i/>
          <w:iCs/>
          <w:color w:val="000000"/>
          <w:sz w:val="24"/>
          <w:szCs w:val="24"/>
          <w:lang w:val="en-US"/>
        </w:rPr>
        <w:t xml:space="preserve"> y </w:t>
      </w:r>
      <w:proofErr w:type="spellStart"/>
      <w:r w:rsidRPr="00090E97">
        <w:rPr>
          <w:rFonts w:ascii="Georgia" w:eastAsia="Times New Roman" w:hAnsi="Georgia" w:cs="Times New Roman"/>
          <w:i/>
          <w:iCs/>
          <w:color w:val="000000"/>
          <w:sz w:val="24"/>
          <w:szCs w:val="24"/>
          <w:lang w:val="en-US"/>
        </w:rPr>
        <w:t>esperanzas</w:t>
      </w:r>
      <w:proofErr w:type="spellEnd"/>
      <w:r w:rsidRPr="00090E97">
        <w:rPr>
          <w:rFonts w:ascii="Georgia" w:eastAsia="Times New Roman" w:hAnsi="Georgia" w:cs="Times New Roman"/>
          <w:i/>
          <w:iCs/>
          <w:color w:val="000000"/>
          <w:sz w:val="24"/>
          <w:szCs w:val="24"/>
          <w:lang w:val="en-US"/>
        </w:rPr>
        <w:t xml:space="preserve"> (1990-2015)</w:t>
      </w:r>
      <w:r w:rsidRPr="00090E97">
        <w:rPr>
          <w:rFonts w:ascii="Georgia" w:eastAsia="Times New Roman" w:hAnsi="Georgia" w:cs="Times New Roman"/>
          <w:color w:val="000000"/>
          <w:sz w:val="24"/>
          <w:szCs w:val="24"/>
          <w:lang w:val="en-US"/>
        </w:rPr>
        <w:t xml:space="preserve"> (pp. 177–196). </w:t>
      </w:r>
      <w:proofErr w:type="spellStart"/>
      <w:r w:rsidRPr="00090E97">
        <w:rPr>
          <w:rFonts w:ascii="Georgia" w:eastAsia="Times New Roman" w:hAnsi="Georgia" w:cs="Times New Roman"/>
          <w:color w:val="000000"/>
          <w:sz w:val="24"/>
          <w:szCs w:val="24"/>
          <w:lang w:val="en-US"/>
        </w:rPr>
        <w:t>Ediciones</w:t>
      </w:r>
      <w:proofErr w:type="spellEnd"/>
      <w:r w:rsidRPr="00090E97">
        <w:rPr>
          <w:rFonts w:ascii="Georgia" w:eastAsia="Times New Roman" w:hAnsi="Georgia" w:cs="Times New Roman"/>
          <w:color w:val="000000"/>
          <w:sz w:val="24"/>
          <w:szCs w:val="24"/>
          <w:lang w:val="en-US"/>
        </w:rPr>
        <w:t xml:space="preserve"> del CEISO.</w:t>
      </w:r>
    </w:p>
    <w:p w14:paraId="3FD3C050" w14:textId="77777777" w:rsidR="00090E97" w:rsidRPr="00090E97" w:rsidRDefault="00090E97" w:rsidP="009A561C">
      <w:pPr>
        <w:spacing w:before="100" w:beforeAutospacing="1" w:after="0" w:line="480" w:lineRule="auto"/>
        <w:ind w:left="-284" w:hanging="720"/>
        <w:rPr>
          <w:rFonts w:ascii="Georgia" w:eastAsia="Times New Roman" w:hAnsi="Georgia" w:cs="Times New Roman"/>
          <w:color w:val="000000"/>
          <w:sz w:val="24"/>
          <w:szCs w:val="24"/>
          <w:lang w:val="en-US"/>
        </w:rPr>
      </w:pPr>
      <w:proofErr w:type="spellStart"/>
      <w:r w:rsidRPr="00090E97">
        <w:rPr>
          <w:rFonts w:ascii="Georgia" w:eastAsia="Times New Roman" w:hAnsi="Georgia" w:cs="Times New Roman"/>
          <w:color w:val="000000"/>
          <w:sz w:val="24"/>
          <w:szCs w:val="24"/>
          <w:lang w:val="en-US"/>
        </w:rPr>
        <w:t>Pleyers</w:t>
      </w:r>
      <w:proofErr w:type="spellEnd"/>
      <w:r w:rsidRPr="00090E97">
        <w:rPr>
          <w:rFonts w:ascii="Georgia" w:eastAsia="Times New Roman" w:hAnsi="Georgia" w:cs="Times New Roman"/>
          <w:color w:val="000000"/>
          <w:sz w:val="24"/>
          <w:szCs w:val="24"/>
          <w:lang w:val="en-US"/>
        </w:rPr>
        <w:t xml:space="preserve">, G. (2018). La </w:t>
      </w:r>
      <w:proofErr w:type="spellStart"/>
      <w:r w:rsidRPr="00090E97">
        <w:rPr>
          <w:rFonts w:ascii="Georgia" w:eastAsia="Times New Roman" w:hAnsi="Georgia" w:cs="Times New Roman"/>
          <w:color w:val="000000"/>
          <w:sz w:val="24"/>
          <w:szCs w:val="24"/>
          <w:lang w:val="en-US"/>
        </w:rPr>
        <w:t>vía</w:t>
      </w:r>
      <w:proofErr w:type="spellEnd"/>
      <w:r w:rsidRPr="00090E97">
        <w:rPr>
          <w:rFonts w:ascii="Georgia" w:eastAsia="Times New Roman" w:hAnsi="Georgia" w:cs="Times New Roman"/>
          <w:color w:val="000000"/>
          <w:sz w:val="24"/>
          <w:szCs w:val="24"/>
          <w:lang w:val="en-US"/>
        </w:rPr>
        <w:t xml:space="preserve"> de la </w:t>
      </w:r>
      <w:proofErr w:type="spellStart"/>
      <w:r w:rsidRPr="00090E97">
        <w:rPr>
          <w:rFonts w:ascii="Georgia" w:eastAsia="Times New Roman" w:hAnsi="Georgia" w:cs="Times New Roman"/>
          <w:color w:val="000000"/>
          <w:sz w:val="24"/>
          <w:szCs w:val="24"/>
          <w:lang w:val="en-US"/>
        </w:rPr>
        <w:t>subjetividad</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Experiencia</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vivida</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autonomía</w:t>
      </w:r>
      <w:proofErr w:type="spellEnd"/>
      <w:r w:rsidRPr="00090E97">
        <w:rPr>
          <w:rFonts w:ascii="Georgia" w:eastAsia="Times New Roman" w:hAnsi="Georgia" w:cs="Times New Roman"/>
          <w:color w:val="000000"/>
          <w:sz w:val="24"/>
          <w:szCs w:val="24"/>
          <w:lang w:val="en-US"/>
        </w:rPr>
        <w:t xml:space="preserve"> y </w:t>
      </w:r>
      <w:proofErr w:type="spellStart"/>
      <w:r w:rsidRPr="00090E97">
        <w:rPr>
          <w:rFonts w:ascii="Georgia" w:eastAsia="Times New Roman" w:hAnsi="Georgia" w:cs="Times New Roman"/>
          <w:color w:val="000000"/>
          <w:sz w:val="24"/>
          <w:szCs w:val="24"/>
          <w:lang w:val="en-US"/>
        </w:rPr>
        <w:t>creatividad</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En</w:t>
      </w:r>
      <w:proofErr w:type="spellEnd"/>
      <w:r w:rsidRPr="00090E97">
        <w:rPr>
          <w:rFonts w:ascii="Georgia" w:eastAsia="Times New Roman" w:hAnsi="Georgia" w:cs="Times New Roman"/>
          <w:color w:val="000000"/>
          <w:sz w:val="24"/>
          <w:szCs w:val="24"/>
          <w:lang w:val="en-US"/>
        </w:rPr>
        <w:t> </w:t>
      </w:r>
      <w:r w:rsidRPr="00090E97">
        <w:rPr>
          <w:rFonts w:ascii="Georgia" w:eastAsia="Times New Roman" w:hAnsi="Georgia" w:cs="Times New Roman"/>
          <w:i/>
          <w:iCs/>
          <w:color w:val="000000"/>
          <w:sz w:val="24"/>
          <w:szCs w:val="24"/>
          <w:lang w:val="en-US"/>
        </w:rPr>
        <w:t>MOVIMIENTOS SOCIALES EN EL SIGLO XXI. PERSPECTIVAS Y HERRAMIENTAS ANALÍTICAS</w:t>
      </w:r>
      <w:r w:rsidRPr="00090E97">
        <w:rPr>
          <w:rFonts w:ascii="Georgia" w:eastAsia="Times New Roman" w:hAnsi="Georgia" w:cs="Times New Roman"/>
          <w:color w:val="000000"/>
          <w:sz w:val="24"/>
          <w:szCs w:val="24"/>
          <w:lang w:val="en-US"/>
        </w:rPr>
        <w:t xml:space="preserve"> (pp. 55–78). CLACSO - </w:t>
      </w:r>
      <w:proofErr w:type="spellStart"/>
      <w:r w:rsidRPr="00090E97">
        <w:rPr>
          <w:rFonts w:ascii="Georgia" w:eastAsia="Times New Roman" w:hAnsi="Georgia" w:cs="Times New Roman"/>
          <w:color w:val="000000"/>
          <w:sz w:val="24"/>
          <w:szCs w:val="24"/>
          <w:lang w:val="en-US"/>
        </w:rPr>
        <w:t>Secretaría</w:t>
      </w:r>
      <w:proofErr w:type="spellEnd"/>
      <w:r w:rsidRPr="00090E97">
        <w:rPr>
          <w:rFonts w:ascii="Georgia" w:eastAsia="Times New Roman" w:hAnsi="Georgia" w:cs="Times New Roman"/>
          <w:color w:val="000000"/>
          <w:sz w:val="24"/>
          <w:szCs w:val="24"/>
          <w:lang w:val="en-US"/>
        </w:rPr>
        <w:t xml:space="preserve"> </w:t>
      </w:r>
      <w:proofErr w:type="spellStart"/>
      <w:r w:rsidRPr="00090E97">
        <w:rPr>
          <w:rFonts w:ascii="Georgia" w:eastAsia="Times New Roman" w:hAnsi="Georgia" w:cs="Times New Roman"/>
          <w:color w:val="000000"/>
          <w:sz w:val="24"/>
          <w:szCs w:val="24"/>
          <w:lang w:val="en-US"/>
        </w:rPr>
        <w:t>Ejecutiva</w:t>
      </w:r>
      <w:proofErr w:type="spellEnd"/>
      <w:r w:rsidRPr="00090E97">
        <w:rPr>
          <w:rFonts w:ascii="Georgia" w:eastAsia="Times New Roman" w:hAnsi="Georgia" w:cs="Times New Roman"/>
          <w:color w:val="000000"/>
          <w:sz w:val="24"/>
          <w:szCs w:val="24"/>
          <w:lang w:val="en-US"/>
        </w:rPr>
        <w:t>. https://biblioteca-repositorio.clacso.edu.ar/handle/CLACSO/15231</w:t>
      </w:r>
    </w:p>
    <w:p w14:paraId="39859148" w14:textId="77777777" w:rsidR="00090E97" w:rsidRPr="00601E73" w:rsidRDefault="00090E97" w:rsidP="009A561C">
      <w:pPr>
        <w:ind w:left="-284"/>
        <w:rPr>
          <w:lang w:val="es-ES"/>
        </w:rPr>
      </w:pPr>
    </w:p>
    <w:sectPr w:rsidR="00090E97" w:rsidRPr="00601E73" w:rsidSect="00CB7811">
      <w:headerReference w:type="default" r:id="rId11"/>
      <w:footerReference w:type="default" r:id="rId12"/>
      <w:pgSz w:w="12240" w:h="15840"/>
      <w:pgMar w:top="1417" w:right="1325"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47AF" w14:textId="77777777" w:rsidR="00610DAA" w:rsidRDefault="00610DAA" w:rsidP="00BA5FD0">
      <w:pPr>
        <w:spacing w:after="0" w:line="240" w:lineRule="auto"/>
      </w:pPr>
      <w:r>
        <w:separator/>
      </w:r>
    </w:p>
  </w:endnote>
  <w:endnote w:type="continuationSeparator" w:id="0">
    <w:p w14:paraId="382E9833" w14:textId="77777777" w:rsidR="00610DAA" w:rsidRDefault="00610DAA" w:rsidP="00BA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8808"/>
      <w:docPartObj>
        <w:docPartGallery w:val="Page Numbers (Bottom of Page)"/>
        <w:docPartUnique/>
      </w:docPartObj>
    </w:sdtPr>
    <w:sdtEndPr/>
    <w:sdtContent>
      <w:p w14:paraId="7DD97F5B" w14:textId="41898BAC" w:rsidR="00EF07BB" w:rsidRDefault="00EF07BB">
        <w:pPr>
          <w:pStyle w:val="Piedepgina"/>
          <w:jc w:val="right"/>
        </w:pPr>
        <w:r>
          <w:fldChar w:fldCharType="begin"/>
        </w:r>
        <w:r>
          <w:instrText>PAGE   \* MERGEFORMAT</w:instrText>
        </w:r>
        <w:r>
          <w:fldChar w:fldCharType="separate"/>
        </w:r>
        <w:r w:rsidR="001B25D7" w:rsidRPr="001B25D7">
          <w:rPr>
            <w:noProof/>
            <w:lang w:val="es-ES"/>
          </w:rPr>
          <w:t>10</w:t>
        </w:r>
        <w:r>
          <w:fldChar w:fldCharType="end"/>
        </w:r>
      </w:p>
    </w:sdtContent>
  </w:sdt>
  <w:p w14:paraId="4263E00D" w14:textId="77777777" w:rsidR="00EF07BB" w:rsidRDefault="00EF07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C066" w14:textId="77777777" w:rsidR="00610DAA" w:rsidRDefault="00610DAA" w:rsidP="00BA5FD0">
      <w:pPr>
        <w:spacing w:after="0" w:line="240" w:lineRule="auto"/>
      </w:pPr>
      <w:r>
        <w:separator/>
      </w:r>
    </w:p>
  </w:footnote>
  <w:footnote w:type="continuationSeparator" w:id="0">
    <w:p w14:paraId="7DD31AB8" w14:textId="77777777" w:rsidR="00610DAA" w:rsidRDefault="00610DAA" w:rsidP="00BA5FD0">
      <w:pPr>
        <w:spacing w:after="0" w:line="240" w:lineRule="auto"/>
      </w:pPr>
      <w:r>
        <w:continuationSeparator/>
      </w:r>
    </w:p>
  </w:footnote>
  <w:footnote w:id="1">
    <w:p w14:paraId="55F2BE3F" w14:textId="7BD86655" w:rsidR="00985AE9" w:rsidRPr="00BA5FD0" w:rsidRDefault="00985AE9">
      <w:pPr>
        <w:pStyle w:val="Textonotapie"/>
        <w:rPr>
          <w:lang w:val="es-ES"/>
        </w:rPr>
      </w:pPr>
      <w:r>
        <w:rPr>
          <w:rStyle w:val="Refdenotaalpie"/>
        </w:rPr>
        <w:footnoteRef/>
      </w:r>
      <w:r>
        <w:t xml:space="preserve"> </w:t>
      </w:r>
      <w:r>
        <w:rPr>
          <w:lang w:val="es-ES"/>
        </w:rPr>
        <w:t xml:space="preserve">Testimonio de esto es que la mayoría de las empresas textiles concentradas en el Parque Industrial de </w:t>
      </w:r>
      <w:proofErr w:type="spellStart"/>
      <w:r>
        <w:rPr>
          <w:lang w:val="es-ES"/>
        </w:rPr>
        <w:t>Trelew</w:t>
      </w:r>
      <w:proofErr w:type="spellEnd"/>
      <w:r>
        <w:rPr>
          <w:lang w:val="es-ES"/>
        </w:rPr>
        <w:t xml:space="preserve">, usaban como materia prima fibras sintéticas y no lana, en una provincia que desde fines del siglo XIX ocupó sus tierras para principalmente la </w:t>
      </w:r>
      <w:r w:rsidR="005F3E93">
        <w:rPr>
          <w:lang w:val="es-ES"/>
        </w:rPr>
        <w:t>cría</w:t>
      </w:r>
      <w:r>
        <w:rPr>
          <w:lang w:val="es-ES"/>
        </w:rPr>
        <w:t xml:space="preserve"> de ganado lanar (Gatica, López, Monedero y Pérez Álvarez; 2005, </w:t>
      </w:r>
      <w:r w:rsidR="00BC35A2">
        <w:rPr>
          <w:lang w:val="es-ES"/>
        </w:rPr>
        <w:t>pág.</w:t>
      </w:r>
      <w:r>
        <w:rPr>
          <w:lang w:val="es-ES"/>
        </w:rPr>
        <w:t xml:space="preserve"> 16)</w:t>
      </w:r>
    </w:p>
  </w:footnote>
  <w:footnote w:id="2">
    <w:p w14:paraId="5C794B68" w14:textId="77777777" w:rsidR="00985AE9" w:rsidRPr="00D9697A" w:rsidRDefault="00985AE9">
      <w:pPr>
        <w:pStyle w:val="Textonotapie"/>
        <w:rPr>
          <w:lang w:val="es-ES"/>
        </w:rPr>
      </w:pPr>
      <w:r>
        <w:rPr>
          <w:rStyle w:val="Refdenotaalpie"/>
        </w:rPr>
        <w:footnoteRef/>
      </w:r>
      <w:r>
        <w:t xml:space="preserve"> </w:t>
      </w:r>
      <w:r>
        <w:rPr>
          <w:lang w:val="es-ES"/>
        </w:rPr>
        <w:t xml:space="preserve">La UNPSJB se caracteriza por ser una universidad regional. Es por esto, que la sede de Comodoro Rivadavia funciona como sede del rectorado. Pero en las sedes de </w:t>
      </w:r>
      <w:proofErr w:type="spellStart"/>
      <w:r>
        <w:rPr>
          <w:lang w:val="es-ES"/>
        </w:rPr>
        <w:t>Esquel</w:t>
      </w:r>
      <w:proofErr w:type="spellEnd"/>
      <w:r>
        <w:rPr>
          <w:lang w:val="es-ES"/>
        </w:rPr>
        <w:t xml:space="preserve">, Puerto </w:t>
      </w:r>
      <w:proofErr w:type="spellStart"/>
      <w:r>
        <w:rPr>
          <w:lang w:val="es-ES"/>
        </w:rPr>
        <w:t>Madryn</w:t>
      </w:r>
      <w:proofErr w:type="spellEnd"/>
      <w:r>
        <w:rPr>
          <w:lang w:val="es-ES"/>
        </w:rPr>
        <w:t xml:space="preserve"> y </w:t>
      </w:r>
      <w:proofErr w:type="spellStart"/>
      <w:r>
        <w:rPr>
          <w:lang w:val="es-ES"/>
        </w:rPr>
        <w:t>Trelew</w:t>
      </w:r>
      <w:proofErr w:type="spellEnd"/>
      <w:r>
        <w:rPr>
          <w:lang w:val="es-ES"/>
        </w:rPr>
        <w:t xml:space="preserve"> contienen la misma cantidad de facultades que la sede Comodoro Rivadavia. En otras palabras, la división de sedes responde a una distribución geográfica y no de división de facultades por edificios. </w:t>
      </w:r>
    </w:p>
  </w:footnote>
  <w:footnote w:id="3">
    <w:p w14:paraId="58AD8AB4" w14:textId="22774B6A" w:rsidR="00546496" w:rsidRPr="00546496" w:rsidRDefault="00546496">
      <w:pPr>
        <w:pStyle w:val="Textonotapie"/>
        <w:rPr>
          <w:lang w:val="es-ES"/>
        </w:rPr>
      </w:pPr>
      <w:r>
        <w:rPr>
          <w:rStyle w:val="Refdenotaalpie"/>
        </w:rPr>
        <w:footnoteRef/>
      </w:r>
      <w:r>
        <w:t xml:space="preserve"> </w:t>
      </w:r>
      <w:r w:rsidR="00171B61">
        <w:rPr>
          <w:lang w:val="es-ES"/>
        </w:rPr>
        <w:t xml:space="preserve">Este recorte de la entrevista excluye una parte en la que la que la entrevistada, reformula su planteo debido a las esporádicas intervenciones que hace otra docente de la UNP- sede </w:t>
      </w:r>
      <w:proofErr w:type="spellStart"/>
      <w:r w:rsidR="00171B61">
        <w:rPr>
          <w:lang w:val="es-ES"/>
        </w:rPr>
        <w:t>Trelew</w:t>
      </w:r>
      <w:proofErr w:type="spellEnd"/>
      <w:r w:rsidR="00171B61">
        <w:rPr>
          <w:lang w:val="es-ES"/>
        </w:rPr>
        <w:t xml:space="preserve">, </w:t>
      </w:r>
      <w:r w:rsidR="00567D09">
        <w:rPr>
          <w:lang w:val="es-ES"/>
        </w:rPr>
        <w:t>Mónica</w:t>
      </w:r>
      <w:r w:rsidR="00171B61">
        <w:rPr>
          <w:lang w:val="es-ES"/>
        </w:rPr>
        <w:t xml:space="preserve"> Gatica. Esto es porque la entrevista fue realizada en la oficina de la Delegación Académica, mientras esta docente ocupaba el cargo de Delegada y que amablemente nos prestó el espacio. Como sus intervenciones enriquecían el relato, en la desgravación no fueron editadas, pero a fines prácticos, si se omitieron en este </w:t>
      </w:r>
      <w:r w:rsidR="00567D09">
        <w:rPr>
          <w:lang w:val="es-ES"/>
        </w:rPr>
        <w:t>artículo</w:t>
      </w:r>
      <w:r w:rsidR="00171B61">
        <w:rPr>
          <w:lang w:val="es-ES"/>
        </w:rPr>
        <w:t xml:space="preserve">, agregando la nota correspondiente. </w:t>
      </w:r>
    </w:p>
  </w:footnote>
  <w:footnote w:id="4">
    <w:p w14:paraId="2E3B4E0F" w14:textId="77777777" w:rsidR="00C46DE1" w:rsidRDefault="00C46DE1">
      <w:pPr>
        <w:pStyle w:val="Textonotapie"/>
        <w:rPr>
          <w:lang w:val="es-ES"/>
        </w:rPr>
      </w:pPr>
      <w:r>
        <w:rPr>
          <w:rStyle w:val="Refdenotaalpie"/>
        </w:rPr>
        <w:footnoteRef/>
      </w:r>
      <w:r>
        <w:rPr>
          <w:lang w:val="es-ES"/>
        </w:rPr>
        <w:t xml:space="preserve"> Estos datos surgen del relevo sobre artículos periodísticos en estos 2 diarios de la zona, tarea enmarcada en la primera parte del plan de trabajo de la Beca EVC 2021, cuyas salas de redacción y/o impresión se encuentran en la ciudad de </w:t>
      </w:r>
      <w:proofErr w:type="spellStart"/>
      <w:r>
        <w:rPr>
          <w:lang w:val="es-ES"/>
        </w:rPr>
        <w:t>Trelew</w:t>
      </w:r>
      <w:proofErr w:type="spellEnd"/>
      <w:r>
        <w:rPr>
          <w:lang w:val="es-ES"/>
        </w:rPr>
        <w:t xml:space="preserve">. </w:t>
      </w:r>
    </w:p>
    <w:p w14:paraId="71961C67" w14:textId="77777777" w:rsidR="00C46DE1" w:rsidRDefault="00610DAA">
      <w:pPr>
        <w:pStyle w:val="Textonotapie"/>
        <w:rPr>
          <w:lang w:val="es-ES"/>
        </w:rPr>
      </w:pPr>
      <w:hyperlink r:id="rId1" w:history="1">
        <w:r w:rsidR="00C46DE1" w:rsidRPr="003A7128">
          <w:rPr>
            <w:rStyle w:val="Hipervnculo"/>
            <w:lang w:val="es-ES"/>
          </w:rPr>
          <w:t>https://www.elchubut.com.ar/</w:t>
        </w:r>
      </w:hyperlink>
      <w:r w:rsidR="00C46DE1">
        <w:rPr>
          <w:lang w:val="es-ES"/>
        </w:rPr>
        <w:t xml:space="preserve"> </w:t>
      </w:r>
    </w:p>
    <w:p w14:paraId="4FCA8D82" w14:textId="342E5C42" w:rsidR="00C46DE1" w:rsidRPr="00C46DE1" w:rsidRDefault="00610DAA">
      <w:pPr>
        <w:pStyle w:val="Textonotapie"/>
        <w:rPr>
          <w:lang w:val="es-ES"/>
        </w:rPr>
      </w:pPr>
      <w:hyperlink r:id="rId2" w:history="1">
        <w:r w:rsidR="00C46DE1" w:rsidRPr="003A7128">
          <w:rPr>
            <w:rStyle w:val="Hipervnculo"/>
            <w:lang w:val="es-ES"/>
          </w:rPr>
          <w:t>https://www.diariojornada.com.ar/</w:t>
        </w:r>
      </w:hyperlink>
      <w:r w:rsidR="00C46DE1">
        <w:rPr>
          <w:lang w:val="es-ES"/>
        </w:rPr>
        <w:t xml:space="preserve"> </w:t>
      </w:r>
    </w:p>
  </w:footnote>
  <w:footnote w:id="5">
    <w:p w14:paraId="5F5B8906" w14:textId="4D5DD062" w:rsidR="00C46DE1" w:rsidRPr="00C46DE1" w:rsidRDefault="00C46DE1">
      <w:pPr>
        <w:pStyle w:val="Textonotapie"/>
        <w:rPr>
          <w:lang w:val="es-ES"/>
        </w:rPr>
      </w:pPr>
      <w:r>
        <w:rPr>
          <w:rStyle w:val="Refdenotaalpie"/>
        </w:rPr>
        <w:footnoteRef/>
      </w:r>
      <w:r>
        <w:t xml:space="preserve"> </w:t>
      </w:r>
      <w:r w:rsidR="00512ABE">
        <w:t xml:space="preserve">Las </w:t>
      </w:r>
      <w:r w:rsidRPr="008E5CB6">
        <w:t>sedes</w:t>
      </w:r>
      <w:r w:rsidR="00512ABE">
        <w:t xml:space="preserve"> de la UNPSJB</w:t>
      </w:r>
      <w:r w:rsidRPr="008E5CB6">
        <w:t xml:space="preserve">, como la sede </w:t>
      </w:r>
      <w:proofErr w:type="spellStart"/>
      <w:r w:rsidRPr="008E5CB6">
        <w:t>Trelew</w:t>
      </w:r>
      <w:proofErr w:type="spellEnd"/>
      <w:r w:rsidRPr="008E5CB6">
        <w:t xml:space="preserve">, funcionan con un sistema de </w:t>
      </w:r>
      <w:proofErr w:type="spellStart"/>
      <w:r w:rsidRPr="008E5CB6">
        <w:t>co</w:t>
      </w:r>
      <w:proofErr w:type="spellEnd"/>
      <w:r w:rsidRPr="008E5CB6">
        <w:t xml:space="preserve">-gobierno similar al Consejo Superior, pero a menor escala. El Delegado Zonal, en ese sentido, </w:t>
      </w:r>
      <w:r w:rsidR="00512ABE">
        <w:t>sirve</w:t>
      </w:r>
      <w:r w:rsidRPr="008E5CB6">
        <w:t xml:space="preserve"> como representante del rectorado en la sede.</w:t>
      </w:r>
    </w:p>
  </w:footnote>
  <w:footnote w:id="6">
    <w:p w14:paraId="423EC18D" w14:textId="1867BBAC" w:rsidR="008E5CB6" w:rsidRPr="008E5CB6" w:rsidRDefault="008E5CB6" w:rsidP="008E5CB6">
      <w:pPr>
        <w:pStyle w:val="Textonotapie"/>
      </w:pPr>
      <w:r>
        <w:rPr>
          <w:rStyle w:val="Refdenotaalpie"/>
        </w:rPr>
        <w:footnoteRef/>
      </w:r>
      <w:r>
        <w:t xml:space="preserve"> </w:t>
      </w:r>
      <w:r w:rsidR="00C46DE1" w:rsidRPr="00C46DE1">
        <w:t>Licenciado en Historia (1972), Especialista en Ciencias Sociales (2000), y Profesor Honorario de la Facultad de Humanidades y Ciencias Sociales de la Universidad Nacional de la Patagonia San Juan Bosco (2015). Fungió como primer Delegado Zonal electo en el período 1998 – 2001.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451B" w14:textId="4A127B3D" w:rsidR="00A6754C" w:rsidRDefault="00A6754C">
    <w:pPr>
      <w:pStyle w:val="Encabezado"/>
      <w:rPr>
        <w:rFonts w:ascii="Times New Roman" w:hAnsi="Times New Roman" w:cs="Times New Roman"/>
      </w:rPr>
    </w:pPr>
    <w:r>
      <w:rPr>
        <w:rFonts w:ascii="Times New Roman" w:hAnsi="Times New Roman" w:cs="Times New Roman"/>
      </w:rPr>
      <w:t xml:space="preserve">XI Jornadas de Jóvenes </w:t>
    </w:r>
    <w:proofErr w:type="spellStart"/>
    <w:r>
      <w:rPr>
        <w:rFonts w:ascii="Times New Roman" w:hAnsi="Times New Roman" w:cs="Times New Roman"/>
      </w:rPr>
      <w:t>Investigadorxs</w:t>
    </w:r>
    <w:proofErr w:type="spellEnd"/>
  </w:p>
  <w:p w14:paraId="3009812C" w14:textId="2D9239FA" w:rsidR="00A6754C" w:rsidRDefault="00A6754C">
    <w:pPr>
      <w:pStyle w:val="Encabezado"/>
      <w:rPr>
        <w:rFonts w:ascii="Times New Roman" w:hAnsi="Times New Roman" w:cs="Times New Roman"/>
      </w:rPr>
    </w:pPr>
    <w:r>
      <w:rPr>
        <w:rFonts w:ascii="Times New Roman" w:hAnsi="Times New Roman" w:cs="Times New Roman"/>
      </w:rPr>
      <w:t xml:space="preserve">Instituto de Investigaciones Gino </w:t>
    </w:r>
    <w:proofErr w:type="spellStart"/>
    <w:r>
      <w:rPr>
        <w:rFonts w:ascii="Times New Roman" w:hAnsi="Times New Roman" w:cs="Times New Roman"/>
      </w:rPr>
      <w:t>Germani</w:t>
    </w:r>
    <w:proofErr w:type="spellEnd"/>
  </w:p>
  <w:p w14:paraId="5DC6F83F" w14:textId="5EC7B553" w:rsidR="00A6754C" w:rsidRPr="00A6754C" w:rsidRDefault="00A6754C">
    <w:pPr>
      <w:pStyle w:val="Encabezado"/>
      <w:rPr>
        <w:rFonts w:ascii="Times New Roman" w:hAnsi="Times New Roman" w:cs="Times New Roman"/>
      </w:rPr>
    </w:pPr>
    <w:r>
      <w:rPr>
        <w:rFonts w:ascii="Times New Roman" w:hAnsi="Times New Roman" w:cs="Times New Roman"/>
      </w:rPr>
      <w:t>26, 27 y 28 de octubre de 2022</w:t>
    </w:r>
  </w:p>
  <w:p w14:paraId="4478EEA6" w14:textId="77777777" w:rsidR="00A6754C" w:rsidRDefault="00A675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AB3"/>
    <w:multiLevelType w:val="hybridMultilevel"/>
    <w:tmpl w:val="CA6C2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382F"/>
    <w:multiLevelType w:val="hybridMultilevel"/>
    <w:tmpl w:val="47D65AF4"/>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2" w15:restartNumberingAfterBreak="0">
    <w:nsid w:val="76E51192"/>
    <w:multiLevelType w:val="hybridMultilevel"/>
    <w:tmpl w:val="8630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73"/>
    <w:rsid w:val="00006AF0"/>
    <w:rsid w:val="00030611"/>
    <w:rsid w:val="000371DA"/>
    <w:rsid w:val="00074132"/>
    <w:rsid w:val="00075F32"/>
    <w:rsid w:val="000864DC"/>
    <w:rsid w:val="00090E97"/>
    <w:rsid w:val="000A2637"/>
    <w:rsid w:val="000B11AD"/>
    <w:rsid w:val="000B7B95"/>
    <w:rsid w:val="000C13D2"/>
    <w:rsid w:val="000C6060"/>
    <w:rsid w:val="000C65F7"/>
    <w:rsid w:val="000E127B"/>
    <w:rsid w:val="000E5A84"/>
    <w:rsid w:val="00112020"/>
    <w:rsid w:val="00114F18"/>
    <w:rsid w:val="00124162"/>
    <w:rsid w:val="00136BCE"/>
    <w:rsid w:val="001413AC"/>
    <w:rsid w:val="00171B61"/>
    <w:rsid w:val="001720F7"/>
    <w:rsid w:val="00186192"/>
    <w:rsid w:val="001B25D7"/>
    <w:rsid w:val="001C4A6A"/>
    <w:rsid w:val="0020711B"/>
    <w:rsid w:val="00231BFD"/>
    <w:rsid w:val="002352FD"/>
    <w:rsid w:val="00235A5E"/>
    <w:rsid w:val="002425BB"/>
    <w:rsid w:val="00270614"/>
    <w:rsid w:val="00281595"/>
    <w:rsid w:val="002B4A0D"/>
    <w:rsid w:val="002C5E25"/>
    <w:rsid w:val="002E6463"/>
    <w:rsid w:val="002F530D"/>
    <w:rsid w:val="002F7758"/>
    <w:rsid w:val="00320638"/>
    <w:rsid w:val="00335AA4"/>
    <w:rsid w:val="00374850"/>
    <w:rsid w:val="00390F64"/>
    <w:rsid w:val="003A1083"/>
    <w:rsid w:val="003C57E1"/>
    <w:rsid w:val="003D12EF"/>
    <w:rsid w:val="003E08AF"/>
    <w:rsid w:val="003E13E8"/>
    <w:rsid w:val="00402DE6"/>
    <w:rsid w:val="00412206"/>
    <w:rsid w:val="00447421"/>
    <w:rsid w:val="0045500B"/>
    <w:rsid w:val="00463D56"/>
    <w:rsid w:val="0048008C"/>
    <w:rsid w:val="00487329"/>
    <w:rsid w:val="004B1553"/>
    <w:rsid w:val="004D3729"/>
    <w:rsid w:val="00512ABE"/>
    <w:rsid w:val="0052559C"/>
    <w:rsid w:val="005443CA"/>
    <w:rsid w:val="0054471C"/>
    <w:rsid w:val="00546496"/>
    <w:rsid w:val="005533D0"/>
    <w:rsid w:val="005540D3"/>
    <w:rsid w:val="00567D09"/>
    <w:rsid w:val="005C46B0"/>
    <w:rsid w:val="005D401B"/>
    <w:rsid w:val="005E2286"/>
    <w:rsid w:val="005F3E93"/>
    <w:rsid w:val="00601E73"/>
    <w:rsid w:val="00610DAA"/>
    <w:rsid w:val="00615CC3"/>
    <w:rsid w:val="006239CA"/>
    <w:rsid w:val="00655779"/>
    <w:rsid w:val="006719C3"/>
    <w:rsid w:val="00671F3F"/>
    <w:rsid w:val="0067688E"/>
    <w:rsid w:val="006A5DFC"/>
    <w:rsid w:val="006B2B5A"/>
    <w:rsid w:val="006C4E1C"/>
    <w:rsid w:val="006E0E1A"/>
    <w:rsid w:val="006E58CD"/>
    <w:rsid w:val="007030CC"/>
    <w:rsid w:val="007066A7"/>
    <w:rsid w:val="0075461E"/>
    <w:rsid w:val="0079662C"/>
    <w:rsid w:val="007A0EE1"/>
    <w:rsid w:val="00872FFF"/>
    <w:rsid w:val="00882A93"/>
    <w:rsid w:val="008B3EB1"/>
    <w:rsid w:val="008D48D1"/>
    <w:rsid w:val="008E5CB6"/>
    <w:rsid w:val="008F7581"/>
    <w:rsid w:val="00904C5B"/>
    <w:rsid w:val="00985AE9"/>
    <w:rsid w:val="009A561C"/>
    <w:rsid w:val="009B662F"/>
    <w:rsid w:val="009C3C74"/>
    <w:rsid w:val="00A012A8"/>
    <w:rsid w:val="00A35821"/>
    <w:rsid w:val="00A648DA"/>
    <w:rsid w:val="00A6754C"/>
    <w:rsid w:val="00A821C8"/>
    <w:rsid w:val="00A87D2E"/>
    <w:rsid w:val="00A93595"/>
    <w:rsid w:val="00AB6F74"/>
    <w:rsid w:val="00AD3D98"/>
    <w:rsid w:val="00AF5D2B"/>
    <w:rsid w:val="00B151AE"/>
    <w:rsid w:val="00B21392"/>
    <w:rsid w:val="00B2238E"/>
    <w:rsid w:val="00B52878"/>
    <w:rsid w:val="00B53253"/>
    <w:rsid w:val="00B81A2B"/>
    <w:rsid w:val="00B9426B"/>
    <w:rsid w:val="00BA5FD0"/>
    <w:rsid w:val="00BC35A2"/>
    <w:rsid w:val="00BC504B"/>
    <w:rsid w:val="00BC6410"/>
    <w:rsid w:val="00C07B90"/>
    <w:rsid w:val="00C30EBD"/>
    <w:rsid w:val="00C3437B"/>
    <w:rsid w:val="00C36B30"/>
    <w:rsid w:val="00C46DE1"/>
    <w:rsid w:val="00C91F8B"/>
    <w:rsid w:val="00CB7811"/>
    <w:rsid w:val="00D5632B"/>
    <w:rsid w:val="00D9697A"/>
    <w:rsid w:val="00E20AB3"/>
    <w:rsid w:val="00E357CC"/>
    <w:rsid w:val="00E360A7"/>
    <w:rsid w:val="00EA1369"/>
    <w:rsid w:val="00EC0142"/>
    <w:rsid w:val="00EF07BB"/>
    <w:rsid w:val="00F054DB"/>
    <w:rsid w:val="00F37DE5"/>
    <w:rsid w:val="00F96BAA"/>
    <w:rsid w:val="00FA5807"/>
    <w:rsid w:val="00FA6A20"/>
    <w:rsid w:val="00FC5EDD"/>
    <w:rsid w:val="00FD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1CFF"/>
  <w15:chartTrackingRefBased/>
  <w15:docId w15:val="{050B5639-4BA0-4CBC-9B07-CB986FA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paragraph" w:styleId="Ttulo1">
    <w:name w:val="heading 1"/>
    <w:basedOn w:val="Normal"/>
    <w:next w:val="Normal"/>
    <w:link w:val="Ttulo1Car"/>
    <w:uiPriority w:val="9"/>
    <w:qFormat/>
    <w:rsid w:val="00090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FD0"/>
    <w:pPr>
      <w:ind w:left="720"/>
      <w:contextualSpacing/>
    </w:pPr>
  </w:style>
  <w:style w:type="paragraph" w:styleId="Textonotapie">
    <w:name w:val="footnote text"/>
    <w:basedOn w:val="Normal"/>
    <w:link w:val="TextonotapieCar"/>
    <w:uiPriority w:val="99"/>
    <w:semiHidden/>
    <w:unhideWhenUsed/>
    <w:rsid w:val="00BA5F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5FD0"/>
    <w:rPr>
      <w:sz w:val="20"/>
      <w:szCs w:val="20"/>
      <w:lang w:val="es-AR"/>
    </w:rPr>
  </w:style>
  <w:style w:type="character" w:styleId="Refdenotaalpie">
    <w:name w:val="footnote reference"/>
    <w:basedOn w:val="Fuentedeprrafopredeter"/>
    <w:uiPriority w:val="99"/>
    <w:semiHidden/>
    <w:unhideWhenUsed/>
    <w:rsid w:val="00BA5FD0"/>
    <w:rPr>
      <w:vertAlign w:val="superscript"/>
    </w:rPr>
  </w:style>
  <w:style w:type="character" w:customStyle="1" w:styleId="Ttulo1Car">
    <w:name w:val="Título 1 Car"/>
    <w:basedOn w:val="Fuentedeprrafopredeter"/>
    <w:link w:val="Ttulo1"/>
    <w:uiPriority w:val="9"/>
    <w:rsid w:val="00090E97"/>
    <w:rPr>
      <w:rFonts w:asciiTheme="majorHAnsi" w:eastAsiaTheme="majorEastAsia" w:hAnsiTheme="majorHAnsi" w:cstheme="majorBidi"/>
      <w:color w:val="2E74B5" w:themeColor="accent1" w:themeShade="BF"/>
      <w:sz w:val="32"/>
      <w:szCs w:val="32"/>
      <w:lang w:val="es-AR"/>
    </w:rPr>
  </w:style>
  <w:style w:type="paragraph" w:styleId="Encabezado">
    <w:name w:val="header"/>
    <w:basedOn w:val="Normal"/>
    <w:link w:val="EncabezadoCar"/>
    <w:uiPriority w:val="99"/>
    <w:unhideWhenUsed/>
    <w:rsid w:val="00090E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E97"/>
    <w:rPr>
      <w:lang w:val="es-AR"/>
    </w:rPr>
  </w:style>
  <w:style w:type="paragraph" w:styleId="Piedepgina">
    <w:name w:val="footer"/>
    <w:basedOn w:val="Normal"/>
    <w:link w:val="PiedepginaCar"/>
    <w:uiPriority w:val="99"/>
    <w:unhideWhenUsed/>
    <w:rsid w:val="00090E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E97"/>
    <w:rPr>
      <w:lang w:val="es-AR"/>
    </w:rPr>
  </w:style>
  <w:style w:type="character" w:styleId="Refdecomentario">
    <w:name w:val="annotation reference"/>
    <w:basedOn w:val="Fuentedeprrafopredeter"/>
    <w:uiPriority w:val="99"/>
    <w:semiHidden/>
    <w:unhideWhenUsed/>
    <w:rsid w:val="00E20AB3"/>
    <w:rPr>
      <w:sz w:val="16"/>
      <w:szCs w:val="16"/>
    </w:rPr>
  </w:style>
  <w:style w:type="paragraph" w:styleId="Textocomentario">
    <w:name w:val="annotation text"/>
    <w:basedOn w:val="Normal"/>
    <w:link w:val="TextocomentarioCar"/>
    <w:uiPriority w:val="99"/>
    <w:semiHidden/>
    <w:unhideWhenUsed/>
    <w:rsid w:val="00E20A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0AB3"/>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E20AB3"/>
    <w:rPr>
      <w:b/>
      <w:bCs/>
    </w:rPr>
  </w:style>
  <w:style w:type="character" w:customStyle="1" w:styleId="AsuntodelcomentarioCar">
    <w:name w:val="Asunto del comentario Car"/>
    <w:basedOn w:val="TextocomentarioCar"/>
    <w:link w:val="Asuntodelcomentario"/>
    <w:uiPriority w:val="99"/>
    <w:semiHidden/>
    <w:rsid w:val="00E20AB3"/>
    <w:rPr>
      <w:b/>
      <w:bCs/>
      <w:sz w:val="20"/>
      <w:szCs w:val="20"/>
      <w:lang w:val="es-AR"/>
    </w:rPr>
  </w:style>
  <w:style w:type="paragraph" w:styleId="Textodeglobo">
    <w:name w:val="Balloon Text"/>
    <w:basedOn w:val="Normal"/>
    <w:link w:val="TextodegloboCar"/>
    <w:uiPriority w:val="99"/>
    <w:semiHidden/>
    <w:unhideWhenUsed/>
    <w:rsid w:val="00E20A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AB3"/>
    <w:rPr>
      <w:rFonts w:ascii="Segoe UI" w:hAnsi="Segoe UI" w:cs="Segoe UI"/>
      <w:sz w:val="18"/>
      <w:szCs w:val="18"/>
      <w:lang w:val="es-AR"/>
    </w:rPr>
  </w:style>
  <w:style w:type="character" w:styleId="Hipervnculo">
    <w:name w:val="Hyperlink"/>
    <w:basedOn w:val="Fuentedeprrafopredeter"/>
    <w:uiPriority w:val="99"/>
    <w:unhideWhenUsed/>
    <w:rsid w:val="00C46DE1"/>
    <w:rPr>
      <w:color w:val="0563C1" w:themeColor="hyperlink"/>
      <w:u w:val="single"/>
    </w:rPr>
  </w:style>
  <w:style w:type="paragraph" w:styleId="Sinespaciado">
    <w:name w:val="No Spacing"/>
    <w:link w:val="SinespaciadoCar"/>
    <w:uiPriority w:val="1"/>
    <w:qFormat/>
    <w:rsid w:val="00CB781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B781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78919">
      <w:bodyDiv w:val="1"/>
      <w:marLeft w:val="0"/>
      <w:marRight w:val="0"/>
      <w:marTop w:val="0"/>
      <w:marBottom w:val="0"/>
      <w:divBdr>
        <w:top w:val="none" w:sz="0" w:space="0" w:color="auto"/>
        <w:left w:val="none" w:sz="0" w:space="0" w:color="auto"/>
        <w:bottom w:val="none" w:sz="0" w:space="0" w:color="auto"/>
        <w:right w:val="none" w:sz="0" w:space="0" w:color="auto"/>
      </w:divBdr>
      <w:divsChild>
        <w:div w:id="630401953">
          <w:marLeft w:val="0"/>
          <w:marRight w:val="0"/>
          <w:marTop w:val="0"/>
          <w:marBottom w:val="0"/>
          <w:divBdr>
            <w:top w:val="none" w:sz="0" w:space="0" w:color="auto"/>
            <w:left w:val="none" w:sz="0" w:space="0" w:color="auto"/>
            <w:bottom w:val="none" w:sz="0" w:space="0" w:color="auto"/>
            <w:right w:val="none" w:sz="0" w:space="0" w:color="auto"/>
          </w:divBdr>
        </w:div>
      </w:divsChild>
    </w:div>
    <w:div w:id="20261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diariojornada.com.ar/" TargetMode="External"/><Relationship Id="rId1" Type="http://schemas.openxmlformats.org/officeDocument/2006/relationships/hyperlink" Target="https://www.elchubut.com.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45"/>
    <w:rsid w:val="00892145"/>
    <w:rsid w:val="00D5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1ED42830144A2098E60E166BE26915">
    <w:name w:val="311ED42830144A2098E60E166BE26915"/>
    <w:rsid w:val="0089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Eje Problemático: Protesta, conflicto y cambio social
</Abstract>
  <CompanyAddress/>
  <CompanyPhone/>
  <CompanyFax/>
  <CompanyEmail>oroscojaz@gmail.com</CompanyEmail>
</CoverPageProperties>
</file>

<file path=customXml/item2.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7C250B-9DAF-451F-95CC-3D717A93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3327</Words>
  <Characters>18966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Ariana Jazmín Orosco</dc:subject>
  <dc:creator>Universidad de la Patagonia San Juan Bosco</dc:creator>
  <cp:keywords/>
  <dc:description/>
  <cp:lastModifiedBy>Usuario</cp:lastModifiedBy>
  <cp:revision>10</cp:revision>
  <dcterms:created xsi:type="dcterms:W3CDTF">2022-09-07T19:47:00Z</dcterms:created>
  <dcterms:modified xsi:type="dcterms:W3CDTF">2022-09-09T02:13:00Z</dcterms:modified>
</cp:coreProperties>
</file>