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3A" w:rsidRDefault="008C1377">
      <w:r>
        <w:rPr>
          <w:noProof/>
          <w:lang w:eastAsia="es-AR"/>
        </w:rPr>
        <w:drawing>
          <wp:inline distT="0" distB="0" distL="0" distR="0" wp14:anchorId="248BB62C">
            <wp:extent cx="5572125" cy="1078865"/>
            <wp:effectExtent l="0" t="0" r="952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125" cy="1078865"/>
                    </a:xfrm>
                    <a:prstGeom prst="rect">
                      <a:avLst/>
                    </a:prstGeom>
                    <a:noFill/>
                  </pic:spPr>
                </pic:pic>
              </a:graphicData>
            </a:graphic>
          </wp:inline>
        </w:drawing>
      </w:r>
      <w:bookmarkStart w:id="0" w:name="_GoBack"/>
      <w:bookmarkEnd w:id="0"/>
    </w:p>
    <w:p w:rsidR="007512BA" w:rsidRDefault="007512BA"/>
    <w:p w:rsidR="007512BA" w:rsidRPr="00A07D31" w:rsidRDefault="007512BA" w:rsidP="007512BA">
      <w:pPr>
        <w:jc w:val="both"/>
        <w:rPr>
          <w:rFonts w:ascii="Times New Roman" w:hAnsi="Times New Roman" w:cs="Times New Roman"/>
          <w:b/>
          <w:sz w:val="24"/>
          <w:szCs w:val="24"/>
        </w:rPr>
      </w:pPr>
      <w:r w:rsidRPr="00A07D31">
        <w:rPr>
          <w:rFonts w:ascii="Times New Roman" w:hAnsi="Times New Roman" w:cs="Times New Roman"/>
          <w:b/>
          <w:sz w:val="24"/>
          <w:szCs w:val="24"/>
        </w:rPr>
        <w:t>XI Jornadas de Jóvenes Investigadorxs</w:t>
      </w:r>
    </w:p>
    <w:p w:rsidR="007512BA" w:rsidRPr="00A07D31" w:rsidRDefault="007512BA" w:rsidP="007512BA">
      <w:pPr>
        <w:jc w:val="both"/>
        <w:rPr>
          <w:rFonts w:ascii="Times New Roman" w:hAnsi="Times New Roman" w:cs="Times New Roman"/>
          <w:b/>
          <w:sz w:val="24"/>
          <w:szCs w:val="24"/>
        </w:rPr>
      </w:pPr>
      <w:r w:rsidRPr="00A07D31">
        <w:rPr>
          <w:rFonts w:ascii="Times New Roman" w:hAnsi="Times New Roman" w:cs="Times New Roman"/>
          <w:b/>
          <w:sz w:val="24"/>
          <w:szCs w:val="24"/>
        </w:rPr>
        <w:t>Instituto de Investigaciones Gino Germani</w:t>
      </w:r>
    </w:p>
    <w:p w:rsidR="007512BA" w:rsidRPr="00A07D31" w:rsidRDefault="007512BA" w:rsidP="007512BA">
      <w:pPr>
        <w:jc w:val="both"/>
        <w:rPr>
          <w:rFonts w:ascii="Times New Roman" w:hAnsi="Times New Roman" w:cs="Times New Roman"/>
          <w:b/>
          <w:sz w:val="24"/>
          <w:szCs w:val="24"/>
        </w:rPr>
      </w:pPr>
      <w:r w:rsidRPr="00A07D31">
        <w:rPr>
          <w:rFonts w:ascii="Times New Roman" w:hAnsi="Times New Roman" w:cs="Times New Roman"/>
          <w:b/>
          <w:sz w:val="24"/>
          <w:szCs w:val="24"/>
        </w:rPr>
        <w:t>26, 27 y 28 de octubre de 2022</w:t>
      </w:r>
    </w:p>
    <w:p w:rsidR="007512BA" w:rsidRPr="000F7E62" w:rsidRDefault="000F7E62" w:rsidP="007512BA">
      <w:pPr>
        <w:jc w:val="both"/>
        <w:rPr>
          <w:rFonts w:ascii="Times New Roman" w:hAnsi="Times New Roman" w:cs="Times New Roman"/>
          <w:b/>
          <w:sz w:val="24"/>
          <w:szCs w:val="24"/>
        </w:rPr>
      </w:pPr>
      <w:r w:rsidRPr="000F7E62">
        <w:rPr>
          <w:rFonts w:ascii="Times New Roman" w:hAnsi="Times New Roman" w:cs="Times New Roman"/>
          <w:b/>
          <w:sz w:val="24"/>
          <w:szCs w:val="24"/>
        </w:rPr>
        <w:t>Ponente</w:t>
      </w:r>
    </w:p>
    <w:p w:rsidR="007512BA" w:rsidRPr="00A07D31" w:rsidRDefault="007512BA" w:rsidP="007512BA">
      <w:pPr>
        <w:jc w:val="both"/>
        <w:rPr>
          <w:rFonts w:ascii="Times New Roman" w:hAnsi="Times New Roman" w:cs="Times New Roman"/>
          <w:sz w:val="24"/>
          <w:szCs w:val="24"/>
        </w:rPr>
      </w:pPr>
      <w:r w:rsidRPr="00A07D31">
        <w:rPr>
          <w:rFonts w:ascii="Times New Roman" w:hAnsi="Times New Roman" w:cs="Times New Roman"/>
          <w:sz w:val="24"/>
          <w:szCs w:val="24"/>
        </w:rPr>
        <w:t>Rubén Darío Bezeka</w:t>
      </w:r>
    </w:p>
    <w:p w:rsidR="007512BA" w:rsidRDefault="007512BA" w:rsidP="007512BA">
      <w:pPr>
        <w:jc w:val="both"/>
        <w:rPr>
          <w:rFonts w:ascii="Times New Roman" w:hAnsi="Times New Roman" w:cs="Times New Roman"/>
          <w:sz w:val="24"/>
          <w:szCs w:val="24"/>
        </w:rPr>
      </w:pPr>
      <w:r w:rsidRPr="00A07D31">
        <w:rPr>
          <w:rFonts w:ascii="Times New Roman" w:hAnsi="Times New Roman" w:cs="Times New Roman"/>
          <w:sz w:val="24"/>
          <w:szCs w:val="24"/>
        </w:rPr>
        <w:t>Universidad de Buenos Aires UBA</w:t>
      </w:r>
    </w:p>
    <w:p w:rsidR="007512BA" w:rsidRDefault="009329DB" w:rsidP="007512BA">
      <w:pPr>
        <w:jc w:val="both"/>
        <w:rPr>
          <w:rFonts w:ascii="Times New Roman" w:hAnsi="Times New Roman" w:cs="Times New Roman"/>
          <w:sz w:val="24"/>
          <w:szCs w:val="24"/>
        </w:rPr>
      </w:pPr>
      <w:hyperlink r:id="rId6" w:history="1">
        <w:r w:rsidR="007512BA" w:rsidRPr="00D95442">
          <w:rPr>
            <w:rStyle w:val="Hipervnculo"/>
            <w:rFonts w:ascii="Times New Roman" w:hAnsi="Times New Roman" w:cs="Times New Roman"/>
            <w:sz w:val="24"/>
            <w:szCs w:val="24"/>
          </w:rPr>
          <w:t>rubendariobezeka@gmail.com</w:t>
        </w:r>
      </w:hyperlink>
    </w:p>
    <w:p w:rsidR="007512BA" w:rsidRPr="00A07D31" w:rsidRDefault="007512BA" w:rsidP="000F7E62">
      <w:pPr>
        <w:spacing w:line="360" w:lineRule="auto"/>
        <w:jc w:val="both"/>
        <w:rPr>
          <w:rFonts w:ascii="Times New Roman" w:hAnsi="Times New Roman" w:cs="Times New Roman"/>
          <w:sz w:val="24"/>
          <w:szCs w:val="24"/>
        </w:rPr>
      </w:pPr>
    </w:p>
    <w:p w:rsidR="007512BA" w:rsidRPr="00A07D31" w:rsidRDefault="007512BA" w:rsidP="007512BA">
      <w:pPr>
        <w:jc w:val="both"/>
        <w:rPr>
          <w:rFonts w:ascii="Times New Roman" w:hAnsi="Times New Roman" w:cs="Times New Roman"/>
          <w:sz w:val="24"/>
          <w:szCs w:val="24"/>
        </w:rPr>
      </w:pPr>
      <w:r>
        <w:rPr>
          <w:rFonts w:ascii="Times New Roman" w:hAnsi="Times New Roman" w:cs="Times New Roman"/>
          <w:sz w:val="24"/>
          <w:szCs w:val="24"/>
        </w:rPr>
        <w:t>Profesor en Historia (</w:t>
      </w:r>
      <w:r w:rsidRPr="00A07D31">
        <w:rPr>
          <w:rFonts w:ascii="Times New Roman" w:hAnsi="Times New Roman" w:cs="Times New Roman"/>
          <w:sz w:val="24"/>
          <w:szCs w:val="24"/>
        </w:rPr>
        <w:t>Instituto Superior del Profesorado Dr. J.V.G</w:t>
      </w:r>
      <w:r>
        <w:rPr>
          <w:rFonts w:ascii="Times New Roman" w:hAnsi="Times New Roman" w:cs="Times New Roman"/>
          <w:sz w:val="24"/>
          <w:szCs w:val="24"/>
        </w:rPr>
        <w:t>)</w:t>
      </w:r>
    </w:p>
    <w:p w:rsidR="007512BA" w:rsidRPr="00A07D31" w:rsidRDefault="007512BA" w:rsidP="000F7E62">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A07D31">
        <w:rPr>
          <w:rFonts w:ascii="Times New Roman" w:hAnsi="Times New Roman" w:cs="Times New Roman"/>
          <w:sz w:val="24"/>
          <w:szCs w:val="24"/>
        </w:rPr>
        <w:t>studiante carrera de Sociología</w:t>
      </w:r>
      <w:r>
        <w:rPr>
          <w:rFonts w:ascii="Times New Roman" w:hAnsi="Times New Roman" w:cs="Times New Roman"/>
          <w:sz w:val="24"/>
          <w:szCs w:val="24"/>
        </w:rPr>
        <w:t xml:space="preserve"> (UBA)</w:t>
      </w:r>
    </w:p>
    <w:p w:rsidR="007512BA" w:rsidRPr="007512BA" w:rsidRDefault="007512BA" w:rsidP="007512BA">
      <w:pPr>
        <w:spacing w:line="360" w:lineRule="auto"/>
        <w:jc w:val="both"/>
        <w:rPr>
          <w:rFonts w:ascii="Times New Roman" w:hAnsi="Times New Roman" w:cs="Times New Roman"/>
          <w:sz w:val="24"/>
          <w:szCs w:val="24"/>
        </w:rPr>
      </w:pPr>
    </w:p>
    <w:p w:rsidR="007512BA" w:rsidRPr="007512BA" w:rsidRDefault="007512BA" w:rsidP="007512BA">
      <w:pPr>
        <w:spacing w:line="360" w:lineRule="auto"/>
        <w:jc w:val="both"/>
        <w:rPr>
          <w:rFonts w:ascii="Times New Roman" w:hAnsi="Times New Roman" w:cs="Times New Roman"/>
          <w:sz w:val="24"/>
          <w:szCs w:val="24"/>
        </w:rPr>
      </w:pPr>
      <w:r w:rsidRPr="000F7E62">
        <w:rPr>
          <w:rFonts w:ascii="Times New Roman" w:hAnsi="Times New Roman" w:cs="Times New Roman"/>
          <w:b/>
          <w:sz w:val="24"/>
          <w:szCs w:val="24"/>
        </w:rPr>
        <w:t>Eje problemático propuesto</w:t>
      </w:r>
      <w:r w:rsidR="000F7E62" w:rsidRPr="000F7E62">
        <w:rPr>
          <w:rFonts w:ascii="Times New Roman" w:hAnsi="Times New Roman" w:cs="Times New Roman"/>
          <w:b/>
          <w:sz w:val="24"/>
          <w:szCs w:val="24"/>
        </w:rPr>
        <w:t>:</w:t>
      </w:r>
      <w:r w:rsidR="000F7E62">
        <w:rPr>
          <w:rFonts w:ascii="Times New Roman" w:hAnsi="Times New Roman" w:cs="Times New Roman"/>
          <w:sz w:val="24"/>
          <w:szCs w:val="24"/>
        </w:rPr>
        <w:t xml:space="preserve"> EJE</w:t>
      </w:r>
      <w:r w:rsidRPr="007512BA">
        <w:rPr>
          <w:rFonts w:ascii="Times New Roman" w:hAnsi="Times New Roman" w:cs="Times New Roman"/>
          <w:sz w:val="24"/>
          <w:szCs w:val="24"/>
        </w:rPr>
        <w:t xml:space="preserve"> 7 TRANSFEMINISMOS, ESTUDIOS DE GÉNERO Y SEXUALIDADES</w:t>
      </w:r>
    </w:p>
    <w:p w:rsidR="007512BA" w:rsidRDefault="007512BA" w:rsidP="007512BA">
      <w:pPr>
        <w:spacing w:line="360" w:lineRule="auto"/>
        <w:jc w:val="both"/>
        <w:rPr>
          <w:rFonts w:ascii="Times New Roman" w:hAnsi="Times New Roman" w:cs="Times New Roman"/>
          <w:sz w:val="24"/>
          <w:szCs w:val="24"/>
        </w:rPr>
      </w:pPr>
      <w:r w:rsidRPr="000F7E62">
        <w:rPr>
          <w:rFonts w:ascii="Times New Roman" w:hAnsi="Times New Roman" w:cs="Times New Roman"/>
          <w:b/>
          <w:sz w:val="24"/>
          <w:szCs w:val="24"/>
        </w:rPr>
        <w:t>Título de la ponencia:</w:t>
      </w:r>
      <w:r w:rsidRPr="00A07D31">
        <w:rPr>
          <w:rFonts w:ascii="Times New Roman" w:hAnsi="Times New Roman" w:cs="Times New Roman"/>
          <w:sz w:val="24"/>
          <w:szCs w:val="24"/>
        </w:rPr>
        <w:t xml:space="preserve"> “Construcciones históricas, expectativas sociales a de</w:t>
      </w:r>
      <w:r w:rsidR="009329DB">
        <w:rPr>
          <w:rFonts w:ascii="Times New Roman" w:hAnsi="Times New Roman" w:cs="Times New Roman"/>
          <w:sz w:val="24"/>
          <w:szCs w:val="24"/>
        </w:rPr>
        <w:t>-</w:t>
      </w:r>
      <w:r w:rsidRPr="00A07D31">
        <w:rPr>
          <w:rFonts w:ascii="Times New Roman" w:hAnsi="Times New Roman" w:cs="Times New Roman"/>
          <w:sz w:val="24"/>
          <w:szCs w:val="24"/>
        </w:rPr>
        <w:t>construir, cambios en la estructura social con finales abiertos”</w:t>
      </w:r>
    </w:p>
    <w:p w:rsidR="007512BA" w:rsidRPr="00A07D31" w:rsidRDefault="007512BA" w:rsidP="007512BA">
      <w:pPr>
        <w:jc w:val="both"/>
        <w:rPr>
          <w:rFonts w:ascii="Times New Roman" w:hAnsi="Times New Roman" w:cs="Times New Roman"/>
          <w:sz w:val="24"/>
          <w:szCs w:val="24"/>
        </w:rPr>
      </w:pPr>
      <w:r w:rsidRPr="000F7E62">
        <w:rPr>
          <w:rFonts w:ascii="Times New Roman" w:hAnsi="Times New Roman" w:cs="Times New Roman"/>
          <w:b/>
          <w:sz w:val="24"/>
          <w:szCs w:val="24"/>
        </w:rPr>
        <w:t>Palabras clave:</w:t>
      </w:r>
      <w:r w:rsidRPr="00A07D31">
        <w:rPr>
          <w:rFonts w:ascii="Times New Roman" w:hAnsi="Times New Roman" w:cs="Times New Roman"/>
          <w:sz w:val="24"/>
          <w:szCs w:val="24"/>
        </w:rPr>
        <w:t xml:space="preserve"> subjetividad – género – construcción - deconstrucción- asimetría.</w:t>
      </w:r>
    </w:p>
    <w:p w:rsidR="007512BA" w:rsidRDefault="007512BA" w:rsidP="007512BA">
      <w:pPr>
        <w:jc w:val="both"/>
        <w:rPr>
          <w:rFonts w:ascii="Times New Roman" w:hAnsi="Times New Roman" w:cs="Times New Roman"/>
          <w:sz w:val="24"/>
          <w:szCs w:val="24"/>
        </w:rPr>
      </w:pPr>
    </w:p>
    <w:p w:rsidR="007512BA" w:rsidRPr="000F7E62" w:rsidRDefault="007512BA" w:rsidP="007512BA">
      <w:pPr>
        <w:jc w:val="both"/>
        <w:rPr>
          <w:rFonts w:ascii="Times New Roman" w:hAnsi="Times New Roman" w:cs="Times New Roman"/>
          <w:b/>
          <w:sz w:val="24"/>
          <w:szCs w:val="24"/>
        </w:rPr>
      </w:pPr>
      <w:r w:rsidRPr="000F7E62">
        <w:rPr>
          <w:rFonts w:ascii="Times New Roman" w:hAnsi="Times New Roman" w:cs="Times New Roman"/>
          <w:b/>
          <w:sz w:val="24"/>
          <w:szCs w:val="24"/>
        </w:rPr>
        <w:t>Resumen</w:t>
      </w:r>
    </w:p>
    <w:p w:rsidR="000F7E62" w:rsidRDefault="007512BA" w:rsidP="000F7E62">
      <w:pPr>
        <w:spacing w:line="360" w:lineRule="auto"/>
        <w:jc w:val="both"/>
        <w:rPr>
          <w:rFonts w:ascii="Times New Roman" w:hAnsi="Times New Roman" w:cs="Times New Roman"/>
          <w:sz w:val="24"/>
          <w:szCs w:val="24"/>
        </w:rPr>
      </w:pPr>
      <w:r w:rsidRPr="00A07D31">
        <w:rPr>
          <w:rFonts w:ascii="Times New Roman" w:hAnsi="Times New Roman" w:cs="Times New Roman"/>
          <w:sz w:val="24"/>
          <w:szCs w:val="24"/>
        </w:rPr>
        <w:t xml:space="preserve">La crítica, el rechazo y ansias de cambio por parte de las corrientes feminista hacia la masculinidad, por su comportamiento histórico frente a la mujer, la forma de concebirla, como su apéndice, como su segunda, no carece de razón y fundamento y es el motor que alimenta los cambios. El hombre histórico, partió de una idea homo-céntrica desde el comienzo de la civilización, creo un mundo de ideas desde su auto-concepción, como un ser esencial, absoluto, desde donde parte la creación de todo, desde donde se generan las  </w:t>
      </w:r>
    </w:p>
    <w:p w:rsidR="000F7E62" w:rsidRDefault="000F7E62" w:rsidP="000F7E62">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7512BA" w:rsidRPr="00A07D31" w:rsidRDefault="007512BA" w:rsidP="007512BA">
      <w:pPr>
        <w:spacing w:line="360" w:lineRule="auto"/>
        <w:jc w:val="both"/>
        <w:rPr>
          <w:rFonts w:ascii="Times New Roman" w:hAnsi="Times New Roman" w:cs="Times New Roman"/>
          <w:sz w:val="24"/>
          <w:szCs w:val="24"/>
        </w:rPr>
      </w:pPr>
      <w:r w:rsidRPr="00A07D31">
        <w:rPr>
          <w:rFonts w:ascii="Times New Roman" w:hAnsi="Times New Roman" w:cs="Times New Roman"/>
          <w:sz w:val="24"/>
          <w:szCs w:val="24"/>
        </w:rPr>
        <w:lastRenderedPageBreak/>
        <w:t>acciones que convirtieron al hombre en protagonista de la historia, en creador de escenarios, políticos, sociales, económicos , culturales; si  se piensa en burguesía, proletarios, socialismo, capitalismo, revoluciones, corpus de ideas, estructuras jurídicas, sistemas económicos, industria, sector agrario, conflictos armados,  disciplinas ,ciencias, nuevos paradigmas…se piensa</w:t>
      </w:r>
      <w:r w:rsidR="000F7E62">
        <w:rPr>
          <w:rFonts w:ascii="Times New Roman" w:hAnsi="Times New Roman" w:cs="Times New Roman"/>
          <w:sz w:val="24"/>
          <w:szCs w:val="24"/>
        </w:rPr>
        <w:t xml:space="preserve"> casi totalmente en masculinos…pero ¿Cómo pudo suceder? </w:t>
      </w:r>
      <w:r w:rsidR="00B63750">
        <w:rPr>
          <w:rFonts w:ascii="Times New Roman" w:hAnsi="Times New Roman" w:cs="Times New Roman"/>
          <w:sz w:val="24"/>
          <w:szCs w:val="24"/>
        </w:rPr>
        <w:t xml:space="preserve">¿Cómo la genitalidad marco jerarquía? </w:t>
      </w:r>
      <w:r w:rsidR="000F7E62">
        <w:rPr>
          <w:rFonts w:ascii="Times New Roman" w:hAnsi="Times New Roman" w:cs="Times New Roman"/>
          <w:sz w:val="24"/>
          <w:szCs w:val="24"/>
        </w:rPr>
        <w:t>B</w:t>
      </w:r>
      <w:r w:rsidR="00B63750">
        <w:rPr>
          <w:rFonts w:ascii="Times New Roman" w:hAnsi="Times New Roman" w:cs="Times New Roman"/>
          <w:sz w:val="24"/>
          <w:szCs w:val="24"/>
        </w:rPr>
        <w:t>ea</w:t>
      </w:r>
      <w:r w:rsidR="000F7E62">
        <w:rPr>
          <w:rFonts w:ascii="Times New Roman" w:hAnsi="Times New Roman" w:cs="Times New Roman"/>
          <w:sz w:val="24"/>
          <w:szCs w:val="24"/>
        </w:rPr>
        <w:t xml:space="preserve">uvoir </w:t>
      </w:r>
      <w:r w:rsidR="00B63750">
        <w:rPr>
          <w:rFonts w:ascii="Times New Roman" w:hAnsi="Times New Roman" w:cs="Times New Roman"/>
          <w:sz w:val="24"/>
          <w:szCs w:val="24"/>
        </w:rPr>
        <w:t>manifiesta parte del desconcierto en “El segundo sexo”: “</w:t>
      </w:r>
      <w:r w:rsidR="00B63750" w:rsidRPr="00B63750">
        <w:rPr>
          <w:rFonts w:ascii="Times New Roman" w:hAnsi="Times New Roman" w:cs="Times New Roman"/>
          <w:sz w:val="24"/>
          <w:szCs w:val="24"/>
        </w:rPr>
        <w:t>A un hombre no se le ocurriría la idea de escribir un libro sobre la singular situació</w:t>
      </w:r>
      <w:r w:rsidR="003F481A">
        <w:rPr>
          <w:rFonts w:ascii="Times New Roman" w:hAnsi="Times New Roman" w:cs="Times New Roman"/>
          <w:sz w:val="24"/>
          <w:szCs w:val="24"/>
        </w:rPr>
        <w:t xml:space="preserve">n que ocupan los varones en </w:t>
      </w:r>
      <w:r w:rsidR="00CA7B77">
        <w:rPr>
          <w:rFonts w:ascii="Times New Roman" w:hAnsi="Times New Roman" w:cs="Times New Roman"/>
          <w:sz w:val="24"/>
          <w:szCs w:val="24"/>
        </w:rPr>
        <w:t>la Humanidad</w:t>
      </w:r>
      <w:r w:rsidR="00B63750" w:rsidRPr="00B63750">
        <w:rPr>
          <w:rFonts w:ascii="Times New Roman" w:hAnsi="Times New Roman" w:cs="Times New Roman"/>
          <w:sz w:val="24"/>
          <w:szCs w:val="24"/>
        </w:rPr>
        <w:t>. Si quiero definirme, estoy obligada antes de nada a declarar: «Soy una mujer»; esta verdad constituye el fondo del cual se extraerán todas las demás afirmaciones. Un hombre no comienza jamás por presentarse como individuo de un determinado sexo: que él sea hombre es algo que se da por supuesto</w:t>
      </w:r>
      <w:r w:rsidR="00B63750">
        <w:rPr>
          <w:rFonts w:ascii="Times New Roman" w:hAnsi="Times New Roman" w:cs="Times New Roman"/>
          <w:sz w:val="24"/>
          <w:szCs w:val="24"/>
        </w:rPr>
        <w:t>” (Beauvoir: 2011,pag 3), a la vez que sentencia: “</w:t>
      </w:r>
      <w:r w:rsidR="003F481A" w:rsidRPr="003F481A">
        <w:rPr>
          <w:rFonts w:ascii="Times New Roman" w:hAnsi="Times New Roman" w:cs="Times New Roman"/>
          <w:sz w:val="24"/>
          <w:szCs w:val="24"/>
        </w:rPr>
        <w:t xml:space="preserve">Y ella no es otra cosa que lo que el hombre decida que sea; así se la denomina «el sexo», queriendo decir con ello que a los ojos del macho aparece esencialmente como un ser sexuado: para él, ella es sexo; por consiguiente, lo es absolutamente. La mujer se determina y se diferencia con relación al hombre, y no este con relación a ella; la mujer es lo inesencial frente a lo esencial. Él es el Sujeto, él es lo Absoluto; ella es lo </w:t>
      </w:r>
      <w:r w:rsidR="003F481A">
        <w:rPr>
          <w:rFonts w:ascii="Times New Roman" w:hAnsi="Times New Roman" w:cs="Times New Roman"/>
          <w:sz w:val="24"/>
          <w:szCs w:val="24"/>
        </w:rPr>
        <w:t>Otro”</w:t>
      </w:r>
      <w:r w:rsidR="003F481A" w:rsidRPr="003F481A">
        <w:rPr>
          <w:rFonts w:ascii="Times New Roman" w:hAnsi="Times New Roman" w:cs="Times New Roman"/>
          <w:sz w:val="24"/>
          <w:szCs w:val="24"/>
        </w:rPr>
        <w:t xml:space="preserve"> (Beauvoir: 2011,</w:t>
      </w:r>
      <w:r w:rsidR="00CA7B77">
        <w:rPr>
          <w:rFonts w:ascii="Times New Roman" w:hAnsi="Times New Roman" w:cs="Times New Roman"/>
          <w:sz w:val="24"/>
          <w:szCs w:val="24"/>
        </w:rPr>
        <w:t xml:space="preserve"> </w:t>
      </w:r>
      <w:r w:rsidR="009329DB" w:rsidRPr="003F481A">
        <w:rPr>
          <w:rFonts w:ascii="Times New Roman" w:hAnsi="Times New Roman" w:cs="Times New Roman"/>
          <w:sz w:val="24"/>
          <w:szCs w:val="24"/>
        </w:rPr>
        <w:t>pág.</w:t>
      </w:r>
      <w:r w:rsidR="003F481A" w:rsidRPr="003F481A">
        <w:rPr>
          <w:rFonts w:ascii="Times New Roman" w:hAnsi="Times New Roman" w:cs="Times New Roman"/>
          <w:sz w:val="24"/>
          <w:szCs w:val="24"/>
        </w:rPr>
        <w:t xml:space="preserve"> </w:t>
      </w:r>
      <w:r w:rsidR="003F481A">
        <w:rPr>
          <w:rFonts w:ascii="Times New Roman" w:hAnsi="Times New Roman" w:cs="Times New Roman"/>
          <w:sz w:val="24"/>
          <w:szCs w:val="24"/>
        </w:rPr>
        <w:t>4</w:t>
      </w:r>
      <w:r w:rsidR="003F481A" w:rsidRPr="003F481A">
        <w:rPr>
          <w:rFonts w:ascii="Times New Roman" w:hAnsi="Times New Roman" w:cs="Times New Roman"/>
          <w:sz w:val="24"/>
          <w:szCs w:val="24"/>
        </w:rPr>
        <w:t>)</w:t>
      </w:r>
      <w:r w:rsidR="003F481A">
        <w:rPr>
          <w:rFonts w:ascii="Times New Roman" w:hAnsi="Times New Roman" w:cs="Times New Roman"/>
          <w:sz w:val="24"/>
          <w:szCs w:val="24"/>
        </w:rPr>
        <w:t xml:space="preserve"> </w:t>
      </w:r>
      <w:r w:rsidRPr="00A07D31">
        <w:rPr>
          <w:rFonts w:ascii="Times New Roman" w:hAnsi="Times New Roman" w:cs="Times New Roman"/>
          <w:sz w:val="24"/>
          <w:szCs w:val="24"/>
        </w:rPr>
        <w:t xml:space="preserve">Esto </w:t>
      </w:r>
      <w:r w:rsidR="003F481A">
        <w:rPr>
          <w:rFonts w:ascii="Times New Roman" w:hAnsi="Times New Roman" w:cs="Times New Roman"/>
          <w:sz w:val="24"/>
          <w:szCs w:val="24"/>
        </w:rPr>
        <w:t xml:space="preserve">de un modo increíble e inentendible, </w:t>
      </w:r>
      <w:r w:rsidRPr="00A07D31">
        <w:rPr>
          <w:rFonts w:ascii="Times New Roman" w:hAnsi="Times New Roman" w:cs="Times New Roman"/>
          <w:sz w:val="24"/>
          <w:szCs w:val="24"/>
        </w:rPr>
        <w:t xml:space="preserve">habilito, impulso, impuso, un discurso, estructuro un mundo artificial que contuvo el potencial femenino. </w:t>
      </w:r>
    </w:p>
    <w:p w:rsidR="003F481A" w:rsidRDefault="007512BA" w:rsidP="007512BA">
      <w:pPr>
        <w:spacing w:line="360" w:lineRule="auto"/>
        <w:jc w:val="both"/>
        <w:rPr>
          <w:rFonts w:ascii="Times New Roman" w:hAnsi="Times New Roman" w:cs="Times New Roman"/>
          <w:sz w:val="24"/>
          <w:szCs w:val="24"/>
        </w:rPr>
      </w:pPr>
      <w:r w:rsidRPr="00A07D31">
        <w:rPr>
          <w:rFonts w:ascii="Times New Roman" w:hAnsi="Times New Roman" w:cs="Times New Roman"/>
          <w:sz w:val="24"/>
          <w:szCs w:val="24"/>
        </w:rPr>
        <w:t>¿Qué debería haber sucedido para que el patriarcado no aconteciera?, ¿Cómo pudo</w:t>
      </w:r>
      <w:r w:rsidR="003F481A">
        <w:rPr>
          <w:rFonts w:ascii="Times New Roman" w:hAnsi="Times New Roman" w:cs="Times New Roman"/>
          <w:sz w:val="24"/>
          <w:szCs w:val="24"/>
        </w:rPr>
        <w:t xml:space="preserve"> la genitalidad marcar la biología como destino</w:t>
      </w:r>
      <w:r w:rsidRPr="00A07D31">
        <w:rPr>
          <w:rFonts w:ascii="Times New Roman" w:hAnsi="Times New Roman" w:cs="Times New Roman"/>
          <w:sz w:val="24"/>
          <w:szCs w:val="24"/>
        </w:rPr>
        <w:t>? Si partimos de la certeza que no hay nada natural en la cultura, no quedando en esto exento los géneros como una construcción, es entonces condición necesaria la deconstrucción: que muten, se transformen, muden a otros cuerpos que históricamente no los portaron, se desechen. Esto abre el debate sobre lo deseable, esperable, posible que se espera</w:t>
      </w:r>
      <w:r w:rsidR="00E351AF">
        <w:rPr>
          <w:rFonts w:ascii="Times New Roman" w:hAnsi="Times New Roman" w:cs="Times New Roman"/>
          <w:sz w:val="24"/>
          <w:szCs w:val="24"/>
        </w:rPr>
        <w:t>,</w:t>
      </w:r>
      <w:r w:rsidRPr="00A07D31">
        <w:rPr>
          <w:rFonts w:ascii="Times New Roman" w:hAnsi="Times New Roman" w:cs="Times New Roman"/>
          <w:sz w:val="24"/>
          <w:szCs w:val="24"/>
        </w:rPr>
        <w:t xml:space="preserve"> ocurra.</w:t>
      </w:r>
      <w:r w:rsidR="003F481A">
        <w:rPr>
          <w:rFonts w:ascii="Times New Roman" w:hAnsi="Times New Roman" w:cs="Times New Roman"/>
          <w:sz w:val="24"/>
          <w:szCs w:val="24"/>
        </w:rPr>
        <w:t xml:space="preserve"> </w:t>
      </w:r>
      <w:r w:rsidRPr="00A07D31">
        <w:rPr>
          <w:rFonts w:ascii="Times New Roman" w:hAnsi="Times New Roman" w:cs="Times New Roman"/>
          <w:sz w:val="24"/>
          <w:szCs w:val="24"/>
        </w:rPr>
        <w:t xml:space="preserve">Si fueron adjudicados por imposición de una sociedad machista, a la fuerza, sin el consentimiento femenino… ¿podemos concluir que no son deseables? si son erradicados de toda construcción cultural, si son desterrados de todos los cuerpos, ¿La sociedad puede funcionar sin ellos? Si no son deseables por nadie, si ningún cuerpo decide portarlos, por concluirse que llevan inherente a su esencia la condición de subordinación. ¿Cuál sería la solución? </w:t>
      </w:r>
      <w:r w:rsidR="00B03969" w:rsidRPr="00A07D31">
        <w:rPr>
          <w:rFonts w:ascii="Times New Roman" w:hAnsi="Times New Roman" w:cs="Times New Roman"/>
          <w:sz w:val="24"/>
          <w:szCs w:val="24"/>
        </w:rPr>
        <w:t>¿Qué es lo esperable</w:t>
      </w:r>
      <w:r w:rsidR="00E351AF">
        <w:rPr>
          <w:rFonts w:ascii="Times New Roman" w:hAnsi="Times New Roman" w:cs="Times New Roman"/>
          <w:sz w:val="24"/>
          <w:szCs w:val="24"/>
        </w:rPr>
        <w:t>,</w:t>
      </w:r>
      <w:r w:rsidR="00B03969" w:rsidRPr="00A07D31">
        <w:rPr>
          <w:rFonts w:ascii="Times New Roman" w:hAnsi="Times New Roman" w:cs="Times New Roman"/>
          <w:sz w:val="24"/>
          <w:szCs w:val="24"/>
        </w:rPr>
        <w:t xml:space="preserve"> deseable que ocurra ahora? ¿Hasta dónde radicalizar los cambios? </w:t>
      </w:r>
      <w:r w:rsidR="003F481A">
        <w:rPr>
          <w:rFonts w:ascii="Times New Roman" w:hAnsi="Times New Roman" w:cs="Times New Roman"/>
          <w:sz w:val="24"/>
          <w:szCs w:val="24"/>
        </w:rPr>
        <w:t xml:space="preserve"> </w:t>
      </w:r>
      <w:r w:rsidRPr="00A07D31">
        <w:rPr>
          <w:rFonts w:ascii="Times New Roman" w:hAnsi="Times New Roman" w:cs="Times New Roman"/>
          <w:sz w:val="24"/>
          <w:szCs w:val="24"/>
        </w:rPr>
        <w:t>El género en su laberinto</w:t>
      </w:r>
      <w:r w:rsidR="00B03969">
        <w:rPr>
          <w:rFonts w:ascii="Times New Roman" w:hAnsi="Times New Roman" w:cs="Times New Roman"/>
          <w:sz w:val="24"/>
          <w:szCs w:val="24"/>
        </w:rPr>
        <w:t>.</w:t>
      </w:r>
    </w:p>
    <w:p w:rsidR="003F481A" w:rsidRDefault="003F481A" w:rsidP="003F481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F481A" w:rsidRPr="003F481A" w:rsidRDefault="003F481A" w:rsidP="003F481A">
      <w:pPr>
        <w:spacing w:line="360" w:lineRule="auto"/>
        <w:jc w:val="center"/>
        <w:rPr>
          <w:rFonts w:ascii="Times New Roman" w:hAnsi="Times New Roman" w:cs="Times New Roman"/>
          <w:sz w:val="24"/>
          <w:szCs w:val="24"/>
        </w:rPr>
      </w:pPr>
    </w:p>
    <w:p w:rsidR="003F481A" w:rsidRPr="003F481A" w:rsidRDefault="003F481A" w:rsidP="003F481A">
      <w:pPr>
        <w:jc w:val="right"/>
        <w:rPr>
          <w:rFonts w:ascii="Times New Roman" w:hAnsi="Times New Roman" w:cs="Times New Roman"/>
          <w:sz w:val="24"/>
          <w:szCs w:val="24"/>
        </w:rPr>
      </w:pPr>
      <w:r w:rsidRPr="003F481A">
        <w:rPr>
          <w:rFonts w:ascii="Times New Roman" w:hAnsi="Times New Roman" w:cs="Times New Roman"/>
          <w:sz w:val="24"/>
          <w:szCs w:val="24"/>
        </w:rPr>
        <w:t>“Sin duda el objetivo principal en estos días</w:t>
      </w:r>
    </w:p>
    <w:p w:rsidR="003F481A" w:rsidRPr="003F481A" w:rsidRDefault="003F481A" w:rsidP="003F481A">
      <w:pPr>
        <w:jc w:val="right"/>
        <w:rPr>
          <w:rFonts w:ascii="Times New Roman" w:hAnsi="Times New Roman" w:cs="Times New Roman"/>
          <w:sz w:val="24"/>
          <w:szCs w:val="24"/>
        </w:rPr>
      </w:pPr>
      <w:proofErr w:type="gramStart"/>
      <w:r w:rsidRPr="003F481A">
        <w:rPr>
          <w:rFonts w:ascii="Times New Roman" w:hAnsi="Times New Roman" w:cs="Times New Roman"/>
          <w:sz w:val="24"/>
          <w:szCs w:val="24"/>
        </w:rPr>
        <w:t>no</w:t>
      </w:r>
      <w:proofErr w:type="gramEnd"/>
      <w:r w:rsidRPr="003F481A">
        <w:rPr>
          <w:rFonts w:ascii="Times New Roman" w:hAnsi="Times New Roman" w:cs="Times New Roman"/>
          <w:sz w:val="24"/>
          <w:szCs w:val="24"/>
        </w:rPr>
        <w:t xml:space="preserve"> es descubrir lo que somos, sino rechazar lo que somos”.</w:t>
      </w:r>
    </w:p>
    <w:p w:rsidR="003F481A" w:rsidRPr="003F481A" w:rsidRDefault="003F481A" w:rsidP="003F481A">
      <w:pPr>
        <w:jc w:val="right"/>
        <w:rPr>
          <w:rFonts w:ascii="Times New Roman" w:hAnsi="Times New Roman" w:cs="Times New Roman"/>
          <w:sz w:val="24"/>
          <w:szCs w:val="24"/>
        </w:rPr>
      </w:pPr>
      <w:r w:rsidRPr="003F481A">
        <w:rPr>
          <w:rFonts w:ascii="Times New Roman" w:hAnsi="Times New Roman" w:cs="Times New Roman"/>
          <w:sz w:val="24"/>
          <w:szCs w:val="24"/>
        </w:rPr>
        <w:t>Michel Foucault, “El sujeto y el poder”</w:t>
      </w:r>
    </w:p>
    <w:p w:rsidR="003F481A" w:rsidRPr="003F481A" w:rsidRDefault="003F481A" w:rsidP="003F481A">
      <w:pPr>
        <w:jc w:val="right"/>
        <w:rPr>
          <w:rFonts w:ascii="Times New Roman" w:hAnsi="Times New Roman" w:cs="Times New Roman"/>
          <w:sz w:val="24"/>
          <w:szCs w:val="24"/>
        </w:rPr>
      </w:pPr>
    </w:p>
    <w:p w:rsidR="003F481A" w:rsidRPr="003F481A" w:rsidRDefault="003F481A" w:rsidP="003F481A">
      <w:pPr>
        <w:jc w:val="right"/>
        <w:rPr>
          <w:rFonts w:ascii="Times New Roman" w:hAnsi="Times New Roman" w:cs="Times New Roman"/>
          <w:sz w:val="24"/>
          <w:szCs w:val="24"/>
        </w:rPr>
      </w:pPr>
      <w:r w:rsidRPr="003F481A">
        <w:rPr>
          <w:rFonts w:ascii="Times New Roman" w:hAnsi="Times New Roman" w:cs="Times New Roman"/>
          <w:sz w:val="24"/>
          <w:szCs w:val="24"/>
        </w:rPr>
        <w:t>“Y si yo persistía en esta idea de que</w:t>
      </w:r>
    </w:p>
    <w:p w:rsidR="003F481A" w:rsidRPr="003F481A" w:rsidRDefault="00E351AF" w:rsidP="003F481A">
      <w:pPr>
        <w:jc w:val="right"/>
        <w:rPr>
          <w:rFonts w:ascii="Times New Roman" w:hAnsi="Times New Roman" w:cs="Times New Roman"/>
          <w:sz w:val="24"/>
          <w:szCs w:val="24"/>
        </w:rPr>
      </w:pPr>
      <w:proofErr w:type="gramStart"/>
      <w:r>
        <w:rPr>
          <w:rFonts w:ascii="Times New Roman" w:hAnsi="Times New Roman" w:cs="Times New Roman"/>
          <w:sz w:val="24"/>
          <w:szCs w:val="24"/>
        </w:rPr>
        <w:t>l</w:t>
      </w:r>
      <w:r w:rsidR="003F481A" w:rsidRPr="003F481A">
        <w:rPr>
          <w:rFonts w:ascii="Times New Roman" w:hAnsi="Times New Roman" w:cs="Times New Roman"/>
          <w:sz w:val="24"/>
          <w:szCs w:val="24"/>
        </w:rPr>
        <w:t>os</w:t>
      </w:r>
      <w:proofErr w:type="gramEnd"/>
      <w:r w:rsidR="003F481A" w:rsidRPr="003F481A">
        <w:rPr>
          <w:rFonts w:ascii="Times New Roman" w:hAnsi="Times New Roman" w:cs="Times New Roman"/>
          <w:sz w:val="24"/>
          <w:szCs w:val="24"/>
        </w:rPr>
        <w:t xml:space="preserve"> cuerpos, de algún modo, son algo construido, ¿tal vez realmente</w:t>
      </w:r>
    </w:p>
    <w:p w:rsidR="003F481A" w:rsidRPr="003F481A" w:rsidRDefault="003F481A" w:rsidP="003F481A">
      <w:pPr>
        <w:jc w:val="right"/>
        <w:rPr>
          <w:rFonts w:ascii="Times New Roman" w:hAnsi="Times New Roman" w:cs="Times New Roman"/>
          <w:sz w:val="24"/>
          <w:szCs w:val="24"/>
        </w:rPr>
      </w:pPr>
      <w:proofErr w:type="gramStart"/>
      <w:r w:rsidRPr="003F481A">
        <w:rPr>
          <w:rFonts w:ascii="Times New Roman" w:hAnsi="Times New Roman" w:cs="Times New Roman"/>
          <w:sz w:val="24"/>
          <w:szCs w:val="24"/>
        </w:rPr>
        <w:t>pensaba</w:t>
      </w:r>
      <w:proofErr w:type="gramEnd"/>
      <w:r w:rsidRPr="003F481A">
        <w:rPr>
          <w:rFonts w:ascii="Times New Roman" w:hAnsi="Times New Roman" w:cs="Times New Roman"/>
          <w:sz w:val="24"/>
          <w:szCs w:val="24"/>
        </w:rPr>
        <w:t xml:space="preserve"> que las palabras por sí solas tenían el poder de modelar</w:t>
      </w:r>
    </w:p>
    <w:p w:rsidR="003F481A" w:rsidRPr="003F481A" w:rsidRDefault="003F481A" w:rsidP="003F481A">
      <w:pPr>
        <w:jc w:val="right"/>
        <w:rPr>
          <w:rFonts w:ascii="Times New Roman" w:hAnsi="Times New Roman" w:cs="Times New Roman"/>
          <w:sz w:val="24"/>
          <w:szCs w:val="24"/>
        </w:rPr>
      </w:pPr>
      <w:proofErr w:type="gramStart"/>
      <w:r w:rsidRPr="003F481A">
        <w:rPr>
          <w:rFonts w:ascii="Times New Roman" w:hAnsi="Times New Roman" w:cs="Times New Roman"/>
          <w:sz w:val="24"/>
          <w:szCs w:val="24"/>
        </w:rPr>
        <w:t>los</w:t>
      </w:r>
      <w:proofErr w:type="gramEnd"/>
      <w:r w:rsidRPr="003F481A">
        <w:rPr>
          <w:rFonts w:ascii="Times New Roman" w:hAnsi="Times New Roman" w:cs="Times New Roman"/>
          <w:sz w:val="24"/>
          <w:szCs w:val="24"/>
        </w:rPr>
        <w:t xml:space="preserve"> cuerpos en virtud de su propia sustancia lingüística?</w:t>
      </w:r>
    </w:p>
    <w:p w:rsidR="003F481A" w:rsidRPr="003F481A" w:rsidRDefault="003F481A" w:rsidP="003F481A">
      <w:pPr>
        <w:jc w:val="right"/>
        <w:rPr>
          <w:rFonts w:ascii="Times New Roman" w:hAnsi="Times New Roman" w:cs="Times New Roman"/>
          <w:sz w:val="24"/>
          <w:szCs w:val="24"/>
        </w:rPr>
      </w:pPr>
      <w:r w:rsidRPr="003F481A">
        <w:rPr>
          <w:rFonts w:ascii="Times New Roman" w:hAnsi="Times New Roman" w:cs="Times New Roman"/>
          <w:sz w:val="24"/>
          <w:szCs w:val="24"/>
        </w:rPr>
        <w:t>Judith Butler, “Cuerpos que importan”</w:t>
      </w:r>
    </w:p>
    <w:p w:rsidR="003F481A" w:rsidRPr="003F481A" w:rsidRDefault="003F481A" w:rsidP="003F481A">
      <w:pPr>
        <w:jc w:val="right"/>
        <w:rPr>
          <w:rFonts w:ascii="Times New Roman" w:hAnsi="Times New Roman" w:cs="Times New Roman"/>
          <w:sz w:val="24"/>
          <w:szCs w:val="24"/>
        </w:rPr>
      </w:pPr>
    </w:p>
    <w:p w:rsidR="003F481A" w:rsidRPr="003F481A" w:rsidRDefault="003F481A" w:rsidP="003F481A">
      <w:pPr>
        <w:jc w:val="right"/>
        <w:rPr>
          <w:rFonts w:ascii="Times New Roman" w:hAnsi="Times New Roman" w:cs="Times New Roman"/>
          <w:sz w:val="24"/>
          <w:szCs w:val="24"/>
        </w:rPr>
      </w:pPr>
      <w:r w:rsidRPr="003F481A">
        <w:rPr>
          <w:rFonts w:ascii="Times New Roman" w:hAnsi="Times New Roman" w:cs="Times New Roman"/>
          <w:sz w:val="24"/>
          <w:szCs w:val="24"/>
        </w:rPr>
        <w:t>“Los hombres alcanza su punto culminante en este arte</w:t>
      </w:r>
    </w:p>
    <w:p w:rsidR="003F481A" w:rsidRPr="003F481A" w:rsidRDefault="003F481A" w:rsidP="003F481A">
      <w:pPr>
        <w:jc w:val="right"/>
        <w:rPr>
          <w:rFonts w:ascii="Times New Roman" w:hAnsi="Times New Roman" w:cs="Times New Roman"/>
          <w:sz w:val="24"/>
          <w:szCs w:val="24"/>
        </w:rPr>
      </w:pPr>
      <w:r w:rsidRPr="003F481A">
        <w:rPr>
          <w:rFonts w:ascii="Times New Roman" w:hAnsi="Times New Roman" w:cs="Times New Roman"/>
          <w:sz w:val="24"/>
          <w:szCs w:val="24"/>
        </w:rPr>
        <w:t>De fingir; aquí el engaño, la adulación, la mentira</w:t>
      </w:r>
    </w:p>
    <w:p w:rsidR="003F481A" w:rsidRPr="003F481A" w:rsidRDefault="003F481A" w:rsidP="003F481A">
      <w:pPr>
        <w:jc w:val="right"/>
        <w:rPr>
          <w:rFonts w:ascii="Times New Roman" w:hAnsi="Times New Roman" w:cs="Times New Roman"/>
          <w:sz w:val="24"/>
          <w:szCs w:val="24"/>
        </w:rPr>
      </w:pPr>
      <w:r w:rsidRPr="003F481A">
        <w:rPr>
          <w:rFonts w:ascii="Times New Roman" w:hAnsi="Times New Roman" w:cs="Times New Roman"/>
          <w:sz w:val="24"/>
          <w:szCs w:val="24"/>
        </w:rPr>
        <w:t xml:space="preserve"> </w:t>
      </w:r>
      <w:proofErr w:type="gramStart"/>
      <w:r w:rsidRPr="003F481A">
        <w:rPr>
          <w:rFonts w:ascii="Times New Roman" w:hAnsi="Times New Roman" w:cs="Times New Roman"/>
          <w:sz w:val="24"/>
          <w:szCs w:val="24"/>
        </w:rPr>
        <w:t>y</w:t>
      </w:r>
      <w:proofErr w:type="gramEnd"/>
      <w:r w:rsidRPr="003F481A">
        <w:rPr>
          <w:rFonts w:ascii="Times New Roman" w:hAnsi="Times New Roman" w:cs="Times New Roman"/>
          <w:sz w:val="24"/>
          <w:szCs w:val="24"/>
        </w:rPr>
        <w:t xml:space="preserve"> el fraude, la murmuración, la farsa…”</w:t>
      </w:r>
    </w:p>
    <w:p w:rsidR="003F481A" w:rsidRPr="003F481A" w:rsidRDefault="003F481A" w:rsidP="003F481A">
      <w:pPr>
        <w:jc w:val="right"/>
        <w:rPr>
          <w:rFonts w:ascii="Times New Roman" w:hAnsi="Times New Roman" w:cs="Times New Roman"/>
          <w:sz w:val="24"/>
          <w:szCs w:val="24"/>
        </w:rPr>
      </w:pPr>
      <w:r w:rsidRPr="003F481A">
        <w:rPr>
          <w:rFonts w:ascii="Times New Roman" w:hAnsi="Times New Roman" w:cs="Times New Roman"/>
          <w:sz w:val="24"/>
          <w:szCs w:val="24"/>
        </w:rPr>
        <w:t xml:space="preserve"> Friedrich Nietzsche “La genealogía de la moral”</w:t>
      </w:r>
    </w:p>
    <w:p w:rsidR="003F481A" w:rsidRPr="003F481A" w:rsidRDefault="003F481A" w:rsidP="003F481A">
      <w:pPr>
        <w:jc w:val="right"/>
        <w:rPr>
          <w:rFonts w:ascii="Times New Roman" w:hAnsi="Times New Roman" w:cs="Times New Roman"/>
          <w:sz w:val="24"/>
          <w:szCs w:val="24"/>
        </w:rPr>
      </w:pPr>
    </w:p>
    <w:p w:rsidR="003F481A" w:rsidRPr="003F481A" w:rsidRDefault="003F481A" w:rsidP="003F481A">
      <w:pPr>
        <w:jc w:val="right"/>
        <w:rPr>
          <w:rFonts w:ascii="Times New Roman" w:hAnsi="Times New Roman" w:cs="Times New Roman"/>
          <w:sz w:val="24"/>
          <w:szCs w:val="24"/>
        </w:rPr>
      </w:pPr>
      <w:r w:rsidRPr="003F481A">
        <w:rPr>
          <w:rFonts w:ascii="Times New Roman" w:hAnsi="Times New Roman" w:cs="Times New Roman"/>
          <w:sz w:val="24"/>
          <w:szCs w:val="24"/>
        </w:rPr>
        <w:t>“Todo poder admite una dimensión simbólica, debe obtener</w:t>
      </w:r>
    </w:p>
    <w:p w:rsidR="003F481A" w:rsidRPr="003F481A" w:rsidRDefault="003F481A" w:rsidP="003F481A">
      <w:pPr>
        <w:jc w:val="right"/>
        <w:rPr>
          <w:rFonts w:ascii="Times New Roman" w:hAnsi="Times New Roman" w:cs="Times New Roman"/>
          <w:sz w:val="24"/>
          <w:szCs w:val="24"/>
        </w:rPr>
      </w:pPr>
      <w:proofErr w:type="gramStart"/>
      <w:r w:rsidRPr="003F481A">
        <w:rPr>
          <w:rFonts w:ascii="Times New Roman" w:hAnsi="Times New Roman" w:cs="Times New Roman"/>
          <w:sz w:val="24"/>
          <w:szCs w:val="24"/>
        </w:rPr>
        <w:t>de</w:t>
      </w:r>
      <w:proofErr w:type="gramEnd"/>
      <w:r w:rsidRPr="003F481A">
        <w:rPr>
          <w:rFonts w:ascii="Times New Roman" w:hAnsi="Times New Roman" w:cs="Times New Roman"/>
          <w:sz w:val="24"/>
          <w:szCs w:val="24"/>
        </w:rPr>
        <w:t xml:space="preserve"> los dominados una forma de adhesión que no descansa en la</w:t>
      </w:r>
    </w:p>
    <w:p w:rsidR="003F481A" w:rsidRPr="003F481A" w:rsidRDefault="003F481A" w:rsidP="003F481A">
      <w:pPr>
        <w:jc w:val="right"/>
        <w:rPr>
          <w:rFonts w:ascii="Times New Roman" w:hAnsi="Times New Roman" w:cs="Times New Roman"/>
          <w:sz w:val="24"/>
          <w:szCs w:val="24"/>
        </w:rPr>
      </w:pPr>
      <w:proofErr w:type="gramStart"/>
      <w:r w:rsidRPr="003F481A">
        <w:rPr>
          <w:rFonts w:ascii="Times New Roman" w:hAnsi="Times New Roman" w:cs="Times New Roman"/>
          <w:sz w:val="24"/>
          <w:szCs w:val="24"/>
        </w:rPr>
        <w:t>decisión</w:t>
      </w:r>
      <w:proofErr w:type="gramEnd"/>
      <w:r w:rsidRPr="003F481A">
        <w:rPr>
          <w:rFonts w:ascii="Times New Roman" w:hAnsi="Times New Roman" w:cs="Times New Roman"/>
          <w:sz w:val="24"/>
          <w:szCs w:val="24"/>
        </w:rPr>
        <w:t xml:space="preserve"> deliberada de una conciencia ilustrada sino en la sumisión</w:t>
      </w:r>
    </w:p>
    <w:p w:rsidR="003F481A" w:rsidRPr="003F481A" w:rsidRDefault="003F481A" w:rsidP="003F481A">
      <w:pPr>
        <w:jc w:val="right"/>
        <w:rPr>
          <w:rFonts w:ascii="Times New Roman" w:hAnsi="Times New Roman" w:cs="Times New Roman"/>
          <w:sz w:val="24"/>
          <w:szCs w:val="24"/>
        </w:rPr>
      </w:pPr>
      <w:proofErr w:type="gramStart"/>
      <w:r w:rsidRPr="003F481A">
        <w:rPr>
          <w:rFonts w:ascii="Times New Roman" w:hAnsi="Times New Roman" w:cs="Times New Roman"/>
          <w:sz w:val="24"/>
          <w:szCs w:val="24"/>
        </w:rPr>
        <w:t>inmediata</w:t>
      </w:r>
      <w:proofErr w:type="gramEnd"/>
      <w:r w:rsidRPr="003F481A">
        <w:rPr>
          <w:rFonts w:ascii="Times New Roman" w:hAnsi="Times New Roman" w:cs="Times New Roman"/>
          <w:sz w:val="24"/>
          <w:szCs w:val="24"/>
        </w:rPr>
        <w:t xml:space="preserve"> y pre-reflexiva de los cuerpos socializados”.</w:t>
      </w:r>
    </w:p>
    <w:p w:rsidR="003F481A" w:rsidRPr="003F481A" w:rsidRDefault="003F481A" w:rsidP="003F481A">
      <w:pPr>
        <w:jc w:val="right"/>
        <w:rPr>
          <w:rFonts w:ascii="Times New Roman" w:hAnsi="Times New Roman" w:cs="Times New Roman"/>
          <w:sz w:val="24"/>
          <w:szCs w:val="24"/>
        </w:rPr>
      </w:pPr>
      <w:r w:rsidRPr="003F481A">
        <w:rPr>
          <w:rFonts w:ascii="Times New Roman" w:hAnsi="Times New Roman" w:cs="Times New Roman"/>
          <w:sz w:val="24"/>
          <w:szCs w:val="24"/>
        </w:rPr>
        <w:t xml:space="preserve"> Pierre Bourdieu” La dominación masculina”</w:t>
      </w:r>
    </w:p>
    <w:p w:rsidR="003F481A" w:rsidRPr="003F481A" w:rsidRDefault="003F481A" w:rsidP="003F481A">
      <w:pPr>
        <w:spacing w:line="240" w:lineRule="auto"/>
        <w:jc w:val="right"/>
        <w:rPr>
          <w:rFonts w:ascii="Times New Roman" w:hAnsi="Times New Roman" w:cs="Times New Roman"/>
          <w:sz w:val="24"/>
          <w:szCs w:val="24"/>
        </w:rPr>
      </w:pPr>
    </w:p>
    <w:p w:rsidR="003F481A" w:rsidRPr="003F481A" w:rsidRDefault="003F481A" w:rsidP="003F481A">
      <w:pPr>
        <w:spacing w:line="240" w:lineRule="auto"/>
        <w:jc w:val="right"/>
        <w:rPr>
          <w:rFonts w:ascii="Times New Roman" w:hAnsi="Times New Roman" w:cs="Times New Roman"/>
          <w:sz w:val="24"/>
          <w:szCs w:val="24"/>
        </w:rPr>
      </w:pPr>
      <w:r w:rsidRPr="003F481A">
        <w:rPr>
          <w:rFonts w:ascii="Times New Roman" w:hAnsi="Times New Roman" w:cs="Times New Roman"/>
          <w:sz w:val="24"/>
          <w:szCs w:val="24"/>
        </w:rPr>
        <w:t>“Es la costumbre la que consigue hacernos tragar sin repugnancia</w:t>
      </w:r>
    </w:p>
    <w:p w:rsidR="003F481A" w:rsidRPr="003F481A" w:rsidRDefault="003F481A" w:rsidP="003F481A">
      <w:pPr>
        <w:spacing w:after="814" w:line="240" w:lineRule="auto"/>
        <w:jc w:val="right"/>
        <w:rPr>
          <w:rFonts w:ascii="Times New Roman" w:hAnsi="Times New Roman" w:cs="Times New Roman"/>
          <w:sz w:val="24"/>
          <w:szCs w:val="24"/>
        </w:rPr>
      </w:pPr>
      <w:r w:rsidRPr="003F481A">
        <w:rPr>
          <w:rFonts w:ascii="Times New Roman" w:hAnsi="Times New Roman" w:cs="Times New Roman"/>
          <w:sz w:val="24"/>
          <w:szCs w:val="24"/>
        </w:rPr>
        <w:t xml:space="preserve">                            </w:t>
      </w:r>
      <w:proofErr w:type="gramStart"/>
      <w:r w:rsidRPr="003F481A">
        <w:rPr>
          <w:rFonts w:ascii="Times New Roman" w:hAnsi="Times New Roman" w:cs="Times New Roman"/>
          <w:sz w:val="24"/>
          <w:szCs w:val="24"/>
        </w:rPr>
        <w:t>el</w:t>
      </w:r>
      <w:proofErr w:type="gramEnd"/>
      <w:r w:rsidRPr="003F481A">
        <w:rPr>
          <w:rFonts w:ascii="Times New Roman" w:hAnsi="Times New Roman" w:cs="Times New Roman"/>
          <w:sz w:val="24"/>
          <w:szCs w:val="24"/>
        </w:rPr>
        <w:t xml:space="preserve"> amargo veneno de la servidumbre.”                                                                                                                  </w:t>
      </w:r>
      <w:proofErr w:type="spellStart"/>
      <w:r w:rsidRPr="003F481A">
        <w:rPr>
          <w:rFonts w:ascii="Times New Roman" w:hAnsi="Times New Roman" w:cs="Times New Roman"/>
          <w:sz w:val="24"/>
          <w:szCs w:val="24"/>
        </w:rPr>
        <w:t>Étienne</w:t>
      </w:r>
      <w:proofErr w:type="spellEnd"/>
      <w:r w:rsidRPr="003F481A">
        <w:rPr>
          <w:rFonts w:ascii="Times New Roman" w:hAnsi="Times New Roman" w:cs="Times New Roman"/>
          <w:sz w:val="24"/>
          <w:szCs w:val="24"/>
        </w:rPr>
        <w:t xml:space="preserve"> de La </w:t>
      </w:r>
      <w:proofErr w:type="spellStart"/>
      <w:r w:rsidRPr="003F481A">
        <w:rPr>
          <w:rFonts w:ascii="Times New Roman" w:hAnsi="Times New Roman" w:cs="Times New Roman"/>
          <w:sz w:val="24"/>
          <w:szCs w:val="24"/>
        </w:rPr>
        <w:t>Boétie</w:t>
      </w:r>
      <w:proofErr w:type="spellEnd"/>
      <w:r w:rsidRPr="003F481A">
        <w:rPr>
          <w:rFonts w:ascii="Times New Roman" w:hAnsi="Times New Roman" w:cs="Times New Roman"/>
          <w:sz w:val="24"/>
          <w:szCs w:val="24"/>
        </w:rPr>
        <w:t xml:space="preserve"> Discurso de la servidumbre voluntaria</w:t>
      </w:r>
    </w:p>
    <w:p w:rsidR="007512BA" w:rsidRPr="003F481A" w:rsidRDefault="007512BA" w:rsidP="003F481A">
      <w:pPr>
        <w:spacing w:line="360" w:lineRule="auto"/>
        <w:jc w:val="right"/>
        <w:rPr>
          <w:rFonts w:ascii="Times New Roman" w:hAnsi="Times New Roman" w:cs="Times New Roman"/>
          <w:sz w:val="24"/>
          <w:szCs w:val="24"/>
        </w:rPr>
      </w:pPr>
    </w:p>
    <w:p w:rsidR="007512BA" w:rsidRPr="003F481A" w:rsidRDefault="007512BA" w:rsidP="003F481A">
      <w:pPr>
        <w:spacing w:line="360" w:lineRule="auto"/>
        <w:jc w:val="right"/>
        <w:rPr>
          <w:rFonts w:ascii="Times New Roman" w:hAnsi="Times New Roman" w:cs="Times New Roman"/>
          <w:sz w:val="24"/>
          <w:szCs w:val="24"/>
        </w:rPr>
      </w:pPr>
    </w:p>
    <w:p w:rsidR="007512BA" w:rsidRPr="003F481A" w:rsidRDefault="007512BA" w:rsidP="003F481A">
      <w:pPr>
        <w:jc w:val="center"/>
        <w:rPr>
          <w:rFonts w:ascii="Times New Roman" w:hAnsi="Times New Roman" w:cs="Times New Roman"/>
          <w:sz w:val="24"/>
          <w:szCs w:val="24"/>
        </w:rPr>
      </w:pPr>
    </w:p>
    <w:p w:rsidR="003F481A" w:rsidRDefault="003F481A" w:rsidP="00282C68">
      <w:pPr>
        <w:jc w:val="center"/>
        <w:rPr>
          <w:rFonts w:ascii="Times New Roman" w:hAnsi="Times New Roman" w:cs="Times New Roman"/>
          <w:sz w:val="24"/>
          <w:szCs w:val="24"/>
        </w:rPr>
      </w:pPr>
      <w:r>
        <w:rPr>
          <w:rFonts w:ascii="Times New Roman" w:hAnsi="Times New Roman" w:cs="Times New Roman"/>
          <w:sz w:val="24"/>
          <w:szCs w:val="24"/>
        </w:rPr>
        <w:t>3</w:t>
      </w:r>
    </w:p>
    <w:p w:rsidR="00282C68" w:rsidRPr="00282C68" w:rsidRDefault="00294796" w:rsidP="00282C68">
      <w:pPr>
        <w:rPr>
          <w:rFonts w:ascii="Times New Roman" w:hAnsi="Times New Roman" w:cs="Times New Roman"/>
          <w:b/>
          <w:sz w:val="24"/>
          <w:szCs w:val="24"/>
        </w:rPr>
      </w:pPr>
      <w:r>
        <w:rPr>
          <w:rFonts w:ascii="Times New Roman" w:hAnsi="Times New Roman" w:cs="Times New Roman"/>
          <w:b/>
          <w:sz w:val="24"/>
          <w:szCs w:val="24"/>
        </w:rPr>
        <w:lastRenderedPageBreak/>
        <w:t>Desarrollo</w:t>
      </w:r>
    </w:p>
    <w:p w:rsidR="00282C68" w:rsidRPr="00282C68" w:rsidRDefault="00282C68" w:rsidP="00EE427C">
      <w:pPr>
        <w:spacing w:line="360" w:lineRule="auto"/>
        <w:jc w:val="both"/>
        <w:rPr>
          <w:rFonts w:ascii="Times New Roman" w:hAnsi="Times New Roman" w:cs="Times New Roman"/>
          <w:sz w:val="24"/>
          <w:szCs w:val="24"/>
        </w:rPr>
      </w:pPr>
      <w:r w:rsidRPr="00282C68">
        <w:rPr>
          <w:rFonts w:ascii="Times New Roman" w:hAnsi="Times New Roman" w:cs="Times New Roman"/>
          <w:sz w:val="24"/>
          <w:szCs w:val="24"/>
        </w:rPr>
        <w:t>Es un tema delicado pero no puede ser eludido: dominador-dominado, ¿ni tan culpables, ni tan cómplices?, ¿Estamos hablando de un consenso, de un sentido común beneficioso para todos? El dejar hacer en el dominado, la voluntad echa acción del que domina, la petrificación de la asimetría de poder.</w:t>
      </w:r>
    </w:p>
    <w:p w:rsidR="007F5E4D" w:rsidRDefault="00282C68" w:rsidP="00EE427C">
      <w:pPr>
        <w:spacing w:line="360" w:lineRule="auto"/>
        <w:jc w:val="both"/>
        <w:rPr>
          <w:rFonts w:ascii="Times New Roman" w:hAnsi="Times New Roman" w:cs="Times New Roman"/>
          <w:sz w:val="24"/>
          <w:szCs w:val="24"/>
        </w:rPr>
      </w:pPr>
      <w:r w:rsidRPr="00282C68">
        <w:rPr>
          <w:rFonts w:ascii="Times New Roman" w:hAnsi="Times New Roman" w:cs="Times New Roman"/>
          <w:sz w:val="24"/>
          <w:szCs w:val="24"/>
        </w:rPr>
        <w:t xml:space="preserve">Las interpretaciones  orientadas al entendimiento de la asimetría de poder entre de dos sectores bien diferenciados, antagónicos , quien domina y quien se subordina, donde están implicados el sentido de lo que se quiere decir, por parte de quien pretende dominar, el contexto que se quiere crear, el discurso edificado para un fin. En ese marco, sorprende, realmente sorprende, no lo que pretende lograr el dominador; sorprende, como el sector subordinado, creyó, acepto, con mínimas resistencias, insertarse en un mundo, que a primera vista, lo condenaba a un eterno segundo lugar; es menester, aunque incomodo, tratar de dilucidar como sucedió, como fue posible. El interrogante, como se produjeron las asimetrías propias de todo sistema de poder, sorprende, porque las denuncias contra el dominador, que es quien siempre está señalado como el único causante de la asimetría, ese señalamiento, se resquebraja, se deteriora, si se piensa lo que se nos sustrae al pensar, esto es: no es una explicación satisfactoria que en una relación de poder, dicho fenómeno se allá producido por voluntad de una sola de las partes, es menos satisfactoria, la explicación, si sumamos esta alternativa… pongamos en duda que en vez de ser una imposición ,fue una proposición, aquí, se puede conjeturar, un “dejar hacer”, una conveniencia, o peor aún, una aceptación de que el segundo lugar es mejor que el salto al vacío, que rebelarse, ya que insubordinarse, puede implicar riesgo:  el triunfo o la derrota. Elegir lo seguro, es de alguna manera eternizarse en una dependencia, eternizarse en una subordinación de alguna manera </w:t>
      </w:r>
      <w:r w:rsidR="00B923EA">
        <w:rPr>
          <w:rFonts w:ascii="Times New Roman" w:hAnsi="Times New Roman" w:cs="Times New Roman"/>
          <w:sz w:val="24"/>
          <w:szCs w:val="24"/>
        </w:rPr>
        <w:t>“</w:t>
      </w:r>
      <w:r w:rsidRPr="00282C68">
        <w:rPr>
          <w:rFonts w:ascii="Times New Roman" w:hAnsi="Times New Roman" w:cs="Times New Roman"/>
          <w:sz w:val="24"/>
          <w:szCs w:val="24"/>
        </w:rPr>
        <w:t>elegida</w:t>
      </w:r>
      <w:r w:rsidR="00B923EA">
        <w:rPr>
          <w:rFonts w:ascii="Times New Roman" w:hAnsi="Times New Roman" w:cs="Times New Roman"/>
          <w:sz w:val="24"/>
          <w:szCs w:val="24"/>
        </w:rPr>
        <w:t>”</w:t>
      </w:r>
      <w:r w:rsidRPr="00282C68">
        <w:rPr>
          <w:rFonts w:ascii="Times New Roman" w:hAnsi="Times New Roman" w:cs="Times New Roman"/>
          <w:sz w:val="24"/>
          <w:szCs w:val="24"/>
        </w:rPr>
        <w:t>, pre-reflexiva,</w:t>
      </w:r>
      <w:r w:rsidR="00B923EA">
        <w:rPr>
          <w:rFonts w:ascii="Times New Roman" w:hAnsi="Times New Roman" w:cs="Times New Roman"/>
          <w:sz w:val="24"/>
          <w:szCs w:val="24"/>
        </w:rPr>
        <w:t xml:space="preserve"> resignada, difícil de revertir;</w:t>
      </w:r>
      <w:r w:rsidRPr="00282C68">
        <w:rPr>
          <w:rFonts w:ascii="Times New Roman" w:hAnsi="Times New Roman" w:cs="Times New Roman"/>
          <w:sz w:val="24"/>
          <w:szCs w:val="24"/>
        </w:rPr>
        <w:t xml:space="preserve"> esto se aplica tanto a la cuestión de género, la relación capital/trabajo, como al sistema de </w:t>
      </w:r>
    </w:p>
    <w:p w:rsidR="007F5E4D" w:rsidRDefault="007F5E4D" w:rsidP="00282C68">
      <w:pPr>
        <w:jc w:val="both"/>
        <w:rPr>
          <w:rFonts w:ascii="Times New Roman" w:hAnsi="Times New Roman" w:cs="Times New Roman"/>
          <w:sz w:val="24"/>
          <w:szCs w:val="24"/>
        </w:rPr>
      </w:pPr>
    </w:p>
    <w:p w:rsidR="007F5E4D" w:rsidRPr="00282C68" w:rsidRDefault="007F5E4D" w:rsidP="007F5E4D">
      <w:pPr>
        <w:jc w:val="both"/>
        <w:rPr>
          <w:rFonts w:ascii="Times New Roman" w:hAnsi="Times New Roman" w:cs="Times New Roman"/>
          <w:sz w:val="16"/>
          <w:szCs w:val="16"/>
        </w:rPr>
      </w:pPr>
      <w:r w:rsidRPr="009329DB">
        <w:rPr>
          <w:rFonts w:ascii="Times New Roman" w:hAnsi="Times New Roman" w:cs="Times New Roman"/>
          <w:sz w:val="16"/>
          <w:szCs w:val="16"/>
        </w:rPr>
        <w:t xml:space="preserve">(1) Recordemos las invasiones inglesas a la Bs As colonial, de haberse logrado por la fuerza </w:t>
      </w:r>
      <w:r w:rsidR="00B365B7" w:rsidRPr="009329DB">
        <w:rPr>
          <w:rFonts w:ascii="Times New Roman" w:hAnsi="Times New Roman" w:cs="Times New Roman"/>
          <w:sz w:val="16"/>
          <w:szCs w:val="16"/>
        </w:rPr>
        <w:t xml:space="preserve">permanecer en el territorio, </w:t>
      </w:r>
      <w:r w:rsidRPr="009329DB">
        <w:rPr>
          <w:rFonts w:ascii="Times New Roman" w:hAnsi="Times New Roman" w:cs="Times New Roman"/>
          <w:sz w:val="16"/>
          <w:szCs w:val="16"/>
        </w:rPr>
        <w:t>sería</w:t>
      </w:r>
      <w:r w:rsidR="00B365B7" w:rsidRPr="009329DB">
        <w:rPr>
          <w:rFonts w:ascii="Times New Roman" w:hAnsi="Times New Roman" w:cs="Times New Roman"/>
          <w:sz w:val="16"/>
          <w:szCs w:val="16"/>
        </w:rPr>
        <w:t xml:space="preserve"> finalmente </w:t>
      </w:r>
      <w:r w:rsidRPr="009329DB">
        <w:rPr>
          <w:rFonts w:ascii="Times New Roman" w:hAnsi="Times New Roman" w:cs="Times New Roman"/>
          <w:sz w:val="16"/>
          <w:szCs w:val="16"/>
        </w:rPr>
        <w:t xml:space="preserve"> imposi</w:t>
      </w:r>
      <w:r w:rsidR="00B365B7" w:rsidRPr="009329DB">
        <w:rPr>
          <w:rFonts w:ascii="Times New Roman" w:hAnsi="Times New Roman" w:cs="Times New Roman"/>
          <w:sz w:val="16"/>
          <w:szCs w:val="16"/>
        </w:rPr>
        <w:t xml:space="preserve">ción del imperio Británico; </w:t>
      </w:r>
      <w:r w:rsidRPr="009329DB">
        <w:rPr>
          <w:rFonts w:ascii="Times New Roman" w:hAnsi="Times New Roman" w:cs="Times New Roman"/>
          <w:sz w:val="16"/>
          <w:szCs w:val="16"/>
        </w:rPr>
        <w:t xml:space="preserve"> lo que no logro por medio de las armas, lo logro por medio de la diplomacia y la gran estrategia de volverse necesarios, la asimetría de poder, se logra por que el subordinado, nunca dejo de mira a Europa, simplemente cambio de influencia, de nac</w:t>
      </w:r>
      <w:r w:rsidR="00B365B7" w:rsidRPr="009329DB">
        <w:rPr>
          <w:rFonts w:ascii="Times New Roman" w:hAnsi="Times New Roman" w:cs="Times New Roman"/>
          <w:sz w:val="16"/>
          <w:szCs w:val="16"/>
        </w:rPr>
        <w:t xml:space="preserve">ión dominadora, es cierto que de una  dominación de  hecho por parte de </w:t>
      </w:r>
      <w:r w:rsidRPr="009329DB">
        <w:rPr>
          <w:rFonts w:ascii="Times New Roman" w:hAnsi="Times New Roman" w:cs="Times New Roman"/>
          <w:sz w:val="16"/>
          <w:szCs w:val="16"/>
        </w:rPr>
        <w:t>la monarquía española, se pasa a una dependencia económica, cultural y científico-técnica, con soberanía política.     (2) El modelo de la ventaja comparativa es uno de los conceptos básicos que fundamenta la teoría del comercio internacional y</w:t>
      </w:r>
      <w:r w:rsidRPr="00282C68">
        <w:rPr>
          <w:rFonts w:ascii="Times New Roman" w:hAnsi="Times New Roman" w:cs="Times New Roman"/>
          <w:sz w:val="16"/>
          <w:szCs w:val="16"/>
        </w:rPr>
        <w:t xml:space="preserve"> demuestra que los países tienden a especializarse en la producción y exportación de aquellos bienes que fabrican con un coste relativamente más bajo respecto al resto del mundo, en los que son comparativamente más eficientes que los demás y que tenderán a importar los bienes en los que son más ineficaces y que por tanto producen con unos costes comparativamente más altos que el resto del mundo</w:t>
      </w:r>
      <w:r w:rsidR="00DA779D">
        <w:rPr>
          <w:rFonts w:ascii="Times New Roman" w:hAnsi="Times New Roman" w:cs="Times New Roman"/>
          <w:sz w:val="16"/>
          <w:szCs w:val="16"/>
        </w:rPr>
        <w:t>.</w:t>
      </w:r>
    </w:p>
    <w:p w:rsidR="007F5E4D" w:rsidRDefault="007F5E4D" w:rsidP="007F5E4D">
      <w:pPr>
        <w:jc w:val="center"/>
        <w:rPr>
          <w:rFonts w:ascii="Times New Roman" w:hAnsi="Times New Roman" w:cs="Times New Roman"/>
          <w:sz w:val="24"/>
          <w:szCs w:val="24"/>
        </w:rPr>
      </w:pPr>
      <w:r>
        <w:rPr>
          <w:rFonts w:ascii="Times New Roman" w:hAnsi="Times New Roman" w:cs="Times New Roman"/>
          <w:sz w:val="24"/>
          <w:szCs w:val="24"/>
        </w:rPr>
        <w:t>4</w:t>
      </w:r>
    </w:p>
    <w:p w:rsidR="00EE427C" w:rsidRDefault="00EE427C" w:rsidP="007F5E4D">
      <w:pPr>
        <w:jc w:val="both"/>
        <w:rPr>
          <w:rFonts w:ascii="Times New Roman" w:hAnsi="Times New Roman" w:cs="Times New Roman"/>
          <w:sz w:val="24"/>
          <w:szCs w:val="24"/>
        </w:rPr>
      </w:pPr>
    </w:p>
    <w:p w:rsidR="00EE427C" w:rsidRDefault="00EE427C" w:rsidP="00EE427C">
      <w:pPr>
        <w:spacing w:line="360" w:lineRule="auto"/>
        <w:jc w:val="both"/>
        <w:rPr>
          <w:rFonts w:ascii="Times New Roman" w:hAnsi="Times New Roman" w:cs="Times New Roman"/>
          <w:sz w:val="24"/>
          <w:szCs w:val="24"/>
        </w:rPr>
      </w:pPr>
      <w:r w:rsidRPr="00282C68">
        <w:rPr>
          <w:rFonts w:ascii="Times New Roman" w:hAnsi="Times New Roman" w:cs="Times New Roman"/>
          <w:sz w:val="24"/>
          <w:szCs w:val="24"/>
        </w:rPr>
        <w:lastRenderedPageBreak/>
        <w:t xml:space="preserve">poder entre el centro y la periferia, Europa y América, desarrollo-subdesarrollo; bien pero… ¿ Que sería para América, un salto al vacío , un quemar las naves?, en el caso concreto de las Provincias Unidas del Rio de la Plata, territorio donde se desarrollará nuestro proyecto de país, </w:t>
      </w:r>
      <w:r>
        <w:rPr>
          <w:rFonts w:ascii="Times New Roman" w:hAnsi="Times New Roman" w:cs="Times New Roman"/>
          <w:sz w:val="24"/>
          <w:szCs w:val="24"/>
        </w:rPr>
        <w:t>para l</w:t>
      </w:r>
      <w:r w:rsidRPr="00282C68">
        <w:rPr>
          <w:rFonts w:ascii="Times New Roman" w:hAnsi="Times New Roman" w:cs="Times New Roman"/>
          <w:sz w:val="24"/>
          <w:szCs w:val="24"/>
        </w:rPr>
        <w:t xml:space="preserve">a </w:t>
      </w:r>
      <w:r w:rsidR="00B365B7" w:rsidRPr="00282C68">
        <w:rPr>
          <w:rFonts w:ascii="Times New Roman" w:hAnsi="Times New Roman" w:cs="Times New Roman"/>
          <w:sz w:val="24"/>
          <w:szCs w:val="24"/>
        </w:rPr>
        <w:t>República</w:t>
      </w:r>
      <w:r w:rsidRPr="00282C68">
        <w:rPr>
          <w:rFonts w:ascii="Times New Roman" w:hAnsi="Times New Roman" w:cs="Times New Roman"/>
          <w:sz w:val="24"/>
          <w:szCs w:val="24"/>
        </w:rPr>
        <w:t xml:space="preserve"> Argentina, seria haber desar</w:t>
      </w:r>
      <w:r>
        <w:rPr>
          <w:rFonts w:ascii="Times New Roman" w:hAnsi="Times New Roman" w:cs="Times New Roman"/>
          <w:sz w:val="24"/>
          <w:szCs w:val="24"/>
        </w:rPr>
        <w:t>rollado un plan B (en realidad un plan A de real independencia</w:t>
      </w:r>
      <w:r w:rsidRPr="00282C68">
        <w:rPr>
          <w:rFonts w:ascii="Times New Roman" w:hAnsi="Times New Roman" w:cs="Times New Roman"/>
          <w:sz w:val="24"/>
          <w:szCs w:val="24"/>
        </w:rPr>
        <w:t>), una planificació</w:t>
      </w:r>
      <w:r>
        <w:rPr>
          <w:rFonts w:ascii="Times New Roman" w:hAnsi="Times New Roman" w:cs="Times New Roman"/>
          <w:sz w:val="24"/>
          <w:szCs w:val="24"/>
        </w:rPr>
        <w:t xml:space="preserve">n alternativa, a la propuesta </w:t>
      </w:r>
      <w:r w:rsidRPr="00282C68">
        <w:rPr>
          <w:rFonts w:ascii="Times New Roman" w:hAnsi="Times New Roman" w:cs="Times New Roman"/>
          <w:sz w:val="24"/>
          <w:szCs w:val="24"/>
        </w:rPr>
        <w:t>no imposición</w:t>
      </w:r>
      <w:r>
        <w:rPr>
          <w:rFonts w:ascii="Times New Roman" w:hAnsi="Times New Roman" w:cs="Times New Roman"/>
          <w:sz w:val="24"/>
          <w:szCs w:val="24"/>
        </w:rPr>
        <w:t xml:space="preserve"> </w:t>
      </w:r>
      <w:r w:rsidRPr="009329DB">
        <w:rPr>
          <w:rFonts w:ascii="Times New Roman" w:hAnsi="Times New Roman" w:cs="Times New Roman"/>
          <w:sz w:val="16"/>
          <w:szCs w:val="16"/>
        </w:rPr>
        <w:t xml:space="preserve">(1) </w:t>
      </w:r>
      <w:r w:rsidRPr="009329DB">
        <w:rPr>
          <w:rFonts w:ascii="Times New Roman" w:hAnsi="Times New Roman" w:cs="Times New Roman"/>
          <w:sz w:val="24"/>
          <w:szCs w:val="24"/>
        </w:rPr>
        <w:t xml:space="preserve">,invitación por parte de Gran Bretaña de sumarnos a la división internacional de trabajo como país agro-pastoril, dejándonos seducir por el concepto económico de las ventajas comparativas </w:t>
      </w:r>
      <w:r w:rsidRPr="009329DB">
        <w:rPr>
          <w:rFonts w:ascii="Times New Roman" w:hAnsi="Times New Roman" w:cs="Times New Roman"/>
          <w:sz w:val="16"/>
          <w:szCs w:val="16"/>
        </w:rPr>
        <w:t xml:space="preserve">(2) </w:t>
      </w:r>
      <w:r w:rsidRPr="009329DB">
        <w:rPr>
          <w:rFonts w:ascii="Times New Roman" w:hAnsi="Times New Roman" w:cs="Times New Roman"/>
          <w:sz w:val="24"/>
          <w:szCs w:val="24"/>
        </w:rPr>
        <w:t xml:space="preserve">ofreciendo </w:t>
      </w:r>
      <w:r w:rsidRPr="00282C68">
        <w:rPr>
          <w:rFonts w:ascii="Times New Roman" w:hAnsi="Times New Roman" w:cs="Times New Roman"/>
          <w:sz w:val="24"/>
          <w:szCs w:val="24"/>
        </w:rPr>
        <w:t>su tecnología, la cual , a las elites dirigentes les pareció más conveniente , no perder el tiempo y utilizar “ lo ya inventado” en pocas palabras…para que arriesgar y retrasar los negocios, bienvenida la c</w:t>
      </w:r>
      <w:r>
        <w:rPr>
          <w:rFonts w:ascii="Times New Roman" w:hAnsi="Times New Roman" w:cs="Times New Roman"/>
          <w:sz w:val="24"/>
          <w:szCs w:val="24"/>
        </w:rPr>
        <w:t>ontinuación del mar en tierra, (</w:t>
      </w:r>
      <w:r w:rsidRPr="00282C68">
        <w:rPr>
          <w:rFonts w:ascii="Times New Roman" w:hAnsi="Times New Roman" w:cs="Times New Roman"/>
          <w:sz w:val="24"/>
          <w:szCs w:val="24"/>
        </w:rPr>
        <w:t xml:space="preserve">el ferrocarril), bienvenida la logística para transportar las materias </w:t>
      </w:r>
      <w:r w:rsidR="00282C68" w:rsidRPr="00282C68">
        <w:rPr>
          <w:rFonts w:ascii="Times New Roman" w:hAnsi="Times New Roman" w:cs="Times New Roman"/>
          <w:sz w:val="24"/>
          <w:szCs w:val="24"/>
        </w:rPr>
        <w:t xml:space="preserve">primas a Europa, bienvenidos capitales, bienvenidos prestamos…¿qué tipo de coacción opero aquí , que amenaza, que catástrofe hubiese ocurrido que se resignaron tan mansamente a la “proposición, no imposición”? El modelo de la ventaja comparativa es uno de los conceptos básicos que fundamenta la teoría del comercio internacional y demuestra que los países tienden a especializarse en la producción y exportación de aquellos bienes que fabrican con un coste relativamente más bajo respecto al resto del </w:t>
      </w:r>
      <w:r w:rsidR="009A4C5A" w:rsidRPr="009A4C5A">
        <w:rPr>
          <w:rFonts w:ascii="Times New Roman" w:hAnsi="Times New Roman" w:cs="Times New Roman"/>
          <w:sz w:val="24"/>
          <w:szCs w:val="24"/>
        </w:rPr>
        <w:t>mundo, en los que son</w:t>
      </w:r>
      <w:r w:rsidR="009A4C5A">
        <w:rPr>
          <w:rFonts w:ascii="Times New Roman" w:hAnsi="Times New Roman" w:cs="Times New Roman"/>
          <w:sz w:val="24"/>
          <w:szCs w:val="24"/>
        </w:rPr>
        <w:t xml:space="preserve"> </w:t>
      </w:r>
      <w:r w:rsidR="00282C68" w:rsidRPr="00282C68">
        <w:rPr>
          <w:rFonts w:ascii="Times New Roman" w:hAnsi="Times New Roman" w:cs="Times New Roman"/>
          <w:sz w:val="24"/>
          <w:szCs w:val="24"/>
        </w:rPr>
        <w:t xml:space="preserve">comparativamente más eficientes que los demás y que tenderán a importar los bienes en los que son más ineficaces y que por tanto </w:t>
      </w:r>
      <w:r w:rsidR="00650E72">
        <w:rPr>
          <w:rFonts w:ascii="Times New Roman" w:hAnsi="Times New Roman" w:cs="Times New Roman"/>
          <w:sz w:val="24"/>
          <w:szCs w:val="24"/>
        </w:rPr>
        <w:t xml:space="preserve">de </w:t>
      </w:r>
      <w:r w:rsidR="00650E72" w:rsidRPr="00DF02E3">
        <w:rPr>
          <w:rFonts w:ascii="Times New Roman" w:hAnsi="Times New Roman" w:cs="Times New Roman"/>
          <w:sz w:val="24"/>
          <w:szCs w:val="24"/>
        </w:rPr>
        <w:t>producir,</w:t>
      </w:r>
      <w:r w:rsidR="00282C68" w:rsidRPr="00DF02E3">
        <w:rPr>
          <w:rFonts w:ascii="Times New Roman" w:hAnsi="Times New Roman" w:cs="Times New Roman"/>
          <w:sz w:val="24"/>
          <w:szCs w:val="24"/>
        </w:rPr>
        <w:t xml:space="preserve"> </w:t>
      </w:r>
      <w:r w:rsidR="00650E72" w:rsidRPr="00DF02E3">
        <w:rPr>
          <w:rFonts w:ascii="Times New Roman" w:hAnsi="Times New Roman" w:cs="Times New Roman"/>
          <w:sz w:val="24"/>
          <w:szCs w:val="24"/>
        </w:rPr>
        <w:t xml:space="preserve">lo harían </w:t>
      </w:r>
      <w:r w:rsidR="00282C68" w:rsidRPr="00DF02E3">
        <w:rPr>
          <w:rFonts w:ascii="Times New Roman" w:hAnsi="Times New Roman" w:cs="Times New Roman"/>
          <w:sz w:val="24"/>
          <w:szCs w:val="24"/>
        </w:rPr>
        <w:t xml:space="preserve">con unos costes comparativamente </w:t>
      </w:r>
      <w:r w:rsidR="00650E72" w:rsidRPr="00DF02E3">
        <w:rPr>
          <w:rFonts w:ascii="Times New Roman" w:hAnsi="Times New Roman" w:cs="Times New Roman"/>
          <w:sz w:val="24"/>
          <w:szCs w:val="24"/>
        </w:rPr>
        <w:t>más altos que el resto de los países</w:t>
      </w:r>
      <w:r w:rsidR="00282C68" w:rsidRPr="00DF02E3">
        <w:rPr>
          <w:rFonts w:ascii="Times New Roman" w:hAnsi="Times New Roman" w:cs="Times New Roman"/>
          <w:sz w:val="24"/>
          <w:szCs w:val="24"/>
        </w:rPr>
        <w:t>. De la misma manera que conjeturamos alguna interpretación</w:t>
      </w:r>
      <w:r w:rsidR="00650E72" w:rsidRPr="00DF02E3">
        <w:rPr>
          <w:rFonts w:ascii="Times New Roman" w:hAnsi="Times New Roman" w:cs="Times New Roman"/>
          <w:sz w:val="24"/>
          <w:szCs w:val="24"/>
        </w:rPr>
        <w:t>,</w:t>
      </w:r>
      <w:r w:rsidR="00282C68" w:rsidRPr="00DF02E3">
        <w:rPr>
          <w:rFonts w:ascii="Times New Roman" w:hAnsi="Times New Roman" w:cs="Times New Roman"/>
          <w:sz w:val="24"/>
          <w:szCs w:val="24"/>
        </w:rPr>
        <w:t xml:space="preserve"> de </w:t>
      </w:r>
      <w:r w:rsidR="00650E72" w:rsidRPr="00DF02E3">
        <w:rPr>
          <w:rFonts w:ascii="Times New Roman" w:hAnsi="Times New Roman" w:cs="Times New Roman"/>
          <w:sz w:val="24"/>
          <w:szCs w:val="24"/>
        </w:rPr>
        <w:t>cómo</w:t>
      </w:r>
      <w:r w:rsidR="00282C68" w:rsidRPr="00DF02E3">
        <w:rPr>
          <w:rFonts w:ascii="Times New Roman" w:hAnsi="Times New Roman" w:cs="Times New Roman"/>
          <w:sz w:val="24"/>
          <w:szCs w:val="24"/>
        </w:rPr>
        <w:t xml:space="preserve"> los nacientes estado-nación</w:t>
      </w:r>
      <w:r w:rsidR="00282C68" w:rsidRPr="00282C68">
        <w:rPr>
          <w:rFonts w:ascii="Times New Roman" w:hAnsi="Times New Roman" w:cs="Times New Roman"/>
          <w:sz w:val="24"/>
          <w:szCs w:val="24"/>
        </w:rPr>
        <w:t xml:space="preserve"> producto de las emancipaciones de la corona española, lograron la soberanía política, pero no lograron desprenderse de la dependencia de los centros, eternizando, petrificando la </w:t>
      </w:r>
      <w:r w:rsidR="00650E72">
        <w:rPr>
          <w:rFonts w:ascii="Times New Roman" w:hAnsi="Times New Roman" w:cs="Times New Roman"/>
          <w:sz w:val="24"/>
          <w:szCs w:val="24"/>
        </w:rPr>
        <w:t>r</w:t>
      </w:r>
      <w:r w:rsidR="00282C68" w:rsidRPr="00282C68">
        <w:rPr>
          <w:rFonts w:ascii="Times New Roman" w:hAnsi="Times New Roman" w:cs="Times New Roman"/>
          <w:sz w:val="24"/>
          <w:szCs w:val="24"/>
        </w:rPr>
        <w:t>elación centro-periferia, nos interrogamos: los cambios pretendidos por la mujer actual, ¿pueden llevarse a cabo</w:t>
      </w:r>
      <w:r w:rsidR="00650E72">
        <w:rPr>
          <w:rFonts w:ascii="Times New Roman" w:hAnsi="Times New Roman" w:cs="Times New Roman"/>
          <w:sz w:val="24"/>
          <w:szCs w:val="24"/>
        </w:rPr>
        <w:t>,</w:t>
      </w:r>
      <w:r w:rsidR="00282C68" w:rsidRPr="00282C68">
        <w:rPr>
          <w:rFonts w:ascii="Times New Roman" w:hAnsi="Times New Roman" w:cs="Times New Roman"/>
          <w:sz w:val="24"/>
          <w:szCs w:val="24"/>
        </w:rPr>
        <w:t xml:space="preserve"> portando sin modif</w:t>
      </w:r>
      <w:r w:rsidR="00650E72">
        <w:rPr>
          <w:rFonts w:ascii="Times New Roman" w:hAnsi="Times New Roman" w:cs="Times New Roman"/>
          <w:sz w:val="24"/>
          <w:szCs w:val="24"/>
        </w:rPr>
        <w:t xml:space="preserve">icaciones o </w:t>
      </w:r>
      <w:r w:rsidR="0058761C">
        <w:rPr>
          <w:rFonts w:ascii="Times New Roman" w:hAnsi="Times New Roman" w:cs="Times New Roman"/>
          <w:sz w:val="24"/>
          <w:szCs w:val="24"/>
        </w:rPr>
        <w:t xml:space="preserve"> su </w:t>
      </w:r>
      <w:r w:rsidR="00650E72">
        <w:rPr>
          <w:rFonts w:ascii="Times New Roman" w:hAnsi="Times New Roman" w:cs="Times New Roman"/>
          <w:sz w:val="24"/>
          <w:szCs w:val="24"/>
        </w:rPr>
        <w:t>eliminación total,  las expectativas sociales</w:t>
      </w:r>
      <w:r w:rsidR="00650E72" w:rsidRPr="00DF02E3">
        <w:rPr>
          <w:rFonts w:ascii="Times New Roman" w:hAnsi="Times New Roman" w:cs="Times New Roman"/>
          <w:sz w:val="24"/>
          <w:szCs w:val="24"/>
        </w:rPr>
        <w:t xml:space="preserve">, </w:t>
      </w:r>
      <w:r w:rsidR="00282C68" w:rsidRPr="00DF02E3">
        <w:rPr>
          <w:rFonts w:ascii="Times New Roman" w:hAnsi="Times New Roman" w:cs="Times New Roman"/>
          <w:sz w:val="24"/>
          <w:szCs w:val="24"/>
        </w:rPr>
        <w:t xml:space="preserve"> las herencias culturales históricas que lleva como una pesada carga el género femenino? Tal encasillamiento</w:t>
      </w:r>
      <w:r w:rsidR="00282C68" w:rsidRPr="00282C68">
        <w:rPr>
          <w:rFonts w:ascii="Times New Roman" w:hAnsi="Times New Roman" w:cs="Times New Roman"/>
          <w:sz w:val="24"/>
          <w:szCs w:val="24"/>
        </w:rPr>
        <w:t xml:space="preserve"> de lo que se espera de una mujer (y de lo que mediant</w:t>
      </w:r>
      <w:r w:rsidR="00650E72">
        <w:rPr>
          <w:rFonts w:ascii="Times New Roman" w:hAnsi="Times New Roman" w:cs="Times New Roman"/>
          <w:sz w:val="24"/>
          <w:szCs w:val="24"/>
        </w:rPr>
        <w:t>e una conciencia pre-reflexiva no razonada ¡</w:t>
      </w:r>
      <w:r w:rsidR="00282C68" w:rsidRPr="00282C68">
        <w:rPr>
          <w:rFonts w:ascii="Times New Roman" w:hAnsi="Times New Roman" w:cs="Times New Roman"/>
          <w:sz w:val="24"/>
          <w:szCs w:val="24"/>
        </w:rPr>
        <w:t>espera ella misma de ella</w:t>
      </w:r>
      <w:r w:rsidR="00650E72">
        <w:rPr>
          <w:rFonts w:ascii="Times New Roman" w:hAnsi="Times New Roman" w:cs="Times New Roman"/>
          <w:sz w:val="24"/>
          <w:szCs w:val="24"/>
        </w:rPr>
        <w:t>!</w:t>
      </w:r>
      <w:r w:rsidR="00282C68" w:rsidRPr="00282C68">
        <w:rPr>
          <w:rFonts w:ascii="Times New Roman" w:hAnsi="Times New Roman" w:cs="Times New Roman"/>
          <w:sz w:val="24"/>
          <w:szCs w:val="24"/>
        </w:rPr>
        <w:t>) de lo producido por la familia, (donde encontramos mujeres que forman a nuevas generaciones de mujere</w:t>
      </w:r>
      <w:r w:rsidR="00973970">
        <w:rPr>
          <w:rFonts w:ascii="Times New Roman" w:hAnsi="Times New Roman" w:cs="Times New Roman"/>
          <w:sz w:val="24"/>
          <w:szCs w:val="24"/>
        </w:rPr>
        <w:t>s</w:t>
      </w:r>
      <w:r w:rsidR="00282C68" w:rsidRPr="00282C68">
        <w:rPr>
          <w:rFonts w:ascii="Times New Roman" w:hAnsi="Times New Roman" w:cs="Times New Roman"/>
          <w:sz w:val="24"/>
          <w:szCs w:val="24"/>
        </w:rPr>
        <w:t xml:space="preserve"> dentro de </w:t>
      </w:r>
      <w:r w:rsidR="00A249B0">
        <w:rPr>
          <w:rFonts w:ascii="Times New Roman" w:hAnsi="Times New Roman" w:cs="Times New Roman"/>
          <w:sz w:val="24"/>
          <w:szCs w:val="24"/>
        </w:rPr>
        <w:t>esos mandatos) de</w:t>
      </w:r>
      <w:r w:rsidR="00282C68" w:rsidRPr="00282C68">
        <w:rPr>
          <w:rFonts w:ascii="Times New Roman" w:hAnsi="Times New Roman" w:cs="Times New Roman"/>
          <w:sz w:val="24"/>
          <w:szCs w:val="24"/>
        </w:rPr>
        <w:t xml:space="preserve"> la escu</w:t>
      </w:r>
      <w:r w:rsidR="00B365B7">
        <w:rPr>
          <w:rFonts w:ascii="Times New Roman" w:hAnsi="Times New Roman" w:cs="Times New Roman"/>
          <w:sz w:val="24"/>
          <w:szCs w:val="24"/>
        </w:rPr>
        <w:t xml:space="preserve">ela, la sociedad, </w:t>
      </w:r>
      <w:r w:rsidR="00282C68" w:rsidRPr="00282C68">
        <w:rPr>
          <w:rFonts w:ascii="Times New Roman" w:hAnsi="Times New Roman" w:cs="Times New Roman"/>
          <w:sz w:val="24"/>
          <w:szCs w:val="24"/>
        </w:rPr>
        <w:t xml:space="preserve"> que </w:t>
      </w:r>
      <w:r w:rsidR="0058761C">
        <w:rPr>
          <w:rFonts w:ascii="Times New Roman" w:hAnsi="Times New Roman" w:cs="Times New Roman"/>
          <w:sz w:val="24"/>
          <w:szCs w:val="24"/>
        </w:rPr>
        <w:t xml:space="preserve"> condiciona desde un colectivo</w:t>
      </w:r>
      <w:r w:rsidR="00B365B7">
        <w:rPr>
          <w:rFonts w:ascii="Times New Roman" w:hAnsi="Times New Roman" w:cs="Times New Roman"/>
          <w:sz w:val="24"/>
          <w:szCs w:val="24"/>
        </w:rPr>
        <w:t xml:space="preserve"> en cuanto a la división </w:t>
      </w:r>
      <w:r w:rsidR="0058761C">
        <w:rPr>
          <w:rFonts w:ascii="Times New Roman" w:hAnsi="Times New Roman" w:cs="Times New Roman"/>
          <w:sz w:val="24"/>
          <w:szCs w:val="24"/>
        </w:rPr>
        <w:t xml:space="preserve">de genero </w:t>
      </w:r>
      <w:r w:rsidR="00B365B7">
        <w:rPr>
          <w:rFonts w:ascii="Times New Roman" w:hAnsi="Times New Roman" w:cs="Times New Roman"/>
          <w:sz w:val="24"/>
          <w:szCs w:val="24"/>
        </w:rPr>
        <w:t>de los cuerpos socializados</w:t>
      </w:r>
      <w:r w:rsidR="00650E72">
        <w:rPr>
          <w:rFonts w:ascii="Times New Roman" w:hAnsi="Times New Roman" w:cs="Times New Roman"/>
          <w:sz w:val="24"/>
          <w:szCs w:val="24"/>
        </w:rPr>
        <w:t>;</w:t>
      </w:r>
      <w:r w:rsidR="00220029">
        <w:rPr>
          <w:rFonts w:ascii="Times New Roman" w:hAnsi="Times New Roman" w:cs="Times New Roman"/>
          <w:sz w:val="24"/>
          <w:szCs w:val="24"/>
        </w:rPr>
        <w:t xml:space="preserve"> </w:t>
      </w:r>
      <w:r w:rsidR="00282C68" w:rsidRPr="00282C68">
        <w:rPr>
          <w:rFonts w:ascii="Times New Roman" w:hAnsi="Times New Roman" w:cs="Times New Roman"/>
          <w:sz w:val="24"/>
          <w:szCs w:val="24"/>
        </w:rPr>
        <w:t>un efectivo dispositivo, un  i</w:t>
      </w:r>
      <w:r w:rsidR="00220029">
        <w:rPr>
          <w:rFonts w:ascii="Times New Roman" w:hAnsi="Times New Roman" w:cs="Times New Roman"/>
          <w:sz w:val="24"/>
          <w:szCs w:val="24"/>
        </w:rPr>
        <w:t>mperceptible mecanismo, mediante</w:t>
      </w:r>
      <w:r w:rsidR="00282C68" w:rsidRPr="00282C68">
        <w:rPr>
          <w:rFonts w:ascii="Times New Roman" w:hAnsi="Times New Roman" w:cs="Times New Roman"/>
          <w:sz w:val="24"/>
          <w:szCs w:val="24"/>
        </w:rPr>
        <w:t xml:space="preserve"> actos performativos que modelan los </w:t>
      </w:r>
    </w:p>
    <w:p w:rsidR="009D3F9B" w:rsidRDefault="00EE427C" w:rsidP="00454767">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454767" w:rsidRDefault="009329DB" w:rsidP="0045476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c</w:t>
      </w:r>
      <w:r w:rsidRPr="00DF02E3">
        <w:rPr>
          <w:rFonts w:ascii="Times New Roman" w:hAnsi="Times New Roman" w:cs="Times New Roman"/>
          <w:sz w:val="24"/>
          <w:szCs w:val="24"/>
        </w:rPr>
        <w:t>uerpos</w:t>
      </w:r>
      <w:proofErr w:type="gramEnd"/>
      <w:r w:rsidR="0058761C" w:rsidRPr="00DF02E3">
        <w:rPr>
          <w:rFonts w:ascii="Times New Roman" w:hAnsi="Times New Roman" w:cs="Times New Roman"/>
          <w:sz w:val="24"/>
          <w:szCs w:val="24"/>
        </w:rPr>
        <w:t xml:space="preserve">, forman las </w:t>
      </w:r>
      <w:r w:rsidR="00282C68" w:rsidRPr="00DF02E3">
        <w:rPr>
          <w:rFonts w:ascii="Times New Roman" w:hAnsi="Times New Roman" w:cs="Times New Roman"/>
          <w:sz w:val="24"/>
          <w:szCs w:val="24"/>
        </w:rPr>
        <w:t>conductas, direccionan los sentimientos produciendo fenómenos únicos, propios del género, irrepetibles e inauditos de producirse y pensarse en el género masculino</w:t>
      </w:r>
      <w:r w:rsidR="007F5E4D" w:rsidRPr="00DF02E3">
        <w:rPr>
          <w:rFonts w:ascii="Times New Roman" w:hAnsi="Times New Roman" w:cs="Times New Roman"/>
          <w:sz w:val="24"/>
          <w:szCs w:val="24"/>
        </w:rPr>
        <w:t>.</w:t>
      </w:r>
      <w:r w:rsidR="007F5E4D" w:rsidRPr="00DF02E3">
        <w:rPr>
          <w:rFonts w:ascii="Times New Roman" w:hAnsi="Times New Roman" w:cs="Times New Roman"/>
          <w:sz w:val="16"/>
          <w:szCs w:val="16"/>
        </w:rPr>
        <w:t xml:space="preserve"> </w:t>
      </w:r>
      <w:r w:rsidR="00650E72" w:rsidRPr="00DF02E3">
        <w:rPr>
          <w:rFonts w:ascii="Times New Roman" w:hAnsi="Times New Roman" w:cs="Times New Roman"/>
          <w:sz w:val="16"/>
          <w:szCs w:val="16"/>
        </w:rPr>
        <w:t>(3)</w:t>
      </w:r>
      <w:r w:rsidR="0058761C" w:rsidRPr="00DF02E3">
        <w:rPr>
          <w:rFonts w:ascii="Times New Roman" w:hAnsi="Times New Roman" w:cs="Times New Roman"/>
          <w:sz w:val="24"/>
          <w:szCs w:val="24"/>
        </w:rPr>
        <w:t xml:space="preserve"> </w:t>
      </w:r>
      <w:r w:rsidR="00282C68" w:rsidRPr="00DF02E3">
        <w:rPr>
          <w:rFonts w:ascii="Times New Roman" w:hAnsi="Times New Roman" w:cs="Times New Roman"/>
          <w:sz w:val="24"/>
          <w:szCs w:val="24"/>
        </w:rPr>
        <w:t xml:space="preserve">Si, habitar un género es de alguna </w:t>
      </w:r>
      <w:r w:rsidR="001E29C1" w:rsidRPr="00DF02E3">
        <w:rPr>
          <w:rFonts w:ascii="Times New Roman" w:hAnsi="Times New Roman" w:cs="Times New Roman"/>
          <w:sz w:val="24"/>
          <w:szCs w:val="24"/>
        </w:rPr>
        <w:t>manera,</w:t>
      </w:r>
      <w:r w:rsidR="00282C68" w:rsidRPr="00DF02E3">
        <w:rPr>
          <w:rFonts w:ascii="Times New Roman" w:hAnsi="Times New Roman" w:cs="Times New Roman"/>
          <w:sz w:val="24"/>
          <w:szCs w:val="24"/>
        </w:rPr>
        <w:t xml:space="preserve"> habitar un mundo, un mundo incorporado, percibido</w:t>
      </w:r>
      <w:r w:rsidR="00282C68" w:rsidRPr="00282C68">
        <w:rPr>
          <w:rFonts w:ascii="Times New Roman" w:hAnsi="Times New Roman" w:cs="Times New Roman"/>
          <w:sz w:val="24"/>
          <w:szCs w:val="24"/>
        </w:rPr>
        <w:t xml:space="preserve"> como natural, ordenado </w:t>
      </w:r>
      <w:r w:rsidR="00650E72">
        <w:rPr>
          <w:rFonts w:ascii="Times New Roman" w:hAnsi="Times New Roman" w:cs="Times New Roman"/>
          <w:sz w:val="24"/>
          <w:szCs w:val="24"/>
        </w:rPr>
        <w:t xml:space="preserve">de esa manera pero no de otra, ese </w:t>
      </w:r>
      <w:r w:rsidR="00282C68" w:rsidRPr="00282C68">
        <w:rPr>
          <w:rFonts w:ascii="Times New Roman" w:hAnsi="Times New Roman" w:cs="Times New Roman"/>
          <w:sz w:val="24"/>
          <w:szCs w:val="24"/>
        </w:rPr>
        <w:t xml:space="preserve">mundo, crea </w:t>
      </w:r>
      <w:r w:rsidR="00454767" w:rsidRPr="00282C68">
        <w:rPr>
          <w:rFonts w:ascii="Times New Roman" w:hAnsi="Times New Roman" w:cs="Times New Roman"/>
          <w:sz w:val="24"/>
          <w:szCs w:val="24"/>
        </w:rPr>
        <w:t>subjetiv</w:t>
      </w:r>
      <w:r w:rsidR="00454767">
        <w:rPr>
          <w:rFonts w:ascii="Times New Roman" w:hAnsi="Times New Roman" w:cs="Times New Roman"/>
          <w:sz w:val="24"/>
          <w:szCs w:val="24"/>
        </w:rPr>
        <w:t xml:space="preserve">idades, formas de actuar, posturas de </w:t>
      </w:r>
      <w:r w:rsidR="00454767" w:rsidRPr="00282C68">
        <w:rPr>
          <w:rFonts w:ascii="Times New Roman" w:hAnsi="Times New Roman" w:cs="Times New Roman"/>
          <w:sz w:val="24"/>
          <w:szCs w:val="24"/>
        </w:rPr>
        <w:t>los cuerpos, direccionan los intereses</w:t>
      </w:r>
      <w:r w:rsidR="00454767">
        <w:rPr>
          <w:rFonts w:ascii="Times New Roman" w:hAnsi="Times New Roman" w:cs="Times New Roman"/>
          <w:sz w:val="24"/>
          <w:szCs w:val="24"/>
        </w:rPr>
        <w:t>;</w:t>
      </w:r>
      <w:r w:rsidR="00454767" w:rsidRPr="00282C68">
        <w:rPr>
          <w:rFonts w:ascii="Times New Roman" w:hAnsi="Times New Roman" w:cs="Times New Roman"/>
          <w:sz w:val="24"/>
          <w:szCs w:val="24"/>
        </w:rPr>
        <w:t xml:space="preserve"> ¿serían estas</w:t>
      </w:r>
      <w:r w:rsidR="00454767">
        <w:rPr>
          <w:rFonts w:ascii="Times New Roman" w:hAnsi="Times New Roman" w:cs="Times New Roman"/>
          <w:sz w:val="24"/>
          <w:szCs w:val="24"/>
        </w:rPr>
        <w:t xml:space="preserve"> características propias del</w:t>
      </w:r>
      <w:r w:rsidR="00454767" w:rsidRPr="00282C68">
        <w:rPr>
          <w:rFonts w:ascii="Times New Roman" w:hAnsi="Times New Roman" w:cs="Times New Roman"/>
          <w:sz w:val="24"/>
          <w:szCs w:val="24"/>
        </w:rPr>
        <w:t xml:space="preserve"> </w:t>
      </w:r>
      <w:r w:rsidR="007700EF" w:rsidRPr="00282C68">
        <w:rPr>
          <w:rFonts w:ascii="Times New Roman" w:hAnsi="Times New Roman" w:cs="Times New Roman"/>
          <w:sz w:val="24"/>
          <w:szCs w:val="24"/>
        </w:rPr>
        <w:t>género,</w:t>
      </w:r>
      <w:r w:rsidR="00454767">
        <w:rPr>
          <w:rFonts w:ascii="Times New Roman" w:hAnsi="Times New Roman" w:cs="Times New Roman"/>
          <w:sz w:val="24"/>
          <w:szCs w:val="24"/>
        </w:rPr>
        <w:t xml:space="preserve"> (</w:t>
      </w:r>
      <w:r w:rsidR="00454767" w:rsidRPr="00282C68">
        <w:rPr>
          <w:rFonts w:ascii="Times New Roman" w:hAnsi="Times New Roman" w:cs="Times New Roman"/>
          <w:sz w:val="24"/>
          <w:szCs w:val="24"/>
        </w:rPr>
        <w:t xml:space="preserve">al parecer </w:t>
      </w:r>
      <w:r w:rsidR="00454767">
        <w:rPr>
          <w:rFonts w:ascii="Times New Roman" w:hAnsi="Times New Roman" w:cs="Times New Roman"/>
          <w:sz w:val="24"/>
          <w:szCs w:val="24"/>
        </w:rPr>
        <w:t xml:space="preserve"> </w:t>
      </w:r>
      <w:r w:rsidR="00DF02E3">
        <w:rPr>
          <w:rFonts w:ascii="Times New Roman" w:hAnsi="Times New Roman" w:cs="Times New Roman"/>
          <w:sz w:val="24"/>
          <w:szCs w:val="24"/>
        </w:rPr>
        <w:t xml:space="preserve"> </w:t>
      </w:r>
      <w:r w:rsidR="00454767">
        <w:rPr>
          <w:rFonts w:ascii="Times New Roman" w:hAnsi="Times New Roman" w:cs="Times New Roman"/>
          <w:sz w:val="24"/>
          <w:szCs w:val="24"/>
        </w:rPr>
        <w:t>alguna</w:t>
      </w:r>
      <w:r w:rsidR="00454767" w:rsidRPr="00282C68">
        <w:rPr>
          <w:rFonts w:ascii="Times New Roman" w:hAnsi="Times New Roman" w:cs="Times New Roman"/>
          <w:sz w:val="24"/>
          <w:szCs w:val="24"/>
        </w:rPr>
        <w:t>s no deseables</w:t>
      </w:r>
      <w:r w:rsidR="00454767">
        <w:rPr>
          <w:rFonts w:ascii="Times New Roman" w:hAnsi="Times New Roman" w:cs="Times New Roman"/>
          <w:sz w:val="24"/>
          <w:szCs w:val="24"/>
        </w:rPr>
        <w:t>), la</w:t>
      </w:r>
      <w:r w:rsidR="00454767" w:rsidRPr="00282C68">
        <w:rPr>
          <w:rFonts w:ascii="Times New Roman" w:hAnsi="Times New Roman" w:cs="Times New Roman"/>
          <w:sz w:val="24"/>
          <w:szCs w:val="24"/>
        </w:rPr>
        <w:t>s que de algu</w:t>
      </w:r>
      <w:r w:rsidR="00454767">
        <w:rPr>
          <w:rFonts w:ascii="Times New Roman" w:hAnsi="Times New Roman" w:cs="Times New Roman"/>
          <w:sz w:val="24"/>
          <w:szCs w:val="24"/>
        </w:rPr>
        <w:t xml:space="preserve">na </w:t>
      </w:r>
      <w:r>
        <w:rPr>
          <w:rFonts w:ascii="Times New Roman" w:hAnsi="Times New Roman" w:cs="Times New Roman"/>
          <w:sz w:val="24"/>
          <w:szCs w:val="24"/>
        </w:rPr>
        <w:t>manera,</w:t>
      </w:r>
      <w:r w:rsidR="00454767">
        <w:rPr>
          <w:rFonts w:ascii="Times New Roman" w:hAnsi="Times New Roman" w:cs="Times New Roman"/>
          <w:sz w:val="24"/>
          <w:szCs w:val="24"/>
        </w:rPr>
        <w:t xml:space="preserve"> impiden o complican</w:t>
      </w:r>
      <w:r w:rsidR="00454767" w:rsidRPr="00282C68">
        <w:rPr>
          <w:rFonts w:ascii="Times New Roman" w:hAnsi="Times New Roman" w:cs="Times New Roman"/>
          <w:sz w:val="24"/>
          <w:szCs w:val="24"/>
        </w:rPr>
        <w:t xml:space="preserve"> el éxito y la permanencia en el ámbito público</w:t>
      </w:r>
      <w:r w:rsidR="00454767">
        <w:rPr>
          <w:rFonts w:ascii="Times New Roman" w:hAnsi="Times New Roman" w:cs="Times New Roman"/>
          <w:sz w:val="24"/>
          <w:szCs w:val="24"/>
        </w:rPr>
        <w:t xml:space="preserve">? </w:t>
      </w:r>
      <w:r w:rsidR="00454767" w:rsidRPr="00282C68">
        <w:rPr>
          <w:rFonts w:ascii="Times New Roman" w:hAnsi="Times New Roman" w:cs="Times New Roman"/>
          <w:sz w:val="24"/>
          <w:szCs w:val="24"/>
        </w:rPr>
        <w:t xml:space="preserve"> </w:t>
      </w:r>
      <w:r w:rsidR="00454767">
        <w:rPr>
          <w:rFonts w:ascii="Times New Roman" w:hAnsi="Times New Roman" w:cs="Times New Roman"/>
          <w:sz w:val="24"/>
          <w:szCs w:val="24"/>
        </w:rPr>
        <w:t>La dimensión</w:t>
      </w:r>
      <w:r w:rsidR="00454767" w:rsidRPr="006D1B66">
        <w:rPr>
          <w:rFonts w:ascii="Times New Roman" w:hAnsi="Times New Roman" w:cs="Times New Roman"/>
          <w:sz w:val="24"/>
          <w:szCs w:val="24"/>
        </w:rPr>
        <w:t xml:space="preserve"> sentimental,</w:t>
      </w:r>
      <w:r w:rsidR="00454767">
        <w:rPr>
          <w:rFonts w:ascii="Times New Roman" w:hAnsi="Times New Roman" w:cs="Times New Roman"/>
          <w:sz w:val="24"/>
          <w:szCs w:val="24"/>
        </w:rPr>
        <w:t xml:space="preserve"> los hijos</w:t>
      </w:r>
      <w:r w:rsidR="00454767" w:rsidRPr="006D1B66">
        <w:rPr>
          <w:rFonts w:ascii="Times New Roman" w:hAnsi="Times New Roman" w:cs="Times New Roman"/>
          <w:sz w:val="24"/>
          <w:szCs w:val="24"/>
        </w:rPr>
        <w:t xml:space="preserve"> ¿juega en contra de la mujer, que desea formar familia o ya </w:t>
      </w:r>
      <w:r w:rsidR="00454767" w:rsidRPr="00267328">
        <w:rPr>
          <w:rFonts w:ascii="Times New Roman" w:hAnsi="Times New Roman" w:cs="Times New Roman"/>
          <w:sz w:val="24"/>
          <w:szCs w:val="24"/>
        </w:rPr>
        <w:t>la tiene?, el estar predestinadas por expectativas sociales al cuidado, a brindar cariño, amor, ¿son estos causantes del impedimento histórico, para realizar las grandes empresas</w:t>
      </w:r>
      <w:r w:rsidR="00454767">
        <w:rPr>
          <w:rFonts w:ascii="Times New Roman" w:hAnsi="Times New Roman" w:cs="Times New Roman"/>
          <w:sz w:val="24"/>
          <w:szCs w:val="24"/>
        </w:rPr>
        <w:t xml:space="preserve"> </w:t>
      </w:r>
      <w:r w:rsidR="00454767" w:rsidRPr="002C3A9B">
        <w:rPr>
          <w:rFonts w:ascii="Times New Roman" w:hAnsi="Times New Roman" w:cs="Times New Roman"/>
          <w:sz w:val="24"/>
          <w:szCs w:val="24"/>
        </w:rPr>
        <w:t xml:space="preserve">que hasta ahora, la historia universal le adjudica solo a los hombres?  </w:t>
      </w:r>
    </w:p>
    <w:p w:rsidR="00454767" w:rsidRPr="00454767" w:rsidRDefault="00454767" w:rsidP="00454767">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2C3A9B">
        <w:rPr>
          <w:rFonts w:ascii="Times New Roman" w:hAnsi="Times New Roman" w:cs="Times New Roman"/>
          <w:sz w:val="24"/>
          <w:szCs w:val="24"/>
        </w:rPr>
        <w:t>oseedores estos, de una construcción de genero contraria a la mayoría de las características propias, adjudicadas a la mujer, predicados, supuestos, construidos desde actos performativos y que serían clave, (</w:t>
      </w:r>
      <w:r w:rsidR="003868D9">
        <w:rPr>
          <w:rFonts w:ascii="Times New Roman" w:hAnsi="Times New Roman" w:cs="Times New Roman"/>
          <w:sz w:val="24"/>
          <w:szCs w:val="24"/>
        </w:rPr>
        <w:t xml:space="preserve">posibles causantes) para lograr </w:t>
      </w:r>
      <w:r w:rsidRPr="002C3A9B">
        <w:rPr>
          <w:rFonts w:ascii="Times New Roman" w:hAnsi="Times New Roman" w:cs="Times New Roman"/>
          <w:sz w:val="24"/>
          <w:szCs w:val="24"/>
        </w:rPr>
        <w:t xml:space="preserve"> pasividad, ese corrimiento de escena cuando la historia llama; (situación hoy visiblemente en franca y necesaria rebeldía, pero a mitad</w:t>
      </w:r>
      <w:r>
        <w:rPr>
          <w:rFonts w:ascii="Times New Roman" w:hAnsi="Times New Roman" w:cs="Times New Roman"/>
          <w:sz w:val="24"/>
          <w:szCs w:val="24"/>
        </w:rPr>
        <w:t xml:space="preserve"> </w:t>
      </w:r>
      <w:r w:rsidRPr="00282C68">
        <w:rPr>
          <w:rFonts w:ascii="Times New Roman" w:hAnsi="Times New Roman" w:cs="Times New Roman"/>
          <w:sz w:val="24"/>
          <w:szCs w:val="24"/>
        </w:rPr>
        <w:t>de camino y transitando un laberinto</w:t>
      </w:r>
      <w:r>
        <w:rPr>
          <w:rFonts w:ascii="Times New Roman" w:hAnsi="Times New Roman" w:cs="Times New Roman"/>
          <w:sz w:val="24"/>
          <w:szCs w:val="24"/>
        </w:rPr>
        <w:t>)</w:t>
      </w:r>
      <w:r w:rsidRPr="00282C68">
        <w:rPr>
          <w:rFonts w:ascii="Times New Roman" w:hAnsi="Times New Roman" w:cs="Times New Roman"/>
          <w:sz w:val="24"/>
          <w:szCs w:val="24"/>
        </w:rPr>
        <w:t>, donde la</w:t>
      </w:r>
      <w:r>
        <w:rPr>
          <w:rFonts w:ascii="Times New Roman" w:hAnsi="Times New Roman" w:cs="Times New Roman"/>
          <w:sz w:val="24"/>
          <w:szCs w:val="24"/>
        </w:rPr>
        <w:t xml:space="preserve"> impronta,</w:t>
      </w:r>
      <w:r w:rsidRPr="00282C68">
        <w:rPr>
          <w:rFonts w:ascii="Times New Roman" w:hAnsi="Times New Roman" w:cs="Times New Roman"/>
          <w:sz w:val="24"/>
          <w:szCs w:val="24"/>
        </w:rPr>
        <w:t xml:space="preserve"> </w:t>
      </w:r>
      <w:r>
        <w:rPr>
          <w:rFonts w:ascii="Times New Roman" w:hAnsi="Times New Roman" w:cs="Times New Roman"/>
          <w:sz w:val="24"/>
          <w:szCs w:val="24"/>
        </w:rPr>
        <w:t xml:space="preserve">desintegración o el abandono de características </w:t>
      </w:r>
      <w:r w:rsidRPr="00282C68">
        <w:rPr>
          <w:rFonts w:ascii="Times New Roman" w:hAnsi="Times New Roman" w:cs="Times New Roman"/>
          <w:sz w:val="24"/>
          <w:szCs w:val="24"/>
        </w:rPr>
        <w:t>propi</w:t>
      </w:r>
      <w:r>
        <w:rPr>
          <w:rFonts w:ascii="Times New Roman" w:hAnsi="Times New Roman" w:cs="Times New Roman"/>
          <w:sz w:val="24"/>
          <w:szCs w:val="24"/>
        </w:rPr>
        <w:t xml:space="preserve">as del  género, que </w:t>
      </w:r>
      <w:r w:rsidRPr="00DF02E3">
        <w:rPr>
          <w:rFonts w:ascii="Times New Roman" w:hAnsi="Times New Roman" w:cs="Times New Roman"/>
          <w:sz w:val="24"/>
          <w:szCs w:val="24"/>
        </w:rPr>
        <w:t>constituyen  su  propia esencia, es desechada o puesta en duda, sino</w:t>
      </w:r>
      <w:r w:rsidR="0077253B" w:rsidRPr="00DF02E3">
        <w:rPr>
          <w:rFonts w:ascii="Times New Roman" w:hAnsi="Times New Roman" w:cs="Times New Roman"/>
          <w:sz w:val="24"/>
          <w:szCs w:val="24"/>
        </w:rPr>
        <w:t>,</w:t>
      </w:r>
      <w:r w:rsidRPr="00DF02E3">
        <w:rPr>
          <w:rFonts w:ascii="Times New Roman" w:hAnsi="Times New Roman" w:cs="Times New Roman"/>
          <w:sz w:val="24"/>
          <w:szCs w:val="24"/>
        </w:rPr>
        <w:t xml:space="preserve"> en una cuestionada totalidad, en una</w:t>
      </w:r>
    </w:p>
    <w:p w:rsidR="00FD465D" w:rsidRDefault="007F5E4D" w:rsidP="00282C68">
      <w:pPr>
        <w:jc w:val="both"/>
        <w:rPr>
          <w:rFonts w:ascii="Times New Roman" w:hAnsi="Times New Roman" w:cs="Times New Roman"/>
          <w:sz w:val="16"/>
          <w:szCs w:val="16"/>
        </w:rPr>
      </w:pPr>
      <w:r w:rsidRPr="00756D74">
        <w:rPr>
          <w:rFonts w:ascii="Times New Roman" w:hAnsi="Times New Roman" w:cs="Times New Roman"/>
          <w:sz w:val="16"/>
          <w:szCs w:val="16"/>
        </w:rPr>
        <w:t>(3) Nos referimos por ejemplo a la famo</w:t>
      </w:r>
      <w:r w:rsidR="00756D74">
        <w:rPr>
          <w:rFonts w:ascii="Times New Roman" w:hAnsi="Times New Roman" w:cs="Times New Roman"/>
          <w:sz w:val="16"/>
          <w:szCs w:val="16"/>
        </w:rPr>
        <w:t xml:space="preserve">sa frase de </w:t>
      </w:r>
      <w:proofErr w:type="spellStart"/>
      <w:r w:rsidR="00756D74">
        <w:rPr>
          <w:rFonts w:ascii="Times New Roman" w:hAnsi="Times New Roman" w:cs="Times New Roman"/>
          <w:sz w:val="16"/>
          <w:szCs w:val="16"/>
        </w:rPr>
        <w:t>Loreal</w:t>
      </w:r>
      <w:proofErr w:type="spellEnd"/>
      <w:r w:rsidR="00756D74">
        <w:rPr>
          <w:rFonts w:ascii="Times New Roman" w:hAnsi="Times New Roman" w:cs="Times New Roman"/>
          <w:sz w:val="16"/>
          <w:szCs w:val="16"/>
        </w:rPr>
        <w:t xml:space="preserve"> de Paris, la empresa de </w:t>
      </w:r>
      <w:r w:rsidRPr="00756D74">
        <w:rPr>
          <w:rFonts w:ascii="Times New Roman" w:hAnsi="Times New Roman" w:cs="Times New Roman"/>
          <w:sz w:val="16"/>
          <w:szCs w:val="16"/>
        </w:rPr>
        <w:t xml:space="preserve"> productos </w:t>
      </w:r>
      <w:r w:rsidR="00756D74">
        <w:rPr>
          <w:rFonts w:ascii="Times New Roman" w:hAnsi="Times New Roman" w:cs="Times New Roman"/>
          <w:sz w:val="16"/>
          <w:szCs w:val="16"/>
        </w:rPr>
        <w:t>cosmético:</w:t>
      </w:r>
      <w:r w:rsidRPr="00756D74">
        <w:rPr>
          <w:rFonts w:ascii="Times New Roman" w:hAnsi="Times New Roman" w:cs="Times New Roman"/>
          <w:sz w:val="16"/>
          <w:szCs w:val="16"/>
        </w:rPr>
        <w:t xml:space="preserve"> “Porque yo lo valgo” y sobre todo a las explicaciones de que tal frase</w:t>
      </w:r>
      <w:r w:rsidR="00756D74">
        <w:rPr>
          <w:rFonts w:ascii="Times New Roman" w:hAnsi="Times New Roman" w:cs="Times New Roman"/>
          <w:sz w:val="16"/>
          <w:szCs w:val="16"/>
        </w:rPr>
        <w:t>,</w:t>
      </w:r>
      <w:r w:rsidRPr="00756D74">
        <w:rPr>
          <w:rFonts w:ascii="Times New Roman" w:hAnsi="Times New Roman" w:cs="Times New Roman"/>
          <w:sz w:val="16"/>
          <w:szCs w:val="16"/>
        </w:rPr>
        <w:t xml:space="preserve"> </w:t>
      </w:r>
      <w:r w:rsidR="00756D74">
        <w:rPr>
          <w:rFonts w:ascii="Times New Roman" w:hAnsi="Times New Roman" w:cs="Times New Roman"/>
          <w:sz w:val="16"/>
          <w:szCs w:val="16"/>
        </w:rPr>
        <w:t>“</w:t>
      </w:r>
      <w:r w:rsidRPr="00756D74">
        <w:rPr>
          <w:rFonts w:ascii="Times New Roman" w:hAnsi="Times New Roman" w:cs="Times New Roman"/>
          <w:sz w:val="16"/>
          <w:szCs w:val="16"/>
        </w:rPr>
        <w:t>no trata de la belleza externa sino</w:t>
      </w:r>
      <w:r w:rsidR="00267328">
        <w:rPr>
          <w:rFonts w:ascii="Times New Roman" w:hAnsi="Times New Roman" w:cs="Times New Roman"/>
          <w:sz w:val="16"/>
          <w:szCs w:val="16"/>
        </w:rPr>
        <w:t xml:space="preserve"> de la </w:t>
      </w:r>
      <w:r w:rsidRPr="00756D74">
        <w:rPr>
          <w:rFonts w:ascii="Times New Roman" w:hAnsi="Times New Roman" w:cs="Times New Roman"/>
          <w:sz w:val="16"/>
          <w:szCs w:val="16"/>
        </w:rPr>
        <w:t xml:space="preserve"> interna</w:t>
      </w:r>
      <w:r w:rsidR="00756D74">
        <w:rPr>
          <w:rFonts w:ascii="Times New Roman" w:hAnsi="Times New Roman" w:cs="Times New Roman"/>
          <w:sz w:val="16"/>
          <w:szCs w:val="16"/>
        </w:rPr>
        <w:t>” ( contradictorio para quien comercia lápiz labiales</w:t>
      </w:r>
      <w:r w:rsidR="00AE7B0C">
        <w:rPr>
          <w:rFonts w:ascii="Times New Roman" w:hAnsi="Times New Roman" w:cs="Times New Roman"/>
          <w:sz w:val="16"/>
          <w:szCs w:val="16"/>
        </w:rPr>
        <w:t>,</w:t>
      </w:r>
      <w:r w:rsidR="00756D74">
        <w:rPr>
          <w:rFonts w:ascii="Times New Roman" w:hAnsi="Times New Roman" w:cs="Times New Roman"/>
          <w:sz w:val="16"/>
          <w:szCs w:val="16"/>
        </w:rPr>
        <w:t xml:space="preserve"> de difícil aplicación</w:t>
      </w:r>
      <w:r w:rsidR="003868D9">
        <w:rPr>
          <w:rFonts w:ascii="Times New Roman" w:hAnsi="Times New Roman" w:cs="Times New Roman"/>
          <w:sz w:val="16"/>
          <w:szCs w:val="16"/>
        </w:rPr>
        <w:t xml:space="preserve"> </w:t>
      </w:r>
      <w:r w:rsidR="00AE7B0C">
        <w:rPr>
          <w:rFonts w:ascii="Times New Roman" w:hAnsi="Times New Roman" w:cs="Times New Roman"/>
          <w:sz w:val="16"/>
          <w:szCs w:val="16"/>
        </w:rPr>
        <w:t>estos,</w:t>
      </w:r>
      <w:r w:rsidR="00756D74">
        <w:rPr>
          <w:rFonts w:ascii="Times New Roman" w:hAnsi="Times New Roman" w:cs="Times New Roman"/>
          <w:sz w:val="16"/>
          <w:szCs w:val="16"/>
        </w:rPr>
        <w:t xml:space="preserve"> al alma o a algún órgano interno del cuerpo ) </w:t>
      </w:r>
      <w:r w:rsidRPr="00756D74">
        <w:rPr>
          <w:rFonts w:ascii="Times New Roman" w:hAnsi="Times New Roman" w:cs="Times New Roman"/>
          <w:sz w:val="16"/>
          <w:szCs w:val="16"/>
        </w:rPr>
        <w:t xml:space="preserve">…Kate </w:t>
      </w:r>
      <w:proofErr w:type="spellStart"/>
      <w:r w:rsidRPr="00756D74">
        <w:rPr>
          <w:rFonts w:ascii="Times New Roman" w:hAnsi="Times New Roman" w:cs="Times New Roman"/>
          <w:sz w:val="16"/>
          <w:szCs w:val="16"/>
        </w:rPr>
        <w:t>Winslet</w:t>
      </w:r>
      <w:proofErr w:type="spellEnd"/>
      <w:r w:rsidRPr="00756D74">
        <w:rPr>
          <w:rFonts w:ascii="Times New Roman" w:hAnsi="Times New Roman" w:cs="Times New Roman"/>
          <w:sz w:val="16"/>
          <w:szCs w:val="16"/>
        </w:rPr>
        <w:t>: “«Porque tú lo vales» es una frase mágica” | Lecciones de valor</w:t>
      </w:r>
      <w:r w:rsidR="00756D74" w:rsidRPr="00756D74">
        <w:rPr>
          <w:rFonts w:ascii="Times New Roman" w:hAnsi="Times New Roman" w:cs="Times New Roman"/>
          <w:sz w:val="16"/>
          <w:szCs w:val="16"/>
        </w:rPr>
        <w:t xml:space="preserve"> </w:t>
      </w:r>
      <w:hyperlink r:id="rId7" w:history="1">
        <w:r w:rsidR="00756D74" w:rsidRPr="00756D74">
          <w:rPr>
            <w:rStyle w:val="Hipervnculo"/>
            <w:rFonts w:ascii="Times New Roman" w:hAnsi="Times New Roman" w:cs="Times New Roman"/>
            <w:sz w:val="16"/>
            <w:szCs w:val="16"/>
          </w:rPr>
          <w:t>https://www.youtube.com/watch?v=S3S3Rb8Pt48&amp;t=134s</w:t>
        </w:r>
      </w:hyperlink>
      <w:r w:rsidR="00756D74">
        <w:rPr>
          <w:rFonts w:ascii="Times New Roman" w:hAnsi="Times New Roman" w:cs="Times New Roman"/>
          <w:sz w:val="16"/>
          <w:szCs w:val="16"/>
        </w:rPr>
        <w:t xml:space="preserve">  ; impensable si no fuera para un programa humorístico, adjudicárselo al género masculino. Aquí donde aparentemente no encontraríamos contradicciones, y recurrentemente donde no hay un problema visible, se sigue de largo, se ignora, pretendemos reflexionar sobre la naturalización del hecho de que determinados sujetos deban decirse a sí mismo y a terceros, repetirse… que valen, que son importantes y que la frase es “mágica”…solo nos confirma en el laberinto en que se encuentra el género, </w:t>
      </w:r>
      <w:r w:rsidR="002C3A9B">
        <w:rPr>
          <w:rFonts w:ascii="Times New Roman" w:hAnsi="Times New Roman" w:cs="Times New Roman"/>
          <w:sz w:val="16"/>
          <w:szCs w:val="16"/>
        </w:rPr>
        <w:t xml:space="preserve">y de la auto-victimización que debe superar, </w:t>
      </w:r>
      <w:r w:rsidR="00756D74">
        <w:rPr>
          <w:rFonts w:ascii="Times New Roman" w:hAnsi="Times New Roman" w:cs="Times New Roman"/>
          <w:sz w:val="16"/>
          <w:szCs w:val="16"/>
        </w:rPr>
        <w:t>en especial para quien naturaliza este hecho y no ve nada problemático es ello. Nosotros</w:t>
      </w:r>
      <w:r w:rsidR="002C3A9B">
        <w:rPr>
          <w:rFonts w:ascii="Times New Roman" w:hAnsi="Times New Roman" w:cs="Times New Roman"/>
          <w:sz w:val="16"/>
          <w:szCs w:val="16"/>
        </w:rPr>
        <w:t xml:space="preserve"> si vemos un inconveniente, que debe ser reflexionado</w:t>
      </w:r>
      <w:proofErr w:type="gramStart"/>
      <w:r w:rsidR="002C3A9B">
        <w:rPr>
          <w:rFonts w:ascii="Times New Roman" w:hAnsi="Times New Roman" w:cs="Times New Roman"/>
          <w:sz w:val="16"/>
          <w:szCs w:val="16"/>
        </w:rPr>
        <w:t xml:space="preserve">; </w:t>
      </w:r>
      <w:r w:rsidR="00756D74">
        <w:rPr>
          <w:rFonts w:ascii="Times New Roman" w:hAnsi="Times New Roman" w:cs="Times New Roman"/>
          <w:sz w:val="16"/>
          <w:szCs w:val="16"/>
        </w:rPr>
        <w:t xml:space="preserve"> si</w:t>
      </w:r>
      <w:proofErr w:type="gramEnd"/>
      <w:r w:rsidR="00756D74">
        <w:rPr>
          <w:rFonts w:ascii="Times New Roman" w:hAnsi="Times New Roman" w:cs="Times New Roman"/>
          <w:sz w:val="16"/>
          <w:szCs w:val="16"/>
        </w:rPr>
        <w:t xml:space="preserve"> tomamos lo ya manifestado en este trabajo al comienzo  </w:t>
      </w:r>
      <w:r w:rsidR="002C3A9B">
        <w:rPr>
          <w:rFonts w:ascii="Times New Roman" w:hAnsi="Times New Roman" w:cs="Times New Roman"/>
          <w:sz w:val="16"/>
          <w:szCs w:val="16"/>
        </w:rPr>
        <w:t xml:space="preserve">del mismo de parte de Simón de Beauvuoir </w:t>
      </w:r>
      <w:r w:rsidR="002C3A9B" w:rsidRPr="002C3A9B">
        <w:rPr>
          <w:rFonts w:ascii="Times New Roman" w:hAnsi="Times New Roman" w:cs="Times New Roman"/>
          <w:sz w:val="16"/>
          <w:szCs w:val="16"/>
        </w:rPr>
        <w:t>: “A un hombre no se le ocurriría la idea de escribir un libro sobre la singular situación que ocupan los varones en la Humanidad. Si quiero definirme, estoy obligada antes de nada a declarar: «Soy una mujer»; esta verdad constituye el fondo del cual se extraerán todas las demás afirmaciones. Un hombre no comienza jamás por presentarse como individuo de un determinado sexo: que él sea hombre es algo que se da por supuesto” (Beauvoir: 2011,pag 3),</w:t>
      </w:r>
      <w:r w:rsidR="002C3A9B">
        <w:rPr>
          <w:rFonts w:ascii="Times New Roman" w:hAnsi="Times New Roman" w:cs="Times New Roman"/>
          <w:sz w:val="16"/>
          <w:szCs w:val="16"/>
        </w:rPr>
        <w:t xml:space="preserve"> inferimos siguiendo a Beauvoir, siguiendo su lógica, que el hombre tampoco se victimiza</w:t>
      </w:r>
      <w:r w:rsidR="003868D9">
        <w:rPr>
          <w:rFonts w:ascii="Times New Roman" w:hAnsi="Times New Roman" w:cs="Times New Roman"/>
          <w:sz w:val="16"/>
          <w:szCs w:val="16"/>
        </w:rPr>
        <w:t xml:space="preserve"> </w:t>
      </w:r>
      <w:r w:rsidR="002C3A9B">
        <w:rPr>
          <w:rFonts w:ascii="Times New Roman" w:hAnsi="Times New Roman" w:cs="Times New Roman"/>
          <w:sz w:val="16"/>
          <w:szCs w:val="16"/>
        </w:rPr>
        <w:t xml:space="preserve"> ni necesita “frases mágicas “ que le digan que es importante y vale</w:t>
      </w:r>
      <w:r w:rsidR="00267328">
        <w:rPr>
          <w:rFonts w:ascii="Times New Roman" w:hAnsi="Times New Roman" w:cs="Times New Roman"/>
          <w:sz w:val="16"/>
          <w:szCs w:val="16"/>
        </w:rPr>
        <w:t xml:space="preserve">, ningún publicista </w:t>
      </w:r>
      <w:r w:rsidR="006D1B66">
        <w:rPr>
          <w:rFonts w:ascii="Times New Roman" w:hAnsi="Times New Roman" w:cs="Times New Roman"/>
          <w:sz w:val="16"/>
          <w:szCs w:val="16"/>
        </w:rPr>
        <w:t xml:space="preserve">realizaría una campaña así para tratar de vender un producto al público masculino, pues provocaría el efecto contrario o sería totalmente ignorado </w:t>
      </w:r>
      <w:r w:rsidR="002C3A9B">
        <w:rPr>
          <w:rFonts w:ascii="Times New Roman" w:hAnsi="Times New Roman" w:cs="Times New Roman"/>
          <w:sz w:val="16"/>
          <w:szCs w:val="16"/>
        </w:rPr>
        <w:t xml:space="preserve">; </w:t>
      </w:r>
      <w:r w:rsidR="006D1B66">
        <w:rPr>
          <w:rFonts w:ascii="Times New Roman" w:hAnsi="Times New Roman" w:cs="Times New Roman"/>
          <w:sz w:val="16"/>
          <w:szCs w:val="16"/>
        </w:rPr>
        <w:t xml:space="preserve"> el </w:t>
      </w:r>
      <w:r w:rsidR="002C3A9B">
        <w:rPr>
          <w:rFonts w:ascii="Times New Roman" w:hAnsi="Times New Roman" w:cs="Times New Roman"/>
          <w:sz w:val="16"/>
          <w:szCs w:val="16"/>
        </w:rPr>
        <w:t>por qué</w:t>
      </w:r>
      <w:r w:rsidR="006D1B66">
        <w:rPr>
          <w:rFonts w:ascii="Times New Roman" w:hAnsi="Times New Roman" w:cs="Times New Roman"/>
          <w:sz w:val="16"/>
          <w:szCs w:val="16"/>
        </w:rPr>
        <w:t>,</w:t>
      </w:r>
      <w:r w:rsidR="002C3A9B">
        <w:rPr>
          <w:rFonts w:ascii="Times New Roman" w:hAnsi="Times New Roman" w:cs="Times New Roman"/>
          <w:sz w:val="16"/>
          <w:szCs w:val="16"/>
        </w:rPr>
        <w:t xml:space="preserve"> esta frase esta como punta de lanza para inducir, seducir a la compra de  un producto de utilización y consumo femenino, debe llamarnos la atención como</w:t>
      </w:r>
      <w:r w:rsidR="003868D9">
        <w:rPr>
          <w:rFonts w:ascii="Times New Roman" w:hAnsi="Times New Roman" w:cs="Times New Roman"/>
          <w:sz w:val="16"/>
          <w:szCs w:val="16"/>
        </w:rPr>
        <w:t xml:space="preserve"> consecuencia,</w:t>
      </w:r>
      <w:r w:rsidR="002C3A9B">
        <w:rPr>
          <w:rFonts w:ascii="Times New Roman" w:hAnsi="Times New Roman" w:cs="Times New Roman"/>
          <w:sz w:val="16"/>
          <w:szCs w:val="16"/>
        </w:rPr>
        <w:t xml:space="preserve"> parte de la  formación  a una sujeción </w:t>
      </w:r>
      <w:r w:rsidR="00267328">
        <w:rPr>
          <w:rFonts w:ascii="Times New Roman" w:hAnsi="Times New Roman" w:cs="Times New Roman"/>
          <w:sz w:val="16"/>
          <w:szCs w:val="16"/>
        </w:rPr>
        <w:t>específica</w:t>
      </w:r>
      <w:r w:rsidR="002C3A9B">
        <w:rPr>
          <w:rFonts w:ascii="Times New Roman" w:hAnsi="Times New Roman" w:cs="Times New Roman"/>
          <w:sz w:val="16"/>
          <w:szCs w:val="16"/>
        </w:rPr>
        <w:t>,  a una personalidad moldeada, que  se sigue pretendiendo, débil, suave, necesitada de que le recuerden lo que vale, porque</w:t>
      </w:r>
      <w:r w:rsidR="00267328">
        <w:rPr>
          <w:rFonts w:ascii="Times New Roman" w:hAnsi="Times New Roman" w:cs="Times New Roman"/>
          <w:sz w:val="16"/>
          <w:szCs w:val="16"/>
        </w:rPr>
        <w:t>,</w:t>
      </w:r>
      <w:r w:rsidR="002C3A9B">
        <w:rPr>
          <w:rFonts w:ascii="Times New Roman" w:hAnsi="Times New Roman" w:cs="Times New Roman"/>
          <w:sz w:val="16"/>
          <w:szCs w:val="16"/>
        </w:rPr>
        <w:t xml:space="preserve"> por si misma pareciera no poder hacerlo, pendiente del exterior ( obliga a ser objeto de estética , como manifiesta Bourdieu en </w:t>
      </w:r>
      <w:r w:rsidR="00267328">
        <w:rPr>
          <w:rFonts w:ascii="Times New Roman" w:hAnsi="Times New Roman" w:cs="Times New Roman"/>
          <w:sz w:val="16"/>
          <w:szCs w:val="16"/>
        </w:rPr>
        <w:t>“L</w:t>
      </w:r>
      <w:r w:rsidR="002C3A9B">
        <w:rPr>
          <w:rFonts w:ascii="Times New Roman" w:hAnsi="Times New Roman" w:cs="Times New Roman"/>
          <w:sz w:val="16"/>
          <w:szCs w:val="16"/>
        </w:rPr>
        <w:t xml:space="preserve">a </w:t>
      </w:r>
      <w:r w:rsidR="00267328">
        <w:rPr>
          <w:rFonts w:ascii="Times New Roman" w:hAnsi="Times New Roman" w:cs="Times New Roman"/>
          <w:sz w:val="16"/>
          <w:szCs w:val="16"/>
        </w:rPr>
        <w:t>dominación</w:t>
      </w:r>
      <w:r w:rsidR="002C3A9B">
        <w:rPr>
          <w:rFonts w:ascii="Times New Roman" w:hAnsi="Times New Roman" w:cs="Times New Roman"/>
          <w:sz w:val="16"/>
          <w:szCs w:val="16"/>
        </w:rPr>
        <w:t xml:space="preserve"> masculina”</w:t>
      </w:r>
      <w:r w:rsidR="00267328">
        <w:rPr>
          <w:rFonts w:ascii="Times New Roman" w:hAnsi="Times New Roman" w:cs="Times New Roman"/>
          <w:sz w:val="16"/>
          <w:szCs w:val="16"/>
        </w:rPr>
        <w:t xml:space="preserve"> y como sigue ocurriendo en los actos performativos al perforar el lóbulo de las orejas a una beba de días)</w:t>
      </w:r>
      <w:r w:rsidR="002C3A9B">
        <w:rPr>
          <w:rFonts w:ascii="Times New Roman" w:hAnsi="Times New Roman" w:cs="Times New Roman"/>
          <w:sz w:val="16"/>
          <w:szCs w:val="16"/>
        </w:rPr>
        <w:t xml:space="preserve"> </w:t>
      </w:r>
      <w:r w:rsidR="00267328">
        <w:rPr>
          <w:rFonts w:ascii="Times New Roman" w:hAnsi="Times New Roman" w:cs="Times New Roman"/>
          <w:sz w:val="16"/>
          <w:szCs w:val="16"/>
        </w:rPr>
        <w:t xml:space="preserve">, sugerimos ver toda la serie de cortos ya que las explicaciones sobre la frase, el pretender sacarla del contexto que llevo, a que tal frase fuera pensada, elaborada, planificada para un producto femenino, es de gran valor para entender el lugar en la sociedad que se le dio históricamente al género femenino, ayudara, contribuirá, a  visualizar como las publicidades siguen concibiendo a la mujer actual, y posibilitara </w:t>
      </w:r>
      <w:r w:rsidR="006D1B66">
        <w:rPr>
          <w:rFonts w:ascii="Times New Roman" w:hAnsi="Times New Roman" w:cs="Times New Roman"/>
          <w:sz w:val="16"/>
          <w:szCs w:val="16"/>
        </w:rPr>
        <w:t xml:space="preserve"> (es lo esperable, lo deseable) </w:t>
      </w:r>
      <w:r w:rsidR="00267328">
        <w:rPr>
          <w:rFonts w:ascii="Times New Roman" w:hAnsi="Times New Roman" w:cs="Times New Roman"/>
          <w:sz w:val="16"/>
          <w:szCs w:val="16"/>
        </w:rPr>
        <w:t>desandar un camino.</w:t>
      </w:r>
      <w:r w:rsidR="006D1B66">
        <w:rPr>
          <w:rFonts w:ascii="Times New Roman" w:hAnsi="Times New Roman" w:cs="Times New Roman"/>
          <w:sz w:val="16"/>
          <w:szCs w:val="16"/>
        </w:rPr>
        <w:t xml:space="preserve"> Algo más, que necesitaría</w:t>
      </w:r>
      <w:r w:rsidR="00BA0690">
        <w:rPr>
          <w:rFonts w:ascii="Times New Roman" w:hAnsi="Times New Roman" w:cs="Times New Roman"/>
          <w:sz w:val="16"/>
          <w:szCs w:val="16"/>
        </w:rPr>
        <w:t xml:space="preserve"> un</w:t>
      </w:r>
      <w:r w:rsidR="006D1B66">
        <w:rPr>
          <w:rFonts w:ascii="Times New Roman" w:hAnsi="Times New Roman" w:cs="Times New Roman"/>
          <w:sz w:val="16"/>
          <w:szCs w:val="16"/>
        </w:rPr>
        <w:t xml:space="preserve"> análisis y reflexión</w:t>
      </w:r>
      <w:r w:rsidR="00BA0690">
        <w:rPr>
          <w:rFonts w:ascii="Times New Roman" w:hAnsi="Times New Roman" w:cs="Times New Roman"/>
          <w:sz w:val="16"/>
          <w:szCs w:val="16"/>
        </w:rPr>
        <w:t xml:space="preserve"> más profundos </w:t>
      </w:r>
      <w:r w:rsidR="003868D9">
        <w:rPr>
          <w:rFonts w:ascii="Times New Roman" w:hAnsi="Times New Roman" w:cs="Times New Roman"/>
          <w:sz w:val="16"/>
          <w:szCs w:val="16"/>
        </w:rPr>
        <w:t>, que aquí, son tan solo sugerid</w:t>
      </w:r>
      <w:r w:rsidR="00635331">
        <w:rPr>
          <w:rFonts w:ascii="Times New Roman" w:hAnsi="Times New Roman" w:cs="Times New Roman"/>
          <w:sz w:val="16"/>
          <w:szCs w:val="16"/>
        </w:rPr>
        <w:t xml:space="preserve">os, </w:t>
      </w:r>
      <w:r w:rsidR="003868D9">
        <w:rPr>
          <w:rFonts w:ascii="Times New Roman" w:hAnsi="Times New Roman" w:cs="Times New Roman"/>
          <w:sz w:val="16"/>
          <w:szCs w:val="16"/>
        </w:rPr>
        <w:t xml:space="preserve">como línea de puntos a seguir : </w:t>
      </w:r>
      <w:r w:rsidR="00635331">
        <w:rPr>
          <w:rFonts w:ascii="Times New Roman" w:hAnsi="Times New Roman" w:cs="Times New Roman"/>
          <w:sz w:val="16"/>
          <w:szCs w:val="16"/>
        </w:rPr>
        <w:t>en el cor</w:t>
      </w:r>
      <w:r w:rsidR="006D1B66">
        <w:rPr>
          <w:rFonts w:ascii="Times New Roman" w:hAnsi="Times New Roman" w:cs="Times New Roman"/>
          <w:sz w:val="16"/>
          <w:szCs w:val="16"/>
        </w:rPr>
        <w:t xml:space="preserve">to en cuestión sucede algo interesante, la actriz se quita el maquillaje e interpela </w:t>
      </w:r>
      <w:r w:rsidR="00635331">
        <w:rPr>
          <w:rFonts w:ascii="Times New Roman" w:hAnsi="Times New Roman" w:cs="Times New Roman"/>
          <w:sz w:val="16"/>
          <w:szCs w:val="16"/>
        </w:rPr>
        <w:t>con la siguiente impronta  “ …en algún momento me quitare el maquillaje, y …lo difícil, lo realmente difícil para todas, es sentir que lo vales, cuando no llevas maquillaje”</w:t>
      </w:r>
      <w:r w:rsidR="00BA0690">
        <w:rPr>
          <w:rFonts w:ascii="Times New Roman" w:hAnsi="Times New Roman" w:cs="Times New Roman"/>
          <w:sz w:val="16"/>
          <w:szCs w:val="16"/>
        </w:rPr>
        <w:t>…</w:t>
      </w:r>
      <w:r w:rsidR="00635331">
        <w:rPr>
          <w:rFonts w:ascii="Times New Roman" w:hAnsi="Times New Roman" w:cs="Times New Roman"/>
          <w:sz w:val="16"/>
          <w:szCs w:val="16"/>
        </w:rPr>
        <w:t xml:space="preserve">bien, aquí directrices </w:t>
      </w:r>
      <w:r w:rsidR="00BA0690">
        <w:rPr>
          <w:rFonts w:ascii="Times New Roman" w:hAnsi="Times New Roman" w:cs="Times New Roman"/>
          <w:sz w:val="16"/>
          <w:szCs w:val="16"/>
        </w:rPr>
        <w:t>a seguir para un futuro trabajo:</w:t>
      </w:r>
      <w:r w:rsidR="00635331">
        <w:rPr>
          <w:rFonts w:ascii="Times New Roman" w:hAnsi="Times New Roman" w:cs="Times New Roman"/>
          <w:sz w:val="16"/>
          <w:szCs w:val="16"/>
        </w:rPr>
        <w:t xml:space="preserve"> la función de la estética adjudicada, aceptada, constitutiva del género femenino, que pareciera de difícil erradicación</w:t>
      </w:r>
      <w:r w:rsidR="00DA779D">
        <w:rPr>
          <w:rFonts w:ascii="Times New Roman" w:hAnsi="Times New Roman" w:cs="Times New Roman"/>
          <w:sz w:val="16"/>
          <w:szCs w:val="16"/>
        </w:rPr>
        <w:t>.</w:t>
      </w:r>
    </w:p>
    <w:p w:rsidR="006D1B66" w:rsidRDefault="009329DB" w:rsidP="00FD465D">
      <w:pPr>
        <w:jc w:val="center"/>
        <w:rPr>
          <w:rFonts w:ascii="Times New Roman" w:hAnsi="Times New Roman" w:cs="Times New Roman"/>
          <w:sz w:val="24"/>
          <w:szCs w:val="24"/>
        </w:rPr>
      </w:pPr>
      <w:r>
        <w:rPr>
          <w:rFonts w:ascii="Times New Roman" w:hAnsi="Times New Roman" w:cs="Times New Roman"/>
          <w:sz w:val="24"/>
          <w:szCs w:val="24"/>
        </w:rPr>
        <w:t>6</w:t>
      </w:r>
    </w:p>
    <w:p w:rsidR="008A0470" w:rsidRPr="002C3A9B" w:rsidRDefault="00282C68" w:rsidP="00447EF9">
      <w:pPr>
        <w:spacing w:line="360" w:lineRule="auto"/>
        <w:jc w:val="both"/>
        <w:rPr>
          <w:rFonts w:ascii="Times New Roman" w:hAnsi="Times New Roman" w:cs="Times New Roman"/>
          <w:sz w:val="24"/>
          <w:szCs w:val="24"/>
        </w:rPr>
      </w:pPr>
      <w:proofErr w:type="gramStart"/>
      <w:r w:rsidRPr="00DF02E3">
        <w:rPr>
          <w:rFonts w:ascii="Times New Roman" w:hAnsi="Times New Roman" w:cs="Times New Roman"/>
          <w:sz w:val="24"/>
          <w:szCs w:val="24"/>
        </w:rPr>
        <w:lastRenderedPageBreak/>
        <w:t>considerable</w:t>
      </w:r>
      <w:proofErr w:type="gramEnd"/>
      <w:r w:rsidRPr="00DF02E3">
        <w:rPr>
          <w:rFonts w:ascii="Times New Roman" w:hAnsi="Times New Roman" w:cs="Times New Roman"/>
          <w:sz w:val="24"/>
          <w:szCs w:val="24"/>
        </w:rPr>
        <w:t xml:space="preserve"> gran parte, para</w:t>
      </w:r>
      <w:r w:rsidR="001E29C1" w:rsidRPr="00DF02E3">
        <w:rPr>
          <w:rFonts w:ascii="Times New Roman" w:hAnsi="Times New Roman" w:cs="Times New Roman"/>
          <w:sz w:val="24"/>
          <w:szCs w:val="24"/>
        </w:rPr>
        <w:t xml:space="preserve"> intentar </w:t>
      </w:r>
      <w:r w:rsidRPr="00DF02E3">
        <w:rPr>
          <w:rFonts w:ascii="Times New Roman" w:hAnsi="Times New Roman" w:cs="Times New Roman"/>
          <w:sz w:val="24"/>
          <w:szCs w:val="24"/>
        </w:rPr>
        <w:t xml:space="preserve"> revertir la situación. Si tomamos en cuenta que la biología no es un destino y que el género es una actuación, actuación producida por repetición</w:t>
      </w:r>
      <w:r w:rsidR="001E29C1" w:rsidRPr="00DF02E3">
        <w:rPr>
          <w:rFonts w:ascii="Times New Roman" w:hAnsi="Times New Roman" w:cs="Times New Roman"/>
          <w:sz w:val="24"/>
          <w:szCs w:val="24"/>
        </w:rPr>
        <w:t xml:space="preserve"> de actos performativos</w:t>
      </w:r>
      <w:r w:rsidR="001E29C1">
        <w:rPr>
          <w:rFonts w:ascii="Times New Roman" w:hAnsi="Times New Roman" w:cs="Times New Roman"/>
          <w:sz w:val="24"/>
          <w:szCs w:val="24"/>
        </w:rPr>
        <w:t>,</w:t>
      </w:r>
      <w:r w:rsidRPr="00282C68">
        <w:rPr>
          <w:rFonts w:ascii="Times New Roman" w:hAnsi="Times New Roman" w:cs="Times New Roman"/>
          <w:sz w:val="24"/>
          <w:szCs w:val="24"/>
        </w:rPr>
        <w:t xml:space="preserve"> </w:t>
      </w:r>
      <w:r w:rsidR="001E29C1" w:rsidRPr="001E29C1">
        <w:rPr>
          <w:rFonts w:ascii="Times New Roman" w:hAnsi="Times New Roman" w:cs="Times New Roman"/>
          <w:sz w:val="24"/>
          <w:szCs w:val="24"/>
        </w:rPr>
        <w:t>pre</w:t>
      </w:r>
      <w:r w:rsidR="001E29C1">
        <w:rPr>
          <w:rFonts w:ascii="Times New Roman" w:hAnsi="Times New Roman" w:cs="Times New Roman"/>
          <w:sz w:val="24"/>
          <w:szCs w:val="24"/>
        </w:rPr>
        <w:t xml:space="preserve">-reflexiva, nos interrogamos: </w:t>
      </w:r>
      <w:r w:rsidR="001E29C1" w:rsidRPr="001E29C1">
        <w:rPr>
          <w:rFonts w:ascii="Times New Roman" w:hAnsi="Times New Roman" w:cs="Times New Roman"/>
          <w:sz w:val="24"/>
          <w:szCs w:val="24"/>
        </w:rPr>
        <w:t>¿simplemente tomando los predicados, características y   supuestos del género contrario, se solucionaría todo?</w:t>
      </w:r>
      <w:r w:rsidR="000D535F">
        <w:rPr>
          <w:rFonts w:ascii="Times New Roman" w:hAnsi="Times New Roman" w:cs="Times New Roman"/>
          <w:sz w:val="24"/>
          <w:szCs w:val="24"/>
        </w:rPr>
        <w:t xml:space="preserve"> Si el género es una construcción cultural y la biología no es un destino, entonces la suavidad, la violencia, la fuerza</w:t>
      </w:r>
      <w:r w:rsidR="003868D9">
        <w:rPr>
          <w:rFonts w:ascii="Times New Roman" w:hAnsi="Times New Roman" w:cs="Times New Roman"/>
          <w:sz w:val="24"/>
          <w:szCs w:val="24"/>
        </w:rPr>
        <w:t>,</w:t>
      </w:r>
      <w:r w:rsidR="000D535F">
        <w:rPr>
          <w:rFonts w:ascii="Times New Roman" w:hAnsi="Times New Roman" w:cs="Times New Roman"/>
          <w:sz w:val="24"/>
          <w:szCs w:val="24"/>
        </w:rPr>
        <w:t xml:space="preserve"> la debilidad, lo racional, lo emocional, la pasividad, el arrojo, la voluntad, la expectación, el ser promesa de violencia, el estar apto para el cuidado,  lo rosa, lo celeste, la perforación de lóbulos al nacer…por imposición de los hechos, por lógica, por los infinitos debates, movilizaciones, nuevos cuerpos de ideas, batallas sociales y legales ganadas, por lo que queda por hacer, por la radicalización de lucha que viene, </w:t>
      </w:r>
      <w:r w:rsidR="0077253B">
        <w:rPr>
          <w:rFonts w:ascii="Times New Roman" w:hAnsi="Times New Roman" w:cs="Times New Roman"/>
          <w:sz w:val="24"/>
          <w:szCs w:val="24"/>
        </w:rPr>
        <w:t xml:space="preserve">por lo que </w:t>
      </w:r>
      <w:r w:rsidR="000D535F">
        <w:rPr>
          <w:rFonts w:ascii="Times New Roman" w:hAnsi="Times New Roman" w:cs="Times New Roman"/>
          <w:sz w:val="24"/>
          <w:szCs w:val="24"/>
        </w:rPr>
        <w:t>se logró conci</w:t>
      </w:r>
      <w:r w:rsidR="0077253B">
        <w:rPr>
          <w:rFonts w:ascii="Times New Roman" w:hAnsi="Times New Roman" w:cs="Times New Roman"/>
          <w:sz w:val="24"/>
          <w:szCs w:val="24"/>
        </w:rPr>
        <w:t>entizar, empezar a concientizar,</w:t>
      </w:r>
      <w:r w:rsidR="000D535F">
        <w:rPr>
          <w:rFonts w:ascii="Times New Roman" w:hAnsi="Times New Roman" w:cs="Times New Roman"/>
          <w:sz w:val="24"/>
          <w:szCs w:val="24"/>
        </w:rPr>
        <w:t xml:space="preserve"> </w:t>
      </w:r>
      <w:r w:rsidR="0077253B">
        <w:rPr>
          <w:rFonts w:ascii="Times New Roman" w:hAnsi="Times New Roman" w:cs="Times New Roman"/>
          <w:sz w:val="24"/>
          <w:szCs w:val="24"/>
        </w:rPr>
        <w:t>que estos predicados de género…</w:t>
      </w:r>
      <w:r w:rsidR="000D535F">
        <w:rPr>
          <w:rFonts w:ascii="Times New Roman" w:hAnsi="Times New Roman" w:cs="Times New Roman"/>
          <w:sz w:val="24"/>
          <w:szCs w:val="24"/>
        </w:rPr>
        <w:t xml:space="preserve"> no le pertenecen  a ningún cuerpo en especial, no hay pre</w:t>
      </w:r>
      <w:r w:rsidR="0077253B">
        <w:rPr>
          <w:rFonts w:ascii="Times New Roman" w:hAnsi="Times New Roman" w:cs="Times New Roman"/>
          <w:sz w:val="24"/>
          <w:szCs w:val="24"/>
        </w:rPr>
        <w:t xml:space="preserve">destinación de la biología ni </w:t>
      </w:r>
      <w:r w:rsidR="000D535F">
        <w:rPr>
          <w:rFonts w:ascii="Times New Roman" w:hAnsi="Times New Roman" w:cs="Times New Roman"/>
          <w:sz w:val="24"/>
          <w:szCs w:val="24"/>
        </w:rPr>
        <w:t xml:space="preserve"> jerarquiza</w:t>
      </w:r>
      <w:r w:rsidR="0077253B">
        <w:rPr>
          <w:rFonts w:ascii="Times New Roman" w:hAnsi="Times New Roman" w:cs="Times New Roman"/>
          <w:sz w:val="24"/>
          <w:szCs w:val="24"/>
        </w:rPr>
        <w:t xml:space="preserve">ción marcada por la genitalidad, </w:t>
      </w:r>
      <w:r w:rsidR="000D535F">
        <w:rPr>
          <w:rFonts w:ascii="Times New Roman" w:hAnsi="Times New Roman" w:cs="Times New Roman"/>
          <w:sz w:val="24"/>
          <w:szCs w:val="24"/>
        </w:rPr>
        <w:t>es</w:t>
      </w:r>
      <w:r w:rsidR="0077253B">
        <w:rPr>
          <w:rFonts w:ascii="Times New Roman" w:hAnsi="Times New Roman" w:cs="Times New Roman"/>
          <w:sz w:val="24"/>
          <w:szCs w:val="24"/>
        </w:rPr>
        <w:t xml:space="preserve">tamos condenados  </w:t>
      </w:r>
      <w:r w:rsidR="000D535F">
        <w:rPr>
          <w:rFonts w:ascii="Times New Roman" w:hAnsi="Times New Roman" w:cs="Times New Roman"/>
          <w:sz w:val="24"/>
          <w:szCs w:val="24"/>
        </w:rPr>
        <w:t xml:space="preserve">a </w:t>
      </w:r>
      <w:proofErr w:type="spellStart"/>
      <w:r w:rsidR="000D535F">
        <w:rPr>
          <w:rFonts w:ascii="Times New Roman" w:hAnsi="Times New Roman" w:cs="Times New Roman"/>
          <w:sz w:val="24"/>
          <w:szCs w:val="24"/>
        </w:rPr>
        <w:t>deconstruir</w:t>
      </w:r>
      <w:proofErr w:type="spellEnd"/>
      <w:r w:rsidR="000D535F">
        <w:rPr>
          <w:rFonts w:ascii="Times New Roman" w:hAnsi="Times New Roman" w:cs="Times New Roman"/>
          <w:sz w:val="24"/>
          <w:szCs w:val="24"/>
        </w:rPr>
        <w:t>, quedando el camino libre para que cada cuerpo arrojado a la realidad, no caiga bajo una normativización y reglamentación predestina</w:t>
      </w:r>
      <w:r w:rsidR="008A0470">
        <w:rPr>
          <w:rFonts w:ascii="Times New Roman" w:hAnsi="Times New Roman" w:cs="Times New Roman"/>
          <w:sz w:val="24"/>
          <w:szCs w:val="24"/>
        </w:rPr>
        <w:t>da por su genitalidad</w:t>
      </w:r>
      <w:r w:rsidR="0077253B">
        <w:rPr>
          <w:rFonts w:ascii="Times New Roman" w:hAnsi="Times New Roman" w:cs="Times New Roman"/>
          <w:sz w:val="24"/>
          <w:szCs w:val="24"/>
        </w:rPr>
        <w:t>, ni por expectativas sociales ni estructuras de poder patriarcales que le hagan actuar</w:t>
      </w:r>
      <w:r w:rsidR="0023169D">
        <w:rPr>
          <w:rFonts w:ascii="Times New Roman" w:hAnsi="Times New Roman" w:cs="Times New Roman"/>
          <w:sz w:val="24"/>
          <w:szCs w:val="24"/>
        </w:rPr>
        <w:t xml:space="preserve"> una ficción, que lo condenen a actuar </w:t>
      </w:r>
      <w:r w:rsidR="0077253B">
        <w:rPr>
          <w:rFonts w:ascii="Times New Roman" w:hAnsi="Times New Roman" w:cs="Times New Roman"/>
          <w:sz w:val="24"/>
          <w:szCs w:val="24"/>
        </w:rPr>
        <w:t xml:space="preserve"> el género que no corresponde con su auto</w:t>
      </w:r>
      <w:r w:rsidR="0023169D">
        <w:rPr>
          <w:rFonts w:ascii="Times New Roman" w:hAnsi="Times New Roman" w:cs="Times New Roman"/>
          <w:sz w:val="24"/>
          <w:szCs w:val="24"/>
        </w:rPr>
        <w:t>-percepción, y que pueda elegir entre</w:t>
      </w:r>
      <w:r w:rsidR="0077253B">
        <w:rPr>
          <w:rFonts w:ascii="Times New Roman" w:hAnsi="Times New Roman" w:cs="Times New Roman"/>
          <w:sz w:val="24"/>
          <w:szCs w:val="24"/>
        </w:rPr>
        <w:t xml:space="preserve"> todas las combinaciones, mutaciones y </w:t>
      </w:r>
      <w:r w:rsidR="0023169D">
        <w:rPr>
          <w:rFonts w:ascii="Times New Roman" w:hAnsi="Times New Roman" w:cs="Times New Roman"/>
          <w:sz w:val="24"/>
          <w:szCs w:val="24"/>
        </w:rPr>
        <w:t>descartes entre los supuestos de género, que su verdadera  identidad dicte, que lo más íntimo de su ser dicte, que construya en verdadera libertad de acción su identidad.</w:t>
      </w:r>
    </w:p>
    <w:p w:rsidR="00DF045F" w:rsidRDefault="008A0470" w:rsidP="0089748B">
      <w:pPr>
        <w:spacing w:line="240" w:lineRule="auto"/>
        <w:jc w:val="both"/>
        <w:rPr>
          <w:rFonts w:ascii="Times New Roman" w:hAnsi="Times New Roman" w:cs="Times New Roman"/>
          <w:sz w:val="16"/>
          <w:szCs w:val="16"/>
        </w:rPr>
      </w:pPr>
      <w:r>
        <w:rPr>
          <w:rFonts w:ascii="Times New Roman" w:hAnsi="Times New Roman" w:cs="Times New Roman"/>
          <w:sz w:val="24"/>
          <w:szCs w:val="24"/>
        </w:rPr>
        <w:t>E</w:t>
      </w:r>
      <w:r w:rsidR="000D535F">
        <w:rPr>
          <w:rFonts w:ascii="Times New Roman" w:hAnsi="Times New Roman" w:cs="Times New Roman"/>
          <w:sz w:val="24"/>
          <w:szCs w:val="24"/>
        </w:rPr>
        <w:t>n otras palabras, las travestis</w:t>
      </w:r>
      <w:r w:rsidR="000D535F" w:rsidRPr="00945CBB">
        <w:rPr>
          <w:rFonts w:ascii="Times New Roman" w:hAnsi="Times New Roman" w:cs="Times New Roman"/>
          <w:sz w:val="24"/>
          <w:szCs w:val="24"/>
        </w:rPr>
        <w:t xml:space="preserve">, </w:t>
      </w:r>
      <w:r w:rsidR="00DF045F" w:rsidRPr="00945CBB">
        <w:rPr>
          <w:rFonts w:ascii="Times New Roman" w:hAnsi="Times New Roman" w:cs="Times New Roman"/>
          <w:sz w:val="24"/>
          <w:szCs w:val="24"/>
        </w:rPr>
        <w:t>de las cuales Butler</w:t>
      </w:r>
      <w:r w:rsidR="00945CBB" w:rsidRPr="00945CBB">
        <w:rPr>
          <w:rFonts w:ascii="Times New Roman" w:hAnsi="Times New Roman" w:cs="Times New Roman"/>
          <w:sz w:val="16"/>
          <w:szCs w:val="16"/>
        </w:rPr>
        <w:t xml:space="preserve">(4) </w:t>
      </w:r>
      <w:r w:rsidR="00DF045F" w:rsidRPr="00945CBB">
        <w:rPr>
          <w:rFonts w:ascii="Times New Roman" w:hAnsi="Times New Roman" w:cs="Times New Roman"/>
          <w:sz w:val="24"/>
          <w:szCs w:val="24"/>
        </w:rPr>
        <w:t xml:space="preserve">sugiere, </w:t>
      </w:r>
      <w:r w:rsidR="0089748B" w:rsidRPr="00945CBB">
        <w:rPr>
          <w:rFonts w:ascii="Times New Roman" w:hAnsi="Times New Roman" w:cs="Times New Roman"/>
          <w:sz w:val="24"/>
          <w:szCs w:val="24"/>
        </w:rPr>
        <w:t>tensiona</w:t>
      </w:r>
      <w:r w:rsidR="00DF045F" w:rsidRPr="00945CBB">
        <w:rPr>
          <w:rFonts w:ascii="Times New Roman" w:hAnsi="Times New Roman" w:cs="Times New Roman"/>
          <w:sz w:val="24"/>
          <w:szCs w:val="24"/>
        </w:rPr>
        <w:t xml:space="preserve"> el </w:t>
      </w:r>
      <w:r w:rsidR="00945CBB" w:rsidRPr="00945CBB">
        <w:rPr>
          <w:rFonts w:ascii="Times New Roman" w:hAnsi="Times New Roman" w:cs="Times New Roman"/>
          <w:sz w:val="24"/>
          <w:szCs w:val="24"/>
        </w:rPr>
        <w:t>hecho</w:t>
      </w:r>
      <w:r w:rsidR="00DF045F" w:rsidRPr="00945CBB">
        <w:rPr>
          <w:rFonts w:ascii="Times New Roman" w:hAnsi="Times New Roman" w:cs="Times New Roman"/>
          <w:sz w:val="24"/>
          <w:szCs w:val="24"/>
        </w:rPr>
        <w:t xml:space="preserve"> </w:t>
      </w:r>
      <w:r w:rsidR="000D535F" w:rsidRPr="00945CBB">
        <w:rPr>
          <w:rFonts w:ascii="Times New Roman" w:hAnsi="Times New Roman" w:cs="Times New Roman"/>
          <w:sz w:val="24"/>
          <w:szCs w:val="24"/>
        </w:rPr>
        <w:t>que actúan el género femenino, como también lo actúan las mujeres</w:t>
      </w:r>
      <w:r w:rsidR="0089748B" w:rsidRPr="00945CBB">
        <w:rPr>
          <w:rFonts w:ascii="Times New Roman" w:hAnsi="Times New Roman" w:cs="Times New Roman"/>
          <w:sz w:val="16"/>
          <w:szCs w:val="16"/>
        </w:rPr>
        <w:t>,</w:t>
      </w:r>
      <w:r w:rsidR="00DF045F" w:rsidRPr="0089748B">
        <w:rPr>
          <w:rFonts w:ascii="Times New Roman" w:hAnsi="Times New Roman" w:cs="Times New Roman"/>
          <w:sz w:val="16"/>
          <w:szCs w:val="16"/>
        </w:rPr>
        <w:t xml:space="preserve"> </w:t>
      </w:r>
      <w:r w:rsidR="0089748B" w:rsidRPr="0089748B">
        <w:rPr>
          <w:rFonts w:ascii="Times New Roman" w:hAnsi="Times New Roman" w:cs="Times New Roman"/>
          <w:sz w:val="16"/>
          <w:szCs w:val="16"/>
        </w:rPr>
        <w:t xml:space="preserve">(4) Butler, desde “El género en disputa”, pone en tensión la idea de la ficcionalidad en el </w:t>
      </w:r>
      <w:r w:rsidR="00945CBB" w:rsidRPr="0089748B">
        <w:rPr>
          <w:rFonts w:ascii="Times New Roman" w:hAnsi="Times New Roman" w:cs="Times New Roman"/>
          <w:sz w:val="16"/>
          <w:szCs w:val="16"/>
        </w:rPr>
        <w:t>género</w:t>
      </w:r>
      <w:r w:rsidR="0089748B" w:rsidRPr="0089748B">
        <w:rPr>
          <w:rFonts w:ascii="Times New Roman" w:hAnsi="Times New Roman" w:cs="Times New Roman"/>
          <w:sz w:val="16"/>
          <w:szCs w:val="16"/>
        </w:rPr>
        <w:t>, trabajando sobre la representación; desde esta como procedimiento polít</w:t>
      </w:r>
      <w:r w:rsidR="00945CBB">
        <w:rPr>
          <w:rFonts w:ascii="Times New Roman" w:hAnsi="Times New Roman" w:cs="Times New Roman"/>
          <w:sz w:val="16"/>
          <w:szCs w:val="16"/>
        </w:rPr>
        <w:t xml:space="preserve">ico y como representación </w:t>
      </w:r>
      <w:r w:rsidR="0089748B" w:rsidRPr="0089748B">
        <w:rPr>
          <w:rFonts w:ascii="Times New Roman" w:hAnsi="Times New Roman" w:cs="Times New Roman"/>
          <w:sz w:val="16"/>
          <w:szCs w:val="16"/>
        </w:rPr>
        <w:t>en su función normativa y desde el concepto de mujer trabajado</w:t>
      </w:r>
      <w:r w:rsidR="00945CBB">
        <w:rPr>
          <w:rFonts w:ascii="Times New Roman" w:hAnsi="Times New Roman" w:cs="Times New Roman"/>
          <w:sz w:val="16"/>
          <w:szCs w:val="16"/>
        </w:rPr>
        <w:t xml:space="preserve"> como sujeto del feminismo : “ E</w:t>
      </w:r>
      <w:r w:rsidR="0089748B" w:rsidRPr="0089748B">
        <w:rPr>
          <w:rFonts w:ascii="Times New Roman" w:hAnsi="Times New Roman" w:cs="Times New Roman"/>
          <w:sz w:val="16"/>
          <w:szCs w:val="16"/>
        </w:rPr>
        <w:t xml:space="preserve">n su mayoría la teoría feminista </w:t>
      </w:r>
      <w:r w:rsidR="00945CBB" w:rsidRPr="0089748B">
        <w:rPr>
          <w:rFonts w:ascii="Times New Roman" w:hAnsi="Times New Roman" w:cs="Times New Roman"/>
          <w:sz w:val="16"/>
          <w:szCs w:val="16"/>
        </w:rPr>
        <w:t>ha</w:t>
      </w:r>
      <w:r w:rsidR="0089748B" w:rsidRPr="0089748B">
        <w:rPr>
          <w:rFonts w:ascii="Times New Roman" w:hAnsi="Times New Roman" w:cs="Times New Roman"/>
          <w:sz w:val="16"/>
          <w:szCs w:val="16"/>
        </w:rPr>
        <w:t xml:space="preserve"> asumido que existe cierta identidad, entendida mediante la cate</w:t>
      </w:r>
      <w:r w:rsidR="00945CBB">
        <w:rPr>
          <w:rFonts w:ascii="Times New Roman" w:hAnsi="Times New Roman" w:cs="Times New Roman"/>
          <w:sz w:val="16"/>
          <w:szCs w:val="16"/>
        </w:rPr>
        <w:t>goría de las mujeres, que no solo</w:t>
      </w:r>
      <w:r w:rsidR="0089748B" w:rsidRPr="0089748B">
        <w:rPr>
          <w:rFonts w:ascii="Times New Roman" w:hAnsi="Times New Roman" w:cs="Times New Roman"/>
          <w:sz w:val="16"/>
          <w:szCs w:val="16"/>
        </w:rPr>
        <w:t xml:space="preserve"> introducen los intereses y los objetivos feministas dentro del discurso, sino que se convierte en el sujeto para el cual se procura la representación política. Pero política y representación son términos que suscitan opiniones contrapuestas. Por un lado representación funciona como término operativo dentro de un procedimiento político que pretende ampliar la visibilidad y la legitimidad hacia las mujeres como sujeto político; por otro, la representación es la función normativa de un lenguaje que, al parecer muestra o distorsiona lo que se considera verdadero acerca de la cate</w:t>
      </w:r>
      <w:r w:rsidR="00945CBB">
        <w:rPr>
          <w:rFonts w:ascii="Times New Roman" w:hAnsi="Times New Roman" w:cs="Times New Roman"/>
          <w:sz w:val="16"/>
          <w:szCs w:val="16"/>
        </w:rPr>
        <w:t>goría de las mujeres” (Butler:2007,</w:t>
      </w:r>
      <w:r w:rsidR="00945CBB" w:rsidRPr="0089748B">
        <w:rPr>
          <w:rFonts w:ascii="Times New Roman" w:hAnsi="Times New Roman" w:cs="Times New Roman"/>
          <w:sz w:val="16"/>
          <w:szCs w:val="16"/>
        </w:rPr>
        <w:t>pág.</w:t>
      </w:r>
      <w:r w:rsidR="0089748B" w:rsidRPr="0089748B">
        <w:rPr>
          <w:rFonts w:ascii="Times New Roman" w:hAnsi="Times New Roman" w:cs="Times New Roman"/>
          <w:sz w:val="16"/>
          <w:szCs w:val="16"/>
        </w:rPr>
        <w:t xml:space="preserve"> 45), dando entender qué hay muy poco acuerdo acerca de lo que es o debería ser la categoría de las mujeres en los campos de la representación lingüística y política. Más adelante sentencia, que la crítica feminista también debería comprender que las mismas estructuras de poder mediante las cuales se pretende la emancipación crean y limitan la categoría de las mujeres sujeto del feminismo</w:t>
      </w:r>
      <w:r w:rsidR="00945CBB">
        <w:rPr>
          <w:rFonts w:ascii="Times New Roman" w:hAnsi="Times New Roman" w:cs="Times New Roman"/>
          <w:sz w:val="16"/>
          <w:szCs w:val="16"/>
        </w:rPr>
        <w:t xml:space="preserve"> (Butler:2007,</w:t>
      </w:r>
      <w:r w:rsidR="0089748B" w:rsidRPr="0089748B">
        <w:rPr>
          <w:rFonts w:ascii="Times New Roman" w:hAnsi="Times New Roman" w:cs="Times New Roman"/>
          <w:sz w:val="16"/>
          <w:szCs w:val="16"/>
        </w:rPr>
        <w:t>pág. 49) P</w:t>
      </w:r>
      <w:r w:rsidR="00945CBB">
        <w:rPr>
          <w:rFonts w:ascii="Times New Roman" w:hAnsi="Times New Roman" w:cs="Times New Roman"/>
          <w:sz w:val="16"/>
          <w:szCs w:val="16"/>
        </w:rPr>
        <w:t>ero es mucho más contundente y c</w:t>
      </w:r>
      <w:r w:rsidR="0089748B" w:rsidRPr="0089748B">
        <w:rPr>
          <w:rFonts w:ascii="Times New Roman" w:hAnsi="Times New Roman" w:cs="Times New Roman"/>
          <w:sz w:val="16"/>
          <w:szCs w:val="16"/>
        </w:rPr>
        <w:t>lara en el debate del travestismo, dando entender que todo es una ficción y todo es una actuación; actuación que puede ser representada por cualquier cuerpo,</w:t>
      </w:r>
      <w:r w:rsidR="00945CBB">
        <w:rPr>
          <w:rFonts w:ascii="Times New Roman" w:hAnsi="Times New Roman" w:cs="Times New Roman"/>
          <w:sz w:val="16"/>
          <w:szCs w:val="16"/>
        </w:rPr>
        <w:t xml:space="preserve"> </w:t>
      </w:r>
      <w:r w:rsidR="0089748B" w:rsidRPr="0089748B">
        <w:rPr>
          <w:rFonts w:ascii="Times New Roman" w:hAnsi="Times New Roman" w:cs="Times New Roman"/>
          <w:sz w:val="16"/>
          <w:szCs w:val="16"/>
        </w:rPr>
        <w:t>por cualquier genitalidad</w:t>
      </w:r>
      <w:r w:rsidR="00945CBB">
        <w:rPr>
          <w:rFonts w:ascii="Times New Roman" w:hAnsi="Times New Roman" w:cs="Times New Roman"/>
          <w:sz w:val="16"/>
          <w:szCs w:val="16"/>
        </w:rPr>
        <w:t>, se trataría de</w:t>
      </w:r>
      <w:r w:rsidR="0089748B" w:rsidRPr="0089748B">
        <w:rPr>
          <w:rFonts w:ascii="Times New Roman" w:hAnsi="Times New Roman" w:cs="Times New Roman"/>
          <w:sz w:val="16"/>
          <w:szCs w:val="16"/>
        </w:rPr>
        <w:t xml:space="preserve"> una puesta de escena en la cual están involucrados actos performativos repetitivos transmitidos por herencias culturales y expectativas sociales que moldean los cuerpos y las conductas de los sujetos…¿petrificándolos? Bueno, Esto es lo que está en tensión, en debate y los cambios que traen estos nuevos vientos demuestran que hay </w:t>
      </w:r>
      <w:r w:rsidR="00945CBB" w:rsidRPr="0089748B">
        <w:rPr>
          <w:rFonts w:ascii="Times New Roman" w:hAnsi="Times New Roman" w:cs="Times New Roman"/>
          <w:sz w:val="16"/>
          <w:szCs w:val="16"/>
        </w:rPr>
        <w:t>dinámica;</w:t>
      </w:r>
      <w:r w:rsidR="00945CBB">
        <w:rPr>
          <w:rFonts w:ascii="Times New Roman" w:hAnsi="Times New Roman" w:cs="Times New Roman"/>
          <w:sz w:val="16"/>
          <w:szCs w:val="16"/>
        </w:rPr>
        <w:t xml:space="preserve"> </w:t>
      </w:r>
      <w:r w:rsidR="0089748B" w:rsidRPr="0089748B">
        <w:rPr>
          <w:rFonts w:ascii="Times New Roman" w:hAnsi="Times New Roman" w:cs="Times New Roman"/>
          <w:sz w:val="16"/>
          <w:szCs w:val="16"/>
        </w:rPr>
        <w:t xml:space="preserve">quizás las travestis sean el ejemplo más claro de qué la biología </w:t>
      </w:r>
      <w:r w:rsidR="00945CBB">
        <w:rPr>
          <w:rFonts w:ascii="Times New Roman" w:hAnsi="Times New Roman" w:cs="Times New Roman"/>
          <w:sz w:val="16"/>
          <w:szCs w:val="16"/>
        </w:rPr>
        <w:t xml:space="preserve">  no </w:t>
      </w:r>
      <w:r w:rsidR="0089748B" w:rsidRPr="0089748B">
        <w:rPr>
          <w:rFonts w:ascii="Times New Roman" w:hAnsi="Times New Roman" w:cs="Times New Roman"/>
          <w:sz w:val="16"/>
          <w:szCs w:val="16"/>
        </w:rPr>
        <w:t>es un destino, qué el género es una especie de lugar a habitar, qué se puede elegir el lugar donde habitar y que es posible esa transformación y que si es posible esa transformación y elección en el caso las travestis lo puede ser en el cualquier caso de cualquier id</w:t>
      </w:r>
      <w:r w:rsidR="00945CBB">
        <w:rPr>
          <w:rFonts w:ascii="Times New Roman" w:hAnsi="Times New Roman" w:cs="Times New Roman"/>
          <w:sz w:val="16"/>
          <w:szCs w:val="16"/>
        </w:rPr>
        <w:t>entidad autopercibida. “Sí</w:t>
      </w:r>
      <w:r w:rsidR="0089748B" w:rsidRPr="0089748B">
        <w:rPr>
          <w:rFonts w:ascii="Times New Roman" w:hAnsi="Times New Roman" w:cs="Times New Roman"/>
          <w:sz w:val="16"/>
          <w:szCs w:val="16"/>
        </w:rPr>
        <w:t xml:space="preserve"> pensamos que vemos a un hombre vestido de mujer </w:t>
      </w:r>
      <w:r w:rsidR="00945CBB">
        <w:rPr>
          <w:rFonts w:ascii="Times New Roman" w:hAnsi="Times New Roman" w:cs="Times New Roman"/>
          <w:sz w:val="16"/>
          <w:szCs w:val="16"/>
        </w:rPr>
        <w:t xml:space="preserve">  y a una mujer vestida de hombre, e</w:t>
      </w:r>
      <w:r w:rsidR="0089748B" w:rsidRPr="0089748B">
        <w:rPr>
          <w:rFonts w:ascii="Times New Roman" w:hAnsi="Times New Roman" w:cs="Times New Roman"/>
          <w:sz w:val="16"/>
          <w:szCs w:val="16"/>
        </w:rPr>
        <w:t xml:space="preserve">ntonces estamos tomando el primer término de cada una de estas percepciones como la realidad </w:t>
      </w:r>
      <w:r w:rsidR="00945CBB">
        <w:rPr>
          <w:rFonts w:ascii="Times New Roman" w:hAnsi="Times New Roman" w:cs="Times New Roman"/>
          <w:sz w:val="16"/>
          <w:szCs w:val="16"/>
        </w:rPr>
        <w:t>d</w:t>
      </w:r>
      <w:r w:rsidR="0089748B" w:rsidRPr="0089748B">
        <w:rPr>
          <w:rFonts w:ascii="Times New Roman" w:hAnsi="Times New Roman" w:cs="Times New Roman"/>
          <w:sz w:val="16"/>
          <w:szCs w:val="16"/>
        </w:rPr>
        <w:t>el género</w:t>
      </w:r>
      <w:r w:rsidR="00945CBB">
        <w:rPr>
          <w:rFonts w:ascii="Times New Roman" w:hAnsi="Times New Roman" w:cs="Times New Roman"/>
          <w:sz w:val="16"/>
          <w:szCs w:val="16"/>
        </w:rPr>
        <w:t>;</w:t>
      </w:r>
      <w:r w:rsidR="0089748B" w:rsidRPr="0089748B">
        <w:rPr>
          <w:rFonts w:ascii="Times New Roman" w:hAnsi="Times New Roman" w:cs="Times New Roman"/>
          <w:sz w:val="16"/>
          <w:szCs w:val="16"/>
        </w:rPr>
        <w:t xml:space="preserve"> el género que se introducen mediante el símil no tiene realidad</w:t>
      </w:r>
      <w:r w:rsidR="00945CBB">
        <w:rPr>
          <w:rFonts w:ascii="Times New Roman" w:hAnsi="Times New Roman" w:cs="Times New Roman"/>
          <w:sz w:val="16"/>
          <w:szCs w:val="16"/>
        </w:rPr>
        <w:t>,</w:t>
      </w:r>
      <w:r w:rsidR="0089748B" w:rsidRPr="0089748B">
        <w:rPr>
          <w:rFonts w:ascii="Times New Roman" w:hAnsi="Times New Roman" w:cs="Times New Roman"/>
          <w:sz w:val="16"/>
          <w:szCs w:val="16"/>
        </w:rPr>
        <w:t xml:space="preserve"> es una figura ilusoria en las percepciones en las que una realidad aparente</w:t>
      </w:r>
      <w:r w:rsidR="00945CBB">
        <w:rPr>
          <w:rFonts w:ascii="Times New Roman" w:hAnsi="Times New Roman" w:cs="Times New Roman"/>
          <w:sz w:val="16"/>
          <w:szCs w:val="16"/>
        </w:rPr>
        <w:t>,</w:t>
      </w:r>
      <w:r w:rsidR="0089748B" w:rsidRPr="0089748B">
        <w:rPr>
          <w:rFonts w:ascii="Times New Roman" w:hAnsi="Times New Roman" w:cs="Times New Roman"/>
          <w:sz w:val="16"/>
          <w:szCs w:val="16"/>
        </w:rPr>
        <w:t xml:space="preserve"> se vincula con una </w:t>
      </w:r>
      <w:r w:rsidR="00945CBB">
        <w:rPr>
          <w:rFonts w:ascii="Times New Roman" w:hAnsi="Times New Roman" w:cs="Times New Roman"/>
          <w:sz w:val="16"/>
          <w:szCs w:val="16"/>
        </w:rPr>
        <w:t>irrealidad.</w:t>
      </w:r>
      <w:r w:rsidR="0089748B" w:rsidRPr="0089748B">
        <w:rPr>
          <w:rFonts w:ascii="Times New Roman" w:hAnsi="Times New Roman" w:cs="Times New Roman"/>
          <w:sz w:val="16"/>
          <w:szCs w:val="16"/>
        </w:rPr>
        <w:t xml:space="preserve"> Queremos saber cuál es la realidad y tomamos la segunda </w:t>
      </w:r>
      <w:r w:rsidR="00945CBB" w:rsidRPr="0089748B">
        <w:rPr>
          <w:rFonts w:ascii="Times New Roman" w:hAnsi="Times New Roman" w:cs="Times New Roman"/>
          <w:sz w:val="16"/>
          <w:szCs w:val="16"/>
        </w:rPr>
        <w:t xml:space="preserve">apariencia </w:t>
      </w:r>
      <w:r w:rsidR="00945CBB">
        <w:rPr>
          <w:rFonts w:ascii="Times New Roman" w:hAnsi="Times New Roman" w:cs="Times New Roman"/>
          <w:sz w:val="16"/>
          <w:szCs w:val="16"/>
        </w:rPr>
        <w:t xml:space="preserve">de género </w:t>
      </w:r>
      <w:r w:rsidR="0089748B" w:rsidRPr="0089748B">
        <w:rPr>
          <w:rFonts w:ascii="Times New Roman" w:hAnsi="Times New Roman" w:cs="Times New Roman"/>
          <w:sz w:val="16"/>
          <w:szCs w:val="16"/>
        </w:rPr>
        <w:t>com</w:t>
      </w:r>
      <w:r w:rsidR="00945CBB">
        <w:rPr>
          <w:rFonts w:ascii="Times New Roman" w:hAnsi="Times New Roman" w:cs="Times New Roman"/>
          <w:sz w:val="16"/>
          <w:szCs w:val="16"/>
        </w:rPr>
        <w:t xml:space="preserve">o </w:t>
      </w:r>
      <w:r w:rsidR="0089748B" w:rsidRPr="0089748B">
        <w:rPr>
          <w:rFonts w:ascii="Times New Roman" w:hAnsi="Times New Roman" w:cs="Times New Roman"/>
          <w:sz w:val="16"/>
          <w:szCs w:val="16"/>
        </w:rPr>
        <w:t>mero artificio</w:t>
      </w:r>
      <w:r w:rsidR="00945CBB">
        <w:rPr>
          <w:rFonts w:ascii="Times New Roman" w:hAnsi="Times New Roman" w:cs="Times New Roman"/>
          <w:sz w:val="16"/>
          <w:szCs w:val="16"/>
        </w:rPr>
        <w:t>,</w:t>
      </w:r>
      <w:r w:rsidR="0089748B" w:rsidRPr="0089748B">
        <w:rPr>
          <w:rFonts w:ascii="Times New Roman" w:hAnsi="Times New Roman" w:cs="Times New Roman"/>
          <w:sz w:val="16"/>
          <w:szCs w:val="16"/>
        </w:rPr>
        <w:t xml:space="preserve"> juegos falsedad o ilusión sin embargo ¿Cuál es el sentido de realidad de género qué origina de este m</w:t>
      </w:r>
      <w:r w:rsidR="00945CBB">
        <w:rPr>
          <w:rFonts w:ascii="Times New Roman" w:hAnsi="Times New Roman" w:cs="Times New Roman"/>
          <w:sz w:val="16"/>
          <w:szCs w:val="16"/>
        </w:rPr>
        <w:t>odo dicha percepción? (Butler: 2007, pág. 27), Butler</w:t>
      </w:r>
      <w:r w:rsidR="001D2C33">
        <w:rPr>
          <w:rFonts w:ascii="Times New Roman" w:hAnsi="Times New Roman" w:cs="Times New Roman"/>
          <w:sz w:val="16"/>
          <w:szCs w:val="16"/>
        </w:rPr>
        <w:t xml:space="preserve"> </w:t>
      </w:r>
      <w:r w:rsidR="00945CBB">
        <w:rPr>
          <w:rFonts w:ascii="Times New Roman" w:hAnsi="Times New Roman" w:cs="Times New Roman"/>
          <w:sz w:val="16"/>
          <w:szCs w:val="16"/>
        </w:rPr>
        <w:t xml:space="preserve"> es tan concisa </w:t>
      </w:r>
      <w:r w:rsidR="00945CBB" w:rsidRPr="0089748B">
        <w:rPr>
          <w:rFonts w:ascii="Times New Roman" w:hAnsi="Times New Roman" w:cs="Times New Roman"/>
          <w:sz w:val="16"/>
          <w:szCs w:val="16"/>
        </w:rPr>
        <w:t>como</w:t>
      </w:r>
      <w:r w:rsidR="0089748B" w:rsidRPr="0089748B">
        <w:rPr>
          <w:rFonts w:ascii="Times New Roman" w:hAnsi="Times New Roman" w:cs="Times New Roman"/>
          <w:sz w:val="16"/>
          <w:szCs w:val="16"/>
        </w:rPr>
        <w:t xml:space="preserve"> perturbadora, realmente lo que da entender es que de la realidad no sabemos más de lo que creemos saber de ella; dejando el concepto de ficcionalidad tan contundentemente presente, que uno no </w:t>
      </w:r>
      <w:r w:rsidR="0089748B" w:rsidRPr="00DF02E3">
        <w:rPr>
          <w:rFonts w:ascii="Times New Roman" w:hAnsi="Times New Roman" w:cs="Times New Roman"/>
          <w:sz w:val="16"/>
          <w:szCs w:val="16"/>
        </w:rPr>
        <w:t xml:space="preserve">puede </w:t>
      </w:r>
      <w:r w:rsidR="001D2C33" w:rsidRPr="00DF02E3">
        <w:rPr>
          <w:rFonts w:ascii="Times New Roman" w:hAnsi="Times New Roman" w:cs="Times New Roman"/>
          <w:sz w:val="16"/>
          <w:szCs w:val="16"/>
        </w:rPr>
        <w:t>desentenderse: ¿</w:t>
      </w:r>
      <w:r w:rsidR="001D2C33">
        <w:rPr>
          <w:rFonts w:ascii="Times New Roman" w:hAnsi="Times New Roman" w:cs="Times New Roman"/>
          <w:sz w:val="16"/>
          <w:szCs w:val="16"/>
        </w:rPr>
        <w:t xml:space="preserve">desde </w:t>
      </w:r>
      <w:proofErr w:type="spellStart"/>
      <w:r w:rsidR="001D2C33">
        <w:rPr>
          <w:rFonts w:ascii="Times New Roman" w:hAnsi="Times New Roman" w:cs="Times New Roman"/>
          <w:sz w:val="16"/>
          <w:szCs w:val="16"/>
        </w:rPr>
        <w:t>que</w:t>
      </w:r>
      <w:proofErr w:type="spellEnd"/>
      <w:r w:rsidR="001D2C33">
        <w:rPr>
          <w:rFonts w:ascii="Times New Roman" w:hAnsi="Times New Roman" w:cs="Times New Roman"/>
          <w:sz w:val="16"/>
          <w:szCs w:val="16"/>
        </w:rPr>
        <w:t xml:space="preserve"> lugar, autoridad se adjudican los predicados de género?</w:t>
      </w:r>
      <w:r w:rsidR="00DF045F" w:rsidRPr="0089748B">
        <w:rPr>
          <w:rFonts w:ascii="Times New Roman" w:hAnsi="Times New Roman" w:cs="Times New Roman"/>
          <w:sz w:val="16"/>
          <w:szCs w:val="16"/>
        </w:rPr>
        <w:t xml:space="preserve"> </w:t>
      </w:r>
    </w:p>
    <w:p w:rsidR="0089748B" w:rsidRPr="0089748B" w:rsidRDefault="009329DB" w:rsidP="0089748B">
      <w:pPr>
        <w:spacing w:line="240" w:lineRule="auto"/>
        <w:jc w:val="center"/>
        <w:rPr>
          <w:rFonts w:ascii="Times New Roman" w:hAnsi="Times New Roman" w:cs="Times New Roman"/>
          <w:sz w:val="20"/>
          <w:szCs w:val="20"/>
        </w:rPr>
      </w:pPr>
      <w:r>
        <w:rPr>
          <w:rFonts w:ascii="Times New Roman" w:hAnsi="Times New Roman" w:cs="Times New Roman"/>
          <w:sz w:val="20"/>
          <w:szCs w:val="20"/>
        </w:rPr>
        <w:t>7</w:t>
      </w:r>
    </w:p>
    <w:p w:rsidR="00DF045F" w:rsidRDefault="00DF045F" w:rsidP="00447EF9">
      <w:pPr>
        <w:spacing w:line="360" w:lineRule="auto"/>
        <w:jc w:val="both"/>
        <w:rPr>
          <w:rFonts w:ascii="Times New Roman" w:hAnsi="Times New Roman" w:cs="Times New Roman"/>
          <w:sz w:val="24"/>
          <w:szCs w:val="24"/>
        </w:rPr>
      </w:pPr>
    </w:p>
    <w:p w:rsidR="000D535F" w:rsidRDefault="008A0470" w:rsidP="00E75FAB">
      <w:pPr>
        <w:spacing w:line="360" w:lineRule="auto"/>
        <w:jc w:val="both"/>
        <w:rPr>
          <w:rFonts w:ascii="Times New Roman" w:hAnsi="Times New Roman" w:cs="Times New Roman"/>
          <w:sz w:val="24"/>
          <w:szCs w:val="24"/>
        </w:rPr>
      </w:pPr>
      <w:r>
        <w:rPr>
          <w:rFonts w:ascii="Times New Roman" w:hAnsi="Times New Roman" w:cs="Times New Roman"/>
          <w:sz w:val="24"/>
          <w:szCs w:val="24"/>
        </w:rPr>
        <w:t>se construyen a ellas mismas, son dueñas de su autopercepción</w:t>
      </w:r>
      <w:r w:rsidR="00255AF8">
        <w:rPr>
          <w:rFonts w:ascii="Times New Roman" w:hAnsi="Times New Roman" w:cs="Times New Roman"/>
          <w:sz w:val="24"/>
          <w:szCs w:val="24"/>
        </w:rPr>
        <w:t xml:space="preserve"> y la materializan</w:t>
      </w:r>
      <w:r>
        <w:rPr>
          <w:rFonts w:ascii="Times New Roman" w:hAnsi="Times New Roman" w:cs="Times New Roman"/>
          <w:sz w:val="24"/>
          <w:szCs w:val="24"/>
        </w:rPr>
        <w:t>, niegan la ficcionalidad de DNI, y construyen su identidad, toman sin ningún problema, gran parte sino todo, de lo que se conoció históricamente como predicados y supuestos adjudicados a los seres humanos nacidos hembras</w:t>
      </w:r>
      <w:r w:rsidR="0006226B">
        <w:rPr>
          <w:rFonts w:ascii="Times New Roman" w:hAnsi="Times New Roman" w:cs="Times New Roman"/>
          <w:sz w:val="24"/>
          <w:szCs w:val="24"/>
        </w:rPr>
        <w:t xml:space="preserve">, </w:t>
      </w:r>
      <w:r w:rsidR="00255AF8">
        <w:rPr>
          <w:rFonts w:ascii="Times New Roman" w:hAnsi="Times New Roman" w:cs="Times New Roman"/>
          <w:sz w:val="24"/>
          <w:szCs w:val="24"/>
        </w:rPr>
        <w:t xml:space="preserve"> lo que ha </w:t>
      </w:r>
      <w:r w:rsidR="0006226B">
        <w:rPr>
          <w:rFonts w:ascii="Times New Roman" w:hAnsi="Times New Roman" w:cs="Times New Roman"/>
          <w:sz w:val="24"/>
          <w:szCs w:val="24"/>
        </w:rPr>
        <w:t>cons</w:t>
      </w:r>
      <w:r w:rsidR="00255AF8">
        <w:rPr>
          <w:rFonts w:ascii="Times New Roman" w:hAnsi="Times New Roman" w:cs="Times New Roman"/>
          <w:sz w:val="24"/>
          <w:szCs w:val="24"/>
        </w:rPr>
        <w:t xml:space="preserve">tituido a lo largo del tiempo </w:t>
      </w:r>
      <w:r w:rsidR="0006226B">
        <w:rPr>
          <w:rFonts w:ascii="Times New Roman" w:hAnsi="Times New Roman" w:cs="Times New Roman"/>
          <w:sz w:val="24"/>
          <w:szCs w:val="24"/>
        </w:rPr>
        <w:t xml:space="preserve"> el </w:t>
      </w:r>
      <w:r w:rsidR="00255AF8">
        <w:rPr>
          <w:rFonts w:ascii="Times New Roman" w:hAnsi="Times New Roman" w:cs="Times New Roman"/>
          <w:sz w:val="24"/>
          <w:szCs w:val="24"/>
        </w:rPr>
        <w:t>género</w:t>
      </w:r>
      <w:r w:rsidR="0006226B">
        <w:rPr>
          <w:rFonts w:ascii="Times New Roman" w:hAnsi="Times New Roman" w:cs="Times New Roman"/>
          <w:sz w:val="24"/>
          <w:szCs w:val="24"/>
        </w:rPr>
        <w:t xml:space="preserve"> femenino.</w:t>
      </w:r>
      <w:r w:rsidR="00255AF8">
        <w:rPr>
          <w:rFonts w:ascii="Times New Roman" w:hAnsi="Times New Roman" w:cs="Times New Roman"/>
          <w:sz w:val="24"/>
          <w:szCs w:val="24"/>
        </w:rPr>
        <w:t xml:space="preserve"> Encontramos una negación a ser </w:t>
      </w:r>
      <w:r>
        <w:rPr>
          <w:rFonts w:ascii="Times New Roman" w:hAnsi="Times New Roman" w:cs="Times New Roman"/>
          <w:sz w:val="24"/>
          <w:szCs w:val="24"/>
        </w:rPr>
        <w:t>ar</w:t>
      </w:r>
      <w:r w:rsidR="00A41F7D">
        <w:rPr>
          <w:rFonts w:ascii="Times New Roman" w:hAnsi="Times New Roman" w:cs="Times New Roman"/>
          <w:sz w:val="24"/>
          <w:szCs w:val="24"/>
        </w:rPr>
        <w:t>r</w:t>
      </w:r>
      <w:r>
        <w:rPr>
          <w:rFonts w:ascii="Times New Roman" w:hAnsi="Times New Roman" w:cs="Times New Roman"/>
          <w:sz w:val="24"/>
          <w:szCs w:val="24"/>
        </w:rPr>
        <w:t xml:space="preserve">ojados a </w:t>
      </w:r>
      <w:r w:rsidRPr="008A0470">
        <w:rPr>
          <w:rFonts w:ascii="Times New Roman" w:hAnsi="Times New Roman" w:cs="Times New Roman"/>
          <w:sz w:val="24"/>
          <w:szCs w:val="24"/>
        </w:rPr>
        <w:t>la sumisión</w:t>
      </w:r>
      <w:r w:rsidR="00A41F7D">
        <w:rPr>
          <w:rFonts w:ascii="Times New Roman" w:hAnsi="Times New Roman" w:cs="Times New Roman"/>
          <w:sz w:val="24"/>
          <w:szCs w:val="24"/>
        </w:rPr>
        <w:t xml:space="preserve"> </w:t>
      </w:r>
      <w:r w:rsidRPr="008A0470">
        <w:rPr>
          <w:rFonts w:ascii="Times New Roman" w:hAnsi="Times New Roman" w:cs="Times New Roman"/>
          <w:sz w:val="24"/>
          <w:szCs w:val="24"/>
        </w:rPr>
        <w:t xml:space="preserve">inmediata y pre-reflexiva </w:t>
      </w:r>
      <w:r w:rsidR="00A41F7D">
        <w:rPr>
          <w:rFonts w:ascii="Times New Roman" w:hAnsi="Times New Roman" w:cs="Times New Roman"/>
          <w:sz w:val="24"/>
          <w:szCs w:val="24"/>
        </w:rPr>
        <w:t>que sufren</w:t>
      </w:r>
      <w:r w:rsidRPr="008A0470">
        <w:rPr>
          <w:rFonts w:ascii="Times New Roman" w:hAnsi="Times New Roman" w:cs="Times New Roman"/>
          <w:sz w:val="24"/>
          <w:szCs w:val="24"/>
        </w:rPr>
        <w:t xml:space="preserve"> los cuerpos socializados</w:t>
      </w:r>
      <w:r w:rsidR="00A41F7D">
        <w:rPr>
          <w:rFonts w:ascii="Times New Roman" w:hAnsi="Times New Roman" w:cs="Times New Roman"/>
          <w:sz w:val="24"/>
          <w:szCs w:val="24"/>
        </w:rPr>
        <w:t>,</w:t>
      </w:r>
      <w:r>
        <w:rPr>
          <w:rFonts w:ascii="Times New Roman" w:hAnsi="Times New Roman" w:cs="Times New Roman"/>
          <w:sz w:val="24"/>
          <w:szCs w:val="24"/>
        </w:rPr>
        <w:t xml:space="preserve"> </w:t>
      </w:r>
      <w:r w:rsidR="00255AF8">
        <w:rPr>
          <w:rFonts w:ascii="Times New Roman" w:hAnsi="Times New Roman" w:cs="Times New Roman"/>
          <w:sz w:val="24"/>
          <w:szCs w:val="24"/>
        </w:rPr>
        <w:t>cuerpos</w:t>
      </w:r>
      <w:r w:rsidR="00E75FAB">
        <w:rPr>
          <w:rFonts w:ascii="Times New Roman" w:hAnsi="Times New Roman" w:cs="Times New Roman"/>
          <w:sz w:val="24"/>
          <w:szCs w:val="24"/>
        </w:rPr>
        <w:t xml:space="preserve">   propensos </w:t>
      </w:r>
      <w:r w:rsidR="00255AF8">
        <w:rPr>
          <w:rFonts w:ascii="Times New Roman" w:hAnsi="Times New Roman" w:cs="Times New Roman"/>
          <w:sz w:val="24"/>
          <w:szCs w:val="24"/>
        </w:rPr>
        <w:t xml:space="preserve">a la </w:t>
      </w:r>
      <w:r w:rsidR="00E75FAB">
        <w:rPr>
          <w:rFonts w:ascii="Times New Roman" w:hAnsi="Times New Roman" w:cs="Times New Roman"/>
          <w:sz w:val="24"/>
          <w:szCs w:val="24"/>
        </w:rPr>
        <w:t>subjetivación,</w:t>
      </w:r>
      <w:r>
        <w:rPr>
          <w:rFonts w:ascii="Times New Roman" w:hAnsi="Times New Roman" w:cs="Times New Roman"/>
          <w:sz w:val="24"/>
          <w:szCs w:val="24"/>
        </w:rPr>
        <w:t xml:space="preserve"> construidos por herencia cultural y expectativas sociales dentro del </w:t>
      </w:r>
      <w:r w:rsidR="00E75FAB">
        <w:rPr>
          <w:rFonts w:ascii="Times New Roman" w:hAnsi="Times New Roman" w:cs="Times New Roman"/>
          <w:sz w:val="24"/>
          <w:szCs w:val="24"/>
        </w:rPr>
        <w:t xml:space="preserve">binarismo de género; </w:t>
      </w:r>
      <w:r w:rsidR="001D2C33">
        <w:rPr>
          <w:rFonts w:ascii="Times New Roman" w:hAnsi="Times New Roman" w:cs="Times New Roman"/>
          <w:sz w:val="24"/>
          <w:szCs w:val="24"/>
        </w:rPr>
        <w:t xml:space="preserve">recordemos, </w:t>
      </w:r>
      <w:r>
        <w:rPr>
          <w:rFonts w:ascii="Times New Roman" w:hAnsi="Times New Roman" w:cs="Times New Roman"/>
          <w:sz w:val="24"/>
          <w:szCs w:val="24"/>
        </w:rPr>
        <w:t>manifestó Beauvuoir en su famosa frase “Una no nace mujer, llega a serlo”, exponiendo la fic</w:t>
      </w:r>
      <w:r w:rsidR="007A643D">
        <w:rPr>
          <w:rFonts w:ascii="Times New Roman" w:hAnsi="Times New Roman" w:cs="Times New Roman"/>
          <w:sz w:val="24"/>
          <w:szCs w:val="24"/>
        </w:rPr>
        <w:t xml:space="preserve">cionalidad de la construcción, </w:t>
      </w:r>
      <w:r>
        <w:rPr>
          <w:rFonts w:ascii="Times New Roman" w:hAnsi="Times New Roman" w:cs="Times New Roman"/>
          <w:sz w:val="24"/>
          <w:szCs w:val="24"/>
        </w:rPr>
        <w:t>y con esto a nuestro entender, el comie</w:t>
      </w:r>
      <w:r w:rsidR="00E75FAB">
        <w:rPr>
          <w:rFonts w:ascii="Times New Roman" w:hAnsi="Times New Roman" w:cs="Times New Roman"/>
          <w:sz w:val="24"/>
          <w:szCs w:val="24"/>
        </w:rPr>
        <w:t>nzo de l</w:t>
      </w:r>
      <w:r w:rsidR="007A643D">
        <w:rPr>
          <w:rFonts w:ascii="Times New Roman" w:hAnsi="Times New Roman" w:cs="Times New Roman"/>
          <w:sz w:val="24"/>
          <w:szCs w:val="24"/>
        </w:rPr>
        <w:t xml:space="preserve">a demolición de lo establecido </w:t>
      </w:r>
      <w:r w:rsidR="00E75FAB">
        <w:rPr>
          <w:rFonts w:ascii="Times New Roman" w:hAnsi="Times New Roman" w:cs="Times New Roman"/>
          <w:sz w:val="24"/>
          <w:szCs w:val="24"/>
        </w:rPr>
        <w:t xml:space="preserve">y </w:t>
      </w:r>
      <w:r w:rsidR="001D2C33">
        <w:rPr>
          <w:rFonts w:ascii="Times New Roman" w:hAnsi="Times New Roman" w:cs="Times New Roman"/>
          <w:sz w:val="24"/>
          <w:szCs w:val="24"/>
        </w:rPr>
        <w:t>la apertura a la deconstrucción.</w:t>
      </w:r>
    </w:p>
    <w:p w:rsidR="0006226B" w:rsidRDefault="0006226B" w:rsidP="00447E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travestis  </w:t>
      </w:r>
      <w:r w:rsidR="00E75FAB">
        <w:rPr>
          <w:rFonts w:ascii="Times New Roman" w:hAnsi="Times New Roman" w:cs="Times New Roman"/>
          <w:sz w:val="24"/>
          <w:szCs w:val="24"/>
        </w:rPr>
        <w:t xml:space="preserve"> </w:t>
      </w:r>
      <w:r>
        <w:rPr>
          <w:rFonts w:ascii="Times New Roman" w:hAnsi="Times New Roman" w:cs="Times New Roman"/>
          <w:sz w:val="24"/>
          <w:szCs w:val="24"/>
        </w:rPr>
        <w:t>enfrentan</w:t>
      </w:r>
      <w:r w:rsidR="00A41F7D">
        <w:rPr>
          <w:rFonts w:ascii="Times New Roman" w:hAnsi="Times New Roman" w:cs="Times New Roman"/>
          <w:sz w:val="24"/>
          <w:szCs w:val="24"/>
        </w:rPr>
        <w:t xml:space="preserve"> finalmente a una construcción autoritaria y jerárquica que parecía inamovible en su dominación</w:t>
      </w:r>
      <w:r w:rsidR="001D2C33">
        <w:rPr>
          <w:rFonts w:ascii="Times New Roman" w:hAnsi="Times New Roman" w:cs="Times New Roman"/>
          <w:sz w:val="24"/>
          <w:szCs w:val="24"/>
        </w:rPr>
        <w:t>,</w:t>
      </w:r>
      <w:r w:rsidR="00A41F7D">
        <w:rPr>
          <w:rFonts w:ascii="Times New Roman" w:hAnsi="Times New Roman" w:cs="Times New Roman"/>
          <w:sz w:val="24"/>
          <w:szCs w:val="24"/>
        </w:rPr>
        <w:t xml:space="preserve">  </w:t>
      </w:r>
      <w:r w:rsidR="00E75FAB">
        <w:rPr>
          <w:rFonts w:ascii="Times New Roman" w:hAnsi="Times New Roman" w:cs="Times New Roman"/>
          <w:sz w:val="24"/>
          <w:szCs w:val="24"/>
        </w:rPr>
        <w:t xml:space="preserve"> </w:t>
      </w:r>
      <w:r w:rsidR="00A41F7D">
        <w:rPr>
          <w:rFonts w:ascii="Times New Roman" w:hAnsi="Times New Roman" w:cs="Times New Roman"/>
          <w:sz w:val="24"/>
          <w:szCs w:val="24"/>
        </w:rPr>
        <w:t>pero que se percibe hoy en su claro declive, el patriarcado,</w:t>
      </w:r>
      <w:r>
        <w:rPr>
          <w:rFonts w:ascii="Times New Roman" w:hAnsi="Times New Roman" w:cs="Times New Roman"/>
          <w:sz w:val="24"/>
          <w:szCs w:val="24"/>
        </w:rPr>
        <w:t xml:space="preserve"> este es claro, concibe</w:t>
      </w:r>
      <w:r w:rsidR="00E75FAB">
        <w:rPr>
          <w:rFonts w:ascii="Times New Roman" w:hAnsi="Times New Roman" w:cs="Times New Roman"/>
          <w:sz w:val="24"/>
          <w:szCs w:val="24"/>
        </w:rPr>
        <w:t xml:space="preserve"> </w:t>
      </w:r>
      <w:r w:rsidR="001D2C33">
        <w:rPr>
          <w:rFonts w:ascii="Times New Roman" w:hAnsi="Times New Roman" w:cs="Times New Roman"/>
          <w:sz w:val="24"/>
          <w:szCs w:val="24"/>
        </w:rPr>
        <w:t xml:space="preserve">este, </w:t>
      </w:r>
      <w:r w:rsidR="00E75FAB">
        <w:rPr>
          <w:rFonts w:ascii="Times New Roman" w:hAnsi="Times New Roman" w:cs="Times New Roman"/>
          <w:sz w:val="24"/>
          <w:szCs w:val="24"/>
        </w:rPr>
        <w:t>como un</w:t>
      </w:r>
      <w:r w:rsidR="00A41F7D">
        <w:rPr>
          <w:rFonts w:ascii="Times New Roman" w:hAnsi="Times New Roman" w:cs="Times New Roman"/>
          <w:sz w:val="24"/>
          <w:szCs w:val="24"/>
        </w:rPr>
        <w:t>a</w:t>
      </w:r>
      <w:r w:rsidR="00E75FAB">
        <w:rPr>
          <w:rFonts w:ascii="Times New Roman" w:hAnsi="Times New Roman" w:cs="Times New Roman"/>
          <w:sz w:val="24"/>
          <w:szCs w:val="24"/>
        </w:rPr>
        <w:t xml:space="preserve"> </w:t>
      </w:r>
      <w:r w:rsidR="001D2C33">
        <w:rPr>
          <w:rFonts w:ascii="Times New Roman" w:hAnsi="Times New Roman" w:cs="Times New Roman"/>
          <w:sz w:val="24"/>
          <w:szCs w:val="24"/>
        </w:rPr>
        <w:t>a</w:t>
      </w:r>
      <w:r w:rsidR="00A41F7D">
        <w:rPr>
          <w:rFonts w:ascii="Times New Roman" w:hAnsi="Times New Roman" w:cs="Times New Roman"/>
          <w:sz w:val="24"/>
          <w:szCs w:val="24"/>
        </w:rPr>
        <w:t xml:space="preserve">menaza de desestabilización </w:t>
      </w:r>
      <w:r w:rsidR="001D2C33">
        <w:rPr>
          <w:rFonts w:ascii="Times New Roman" w:hAnsi="Times New Roman" w:cs="Times New Roman"/>
          <w:sz w:val="24"/>
          <w:szCs w:val="24"/>
        </w:rPr>
        <w:t>del género masculino,</w:t>
      </w:r>
      <w:r w:rsidR="00FE4B52">
        <w:rPr>
          <w:rFonts w:ascii="Times New Roman" w:hAnsi="Times New Roman" w:cs="Times New Roman"/>
          <w:sz w:val="24"/>
          <w:szCs w:val="24"/>
        </w:rPr>
        <w:t xml:space="preserve"> cuerpos</w:t>
      </w:r>
      <w:r w:rsidR="00A41F7D">
        <w:rPr>
          <w:rFonts w:ascii="Times New Roman" w:hAnsi="Times New Roman" w:cs="Times New Roman"/>
          <w:sz w:val="24"/>
          <w:szCs w:val="24"/>
        </w:rPr>
        <w:t xml:space="preserve"> en rebeldía </w:t>
      </w:r>
      <w:r w:rsidR="00FE4B52">
        <w:rPr>
          <w:rFonts w:ascii="Times New Roman" w:hAnsi="Times New Roman" w:cs="Times New Roman"/>
          <w:sz w:val="24"/>
          <w:szCs w:val="24"/>
        </w:rPr>
        <w:t xml:space="preserve">y disidentes, </w:t>
      </w:r>
      <w:r>
        <w:rPr>
          <w:rFonts w:ascii="Times New Roman" w:hAnsi="Times New Roman" w:cs="Times New Roman"/>
          <w:sz w:val="24"/>
          <w:szCs w:val="24"/>
        </w:rPr>
        <w:t>que rompen las vieja</w:t>
      </w:r>
      <w:r w:rsidR="001D2C33">
        <w:rPr>
          <w:rFonts w:ascii="Times New Roman" w:hAnsi="Times New Roman" w:cs="Times New Roman"/>
          <w:sz w:val="24"/>
          <w:szCs w:val="24"/>
        </w:rPr>
        <w:t xml:space="preserve">s estructuras de cómo debe ser </w:t>
      </w:r>
      <w:r>
        <w:rPr>
          <w:rFonts w:ascii="Times New Roman" w:hAnsi="Times New Roman" w:cs="Times New Roman"/>
          <w:sz w:val="24"/>
          <w:szCs w:val="24"/>
        </w:rPr>
        <w:t>y comportarse un hombre.</w:t>
      </w:r>
    </w:p>
    <w:p w:rsidR="007A643D" w:rsidRDefault="0006226B" w:rsidP="00447EF9">
      <w:pPr>
        <w:spacing w:line="360" w:lineRule="auto"/>
        <w:jc w:val="both"/>
        <w:rPr>
          <w:rFonts w:ascii="Times New Roman" w:hAnsi="Times New Roman" w:cs="Times New Roman"/>
          <w:sz w:val="24"/>
          <w:szCs w:val="24"/>
        </w:rPr>
      </w:pPr>
      <w:r>
        <w:rPr>
          <w:rFonts w:ascii="Times New Roman" w:hAnsi="Times New Roman" w:cs="Times New Roman"/>
          <w:sz w:val="24"/>
          <w:szCs w:val="24"/>
        </w:rPr>
        <w:t>Esta impronta de quiebre</w:t>
      </w:r>
      <w:r w:rsidR="005B0C9F">
        <w:rPr>
          <w:rFonts w:ascii="Times New Roman" w:hAnsi="Times New Roman" w:cs="Times New Roman"/>
          <w:sz w:val="24"/>
          <w:szCs w:val="24"/>
        </w:rPr>
        <w:t>,</w:t>
      </w:r>
      <w:r>
        <w:rPr>
          <w:rFonts w:ascii="Times New Roman" w:hAnsi="Times New Roman" w:cs="Times New Roman"/>
          <w:sz w:val="24"/>
          <w:szCs w:val="24"/>
        </w:rPr>
        <w:t xml:space="preserve"> </w:t>
      </w:r>
      <w:r w:rsidR="009329DB">
        <w:rPr>
          <w:rFonts w:ascii="Times New Roman" w:hAnsi="Times New Roman" w:cs="Times New Roman"/>
          <w:sz w:val="24"/>
          <w:szCs w:val="24"/>
        </w:rPr>
        <w:t>de romper</w:t>
      </w:r>
      <w:r w:rsidR="005B0C9F">
        <w:rPr>
          <w:rFonts w:ascii="Times New Roman" w:hAnsi="Times New Roman" w:cs="Times New Roman"/>
          <w:sz w:val="24"/>
          <w:szCs w:val="24"/>
        </w:rPr>
        <w:t xml:space="preserve"> viejas estructuras y rebelarse </w:t>
      </w:r>
      <w:proofErr w:type="gramStart"/>
      <w:r w:rsidR="005B0C9F">
        <w:rPr>
          <w:rFonts w:ascii="Times New Roman" w:hAnsi="Times New Roman" w:cs="Times New Roman"/>
          <w:sz w:val="24"/>
          <w:szCs w:val="24"/>
        </w:rPr>
        <w:t>a  cómo</w:t>
      </w:r>
      <w:proofErr w:type="gramEnd"/>
      <w:r w:rsidR="005B0C9F">
        <w:rPr>
          <w:rFonts w:ascii="Times New Roman" w:hAnsi="Times New Roman" w:cs="Times New Roman"/>
          <w:sz w:val="24"/>
          <w:szCs w:val="24"/>
        </w:rPr>
        <w:t xml:space="preserve"> debe ser  y comportarse un hombre,</w:t>
      </w:r>
      <w:r w:rsidR="00294796">
        <w:rPr>
          <w:rFonts w:ascii="Times New Roman" w:hAnsi="Times New Roman" w:cs="Times New Roman"/>
          <w:sz w:val="24"/>
          <w:szCs w:val="24"/>
        </w:rPr>
        <w:t xml:space="preserve"> por parte de las travestis, algo </w:t>
      </w:r>
      <w:r w:rsidR="002762EA">
        <w:rPr>
          <w:rFonts w:ascii="Times New Roman" w:hAnsi="Times New Roman" w:cs="Times New Roman"/>
          <w:sz w:val="24"/>
          <w:szCs w:val="24"/>
        </w:rPr>
        <w:t>más</w:t>
      </w:r>
      <w:r w:rsidR="00294796">
        <w:rPr>
          <w:rFonts w:ascii="Times New Roman" w:hAnsi="Times New Roman" w:cs="Times New Roman"/>
          <w:sz w:val="24"/>
          <w:szCs w:val="24"/>
        </w:rPr>
        <w:t xml:space="preserve"> que hombres vestidos de mujer, como sostiene Butler, cayendo en el error de tomar </w:t>
      </w:r>
      <w:r w:rsidR="002762EA">
        <w:rPr>
          <w:rFonts w:ascii="Times New Roman" w:hAnsi="Times New Roman" w:cs="Times New Roman"/>
          <w:sz w:val="24"/>
          <w:szCs w:val="24"/>
        </w:rPr>
        <w:t xml:space="preserve">a “hombre” como </w:t>
      </w:r>
      <w:r w:rsidR="00294796">
        <w:rPr>
          <w:rFonts w:ascii="Times New Roman" w:hAnsi="Times New Roman" w:cs="Times New Roman"/>
          <w:sz w:val="24"/>
          <w:szCs w:val="24"/>
        </w:rPr>
        <w:t xml:space="preserve"> </w:t>
      </w:r>
      <w:r w:rsidR="002762EA">
        <w:rPr>
          <w:rFonts w:ascii="Times New Roman" w:hAnsi="Times New Roman" w:cs="Times New Roman"/>
          <w:sz w:val="24"/>
          <w:szCs w:val="24"/>
        </w:rPr>
        <w:t>lo real y “vestido de mujer” como la ficción , visualizando…¿lo real de la irrealidad  o la irrealidad de lo real? Quizás</w:t>
      </w:r>
      <w:r w:rsidR="000132E1">
        <w:rPr>
          <w:rFonts w:ascii="Times New Roman" w:hAnsi="Times New Roman" w:cs="Times New Roman"/>
          <w:sz w:val="24"/>
          <w:szCs w:val="24"/>
        </w:rPr>
        <w:t>…</w:t>
      </w:r>
      <w:r w:rsidR="002762EA">
        <w:rPr>
          <w:rFonts w:ascii="Times New Roman" w:hAnsi="Times New Roman" w:cs="Times New Roman"/>
          <w:sz w:val="24"/>
          <w:szCs w:val="24"/>
        </w:rPr>
        <w:t xml:space="preserve"> algo más pesado de asimilar</w:t>
      </w:r>
      <w:r w:rsidR="000132E1">
        <w:rPr>
          <w:rFonts w:ascii="Times New Roman" w:hAnsi="Times New Roman" w:cs="Times New Roman"/>
          <w:sz w:val="24"/>
          <w:szCs w:val="24"/>
        </w:rPr>
        <w:t>,</w:t>
      </w:r>
      <w:r w:rsidR="002762EA">
        <w:rPr>
          <w:rFonts w:ascii="Times New Roman" w:hAnsi="Times New Roman" w:cs="Times New Roman"/>
          <w:sz w:val="24"/>
          <w:szCs w:val="24"/>
        </w:rPr>
        <w:t xml:space="preserve"> de digerir</w:t>
      </w:r>
      <w:r w:rsidR="000132E1">
        <w:rPr>
          <w:rFonts w:ascii="Times New Roman" w:hAnsi="Times New Roman" w:cs="Times New Roman"/>
          <w:sz w:val="24"/>
          <w:szCs w:val="24"/>
        </w:rPr>
        <w:t>,</w:t>
      </w:r>
      <w:r w:rsidR="002762EA">
        <w:rPr>
          <w:rFonts w:ascii="Times New Roman" w:hAnsi="Times New Roman" w:cs="Times New Roman"/>
          <w:sz w:val="24"/>
          <w:szCs w:val="24"/>
        </w:rPr>
        <w:t xml:space="preserve"> que este juego </w:t>
      </w:r>
      <w:r w:rsidR="000132E1">
        <w:rPr>
          <w:rFonts w:ascii="Times New Roman" w:hAnsi="Times New Roman" w:cs="Times New Roman"/>
          <w:sz w:val="24"/>
          <w:szCs w:val="24"/>
        </w:rPr>
        <w:t>d</w:t>
      </w:r>
      <w:r w:rsidR="002762EA">
        <w:rPr>
          <w:rFonts w:ascii="Times New Roman" w:hAnsi="Times New Roman" w:cs="Times New Roman"/>
          <w:sz w:val="24"/>
          <w:szCs w:val="24"/>
        </w:rPr>
        <w:t xml:space="preserve">ialectico nos </w:t>
      </w:r>
      <w:r w:rsidR="007A643D">
        <w:rPr>
          <w:rFonts w:ascii="Times New Roman" w:hAnsi="Times New Roman" w:cs="Times New Roman"/>
          <w:sz w:val="24"/>
          <w:szCs w:val="24"/>
        </w:rPr>
        <w:t>están invitando a pensar…</w:t>
      </w:r>
      <w:r w:rsidR="000132E1">
        <w:rPr>
          <w:rFonts w:ascii="Times New Roman" w:hAnsi="Times New Roman" w:cs="Times New Roman"/>
          <w:sz w:val="24"/>
          <w:szCs w:val="24"/>
        </w:rPr>
        <w:t xml:space="preserve">lo que </w:t>
      </w:r>
      <w:r w:rsidR="002762EA">
        <w:rPr>
          <w:rFonts w:ascii="Times New Roman" w:hAnsi="Times New Roman" w:cs="Times New Roman"/>
          <w:sz w:val="24"/>
          <w:szCs w:val="24"/>
        </w:rPr>
        <w:t xml:space="preserve">oculta….nos está </w:t>
      </w:r>
      <w:r w:rsidR="000132E1">
        <w:rPr>
          <w:rFonts w:ascii="Times New Roman" w:hAnsi="Times New Roman" w:cs="Times New Roman"/>
          <w:sz w:val="24"/>
          <w:szCs w:val="24"/>
        </w:rPr>
        <w:t>interpelando</w:t>
      </w:r>
      <w:r w:rsidR="002762EA">
        <w:rPr>
          <w:rFonts w:ascii="Times New Roman" w:hAnsi="Times New Roman" w:cs="Times New Roman"/>
          <w:sz w:val="24"/>
          <w:szCs w:val="24"/>
        </w:rPr>
        <w:t xml:space="preserve"> a que reflexionemos </w:t>
      </w:r>
      <w:r w:rsidR="00294796">
        <w:rPr>
          <w:rFonts w:ascii="Times New Roman" w:hAnsi="Times New Roman" w:cs="Times New Roman"/>
          <w:sz w:val="24"/>
          <w:szCs w:val="24"/>
        </w:rPr>
        <w:t xml:space="preserve"> en la ficción </w:t>
      </w:r>
      <w:r w:rsidR="002762EA">
        <w:rPr>
          <w:rFonts w:ascii="Times New Roman" w:hAnsi="Times New Roman" w:cs="Times New Roman"/>
          <w:sz w:val="24"/>
          <w:szCs w:val="24"/>
        </w:rPr>
        <w:t xml:space="preserve">en que vivimos todos; </w:t>
      </w:r>
      <w:r w:rsidR="00294796">
        <w:rPr>
          <w:rFonts w:ascii="Times New Roman" w:hAnsi="Times New Roman" w:cs="Times New Roman"/>
          <w:sz w:val="24"/>
          <w:szCs w:val="24"/>
        </w:rPr>
        <w:t xml:space="preserve">todos seriamos protagonistas de un actuación ficcional, </w:t>
      </w:r>
      <w:r w:rsidR="005B0C9F">
        <w:rPr>
          <w:rFonts w:ascii="Times New Roman" w:hAnsi="Times New Roman" w:cs="Times New Roman"/>
          <w:sz w:val="24"/>
          <w:szCs w:val="24"/>
        </w:rPr>
        <w:t xml:space="preserve"> </w:t>
      </w:r>
      <w:r w:rsidR="00294796">
        <w:rPr>
          <w:rFonts w:ascii="Times New Roman" w:hAnsi="Times New Roman" w:cs="Times New Roman"/>
          <w:sz w:val="24"/>
          <w:szCs w:val="24"/>
        </w:rPr>
        <w:t>solo consumándose con cierta legitimidad</w:t>
      </w:r>
      <w:r w:rsidR="000132E1">
        <w:rPr>
          <w:rFonts w:ascii="Times New Roman" w:hAnsi="Times New Roman" w:cs="Times New Roman"/>
          <w:sz w:val="24"/>
          <w:szCs w:val="24"/>
        </w:rPr>
        <w:t xml:space="preserve"> si es corroborada afirmada, sos</w:t>
      </w:r>
      <w:r w:rsidR="00294796">
        <w:rPr>
          <w:rFonts w:ascii="Times New Roman" w:hAnsi="Times New Roman" w:cs="Times New Roman"/>
          <w:sz w:val="24"/>
          <w:szCs w:val="24"/>
        </w:rPr>
        <w:t>tenida</w:t>
      </w:r>
      <w:r w:rsidR="000132E1">
        <w:rPr>
          <w:rFonts w:ascii="Times New Roman" w:hAnsi="Times New Roman" w:cs="Times New Roman"/>
          <w:sz w:val="24"/>
          <w:szCs w:val="24"/>
        </w:rPr>
        <w:t xml:space="preserve">, no desde los discursos establecidos que fluyen naturalmente naturalizándose en las conciencias </w:t>
      </w:r>
      <w:r w:rsidR="007700EF">
        <w:rPr>
          <w:rFonts w:ascii="Times New Roman" w:hAnsi="Times New Roman" w:cs="Times New Roman"/>
          <w:sz w:val="16"/>
          <w:szCs w:val="16"/>
        </w:rPr>
        <w:t>(5</w:t>
      </w:r>
      <w:r w:rsidR="000132E1" w:rsidRPr="000132E1">
        <w:rPr>
          <w:rFonts w:ascii="Times New Roman" w:hAnsi="Times New Roman" w:cs="Times New Roman"/>
          <w:sz w:val="16"/>
          <w:szCs w:val="16"/>
        </w:rPr>
        <w:t>)</w:t>
      </w:r>
      <w:r w:rsidR="007A643D">
        <w:rPr>
          <w:rFonts w:ascii="Times New Roman" w:hAnsi="Times New Roman" w:cs="Times New Roman"/>
          <w:sz w:val="16"/>
          <w:szCs w:val="16"/>
        </w:rPr>
        <w:t xml:space="preserve">  </w:t>
      </w:r>
      <w:r w:rsidR="000132E1">
        <w:rPr>
          <w:rFonts w:ascii="Times New Roman" w:hAnsi="Times New Roman" w:cs="Times New Roman"/>
          <w:sz w:val="24"/>
          <w:szCs w:val="24"/>
        </w:rPr>
        <w:t xml:space="preserve">sino desde </w:t>
      </w:r>
      <w:r w:rsidR="00294796">
        <w:rPr>
          <w:rFonts w:ascii="Times New Roman" w:hAnsi="Times New Roman" w:cs="Times New Roman"/>
          <w:sz w:val="24"/>
          <w:szCs w:val="24"/>
        </w:rPr>
        <w:t xml:space="preserve">lo </w:t>
      </w:r>
      <w:r w:rsidR="000132E1">
        <w:rPr>
          <w:rFonts w:ascii="Times New Roman" w:hAnsi="Times New Roman" w:cs="Times New Roman"/>
          <w:sz w:val="24"/>
          <w:szCs w:val="24"/>
        </w:rPr>
        <w:t xml:space="preserve">más profundo de </w:t>
      </w:r>
      <w:r w:rsidR="00294796">
        <w:rPr>
          <w:rFonts w:ascii="Times New Roman" w:hAnsi="Times New Roman" w:cs="Times New Roman"/>
          <w:sz w:val="24"/>
          <w:szCs w:val="24"/>
        </w:rPr>
        <w:t>n</w:t>
      </w:r>
      <w:r w:rsidR="000132E1">
        <w:rPr>
          <w:rFonts w:ascii="Times New Roman" w:hAnsi="Times New Roman" w:cs="Times New Roman"/>
          <w:sz w:val="24"/>
          <w:szCs w:val="24"/>
        </w:rPr>
        <w:t>uestra</w:t>
      </w:r>
      <w:r w:rsidR="00294796">
        <w:rPr>
          <w:rFonts w:ascii="Times New Roman" w:hAnsi="Times New Roman" w:cs="Times New Roman"/>
          <w:sz w:val="24"/>
          <w:szCs w:val="24"/>
        </w:rPr>
        <w:t xml:space="preserve"> convicción , y aun </w:t>
      </w:r>
      <w:r w:rsidR="000132E1">
        <w:rPr>
          <w:rFonts w:ascii="Times New Roman" w:hAnsi="Times New Roman" w:cs="Times New Roman"/>
          <w:sz w:val="24"/>
          <w:szCs w:val="24"/>
        </w:rPr>
        <w:t>así</w:t>
      </w:r>
      <w:r w:rsidR="00294796">
        <w:rPr>
          <w:rFonts w:ascii="Times New Roman" w:hAnsi="Times New Roman" w:cs="Times New Roman"/>
          <w:sz w:val="24"/>
          <w:szCs w:val="24"/>
        </w:rPr>
        <w:t xml:space="preserve"> quedaría espacio para la duda, ya que podrían operar mecanismos </w:t>
      </w:r>
      <w:r w:rsidR="001D1C93">
        <w:rPr>
          <w:rFonts w:ascii="Times New Roman" w:hAnsi="Times New Roman" w:cs="Times New Roman"/>
          <w:sz w:val="24"/>
          <w:szCs w:val="24"/>
        </w:rPr>
        <w:t>inconscientes</w:t>
      </w:r>
      <w:r w:rsidR="00294796">
        <w:rPr>
          <w:rFonts w:ascii="Times New Roman" w:hAnsi="Times New Roman" w:cs="Times New Roman"/>
          <w:sz w:val="24"/>
          <w:szCs w:val="24"/>
        </w:rPr>
        <w:t xml:space="preserve"> , pre</w:t>
      </w:r>
      <w:r w:rsidR="001D1C93">
        <w:rPr>
          <w:rFonts w:ascii="Times New Roman" w:hAnsi="Times New Roman" w:cs="Times New Roman"/>
          <w:sz w:val="24"/>
          <w:szCs w:val="24"/>
        </w:rPr>
        <w:t xml:space="preserve">-reflexivos que nos empujan, nos influyen, nos arrastran a construirnos </w:t>
      </w:r>
      <w:r w:rsidR="00294796">
        <w:rPr>
          <w:rFonts w:ascii="Times New Roman" w:hAnsi="Times New Roman" w:cs="Times New Roman"/>
          <w:sz w:val="24"/>
          <w:szCs w:val="24"/>
        </w:rPr>
        <w:t xml:space="preserve"> una identidad</w:t>
      </w:r>
      <w:r w:rsidR="001D1C93">
        <w:rPr>
          <w:rFonts w:ascii="Times New Roman" w:hAnsi="Times New Roman" w:cs="Times New Roman"/>
          <w:sz w:val="24"/>
          <w:szCs w:val="24"/>
        </w:rPr>
        <w:t xml:space="preserve">, </w:t>
      </w:r>
      <w:r w:rsidR="00294796">
        <w:rPr>
          <w:rFonts w:ascii="Times New Roman" w:hAnsi="Times New Roman" w:cs="Times New Roman"/>
          <w:sz w:val="24"/>
          <w:szCs w:val="24"/>
        </w:rPr>
        <w:t xml:space="preserve"> </w:t>
      </w:r>
      <w:r w:rsidR="001D1C93">
        <w:rPr>
          <w:rFonts w:ascii="Times New Roman" w:hAnsi="Times New Roman" w:cs="Times New Roman"/>
          <w:sz w:val="24"/>
          <w:szCs w:val="24"/>
        </w:rPr>
        <w:t xml:space="preserve">que </w:t>
      </w:r>
    </w:p>
    <w:p w:rsidR="007A643D" w:rsidRDefault="007700EF" w:rsidP="007A643D">
      <w:pPr>
        <w:spacing w:line="360" w:lineRule="auto"/>
        <w:jc w:val="both"/>
        <w:rPr>
          <w:rFonts w:ascii="Times New Roman" w:hAnsi="Times New Roman" w:cs="Times New Roman"/>
          <w:sz w:val="24"/>
          <w:szCs w:val="24"/>
        </w:rPr>
      </w:pPr>
      <w:r>
        <w:rPr>
          <w:rFonts w:ascii="Times New Roman" w:hAnsi="Times New Roman" w:cs="Times New Roman"/>
          <w:sz w:val="16"/>
          <w:szCs w:val="16"/>
        </w:rPr>
        <w:t>(5</w:t>
      </w:r>
      <w:r w:rsidR="007A643D" w:rsidRPr="000132E1">
        <w:rPr>
          <w:rFonts w:ascii="Times New Roman" w:hAnsi="Times New Roman" w:cs="Times New Roman"/>
          <w:sz w:val="16"/>
          <w:szCs w:val="16"/>
        </w:rPr>
        <w:t xml:space="preserve">) </w:t>
      </w:r>
      <w:r w:rsidRPr="000132E1">
        <w:rPr>
          <w:rFonts w:ascii="Times New Roman" w:hAnsi="Times New Roman" w:cs="Times New Roman"/>
          <w:sz w:val="16"/>
          <w:szCs w:val="16"/>
        </w:rPr>
        <w:t>León</w:t>
      </w:r>
      <w:r w:rsidR="007A643D" w:rsidRPr="000132E1">
        <w:rPr>
          <w:rFonts w:ascii="Times New Roman" w:hAnsi="Times New Roman" w:cs="Times New Roman"/>
          <w:sz w:val="16"/>
          <w:szCs w:val="16"/>
        </w:rPr>
        <w:t xml:space="preserve"> </w:t>
      </w:r>
      <w:proofErr w:type="spellStart"/>
      <w:r w:rsidR="007A643D" w:rsidRPr="000132E1">
        <w:rPr>
          <w:rFonts w:ascii="Times New Roman" w:hAnsi="Times New Roman" w:cs="Times New Roman"/>
          <w:sz w:val="16"/>
          <w:szCs w:val="16"/>
        </w:rPr>
        <w:t>Rozitchner</w:t>
      </w:r>
      <w:proofErr w:type="spellEnd"/>
      <w:r w:rsidR="007A643D" w:rsidRPr="000132E1">
        <w:rPr>
          <w:rFonts w:ascii="Times New Roman" w:hAnsi="Times New Roman" w:cs="Times New Roman"/>
          <w:sz w:val="16"/>
          <w:szCs w:val="16"/>
        </w:rPr>
        <w:t xml:space="preserve"> manifiesta desde “La izquierda sin sujeto”, ese gran texto</w:t>
      </w:r>
      <w:r>
        <w:rPr>
          <w:rFonts w:ascii="Times New Roman" w:hAnsi="Times New Roman" w:cs="Times New Roman"/>
          <w:sz w:val="16"/>
          <w:szCs w:val="16"/>
        </w:rPr>
        <w:t>,</w:t>
      </w:r>
      <w:r w:rsidR="007A643D" w:rsidRPr="000132E1">
        <w:rPr>
          <w:rFonts w:ascii="Times New Roman" w:hAnsi="Times New Roman" w:cs="Times New Roman"/>
          <w:sz w:val="16"/>
          <w:szCs w:val="16"/>
        </w:rPr>
        <w:t xml:space="preserve"> donde como militante de izquierda interpela al movimiento, que la conciencia del sujeto coincide </w:t>
      </w:r>
      <w:r>
        <w:rPr>
          <w:rFonts w:ascii="Times New Roman" w:hAnsi="Times New Roman" w:cs="Times New Roman"/>
          <w:sz w:val="16"/>
          <w:szCs w:val="16"/>
        </w:rPr>
        <w:t>“</w:t>
      </w:r>
      <w:r w:rsidR="007A643D" w:rsidRPr="000132E1">
        <w:rPr>
          <w:rFonts w:ascii="Times New Roman" w:hAnsi="Times New Roman" w:cs="Times New Roman"/>
          <w:sz w:val="16"/>
          <w:szCs w:val="16"/>
        </w:rPr>
        <w:t>milagrosamente</w:t>
      </w:r>
      <w:r>
        <w:rPr>
          <w:rFonts w:ascii="Times New Roman" w:hAnsi="Times New Roman" w:cs="Times New Roman"/>
          <w:sz w:val="16"/>
          <w:szCs w:val="16"/>
        </w:rPr>
        <w:t>”</w:t>
      </w:r>
      <w:r w:rsidR="007A643D" w:rsidRPr="000132E1">
        <w:rPr>
          <w:rFonts w:ascii="Times New Roman" w:hAnsi="Times New Roman" w:cs="Times New Roman"/>
          <w:sz w:val="16"/>
          <w:szCs w:val="16"/>
        </w:rPr>
        <w:t xml:space="preserve"> con la estructura social en donde vive</w:t>
      </w:r>
      <w:r w:rsidR="007A643D">
        <w:rPr>
          <w:rFonts w:ascii="Times New Roman" w:hAnsi="Times New Roman" w:cs="Times New Roman"/>
          <w:sz w:val="24"/>
          <w:szCs w:val="24"/>
        </w:rPr>
        <w:t>.</w:t>
      </w:r>
    </w:p>
    <w:p w:rsidR="007A643D" w:rsidRDefault="007A643D" w:rsidP="00447EF9">
      <w:pPr>
        <w:spacing w:line="360" w:lineRule="auto"/>
        <w:jc w:val="both"/>
        <w:rPr>
          <w:rFonts w:ascii="Times New Roman" w:hAnsi="Times New Roman" w:cs="Times New Roman"/>
          <w:sz w:val="24"/>
          <w:szCs w:val="24"/>
        </w:rPr>
      </w:pPr>
    </w:p>
    <w:p w:rsidR="007A643D" w:rsidRDefault="009329DB" w:rsidP="007A643D">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1D1C93" w:rsidRPr="007A643D" w:rsidRDefault="007A643D" w:rsidP="00447EF9">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podría</w:t>
      </w:r>
      <w:proofErr w:type="gramEnd"/>
      <w:r>
        <w:rPr>
          <w:rFonts w:ascii="Times New Roman" w:hAnsi="Times New Roman" w:cs="Times New Roman"/>
          <w:sz w:val="24"/>
          <w:szCs w:val="24"/>
        </w:rPr>
        <w:t xml:space="preserve"> estar en tención hasta con nuestra autopercepción; bien confuso, un laberinto, visualicemos esto como para no quedarnos con la sensación que se llegó a un lugar de </w:t>
      </w:r>
      <w:r w:rsidR="001D1C93">
        <w:rPr>
          <w:rFonts w:ascii="Times New Roman" w:hAnsi="Times New Roman" w:cs="Times New Roman"/>
          <w:sz w:val="24"/>
          <w:szCs w:val="24"/>
        </w:rPr>
        <w:t>interpretación final, estemos alertas, celebremos la lucidez y continuemos el camino, es mejor una lucidez triste a un alegría distraída.</w:t>
      </w:r>
    </w:p>
    <w:p w:rsidR="00E82E91" w:rsidRPr="009329DB" w:rsidRDefault="001D1C93" w:rsidP="00E82E91">
      <w:pPr>
        <w:spacing w:after="0" w:line="360" w:lineRule="auto"/>
        <w:jc w:val="both"/>
        <w:rPr>
          <w:rFonts w:ascii="Times New Roman" w:hAnsi="Times New Roman" w:cs="Times New Roman"/>
          <w:sz w:val="16"/>
          <w:szCs w:val="16"/>
        </w:rPr>
      </w:pPr>
      <w:r>
        <w:rPr>
          <w:rFonts w:ascii="Times New Roman" w:hAnsi="Times New Roman" w:cs="Times New Roman"/>
          <w:sz w:val="24"/>
          <w:szCs w:val="24"/>
        </w:rPr>
        <w:t>Pero todo este asunto de lo “real no tan real y la irrealidad como real”, el plantarse y enfrentar en un contra discurso a los aparatos ideológicos de estado, así como desde los mismos aparatos ideológicos</w:t>
      </w:r>
      <w:r w:rsidR="00A03690">
        <w:rPr>
          <w:rFonts w:ascii="Times New Roman" w:hAnsi="Times New Roman" w:cs="Times New Roman"/>
          <w:sz w:val="24"/>
          <w:szCs w:val="24"/>
        </w:rPr>
        <w:t xml:space="preserve"> ( según batallas culturales ganadas desde un gobierno y consolidadas como cuestión de estado) </w:t>
      </w:r>
      <w:r>
        <w:rPr>
          <w:rFonts w:ascii="Times New Roman" w:hAnsi="Times New Roman" w:cs="Times New Roman"/>
          <w:sz w:val="24"/>
          <w:szCs w:val="24"/>
        </w:rPr>
        <w:t xml:space="preserve"> interpelar a los discursos hegemónicos </w:t>
      </w:r>
      <w:r w:rsidR="007A643D">
        <w:rPr>
          <w:rFonts w:ascii="Times New Roman" w:hAnsi="Times New Roman" w:cs="Times New Roman"/>
          <w:sz w:val="24"/>
          <w:szCs w:val="24"/>
        </w:rPr>
        <w:t xml:space="preserve">desde el sistema educativo, </w:t>
      </w:r>
      <w:r>
        <w:rPr>
          <w:rFonts w:ascii="Times New Roman" w:hAnsi="Times New Roman" w:cs="Times New Roman"/>
          <w:sz w:val="24"/>
          <w:szCs w:val="24"/>
        </w:rPr>
        <w:t xml:space="preserve">( ESI, Educación sexual integral), exponiendo la contradicción en el mismo seno de la sociedad, en la batalla de conciencias y subjetividades, que encuentran la mayor resistencia , en quienes desde su fe, </w:t>
      </w:r>
      <w:r w:rsidR="007A643D">
        <w:rPr>
          <w:rFonts w:ascii="Times New Roman" w:hAnsi="Times New Roman" w:cs="Times New Roman"/>
          <w:sz w:val="24"/>
          <w:szCs w:val="24"/>
        </w:rPr>
        <w:t>( La fe…</w:t>
      </w:r>
      <w:r>
        <w:rPr>
          <w:rFonts w:ascii="Times New Roman" w:hAnsi="Times New Roman" w:cs="Times New Roman"/>
          <w:sz w:val="24"/>
          <w:szCs w:val="24"/>
        </w:rPr>
        <w:t>la esperanza de lo que viene y la certeza de lo que no se ve</w:t>
      </w:r>
      <w:r w:rsidR="007A643D">
        <w:rPr>
          <w:rFonts w:ascii="Times New Roman" w:hAnsi="Times New Roman" w:cs="Times New Roman"/>
          <w:sz w:val="24"/>
          <w:szCs w:val="24"/>
        </w:rPr>
        <w:t xml:space="preserve">) </w:t>
      </w:r>
      <w:r>
        <w:rPr>
          <w:rFonts w:ascii="Times New Roman" w:hAnsi="Times New Roman" w:cs="Times New Roman"/>
          <w:sz w:val="24"/>
          <w:szCs w:val="24"/>
        </w:rPr>
        <w:t xml:space="preserve">, la fe, la creencia, un abismo entre el individuo y su deseo, </w:t>
      </w:r>
      <w:r w:rsidR="00A03690">
        <w:rPr>
          <w:rFonts w:ascii="Times New Roman" w:hAnsi="Times New Roman" w:cs="Times New Roman"/>
          <w:sz w:val="24"/>
          <w:szCs w:val="24"/>
        </w:rPr>
        <w:t>siente</w:t>
      </w:r>
      <w:r w:rsidR="007A643D">
        <w:rPr>
          <w:rFonts w:ascii="Times New Roman" w:hAnsi="Times New Roman" w:cs="Times New Roman"/>
          <w:sz w:val="24"/>
          <w:szCs w:val="24"/>
        </w:rPr>
        <w:t>n</w:t>
      </w:r>
      <w:r w:rsidR="00A03690">
        <w:rPr>
          <w:rFonts w:ascii="Times New Roman" w:hAnsi="Times New Roman" w:cs="Times New Roman"/>
          <w:sz w:val="24"/>
          <w:szCs w:val="24"/>
        </w:rPr>
        <w:t xml:space="preserve"> que se les está interpelando </w:t>
      </w:r>
      <w:r w:rsidR="007A643D">
        <w:rPr>
          <w:rFonts w:ascii="Times New Roman" w:hAnsi="Times New Roman" w:cs="Times New Roman"/>
          <w:sz w:val="24"/>
          <w:szCs w:val="24"/>
        </w:rPr>
        <w:t>¡</w:t>
      </w:r>
      <w:r w:rsidR="00A03690">
        <w:rPr>
          <w:rFonts w:ascii="Times New Roman" w:hAnsi="Times New Roman" w:cs="Times New Roman"/>
          <w:sz w:val="24"/>
          <w:szCs w:val="24"/>
        </w:rPr>
        <w:t>a que revisen las escrituras</w:t>
      </w:r>
      <w:r w:rsidR="007A643D">
        <w:rPr>
          <w:rFonts w:ascii="Times New Roman" w:hAnsi="Times New Roman" w:cs="Times New Roman"/>
          <w:sz w:val="24"/>
          <w:szCs w:val="24"/>
        </w:rPr>
        <w:t>!, textos  en lo</w:t>
      </w:r>
      <w:r w:rsidR="00A03690">
        <w:rPr>
          <w:rFonts w:ascii="Times New Roman" w:hAnsi="Times New Roman" w:cs="Times New Roman"/>
          <w:sz w:val="24"/>
          <w:szCs w:val="24"/>
        </w:rPr>
        <w:t>s que se basa su creencia, pues parece ser que la realidad relatada allí, susurrada al corazón de los profetas y transmitidas a las tablillas</w:t>
      </w:r>
      <w:r w:rsidR="007A643D">
        <w:rPr>
          <w:rFonts w:ascii="Times New Roman" w:hAnsi="Times New Roman" w:cs="Times New Roman"/>
          <w:sz w:val="24"/>
          <w:szCs w:val="24"/>
        </w:rPr>
        <w:t>,</w:t>
      </w:r>
      <w:r w:rsidR="00A03690">
        <w:rPr>
          <w:rFonts w:ascii="Times New Roman" w:hAnsi="Times New Roman" w:cs="Times New Roman"/>
          <w:sz w:val="24"/>
          <w:szCs w:val="24"/>
        </w:rPr>
        <w:t xml:space="preserve"> no coincidir</w:t>
      </w:r>
      <w:r w:rsidR="007A643D">
        <w:rPr>
          <w:rFonts w:ascii="Times New Roman" w:hAnsi="Times New Roman" w:cs="Times New Roman"/>
          <w:sz w:val="24"/>
          <w:szCs w:val="24"/>
        </w:rPr>
        <w:t xml:space="preserve">ían exactamente con la realidad; el escenario pone frente a frente por un lado a </w:t>
      </w:r>
      <w:r w:rsidR="00A03690">
        <w:rPr>
          <w:rFonts w:ascii="Times New Roman" w:hAnsi="Times New Roman" w:cs="Times New Roman"/>
          <w:sz w:val="24"/>
          <w:szCs w:val="24"/>
        </w:rPr>
        <w:t xml:space="preserve">los cambios sociales y los deseos de emancipación del individuo en el Siglo XXI, </w:t>
      </w:r>
      <w:r w:rsidR="007A643D">
        <w:rPr>
          <w:rFonts w:ascii="Times New Roman" w:hAnsi="Times New Roman" w:cs="Times New Roman"/>
          <w:sz w:val="24"/>
          <w:szCs w:val="24"/>
        </w:rPr>
        <w:t>por el otro lado, a las convicciones intimas en una creencia metafísica,</w:t>
      </w:r>
      <w:r w:rsidR="00C21F0E">
        <w:rPr>
          <w:rFonts w:ascii="Times New Roman" w:hAnsi="Times New Roman" w:cs="Times New Roman"/>
          <w:sz w:val="24"/>
          <w:szCs w:val="24"/>
        </w:rPr>
        <w:t xml:space="preserve"> (complicado de resolver para quienes, están en ambos lados de la disputa, lo coherente seria no estar provisto de ninguna creencia religiosa, con claras evidencias patriarcales, si se milita en un movimiento emancipador)</w:t>
      </w:r>
      <w:r w:rsidR="007A643D">
        <w:rPr>
          <w:rFonts w:ascii="Times New Roman" w:hAnsi="Times New Roman" w:cs="Times New Roman"/>
          <w:sz w:val="24"/>
          <w:szCs w:val="24"/>
        </w:rPr>
        <w:t xml:space="preserve"> </w:t>
      </w:r>
      <w:r w:rsidR="00A03690">
        <w:rPr>
          <w:rFonts w:ascii="Times New Roman" w:hAnsi="Times New Roman" w:cs="Times New Roman"/>
          <w:sz w:val="24"/>
          <w:szCs w:val="24"/>
        </w:rPr>
        <w:t xml:space="preserve">como se percibirá…se viene tiempos interesantes (si es que no </w:t>
      </w:r>
      <w:r w:rsidR="007A643D">
        <w:rPr>
          <w:rFonts w:ascii="Times New Roman" w:hAnsi="Times New Roman" w:cs="Times New Roman"/>
          <w:sz w:val="24"/>
          <w:szCs w:val="24"/>
        </w:rPr>
        <w:t xml:space="preserve">estamos ya </w:t>
      </w:r>
      <w:r w:rsidR="007700EF">
        <w:rPr>
          <w:rFonts w:ascii="Times New Roman" w:hAnsi="Times New Roman" w:cs="Times New Roman"/>
          <w:sz w:val="24"/>
          <w:szCs w:val="24"/>
        </w:rPr>
        <w:t xml:space="preserve">transitándolos )  para la sociología, para las ciencias sociales: la </w:t>
      </w:r>
      <w:r w:rsidR="007700EF" w:rsidRPr="009329DB">
        <w:rPr>
          <w:rFonts w:ascii="Times New Roman" w:hAnsi="Times New Roman" w:cs="Times New Roman"/>
          <w:sz w:val="24"/>
          <w:szCs w:val="24"/>
        </w:rPr>
        <w:t>interpretación de la interpretación</w:t>
      </w:r>
      <w:r w:rsidR="00F2284D" w:rsidRPr="009329DB">
        <w:rPr>
          <w:rFonts w:ascii="Times New Roman" w:hAnsi="Times New Roman" w:cs="Times New Roman"/>
          <w:sz w:val="24"/>
          <w:szCs w:val="24"/>
        </w:rPr>
        <w:t>, en definitiva, el revés de la profu</w:t>
      </w:r>
      <w:r w:rsidR="00DB3788" w:rsidRPr="009329DB">
        <w:rPr>
          <w:rFonts w:ascii="Times New Roman" w:hAnsi="Times New Roman" w:cs="Times New Roman"/>
          <w:sz w:val="24"/>
          <w:szCs w:val="24"/>
        </w:rPr>
        <w:t>ndidad que sale a la superficie</w:t>
      </w:r>
      <w:r w:rsidR="00A03690" w:rsidRPr="009329DB">
        <w:rPr>
          <w:rFonts w:ascii="Times New Roman" w:hAnsi="Times New Roman" w:cs="Times New Roman"/>
          <w:sz w:val="24"/>
          <w:szCs w:val="24"/>
        </w:rPr>
        <w:t xml:space="preserve"> </w:t>
      </w:r>
      <w:r w:rsidR="00FB5759" w:rsidRPr="009329DB">
        <w:rPr>
          <w:rFonts w:ascii="Times New Roman" w:hAnsi="Times New Roman" w:cs="Times New Roman"/>
          <w:sz w:val="16"/>
          <w:szCs w:val="16"/>
        </w:rPr>
        <w:t>(6</w:t>
      </w:r>
      <w:r w:rsidR="00A03690" w:rsidRPr="009329DB">
        <w:rPr>
          <w:rFonts w:ascii="Times New Roman" w:hAnsi="Times New Roman" w:cs="Times New Roman"/>
          <w:sz w:val="16"/>
          <w:szCs w:val="16"/>
        </w:rPr>
        <w:t>)</w:t>
      </w:r>
      <w:r w:rsidR="00E82E91" w:rsidRPr="009329DB">
        <w:rPr>
          <w:rFonts w:ascii="Times New Roman" w:hAnsi="Times New Roman" w:cs="Times New Roman"/>
          <w:sz w:val="16"/>
          <w:szCs w:val="16"/>
        </w:rPr>
        <w:t>.</w:t>
      </w:r>
      <w:r w:rsidR="00DB3788" w:rsidRPr="009329DB">
        <w:rPr>
          <w:rFonts w:ascii="Times New Roman" w:hAnsi="Times New Roman" w:cs="Times New Roman"/>
          <w:sz w:val="16"/>
          <w:szCs w:val="16"/>
        </w:rPr>
        <w:t xml:space="preserve"> </w:t>
      </w:r>
    </w:p>
    <w:p w:rsidR="00E82E91" w:rsidRDefault="00323E1D" w:rsidP="00E82E91">
      <w:pPr>
        <w:spacing w:after="0" w:line="360" w:lineRule="auto"/>
        <w:jc w:val="both"/>
        <w:rPr>
          <w:rFonts w:ascii="Times New Roman" w:eastAsia="Calibri" w:hAnsi="Times New Roman" w:cs="Times New Roman"/>
          <w:sz w:val="16"/>
          <w:szCs w:val="16"/>
        </w:rPr>
      </w:pPr>
      <w:r w:rsidRPr="009329DB">
        <w:rPr>
          <w:rFonts w:ascii="Times New Roman" w:eastAsia="Calibri" w:hAnsi="Times New Roman" w:cs="Times New Roman"/>
          <w:sz w:val="24"/>
          <w:szCs w:val="24"/>
        </w:rPr>
        <w:t xml:space="preserve">En efecto, nos </w:t>
      </w:r>
      <w:r w:rsidR="00E82E91" w:rsidRPr="009329DB">
        <w:rPr>
          <w:rFonts w:ascii="Times New Roman" w:eastAsia="Calibri" w:hAnsi="Times New Roman" w:cs="Times New Roman"/>
          <w:sz w:val="24"/>
          <w:szCs w:val="24"/>
        </w:rPr>
        <w:t xml:space="preserve"> encontramos frente un revés de la profundidad, qué se manifiesta frente a nosotros mismos, en estos nuevos tiempos de cambios tan vertiginosos; este trabajo  pretende entrar en el debate provocado por este tiempo de nuevas interpretaciones, de fragmentaciones de relatos , de distintos puntos de vista, donde está planteada la batalla cultural, la disputa de interpretaciones, donde todos tiene razón “sus razones” y se debe interpelar, disputar con las razones de nuestras convicciones; donde se nos presenta como ordenadora,  tranquilizadora, (confusa, cuando no, perturbadora) la  idea de Nelson Goodman de estar viviendo múltiples realidades, que son todas reales y que se fundirían todas en una sola realidad </w:t>
      </w:r>
      <w:r w:rsidR="00FB5759" w:rsidRPr="009329DB">
        <w:rPr>
          <w:rFonts w:ascii="Times New Roman" w:eastAsia="Calibri" w:hAnsi="Times New Roman" w:cs="Times New Roman"/>
          <w:sz w:val="16"/>
          <w:szCs w:val="16"/>
        </w:rPr>
        <w:t>(7</w:t>
      </w:r>
      <w:r w:rsidR="00E82E91" w:rsidRPr="009329DB">
        <w:rPr>
          <w:rFonts w:ascii="Times New Roman" w:eastAsia="Calibri" w:hAnsi="Times New Roman" w:cs="Times New Roman"/>
          <w:sz w:val="16"/>
          <w:szCs w:val="16"/>
        </w:rPr>
        <w:t>).</w:t>
      </w:r>
    </w:p>
    <w:p w:rsidR="00E82E91" w:rsidRPr="00E82E91" w:rsidRDefault="009329DB" w:rsidP="00FB5759">
      <w:pPr>
        <w:spacing w:after="0" w:line="36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9</w:t>
      </w:r>
    </w:p>
    <w:p w:rsidR="00E82E91" w:rsidRDefault="00E82E91" w:rsidP="00DB3788">
      <w:pPr>
        <w:spacing w:after="0"/>
        <w:jc w:val="both"/>
        <w:rPr>
          <w:rFonts w:ascii="Times New Roman" w:hAnsi="Times New Roman" w:cs="Times New Roman"/>
          <w:sz w:val="16"/>
          <w:szCs w:val="16"/>
        </w:rPr>
      </w:pPr>
    </w:p>
    <w:p w:rsidR="00E82E91" w:rsidRDefault="00E82E91" w:rsidP="00DB3788">
      <w:pPr>
        <w:spacing w:after="0"/>
        <w:jc w:val="both"/>
        <w:rPr>
          <w:rFonts w:ascii="Times New Roman" w:hAnsi="Times New Roman" w:cs="Times New Roman"/>
          <w:sz w:val="16"/>
          <w:szCs w:val="16"/>
        </w:rPr>
      </w:pPr>
    </w:p>
    <w:p w:rsidR="00323E1D" w:rsidRDefault="00323E1D" w:rsidP="00323E1D">
      <w:pPr>
        <w:spacing w:after="0"/>
        <w:rPr>
          <w:rFonts w:ascii="Times New Roman" w:hAnsi="Times New Roman" w:cs="Times New Roman"/>
          <w:sz w:val="24"/>
          <w:szCs w:val="24"/>
        </w:rPr>
      </w:pPr>
    </w:p>
    <w:p w:rsidR="00323E1D" w:rsidRDefault="00323E1D" w:rsidP="00323E1D">
      <w:pPr>
        <w:spacing w:after="0" w:line="360" w:lineRule="auto"/>
        <w:jc w:val="both"/>
        <w:rPr>
          <w:rFonts w:ascii="Times New Roman" w:hAnsi="Times New Roman" w:cs="Times New Roman"/>
          <w:sz w:val="24"/>
          <w:szCs w:val="24"/>
        </w:rPr>
      </w:pPr>
      <w:r w:rsidRPr="00FB5759">
        <w:rPr>
          <w:rFonts w:ascii="Times New Roman" w:hAnsi="Times New Roman" w:cs="Times New Roman"/>
          <w:sz w:val="24"/>
          <w:szCs w:val="24"/>
        </w:rPr>
        <w:t>La elaboración</w:t>
      </w:r>
      <w:r w:rsidR="00DF02E3" w:rsidRPr="00FB5759">
        <w:rPr>
          <w:rFonts w:ascii="Times New Roman" w:hAnsi="Times New Roman" w:cs="Times New Roman"/>
          <w:sz w:val="24"/>
          <w:szCs w:val="24"/>
        </w:rPr>
        <w:t xml:space="preserve">  de un</w:t>
      </w:r>
      <w:r w:rsidRPr="00FB5759">
        <w:rPr>
          <w:rFonts w:ascii="Times New Roman" w:hAnsi="Times New Roman" w:cs="Times New Roman"/>
          <w:sz w:val="24"/>
          <w:szCs w:val="24"/>
        </w:rPr>
        <w:t xml:space="preserve"> este texto, el pensarlo el pensar más allá de lo inmediato, el pensar</w:t>
      </w:r>
      <w:r>
        <w:rPr>
          <w:rFonts w:ascii="Times New Roman" w:hAnsi="Times New Roman" w:cs="Times New Roman"/>
          <w:sz w:val="24"/>
          <w:szCs w:val="24"/>
        </w:rPr>
        <w:t xml:space="preserve"> lo que se nos sustraer al pensar, el decir no, “esto puede ser que no </w:t>
      </w:r>
      <w:r w:rsidR="00EF2A44">
        <w:rPr>
          <w:rFonts w:ascii="Times New Roman" w:hAnsi="Times New Roman" w:cs="Times New Roman"/>
          <w:sz w:val="24"/>
          <w:szCs w:val="24"/>
        </w:rPr>
        <w:t>sea</w:t>
      </w:r>
      <w:r>
        <w:rPr>
          <w:rFonts w:ascii="Times New Roman" w:hAnsi="Times New Roman" w:cs="Times New Roman"/>
          <w:sz w:val="24"/>
          <w:szCs w:val="24"/>
        </w:rPr>
        <w:t xml:space="preserve"> así”</w:t>
      </w:r>
      <w:r w:rsidR="00EF2A44">
        <w:rPr>
          <w:rFonts w:ascii="Times New Roman" w:hAnsi="Times New Roman" w:cs="Times New Roman"/>
          <w:sz w:val="24"/>
          <w:szCs w:val="24"/>
        </w:rPr>
        <w:t>,</w:t>
      </w:r>
      <w:r>
        <w:rPr>
          <w:rFonts w:ascii="Times New Roman" w:hAnsi="Times New Roman" w:cs="Times New Roman"/>
          <w:sz w:val="24"/>
          <w:szCs w:val="24"/>
        </w:rPr>
        <w:t xml:space="preserve"> es empezar a pensar, nada más ni nada menos …nos da las pautas de que  estamos ante tiempos interesantes, tiempos de cambio; pero debemos reparar y tener la lucidez  de interpretar qué las reversiones, el revés de la profundidad emergido a la superficie, no es inocente,  la resistencia a ese revés</w:t>
      </w:r>
      <w:r w:rsidR="00260334">
        <w:rPr>
          <w:rFonts w:ascii="Times New Roman" w:hAnsi="Times New Roman" w:cs="Times New Roman"/>
          <w:sz w:val="24"/>
          <w:szCs w:val="24"/>
        </w:rPr>
        <w:t>,</w:t>
      </w:r>
      <w:r>
        <w:rPr>
          <w:rFonts w:ascii="Times New Roman" w:hAnsi="Times New Roman" w:cs="Times New Roman"/>
          <w:sz w:val="24"/>
          <w:szCs w:val="24"/>
        </w:rPr>
        <w:t xml:space="preserve"> </w:t>
      </w:r>
      <w:r w:rsidR="00EF2A44">
        <w:rPr>
          <w:rFonts w:ascii="Times New Roman" w:hAnsi="Times New Roman" w:cs="Times New Roman"/>
          <w:sz w:val="24"/>
          <w:szCs w:val="24"/>
        </w:rPr>
        <w:t xml:space="preserve">tampoco; </w:t>
      </w:r>
      <w:r w:rsidR="00260334">
        <w:rPr>
          <w:rFonts w:ascii="Times New Roman" w:hAnsi="Times New Roman" w:cs="Times New Roman"/>
          <w:sz w:val="24"/>
          <w:szCs w:val="24"/>
        </w:rPr>
        <w:t xml:space="preserve">pero marquemos algo, posiblemente tan solo </w:t>
      </w:r>
      <w:r w:rsidR="00EF2A44">
        <w:rPr>
          <w:rFonts w:ascii="Times New Roman" w:hAnsi="Times New Roman" w:cs="Times New Roman"/>
          <w:sz w:val="24"/>
          <w:szCs w:val="24"/>
        </w:rPr>
        <w:t>se visualiza en general</w:t>
      </w:r>
      <w:r w:rsidR="00260334">
        <w:rPr>
          <w:rFonts w:ascii="Times New Roman" w:hAnsi="Times New Roman" w:cs="Times New Roman"/>
          <w:sz w:val="24"/>
          <w:szCs w:val="24"/>
        </w:rPr>
        <w:t>,</w:t>
      </w:r>
      <w:r w:rsidR="00EF2A44">
        <w:rPr>
          <w:rFonts w:ascii="Times New Roman" w:hAnsi="Times New Roman" w:cs="Times New Roman"/>
          <w:sz w:val="24"/>
          <w:szCs w:val="24"/>
        </w:rPr>
        <w:t xml:space="preserve"> como cambios en la esfera social, en la conducta en sociedad, en las relaciones, en la condena</w:t>
      </w:r>
      <w:r w:rsidR="00260334">
        <w:rPr>
          <w:rFonts w:ascii="Times New Roman" w:hAnsi="Times New Roman" w:cs="Times New Roman"/>
          <w:sz w:val="24"/>
          <w:szCs w:val="24"/>
        </w:rPr>
        <w:t xml:space="preserve"> al patriarcado </w:t>
      </w:r>
      <w:r w:rsidR="00EF2A44">
        <w:rPr>
          <w:rFonts w:ascii="Times New Roman" w:hAnsi="Times New Roman" w:cs="Times New Roman"/>
          <w:sz w:val="24"/>
          <w:szCs w:val="24"/>
        </w:rPr>
        <w:t xml:space="preserve"> desde una nueva conciencia colectiva, pero esto es tan solo un aspecto, la ficcionalidad que se está exponiendo</w:t>
      </w:r>
      <w:r w:rsidR="00260334">
        <w:rPr>
          <w:rFonts w:ascii="Times New Roman" w:hAnsi="Times New Roman" w:cs="Times New Roman"/>
          <w:sz w:val="24"/>
          <w:szCs w:val="24"/>
        </w:rPr>
        <w:t>,</w:t>
      </w:r>
      <w:r w:rsidR="00EF2A44">
        <w:rPr>
          <w:rFonts w:ascii="Times New Roman" w:hAnsi="Times New Roman" w:cs="Times New Roman"/>
          <w:sz w:val="24"/>
          <w:szCs w:val="24"/>
        </w:rPr>
        <w:t xml:space="preserve"> en un tema profundo, de no muy claras proyecciones en su alcance, y por ende de no muy claras consecuencias.</w:t>
      </w:r>
    </w:p>
    <w:p w:rsidR="00323E1D" w:rsidRDefault="00323E1D" w:rsidP="00323E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Emergiendo</w:t>
      </w:r>
      <w:r w:rsidR="00EF2A44">
        <w:rPr>
          <w:rFonts w:ascii="Times New Roman" w:hAnsi="Times New Roman" w:cs="Times New Roman"/>
          <w:sz w:val="24"/>
          <w:szCs w:val="24"/>
        </w:rPr>
        <w:t xml:space="preserve"> esta, </w:t>
      </w:r>
      <w:r>
        <w:rPr>
          <w:rFonts w:ascii="Times New Roman" w:hAnsi="Times New Roman" w:cs="Times New Roman"/>
          <w:sz w:val="24"/>
          <w:szCs w:val="24"/>
        </w:rPr>
        <w:t xml:space="preserve">una nueva subjetividad, una nueva interpelación, </w:t>
      </w:r>
      <w:r w:rsidR="00260334">
        <w:rPr>
          <w:rFonts w:ascii="Times New Roman" w:hAnsi="Times New Roman" w:cs="Times New Roman"/>
          <w:sz w:val="24"/>
          <w:szCs w:val="24"/>
        </w:rPr>
        <w:t xml:space="preserve"> que intenta</w:t>
      </w:r>
      <w:r w:rsidR="00DF02E3">
        <w:rPr>
          <w:rFonts w:ascii="Times New Roman" w:hAnsi="Times New Roman" w:cs="Times New Roman"/>
          <w:sz w:val="24"/>
          <w:szCs w:val="24"/>
        </w:rPr>
        <w:t xml:space="preserve"> </w:t>
      </w:r>
      <w:r>
        <w:rPr>
          <w:rFonts w:ascii="Times New Roman" w:hAnsi="Times New Roman" w:cs="Times New Roman"/>
          <w:sz w:val="24"/>
          <w:szCs w:val="24"/>
        </w:rPr>
        <w:t>sepulta</w:t>
      </w:r>
      <w:r w:rsidR="00DF02E3">
        <w:rPr>
          <w:rFonts w:ascii="Times New Roman" w:hAnsi="Times New Roman" w:cs="Times New Roman"/>
          <w:sz w:val="24"/>
          <w:szCs w:val="24"/>
        </w:rPr>
        <w:t>r</w:t>
      </w:r>
      <w:r>
        <w:rPr>
          <w:rFonts w:ascii="Times New Roman" w:hAnsi="Times New Roman" w:cs="Times New Roman"/>
          <w:sz w:val="24"/>
          <w:szCs w:val="24"/>
        </w:rPr>
        <w:t xml:space="preserve"> a la antigua, emergiendo una nueva subjetividad que edifica un nuevo mundo, está de alguna manera pisando sobre el </w:t>
      </w:r>
      <w:r w:rsidR="00EF2A44">
        <w:rPr>
          <w:rFonts w:ascii="Times New Roman" w:hAnsi="Times New Roman" w:cs="Times New Roman"/>
          <w:sz w:val="24"/>
          <w:szCs w:val="24"/>
        </w:rPr>
        <w:t xml:space="preserve">futuro </w:t>
      </w:r>
      <w:r>
        <w:rPr>
          <w:rFonts w:ascii="Times New Roman" w:hAnsi="Times New Roman" w:cs="Times New Roman"/>
          <w:sz w:val="24"/>
          <w:szCs w:val="24"/>
        </w:rPr>
        <w:t>derrotado, sobre el antiguo mundo, y estaríamos hablando de un nuevo mundo que revierte lo</w:t>
      </w:r>
      <w:r w:rsidR="00260334">
        <w:rPr>
          <w:rFonts w:ascii="Times New Roman" w:hAnsi="Times New Roman" w:cs="Times New Roman"/>
          <w:sz w:val="24"/>
          <w:szCs w:val="24"/>
        </w:rPr>
        <w:t xml:space="preserve"> real, lo real suplantado por lo</w:t>
      </w:r>
      <w:r>
        <w:rPr>
          <w:rFonts w:ascii="Times New Roman" w:hAnsi="Times New Roman" w:cs="Times New Roman"/>
          <w:sz w:val="24"/>
          <w:szCs w:val="24"/>
        </w:rPr>
        <w:t xml:space="preserve"> antes </w:t>
      </w:r>
      <w:r w:rsidR="00EF2A44">
        <w:rPr>
          <w:rFonts w:ascii="Times New Roman" w:hAnsi="Times New Roman" w:cs="Times New Roman"/>
          <w:sz w:val="24"/>
          <w:szCs w:val="24"/>
        </w:rPr>
        <w:t xml:space="preserve"> tomado como </w:t>
      </w:r>
      <w:r>
        <w:rPr>
          <w:rFonts w:ascii="Times New Roman" w:hAnsi="Times New Roman" w:cs="Times New Roman"/>
          <w:sz w:val="24"/>
          <w:szCs w:val="24"/>
        </w:rPr>
        <w:t xml:space="preserve">irrealidad, </w:t>
      </w:r>
      <w:r w:rsidR="00260334">
        <w:rPr>
          <w:rFonts w:ascii="Times New Roman" w:hAnsi="Times New Roman" w:cs="Times New Roman"/>
          <w:sz w:val="24"/>
          <w:szCs w:val="24"/>
        </w:rPr>
        <w:t xml:space="preserve"> “irrealidad” esta, </w:t>
      </w:r>
      <w:r>
        <w:rPr>
          <w:rFonts w:ascii="Times New Roman" w:hAnsi="Times New Roman" w:cs="Times New Roman"/>
          <w:sz w:val="24"/>
          <w:szCs w:val="24"/>
        </w:rPr>
        <w:t xml:space="preserve">qué interpela , que rompe con los binarios entre los géneros, concepto  nodal que interpela directamente </w:t>
      </w:r>
      <w:r w:rsidR="00260334">
        <w:rPr>
          <w:rFonts w:ascii="Times New Roman" w:hAnsi="Times New Roman" w:cs="Times New Roman"/>
          <w:sz w:val="24"/>
          <w:szCs w:val="24"/>
        </w:rPr>
        <w:t xml:space="preserve"> a las estructuras del estado, y </w:t>
      </w:r>
      <w:r>
        <w:rPr>
          <w:rFonts w:ascii="Times New Roman" w:hAnsi="Times New Roman" w:cs="Times New Roman"/>
          <w:sz w:val="24"/>
          <w:szCs w:val="24"/>
        </w:rPr>
        <w:t>a los  textos que sostiene</w:t>
      </w:r>
      <w:r w:rsidR="00260334">
        <w:rPr>
          <w:rFonts w:ascii="Times New Roman" w:hAnsi="Times New Roman" w:cs="Times New Roman"/>
          <w:sz w:val="24"/>
          <w:szCs w:val="24"/>
        </w:rPr>
        <w:t>n</w:t>
      </w:r>
      <w:r>
        <w:rPr>
          <w:rFonts w:ascii="Times New Roman" w:hAnsi="Times New Roman" w:cs="Times New Roman"/>
          <w:sz w:val="24"/>
          <w:szCs w:val="24"/>
        </w:rPr>
        <w:t xml:space="preserve"> las muletas de  las psiquis</w:t>
      </w:r>
      <w:r w:rsidR="00260334">
        <w:rPr>
          <w:rFonts w:ascii="Times New Roman" w:hAnsi="Times New Roman" w:cs="Times New Roman"/>
          <w:sz w:val="24"/>
          <w:szCs w:val="24"/>
        </w:rPr>
        <w:t xml:space="preserve"> de los creyentes de alguna </w:t>
      </w:r>
      <w:r>
        <w:rPr>
          <w:rFonts w:ascii="Times New Roman" w:hAnsi="Times New Roman" w:cs="Times New Roman"/>
          <w:sz w:val="24"/>
          <w:szCs w:val="24"/>
        </w:rPr>
        <w:t xml:space="preserve"> fe.</w:t>
      </w:r>
    </w:p>
    <w:p w:rsidR="00323E1D" w:rsidRDefault="00260334" w:rsidP="00323E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323E1D">
        <w:rPr>
          <w:rFonts w:ascii="Times New Roman" w:hAnsi="Times New Roman" w:cs="Times New Roman"/>
          <w:sz w:val="24"/>
          <w:szCs w:val="24"/>
        </w:rPr>
        <w:t xml:space="preserve">Será que todavía no se tomó </w:t>
      </w:r>
      <w:r>
        <w:rPr>
          <w:rFonts w:ascii="Times New Roman" w:hAnsi="Times New Roman" w:cs="Times New Roman"/>
          <w:sz w:val="24"/>
          <w:szCs w:val="24"/>
        </w:rPr>
        <w:t xml:space="preserve">conciencia, </w:t>
      </w:r>
      <w:r w:rsidR="00DF02E3">
        <w:rPr>
          <w:rFonts w:ascii="Times New Roman" w:hAnsi="Times New Roman" w:cs="Times New Roman"/>
          <w:sz w:val="24"/>
          <w:szCs w:val="24"/>
        </w:rPr>
        <w:t>de ninguno de los dos bandos</w:t>
      </w:r>
      <w:r w:rsidR="00323E1D">
        <w:rPr>
          <w:rFonts w:ascii="Times New Roman" w:hAnsi="Times New Roman" w:cs="Times New Roman"/>
          <w:sz w:val="24"/>
          <w:szCs w:val="24"/>
        </w:rPr>
        <w:t xml:space="preserve"> en disputa, de quién es interpelado y de quién interpela, qué es lo que se está jugando</w:t>
      </w:r>
      <w:r>
        <w:rPr>
          <w:rFonts w:ascii="Times New Roman" w:hAnsi="Times New Roman" w:cs="Times New Roman"/>
          <w:sz w:val="24"/>
          <w:szCs w:val="24"/>
        </w:rPr>
        <w:t>?</w:t>
      </w:r>
      <w:r w:rsidR="00323E1D">
        <w:rPr>
          <w:rFonts w:ascii="Times New Roman" w:hAnsi="Times New Roman" w:cs="Times New Roman"/>
          <w:sz w:val="24"/>
          <w:szCs w:val="24"/>
        </w:rPr>
        <w:t>, citemos al Zaratustra de Nietzsche, que luego de predicar el superhombre al pueblo, la multitud se rio de este</w:t>
      </w:r>
      <w:r>
        <w:rPr>
          <w:rFonts w:ascii="Times New Roman" w:hAnsi="Times New Roman" w:cs="Times New Roman"/>
          <w:sz w:val="24"/>
          <w:szCs w:val="24"/>
        </w:rPr>
        <w:t>,</w:t>
      </w:r>
      <w:r w:rsidR="00323E1D">
        <w:rPr>
          <w:rFonts w:ascii="Times New Roman" w:hAnsi="Times New Roman" w:cs="Times New Roman"/>
          <w:sz w:val="24"/>
          <w:szCs w:val="24"/>
        </w:rPr>
        <w:t xml:space="preserve"> se rieron de sus palabras, dando claras muestras que no entendieron   el mensaje. Al retirarse del pueblo, cargando el cadáver del trapecista qué había tropezado haciendo sus malabares, desde considerable y peligrosa altura, caído este al vacío y </w:t>
      </w:r>
    </w:p>
    <w:p w:rsidR="00E82E91" w:rsidRPr="00FB5759" w:rsidRDefault="00A03690" w:rsidP="00E82E91">
      <w:pPr>
        <w:spacing w:after="0"/>
        <w:jc w:val="both"/>
        <w:rPr>
          <w:rFonts w:ascii="Times New Roman" w:eastAsia="Calibri" w:hAnsi="Times New Roman" w:cs="Times New Roman"/>
          <w:sz w:val="16"/>
          <w:szCs w:val="16"/>
        </w:rPr>
      </w:pPr>
      <w:r w:rsidRPr="00DB3788">
        <w:rPr>
          <w:rFonts w:ascii="Times New Roman" w:hAnsi="Times New Roman" w:cs="Times New Roman"/>
          <w:sz w:val="16"/>
          <w:szCs w:val="16"/>
        </w:rPr>
        <w:t xml:space="preserve"> </w:t>
      </w:r>
      <w:r w:rsidR="00FB5759" w:rsidRPr="00FB5759">
        <w:rPr>
          <w:rFonts w:ascii="Times New Roman" w:hAnsi="Times New Roman" w:cs="Times New Roman"/>
          <w:sz w:val="16"/>
          <w:szCs w:val="16"/>
        </w:rPr>
        <w:t>(6</w:t>
      </w:r>
      <w:r w:rsidRPr="00FB5759">
        <w:rPr>
          <w:rFonts w:ascii="Times New Roman" w:hAnsi="Times New Roman" w:cs="Times New Roman"/>
          <w:sz w:val="16"/>
          <w:szCs w:val="16"/>
        </w:rPr>
        <w:t>)</w:t>
      </w:r>
      <w:r w:rsidR="00DB3788" w:rsidRPr="00FB5759">
        <w:rPr>
          <w:rFonts w:ascii="Times New Roman" w:eastAsia="Calibri" w:hAnsi="Times New Roman" w:cs="Times New Roman"/>
          <w:sz w:val="16"/>
          <w:szCs w:val="16"/>
        </w:rPr>
        <w:t xml:space="preserve"> La interpretación de la interpretación como sostiene Foucault en </w:t>
      </w:r>
      <w:r w:rsidR="00260334" w:rsidRPr="00FB5759">
        <w:rPr>
          <w:rFonts w:ascii="Times New Roman" w:eastAsia="Calibri" w:hAnsi="Times New Roman" w:cs="Times New Roman"/>
          <w:sz w:val="16"/>
          <w:szCs w:val="16"/>
        </w:rPr>
        <w:t>“Nietzsche</w:t>
      </w:r>
      <w:r w:rsidR="00DB3788" w:rsidRPr="00FB5759">
        <w:rPr>
          <w:rFonts w:ascii="Times New Roman" w:eastAsia="Calibri" w:hAnsi="Times New Roman" w:cs="Times New Roman"/>
          <w:sz w:val="16"/>
          <w:szCs w:val="16"/>
        </w:rPr>
        <w:t xml:space="preserve"> Freud y Marx” : “Es necesario</w:t>
      </w:r>
      <w:r w:rsidR="00260334">
        <w:rPr>
          <w:rFonts w:ascii="Times New Roman" w:eastAsia="Calibri" w:hAnsi="Times New Roman" w:cs="Times New Roman"/>
          <w:sz w:val="16"/>
          <w:szCs w:val="16"/>
        </w:rPr>
        <w:t xml:space="preserve"> por tanto qué el intérprete descien</w:t>
      </w:r>
      <w:r w:rsidR="00260334" w:rsidRPr="00FB5759">
        <w:rPr>
          <w:rFonts w:ascii="Times New Roman" w:eastAsia="Calibri" w:hAnsi="Times New Roman" w:cs="Times New Roman"/>
          <w:sz w:val="16"/>
          <w:szCs w:val="16"/>
        </w:rPr>
        <w:t>da</w:t>
      </w:r>
      <w:r w:rsidR="00260334">
        <w:rPr>
          <w:rFonts w:ascii="Times New Roman" w:eastAsia="Calibri" w:hAnsi="Times New Roman" w:cs="Times New Roman"/>
          <w:sz w:val="16"/>
          <w:szCs w:val="16"/>
        </w:rPr>
        <w:t>,</w:t>
      </w:r>
      <w:r w:rsidR="00DB3788" w:rsidRPr="00FB5759">
        <w:rPr>
          <w:rFonts w:ascii="Times New Roman" w:eastAsia="Calibri" w:hAnsi="Times New Roman" w:cs="Times New Roman"/>
          <w:sz w:val="16"/>
          <w:szCs w:val="16"/>
        </w:rPr>
        <w:t xml:space="preserve"> que se convierta como dice Nietzsche en el buen excavador de los bajos fondos. Pero en realidad, no se puede recorrer esta línea descendente cuando se interpreta sino para restituir la exterioridad resplandeciente que fue recubierta y enterrada, y es que si el intérprete debe ir personalmente hasta el fondo, como un excavador, el movimiento de interpretaciones es, por el contrario,  el de un desplome, el desplome cada vez mayor que deja que por encima de él, se vaya desplegando la profundidad de forma cada vez más visible; y la profundidad se vuelve  ahora un secreto absolutamente superficial ,de tal forma que el vuelo de águila, la ascensión de la montaña, todo está verticalidad tan importante en Zaratustra , no es en sentido estricto, sino el revés de la profundidad, el descubrimiento de que la profundidad no era sino un juego y un pliegue de la superficie” (Foucault: 2010, pág.36).</w:t>
      </w:r>
      <w:r w:rsidR="00E82E91" w:rsidRPr="00FB5759">
        <w:rPr>
          <w:rFonts w:ascii="Times New Roman" w:hAnsi="Times New Roman" w:cs="Times New Roman"/>
          <w:sz w:val="16"/>
          <w:szCs w:val="16"/>
        </w:rPr>
        <w:t xml:space="preserve"> </w:t>
      </w:r>
    </w:p>
    <w:p w:rsidR="00E82E91" w:rsidRPr="00FB5759" w:rsidRDefault="00E82E91" w:rsidP="00E82E91">
      <w:pPr>
        <w:spacing w:after="0"/>
        <w:jc w:val="both"/>
        <w:rPr>
          <w:rFonts w:ascii="Times New Roman" w:eastAsia="Calibri" w:hAnsi="Times New Roman" w:cs="Times New Roman"/>
          <w:sz w:val="16"/>
          <w:szCs w:val="16"/>
        </w:rPr>
      </w:pPr>
    </w:p>
    <w:p w:rsidR="00B3532F" w:rsidRPr="00B3532F" w:rsidRDefault="00FB5759" w:rsidP="00B3532F">
      <w:pPr>
        <w:spacing w:after="0"/>
        <w:jc w:val="both"/>
        <w:rPr>
          <w:rFonts w:ascii="Times New Roman" w:eastAsia="Calibri" w:hAnsi="Times New Roman" w:cs="Times New Roman"/>
          <w:sz w:val="16"/>
          <w:szCs w:val="16"/>
        </w:rPr>
      </w:pPr>
      <w:r w:rsidRPr="00FB5759">
        <w:rPr>
          <w:rFonts w:ascii="Times New Roman" w:eastAsia="Calibri" w:hAnsi="Times New Roman" w:cs="Times New Roman"/>
          <w:sz w:val="16"/>
          <w:szCs w:val="16"/>
        </w:rPr>
        <w:t xml:space="preserve"> (7</w:t>
      </w:r>
      <w:r w:rsidR="00E82E91" w:rsidRPr="00FB5759">
        <w:rPr>
          <w:rFonts w:ascii="Times New Roman" w:eastAsia="Calibri" w:hAnsi="Times New Roman" w:cs="Times New Roman"/>
          <w:sz w:val="16"/>
          <w:szCs w:val="16"/>
        </w:rPr>
        <w:t xml:space="preserve">) “La premisa central del irrealismo de Nelson Goodman plantea la existencia de muchos mundos reales, mundos que entran en conflicto entre sí. En este sentido, el autor escribe: “(…) no existe ningún modo correcto de describir, pintar o percibir, sino que existen, más bien, muchos modos igualmente correctos, aunque entren en conflicto –y por consiguiente, en </w:t>
      </w:r>
      <w:r w:rsidR="00B3532F">
        <w:rPr>
          <w:rFonts w:ascii="Times New Roman" w:eastAsia="Calibri" w:hAnsi="Times New Roman" w:cs="Times New Roman"/>
          <w:sz w:val="16"/>
          <w:szCs w:val="16"/>
        </w:rPr>
        <w:t>efecto, muchos mundos reales–.”</w:t>
      </w:r>
      <w:r w:rsidR="00E82E91" w:rsidRPr="00FB5759">
        <w:rPr>
          <w:rFonts w:ascii="Times New Roman" w:eastAsia="Calibri" w:hAnsi="Times New Roman" w:cs="Times New Roman"/>
          <w:sz w:val="16"/>
          <w:szCs w:val="16"/>
        </w:rPr>
        <w:t xml:space="preserve"> El caso emblemático del conflicto entre versiones correctas del mundo lo encuentra Goodman en la tensión entre el mundo visto por la ciencia (lo científico-objetivo-cognitivo) y el que presenta el arte (lo artístico-subjetivo-emotivo), tensión que rechaza”</w:t>
      </w:r>
      <w:r w:rsidR="00B3532F" w:rsidRPr="00B3532F">
        <w:rPr>
          <w:rFonts w:ascii="Times New Roman" w:hAnsi="Times New Roman" w:cs="Times New Roman"/>
          <w:sz w:val="24"/>
          <w:szCs w:val="24"/>
        </w:rPr>
        <w:t xml:space="preserve"> </w:t>
      </w:r>
      <w:r w:rsidR="00B3532F" w:rsidRPr="00B3532F">
        <w:rPr>
          <w:rFonts w:ascii="Times New Roman" w:eastAsia="Calibri" w:hAnsi="Times New Roman" w:cs="Times New Roman"/>
          <w:sz w:val="16"/>
          <w:szCs w:val="16"/>
        </w:rPr>
        <w:t>(Alvares: 2014, pág. 2)</w:t>
      </w:r>
    </w:p>
    <w:p w:rsidR="00E82E91" w:rsidRPr="00FB5759" w:rsidRDefault="00E82E91" w:rsidP="00E82E91">
      <w:pPr>
        <w:spacing w:after="0"/>
        <w:jc w:val="both"/>
        <w:rPr>
          <w:rFonts w:ascii="Times New Roman" w:eastAsia="Calibri" w:hAnsi="Times New Roman" w:cs="Times New Roman"/>
          <w:sz w:val="16"/>
          <w:szCs w:val="16"/>
        </w:rPr>
      </w:pPr>
    </w:p>
    <w:p w:rsidR="00B3532F" w:rsidRDefault="009329DB" w:rsidP="00B3532F">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DB3788" w:rsidRPr="00FB5759" w:rsidRDefault="00DB3788" w:rsidP="00DB3788">
      <w:pPr>
        <w:spacing w:after="0"/>
        <w:jc w:val="both"/>
        <w:rPr>
          <w:rFonts w:ascii="Times New Roman" w:eastAsia="Calibri" w:hAnsi="Times New Roman" w:cs="Times New Roman"/>
          <w:sz w:val="16"/>
          <w:szCs w:val="16"/>
        </w:rPr>
      </w:pPr>
    </w:p>
    <w:p w:rsidR="00E82E91" w:rsidRPr="00FB5759" w:rsidRDefault="00E82E91" w:rsidP="00DB3788">
      <w:pPr>
        <w:spacing w:after="0"/>
        <w:jc w:val="both"/>
        <w:rPr>
          <w:rFonts w:ascii="Times New Roman" w:eastAsia="Calibri" w:hAnsi="Times New Roman" w:cs="Times New Roman"/>
          <w:sz w:val="24"/>
          <w:szCs w:val="24"/>
        </w:rPr>
      </w:pPr>
    </w:p>
    <w:p w:rsidR="00983DE8" w:rsidRPr="007D4DF7" w:rsidRDefault="00B3532F" w:rsidP="00447EF9">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moribundo</w:t>
      </w:r>
      <w:proofErr w:type="gramEnd"/>
      <w:r>
        <w:rPr>
          <w:rFonts w:ascii="Times New Roman" w:hAnsi="Times New Roman" w:cs="Times New Roman"/>
          <w:sz w:val="24"/>
          <w:szCs w:val="24"/>
        </w:rPr>
        <w:t xml:space="preserve"> ya, </w:t>
      </w:r>
      <w:r w:rsidR="00EF2A44">
        <w:rPr>
          <w:rFonts w:ascii="Times New Roman" w:hAnsi="Times New Roman" w:cs="Times New Roman"/>
          <w:sz w:val="24"/>
          <w:szCs w:val="24"/>
        </w:rPr>
        <w:t xml:space="preserve">recibe con beneplácito las palabras de Zaratustra ante el miedo por el infierno y el destino de su alma : “ </w:t>
      </w:r>
      <w:r w:rsidR="00983DE8">
        <w:rPr>
          <w:rFonts w:ascii="Times New Roman" w:hAnsi="Times New Roman" w:cs="Times New Roman"/>
          <w:sz w:val="24"/>
          <w:szCs w:val="24"/>
        </w:rPr>
        <w:t>No hay demonio ni hay infierno, tu alma estará muerta antes que tu cuerpo. ¡Nada en absoluto tienes pues que temer!” (Nietzsche: 20</w:t>
      </w:r>
      <w:r w:rsidR="00FB5759">
        <w:rPr>
          <w:rFonts w:ascii="Times New Roman" w:hAnsi="Times New Roman" w:cs="Times New Roman"/>
          <w:sz w:val="24"/>
          <w:szCs w:val="24"/>
        </w:rPr>
        <w:t xml:space="preserve">01, pag16), </w:t>
      </w:r>
      <w:r w:rsidR="00EF2A44">
        <w:rPr>
          <w:rFonts w:ascii="Times New Roman" w:hAnsi="Times New Roman" w:cs="Times New Roman"/>
          <w:sz w:val="24"/>
          <w:szCs w:val="24"/>
        </w:rPr>
        <w:t>logrando que el desdichado dejara este mundo con una sonrisa. Za</w:t>
      </w:r>
      <w:r>
        <w:rPr>
          <w:rFonts w:ascii="Times New Roman" w:hAnsi="Times New Roman" w:cs="Times New Roman"/>
          <w:sz w:val="24"/>
          <w:szCs w:val="24"/>
        </w:rPr>
        <w:t>ratustra, al alejarse del poblado</w:t>
      </w:r>
      <w:r w:rsidR="00EF2A44">
        <w:rPr>
          <w:rFonts w:ascii="Times New Roman" w:hAnsi="Times New Roman" w:cs="Times New Roman"/>
          <w:sz w:val="24"/>
          <w:szCs w:val="24"/>
        </w:rPr>
        <w:t xml:space="preserve">, recibió una advertencia por predicar el </w:t>
      </w:r>
      <w:r>
        <w:rPr>
          <w:rFonts w:ascii="Times New Roman" w:hAnsi="Times New Roman" w:cs="Times New Roman"/>
          <w:sz w:val="24"/>
          <w:szCs w:val="24"/>
        </w:rPr>
        <w:t>súper</w:t>
      </w:r>
      <w:r w:rsidR="00EF2A44">
        <w:rPr>
          <w:rFonts w:ascii="Times New Roman" w:hAnsi="Times New Roman" w:cs="Times New Roman"/>
          <w:sz w:val="24"/>
          <w:szCs w:val="24"/>
        </w:rPr>
        <w:t xml:space="preserve">-hombre , el hombre que debe superarse a sí mismo, quizás estemos en este punto </w:t>
      </w:r>
      <w:r w:rsidR="00983DE8" w:rsidRPr="00983DE8">
        <w:rPr>
          <w:rFonts w:ascii="Times New Roman" w:eastAsia="Calibri" w:hAnsi="Times New Roman" w:cs="Times New Roman"/>
          <w:sz w:val="24"/>
          <w:szCs w:val="24"/>
        </w:rPr>
        <w:t xml:space="preserve">del laberinto, quizás todavía no se haya tomado conciencia, de la tarea emprendida, y que eso provoca la no visualización de la radicalización; lo que estamos pensando y reflexionando sobre las cuestiones de género  y el intento de desandar caminos qué se visualizan y se interpretan como irreales están a nuestro parecer,  por provocar una gran ruptura, o al menos el intento de la misma, tarea que se emprende, </w:t>
      </w:r>
      <w:r w:rsidR="00FB5759">
        <w:rPr>
          <w:rFonts w:ascii="Times New Roman" w:eastAsia="Calibri" w:hAnsi="Times New Roman" w:cs="Times New Roman"/>
          <w:sz w:val="24"/>
          <w:szCs w:val="24"/>
        </w:rPr>
        <w:t xml:space="preserve"> en gran parte, </w:t>
      </w:r>
      <w:r w:rsidR="00983DE8" w:rsidRPr="00983DE8">
        <w:rPr>
          <w:rFonts w:ascii="Times New Roman" w:eastAsia="Calibri" w:hAnsi="Times New Roman" w:cs="Times New Roman"/>
          <w:sz w:val="24"/>
          <w:szCs w:val="24"/>
        </w:rPr>
        <w:t xml:space="preserve">no comprendiendo del todo, lo que en un efecto domino </w:t>
      </w:r>
      <w:r w:rsidR="00FB5759" w:rsidRPr="00983DE8">
        <w:rPr>
          <w:rFonts w:ascii="Times New Roman" w:eastAsia="Calibri" w:hAnsi="Times New Roman" w:cs="Times New Roman"/>
          <w:sz w:val="24"/>
          <w:szCs w:val="24"/>
        </w:rPr>
        <w:t>está</w:t>
      </w:r>
      <w:r w:rsidR="00983DE8" w:rsidRPr="00983DE8">
        <w:rPr>
          <w:rFonts w:ascii="Times New Roman" w:eastAsia="Calibri" w:hAnsi="Times New Roman" w:cs="Times New Roman"/>
          <w:sz w:val="24"/>
          <w:szCs w:val="24"/>
        </w:rPr>
        <w:t xml:space="preserve"> aconteciendo: </w:t>
      </w:r>
      <w:r w:rsidR="00FB5759">
        <w:rPr>
          <w:rFonts w:ascii="Times New Roman" w:eastAsia="Calibri" w:hAnsi="Times New Roman" w:cs="Times New Roman"/>
          <w:sz w:val="24"/>
          <w:szCs w:val="24"/>
        </w:rPr>
        <w:t>“</w:t>
      </w:r>
      <w:r w:rsidR="00983DE8" w:rsidRPr="00983DE8">
        <w:rPr>
          <w:rFonts w:ascii="Times New Roman" w:eastAsia="Calibri" w:hAnsi="Times New Roman" w:cs="Times New Roman"/>
          <w:sz w:val="24"/>
          <w:szCs w:val="24"/>
        </w:rPr>
        <w:t xml:space="preserve">Márchate de esta ciudad Zaratustra , aquí hay  muchos que te odian, te odian los buenos y justos alegando que eres su enemigo y les menosprecias, te odian los creyentes de la fe verdadera, que te llaman el peligro de las multitudes; mucha suerte tuviste que te tomarán a risa y en verdad que les has hablado hoy como un bufón, mucha suerte has tenido al solidarizarse con ese perro muerto al rebajarte así te has salvado por hoy, pero márchate </w:t>
      </w:r>
      <w:r w:rsidR="00FB5759">
        <w:rPr>
          <w:rFonts w:ascii="Times New Roman" w:eastAsia="Calibri" w:hAnsi="Times New Roman" w:cs="Times New Roman"/>
          <w:sz w:val="24"/>
          <w:szCs w:val="24"/>
        </w:rPr>
        <w:t xml:space="preserve">de </w:t>
      </w:r>
      <w:r w:rsidR="00983DE8" w:rsidRPr="00983DE8">
        <w:rPr>
          <w:rFonts w:ascii="Times New Roman" w:eastAsia="Calibri" w:hAnsi="Times New Roman" w:cs="Times New Roman"/>
          <w:sz w:val="24"/>
          <w:szCs w:val="24"/>
        </w:rPr>
        <w:t xml:space="preserve">la ciudad o mañana debe de brincar sobre ti…¡ lo cual un vivo saltaría sobre un muerto!” (Nietzsche: 2010, pág. 17). </w:t>
      </w:r>
      <w:r w:rsidR="00A03690">
        <w:rPr>
          <w:rFonts w:ascii="Times New Roman" w:hAnsi="Times New Roman" w:cs="Times New Roman"/>
          <w:sz w:val="24"/>
          <w:szCs w:val="24"/>
        </w:rPr>
        <w:t xml:space="preserve">Todo esto </w:t>
      </w:r>
      <w:r w:rsidR="00294796">
        <w:rPr>
          <w:rFonts w:ascii="Times New Roman" w:hAnsi="Times New Roman" w:cs="Times New Roman"/>
          <w:sz w:val="24"/>
          <w:szCs w:val="24"/>
        </w:rPr>
        <w:t>de alguna manera</w:t>
      </w:r>
      <w:r w:rsidR="00A03690">
        <w:rPr>
          <w:rFonts w:ascii="Times New Roman" w:hAnsi="Times New Roman" w:cs="Times New Roman"/>
          <w:sz w:val="24"/>
          <w:szCs w:val="24"/>
        </w:rPr>
        <w:t>,</w:t>
      </w:r>
      <w:r w:rsidR="00294796">
        <w:rPr>
          <w:rFonts w:ascii="Times New Roman" w:hAnsi="Times New Roman" w:cs="Times New Roman"/>
          <w:sz w:val="24"/>
          <w:szCs w:val="24"/>
        </w:rPr>
        <w:t xml:space="preserve"> </w:t>
      </w:r>
      <w:r w:rsidR="005B0C9F">
        <w:rPr>
          <w:rFonts w:ascii="Times New Roman" w:hAnsi="Times New Roman" w:cs="Times New Roman"/>
          <w:sz w:val="24"/>
          <w:szCs w:val="24"/>
        </w:rPr>
        <w:t xml:space="preserve">sumado al hecho de que la sociedad se va encaminando a un quiebre de lo binario en cuanto a los géneros, se  va direccionando  a una realidad concreta y duradera en cuanto a la auto-percepción de identidad, </w:t>
      </w:r>
      <w:r w:rsidR="00FE4B52">
        <w:rPr>
          <w:rFonts w:ascii="Times New Roman" w:hAnsi="Times New Roman" w:cs="Times New Roman"/>
          <w:sz w:val="24"/>
          <w:szCs w:val="24"/>
        </w:rPr>
        <w:t xml:space="preserve"> </w:t>
      </w:r>
      <w:r w:rsidR="005B0C9F">
        <w:rPr>
          <w:rFonts w:ascii="Times New Roman" w:hAnsi="Times New Roman" w:cs="Times New Roman"/>
          <w:sz w:val="24"/>
          <w:szCs w:val="24"/>
        </w:rPr>
        <w:t xml:space="preserve">deja abierto el interrogante </w:t>
      </w:r>
      <w:r w:rsidR="00FE4B52">
        <w:rPr>
          <w:rFonts w:ascii="Times New Roman" w:hAnsi="Times New Roman" w:cs="Times New Roman"/>
          <w:sz w:val="24"/>
          <w:szCs w:val="24"/>
        </w:rPr>
        <w:t>de que cuerpos,</w:t>
      </w:r>
      <w:r w:rsidR="005B0C9F">
        <w:rPr>
          <w:rFonts w:ascii="Times New Roman" w:hAnsi="Times New Roman" w:cs="Times New Roman"/>
          <w:sz w:val="24"/>
          <w:szCs w:val="24"/>
        </w:rPr>
        <w:t xml:space="preserve"> independientemente de que sexo, </w:t>
      </w:r>
      <w:r w:rsidR="00FE4B52">
        <w:rPr>
          <w:rFonts w:ascii="Times New Roman" w:hAnsi="Times New Roman" w:cs="Times New Roman"/>
          <w:sz w:val="24"/>
          <w:szCs w:val="24"/>
        </w:rPr>
        <w:t xml:space="preserve"> tomaran las expectativas, predicados, supuestos, de forma voluntaria, sin presiones sociales, sin mandatos</w:t>
      </w:r>
      <w:r w:rsidR="005B0C9F">
        <w:rPr>
          <w:rFonts w:ascii="Times New Roman" w:hAnsi="Times New Roman" w:cs="Times New Roman"/>
          <w:sz w:val="24"/>
          <w:szCs w:val="24"/>
        </w:rPr>
        <w:t>, por propia elección</w:t>
      </w:r>
      <w:r w:rsidR="001D2C33">
        <w:rPr>
          <w:rFonts w:ascii="Times New Roman" w:hAnsi="Times New Roman" w:cs="Times New Roman"/>
          <w:sz w:val="24"/>
          <w:szCs w:val="24"/>
        </w:rPr>
        <w:t>,</w:t>
      </w:r>
      <w:r w:rsidR="005B0C9F">
        <w:rPr>
          <w:rFonts w:ascii="Times New Roman" w:hAnsi="Times New Roman" w:cs="Times New Roman"/>
          <w:sz w:val="24"/>
          <w:szCs w:val="24"/>
        </w:rPr>
        <w:t xml:space="preserve"> </w:t>
      </w:r>
      <w:r w:rsidR="00FE4B52">
        <w:rPr>
          <w:rFonts w:ascii="Times New Roman" w:hAnsi="Times New Roman" w:cs="Times New Roman"/>
          <w:sz w:val="24"/>
          <w:szCs w:val="24"/>
        </w:rPr>
        <w:t xml:space="preserve"> </w:t>
      </w:r>
      <w:r w:rsidR="005B0C9F">
        <w:rPr>
          <w:rFonts w:ascii="Times New Roman" w:hAnsi="Times New Roman" w:cs="Times New Roman"/>
          <w:sz w:val="24"/>
          <w:szCs w:val="24"/>
        </w:rPr>
        <w:t xml:space="preserve"> necesarios para  protagonizar y generar</w:t>
      </w:r>
      <w:r w:rsidR="00FE4B52">
        <w:rPr>
          <w:rFonts w:ascii="Times New Roman" w:hAnsi="Times New Roman" w:cs="Times New Roman"/>
          <w:sz w:val="24"/>
          <w:szCs w:val="24"/>
        </w:rPr>
        <w:t xml:space="preserve"> los próximos escenarios históricos, las próximas revoluciones, el próximo cruce de los </w:t>
      </w:r>
      <w:r w:rsidR="00E75FAB">
        <w:rPr>
          <w:rFonts w:ascii="Times New Roman" w:hAnsi="Times New Roman" w:cs="Times New Roman"/>
          <w:sz w:val="24"/>
          <w:szCs w:val="24"/>
        </w:rPr>
        <w:t xml:space="preserve">Andes, la próxima emancipación, ¿Qué estamos interpelando, tratando de visualizar ? </w:t>
      </w:r>
      <w:r w:rsidR="00FE4B52">
        <w:rPr>
          <w:rFonts w:ascii="Times New Roman" w:hAnsi="Times New Roman" w:cs="Times New Roman"/>
          <w:sz w:val="24"/>
          <w:szCs w:val="24"/>
        </w:rPr>
        <w:t xml:space="preserve">en otras palabras, </w:t>
      </w:r>
      <w:r w:rsidR="007524D2">
        <w:rPr>
          <w:rFonts w:ascii="Times New Roman" w:hAnsi="Times New Roman" w:cs="Times New Roman"/>
          <w:sz w:val="24"/>
          <w:szCs w:val="24"/>
        </w:rPr>
        <w:t xml:space="preserve">  intentando</w:t>
      </w:r>
      <w:r w:rsidR="0013785A">
        <w:rPr>
          <w:rFonts w:ascii="Times New Roman" w:hAnsi="Times New Roman" w:cs="Times New Roman"/>
          <w:sz w:val="24"/>
          <w:szCs w:val="24"/>
        </w:rPr>
        <w:t xml:space="preserve"> con </w:t>
      </w:r>
      <w:r w:rsidR="007524D2">
        <w:rPr>
          <w:rFonts w:ascii="Times New Roman" w:hAnsi="Times New Roman" w:cs="Times New Roman"/>
          <w:sz w:val="24"/>
          <w:szCs w:val="24"/>
        </w:rPr>
        <w:t xml:space="preserve">  la mayor claridad posible, dentro de lo complejo y laberintico del tema</w:t>
      </w:r>
      <w:r w:rsidR="007D4DF7">
        <w:rPr>
          <w:rFonts w:ascii="Times New Roman" w:hAnsi="Times New Roman" w:cs="Times New Roman"/>
          <w:sz w:val="24"/>
          <w:szCs w:val="24"/>
        </w:rPr>
        <w:t>:</w:t>
      </w:r>
      <w:r w:rsidR="007524D2">
        <w:rPr>
          <w:rFonts w:ascii="Times New Roman" w:hAnsi="Times New Roman" w:cs="Times New Roman"/>
          <w:sz w:val="24"/>
          <w:szCs w:val="24"/>
        </w:rPr>
        <w:t xml:space="preserve"> </w:t>
      </w:r>
      <w:r w:rsidR="00E75FAB">
        <w:rPr>
          <w:rFonts w:ascii="Times New Roman" w:hAnsi="Times New Roman" w:cs="Times New Roman"/>
          <w:sz w:val="24"/>
          <w:szCs w:val="24"/>
        </w:rPr>
        <w:t xml:space="preserve"> </w:t>
      </w:r>
      <w:r w:rsidR="007524D2">
        <w:rPr>
          <w:rFonts w:ascii="Times New Roman" w:hAnsi="Times New Roman" w:cs="Times New Roman"/>
          <w:sz w:val="24"/>
          <w:szCs w:val="24"/>
        </w:rPr>
        <w:t xml:space="preserve"> </w:t>
      </w:r>
      <w:r w:rsidR="00FE4B52">
        <w:rPr>
          <w:rFonts w:ascii="Times New Roman" w:hAnsi="Times New Roman" w:cs="Times New Roman"/>
          <w:sz w:val="24"/>
          <w:szCs w:val="24"/>
        </w:rPr>
        <w:t xml:space="preserve">fueron José, Simón, Ernesto, Fidel, Juan </w:t>
      </w:r>
      <w:r w:rsidR="007D4DF7">
        <w:rPr>
          <w:rFonts w:ascii="Times New Roman" w:hAnsi="Times New Roman" w:cs="Times New Roman"/>
          <w:sz w:val="24"/>
          <w:szCs w:val="24"/>
        </w:rPr>
        <w:t xml:space="preserve">Domingo </w:t>
      </w:r>
      <w:r w:rsidR="00FE4B52">
        <w:rPr>
          <w:rFonts w:ascii="Times New Roman" w:hAnsi="Times New Roman" w:cs="Times New Roman"/>
          <w:sz w:val="24"/>
          <w:szCs w:val="24"/>
        </w:rPr>
        <w:t xml:space="preserve">en el pasado, </w:t>
      </w:r>
      <w:r w:rsidR="007D4DF7">
        <w:rPr>
          <w:rFonts w:ascii="Times New Roman" w:hAnsi="Times New Roman" w:cs="Times New Roman"/>
          <w:sz w:val="24"/>
          <w:szCs w:val="24"/>
        </w:rPr>
        <w:t xml:space="preserve"> quienes protagonizaron los grandes</w:t>
      </w:r>
      <w:r w:rsidR="001D2C33">
        <w:rPr>
          <w:rFonts w:ascii="Times New Roman" w:hAnsi="Times New Roman" w:cs="Times New Roman"/>
          <w:sz w:val="24"/>
          <w:szCs w:val="24"/>
        </w:rPr>
        <w:t xml:space="preserve"> </w:t>
      </w:r>
      <w:r w:rsidR="00FB5759">
        <w:rPr>
          <w:rFonts w:ascii="Times New Roman" w:hAnsi="Times New Roman" w:cs="Times New Roman"/>
          <w:sz w:val="24"/>
          <w:szCs w:val="24"/>
        </w:rPr>
        <w:t>hechos históricos, un sujeto en particular; es menester interrogarse como pudo suceder</w:t>
      </w:r>
      <w:r w:rsidR="007D4DF7">
        <w:rPr>
          <w:rFonts w:ascii="Times New Roman" w:hAnsi="Times New Roman" w:cs="Times New Roman"/>
          <w:sz w:val="24"/>
          <w:szCs w:val="24"/>
        </w:rPr>
        <w:t>.</w:t>
      </w:r>
      <w:r w:rsidR="00FB5759">
        <w:rPr>
          <w:rFonts w:ascii="Times New Roman" w:hAnsi="Times New Roman" w:cs="Times New Roman"/>
          <w:sz w:val="24"/>
          <w:szCs w:val="24"/>
        </w:rPr>
        <w:t xml:space="preserve"> </w:t>
      </w:r>
      <w:r w:rsidR="00E75FAB">
        <w:rPr>
          <w:rFonts w:ascii="Times New Roman" w:hAnsi="Times New Roman" w:cs="Times New Roman"/>
          <w:sz w:val="24"/>
          <w:szCs w:val="24"/>
        </w:rPr>
        <w:t>E</w:t>
      </w:r>
      <w:r w:rsidR="00FE4B52">
        <w:rPr>
          <w:rFonts w:ascii="Times New Roman" w:hAnsi="Times New Roman" w:cs="Times New Roman"/>
          <w:sz w:val="24"/>
          <w:szCs w:val="24"/>
        </w:rPr>
        <w:t xml:space="preserve">stán dadas las condiciones, al menos se vislumbra el camino, para que otros cuerpos, otras genitalidades, portadoras de nuevas identidades, </w:t>
      </w:r>
      <w:r w:rsidR="007F7587">
        <w:rPr>
          <w:rFonts w:ascii="Times New Roman" w:hAnsi="Times New Roman" w:cs="Times New Roman"/>
          <w:sz w:val="24"/>
          <w:szCs w:val="24"/>
        </w:rPr>
        <w:t xml:space="preserve">protagonicen  la </w:t>
      </w:r>
      <w:r w:rsidR="007F7587" w:rsidRPr="009329DB">
        <w:rPr>
          <w:rFonts w:ascii="Times New Roman" w:hAnsi="Times New Roman" w:cs="Times New Roman"/>
          <w:sz w:val="24"/>
          <w:szCs w:val="24"/>
        </w:rPr>
        <w:t>historia</w:t>
      </w:r>
      <w:r w:rsidR="00FE4B52" w:rsidRPr="009329DB">
        <w:rPr>
          <w:rFonts w:ascii="Times New Roman" w:hAnsi="Times New Roman" w:cs="Times New Roman"/>
          <w:sz w:val="24"/>
          <w:szCs w:val="24"/>
        </w:rPr>
        <w:t xml:space="preserve"> </w:t>
      </w:r>
      <w:r w:rsidR="007F7587" w:rsidRPr="009329DB">
        <w:rPr>
          <w:rFonts w:ascii="Times New Roman" w:hAnsi="Times New Roman" w:cs="Times New Roman"/>
          <w:sz w:val="16"/>
          <w:szCs w:val="16"/>
        </w:rPr>
        <w:t>(8)</w:t>
      </w:r>
    </w:p>
    <w:p w:rsidR="00C97450" w:rsidRDefault="009329DB" w:rsidP="00C97450">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F84FD9" w:rsidRDefault="007D4DF7" w:rsidP="00F84FD9">
      <w:pPr>
        <w:spacing w:line="360" w:lineRule="auto"/>
        <w:jc w:val="both"/>
        <w:rPr>
          <w:rFonts w:ascii="Times New Roman" w:hAnsi="Times New Roman" w:cs="Times New Roman"/>
          <w:sz w:val="24"/>
          <w:szCs w:val="24"/>
        </w:rPr>
      </w:pPr>
      <w:r w:rsidRPr="0074174B">
        <w:rPr>
          <w:rFonts w:ascii="Times New Roman" w:hAnsi="Times New Roman" w:cs="Times New Roman"/>
        </w:rPr>
        <w:lastRenderedPageBreak/>
        <w:t>Aclaramos</w:t>
      </w:r>
      <w:r w:rsidR="00983DE8" w:rsidRPr="0074174B">
        <w:rPr>
          <w:rFonts w:ascii="Times New Roman" w:hAnsi="Times New Roman" w:cs="Times New Roman"/>
        </w:rPr>
        <w:t>, no tan solo pedir, exigir</w:t>
      </w:r>
      <w:r w:rsidRPr="0074174B">
        <w:rPr>
          <w:rFonts w:ascii="Times New Roman" w:hAnsi="Times New Roman" w:cs="Times New Roman"/>
        </w:rPr>
        <w:t xml:space="preserve"> derechos en escenarios creados;</w:t>
      </w:r>
      <w:r w:rsidR="00983DE8" w:rsidRPr="0074174B">
        <w:rPr>
          <w:rFonts w:ascii="Times New Roman" w:hAnsi="Times New Roman" w:cs="Times New Roman"/>
        </w:rPr>
        <w:t xml:space="preserve"> hablamos de crear </w:t>
      </w:r>
      <w:r w:rsidR="001D2C33" w:rsidRPr="0074174B">
        <w:rPr>
          <w:rFonts w:ascii="Times New Roman" w:hAnsi="Times New Roman" w:cs="Times New Roman"/>
        </w:rPr>
        <w:t>nuevos escenarios;</w:t>
      </w:r>
      <w:r w:rsidR="00FE4B52" w:rsidRPr="0074174B">
        <w:rPr>
          <w:rFonts w:ascii="Times New Roman" w:hAnsi="Times New Roman" w:cs="Times New Roman"/>
        </w:rPr>
        <w:t xml:space="preserve"> tomamos como concepto, </w:t>
      </w:r>
      <w:r w:rsidR="005B0C9F" w:rsidRPr="0074174B">
        <w:rPr>
          <w:rFonts w:ascii="Times New Roman" w:hAnsi="Times New Roman" w:cs="Times New Roman"/>
        </w:rPr>
        <w:t xml:space="preserve">al referirnos a crear nuevos </w:t>
      </w:r>
      <w:r w:rsidRPr="0074174B">
        <w:rPr>
          <w:rFonts w:ascii="Times New Roman" w:hAnsi="Times New Roman" w:cs="Times New Roman"/>
        </w:rPr>
        <w:t>escenarios,</w:t>
      </w:r>
      <w:r w:rsidR="005B0C9F" w:rsidRPr="0074174B">
        <w:rPr>
          <w:rFonts w:ascii="Times New Roman" w:hAnsi="Times New Roman" w:cs="Times New Roman"/>
        </w:rPr>
        <w:t xml:space="preserve"> </w:t>
      </w:r>
      <w:r w:rsidR="00FE4B52" w:rsidRPr="0074174B">
        <w:rPr>
          <w:rFonts w:ascii="Times New Roman" w:hAnsi="Times New Roman" w:cs="Times New Roman"/>
        </w:rPr>
        <w:t>como símbolo</w:t>
      </w:r>
      <w:r w:rsidRPr="0074174B">
        <w:rPr>
          <w:rFonts w:ascii="Times New Roman" w:hAnsi="Times New Roman" w:cs="Times New Roman"/>
        </w:rPr>
        <w:t xml:space="preserve">, como ejemplo: </w:t>
      </w:r>
      <w:r w:rsidR="00FE4B52" w:rsidRPr="0074174B">
        <w:rPr>
          <w:rFonts w:ascii="Times New Roman" w:hAnsi="Times New Roman" w:cs="Times New Roman"/>
        </w:rPr>
        <w:t>el cruce de los An</w:t>
      </w:r>
      <w:r w:rsidR="005B0C9F" w:rsidRPr="0074174B">
        <w:rPr>
          <w:rFonts w:ascii="Times New Roman" w:hAnsi="Times New Roman" w:cs="Times New Roman"/>
        </w:rPr>
        <w:t>des, la emancipación de Amér</w:t>
      </w:r>
      <w:r w:rsidR="001D2C33" w:rsidRPr="0074174B">
        <w:rPr>
          <w:rFonts w:ascii="Times New Roman" w:hAnsi="Times New Roman" w:cs="Times New Roman"/>
        </w:rPr>
        <w:t>ica. E</w:t>
      </w:r>
      <w:r w:rsidR="005B0C9F" w:rsidRPr="0074174B">
        <w:rPr>
          <w:rFonts w:ascii="Times New Roman" w:hAnsi="Times New Roman" w:cs="Times New Roman"/>
        </w:rPr>
        <w:t>staremos de acuerdo que para tamaña empresa, es necesario portar determinadas características</w:t>
      </w:r>
      <w:r w:rsidR="007524D2" w:rsidRPr="0074174B">
        <w:rPr>
          <w:rFonts w:ascii="Times New Roman" w:hAnsi="Times New Roman" w:cs="Times New Roman"/>
        </w:rPr>
        <w:t>, atribuidas en el pasado a un género en particular, situación hoy en plena desintegración, al quedar expuesta la ficcionalidad del genero binario</w:t>
      </w:r>
      <w:r w:rsidRPr="0074174B">
        <w:rPr>
          <w:rFonts w:ascii="Times New Roman" w:hAnsi="Times New Roman" w:cs="Times New Roman"/>
        </w:rPr>
        <w:t>,</w:t>
      </w:r>
      <w:r w:rsidR="007524D2" w:rsidRPr="0074174B">
        <w:rPr>
          <w:rFonts w:ascii="Times New Roman" w:hAnsi="Times New Roman" w:cs="Times New Roman"/>
        </w:rPr>
        <w:t xml:space="preserve">  petrificado</w:t>
      </w:r>
      <w:r w:rsidRPr="0074174B">
        <w:rPr>
          <w:rFonts w:ascii="Times New Roman" w:hAnsi="Times New Roman" w:cs="Times New Roman"/>
        </w:rPr>
        <w:t xml:space="preserve"> este </w:t>
      </w:r>
      <w:r w:rsidR="007524D2" w:rsidRPr="0074174B">
        <w:rPr>
          <w:rFonts w:ascii="Times New Roman" w:hAnsi="Times New Roman" w:cs="Times New Roman"/>
        </w:rPr>
        <w:t xml:space="preserve"> en la genitalidad que concebía la biología</w:t>
      </w:r>
      <w:r w:rsidR="00C97450" w:rsidRPr="0074174B">
        <w:rPr>
          <w:rFonts w:ascii="Times New Roman" w:hAnsi="Times New Roman" w:cs="Times New Roman"/>
        </w:rPr>
        <w:t>,</w:t>
      </w:r>
      <w:r w:rsidR="00FB5759" w:rsidRPr="0074174B">
        <w:rPr>
          <w:rFonts w:ascii="Times New Roman" w:hAnsi="Times New Roman" w:cs="Times New Roman"/>
        </w:rPr>
        <w:t xml:space="preserve"> como destino; no hay un cuerpo predestinado a cruzar los Andes, si, al parecer ese cuerpo</w:t>
      </w:r>
      <w:r w:rsidR="00907D5F" w:rsidRPr="0074174B">
        <w:rPr>
          <w:rFonts w:ascii="Times New Roman" w:hAnsi="Times New Roman" w:cs="Times New Roman"/>
        </w:rPr>
        <w:t xml:space="preserve"> tenga la genitalidad que tenga, </w:t>
      </w:r>
      <w:r w:rsidR="00FB5759" w:rsidRPr="0074174B">
        <w:rPr>
          <w:rFonts w:ascii="Times New Roman" w:hAnsi="Times New Roman" w:cs="Times New Roman"/>
        </w:rPr>
        <w:t xml:space="preserve"> debería portar las características que conviertan su voluntad en acción, en con</w:t>
      </w:r>
      <w:r w:rsidRPr="0074174B">
        <w:rPr>
          <w:rFonts w:ascii="Times New Roman" w:hAnsi="Times New Roman" w:cs="Times New Roman"/>
        </w:rPr>
        <w:t xml:space="preserve">tra de la pasividad espectadora, actitud </w:t>
      </w:r>
      <w:r w:rsidR="0074174B" w:rsidRPr="0074174B">
        <w:rPr>
          <w:rFonts w:ascii="Times New Roman" w:hAnsi="Times New Roman" w:cs="Times New Roman"/>
        </w:rPr>
        <w:t>esta,</w:t>
      </w:r>
      <w:r w:rsidRPr="0074174B">
        <w:rPr>
          <w:rFonts w:ascii="Times New Roman" w:hAnsi="Times New Roman" w:cs="Times New Roman"/>
        </w:rPr>
        <w:t xml:space="preserve"> que en general ,tiende al no compromiso y es afectiva a la hora de conservar la vida.</w:t>
      </w:r>
      <w:r w:rsidR="00907D5F" w:rsidRPr="0074174B">
        <w:rPr>
          <w:rFonts w:ascii="Times New Roman" w:hAnsi="Times New Roman" w:cs="Times New Roman"/>
        </w:rPr>
        <w:t xml:space="preserve"> </w:t>
      </w:r>
      <w:r w:rsidR="007524D2" w:rsidRPr="0074174B">
        <w:rPr>
          <w:rFonts w:ascii="Times New Roman" w:hAnsi="Times New Roman" w:cs="Times New Roman"/>
        </w:rPr>
        <w:t>Bien,</w:t>
      </w:r>
      <w:r w:rsidR="00C97450" w:rsidRPr="0074174B">
        <w:rPr>
          <w:rFonts w:ascii="Times New Roman" w:hAnsi="Times New Roman" w:cs="Times New Roman"/>
        </w:rPr>
        <w:t xml:space="preserve"> parecería </w:t>
      </w:r>
      <w:r w:rsidR="00907D5F" w:rsidRPr="0074174B">
        <w:rPr>
          <w:rFonts w:ascii="Times New Roman" w:hAnsi="Times New Roman" w:cs="Times New Roman"/>
        </w:rPr>
        <w:t xml:space="preserve"> </w:t>
      </w:r>
      <w:r w:rsidR="00C97450" w:rsidRPr="0074174B">
        <w:rPr>
          <w:rFonts w:ascii="Times New Roman" w:hAnsi="Times New Roman" w:cs="Times New Roman"/>
        </w:rPr>
        <w:t xml:space="preserve">ser </w:t>
      </w:r>
      <w:r w:rsidR="007524D2" w:rsidRPr="0074174B">
        <w:rPr>
          <w:rFonts w:ascii="Times New Roman" w:hAnsi="Times New Roman" w:cs="Times New Roman"/>
        </w:rPr>
        <w:t>tan fácil</w:t>
      </w:r>
      <w:r w:rsidR="0013785A" w:rsidRPr="0074174B">
        <w:rPr>
          <w:rFonts w:ascii="Times New Roman" w:hAnsi="Times New Roman" w:cs="Times New Roman"/>
        </w:rPr>
        <w:t>,</w:t>
      </w:r>
      <w:r w:rsidR="007524D2" w:rsidRPr="0074174B">
        <w:rPr>
          <w:rFonts w:ascii="Times New Roman" w:hAnsi="Times New Roman" w:cs="Times New Roman"/>
        </w:rPr>
        <w:t xml:space="preserve"> </w:t>
      </w:r>
      <w:r w:rsidR="00556E7C" w:rsidRPr="0074174B">
        <w:rPr>
          <w:rFonts w:ascii="Times New Roman" w:hAnsi="Times New Roman" w:cs="Times New Roman"/>
        </w:rPr>
        <w:t xml:space="preserve"> si estamos frente a una ficción, revertirla,</w:t>
      </w:r>
      <w:r w:rsidR="0013785A" w:rsidRPr="0074174B">
        <w:rPr>
          <w:rFonts w:ascii="Times New Roman" w:hAnsi="Times New Roman" w:cs="Times New Roman"/>
        </w:rPr>
        <w:t xml:space="preserve"> bastaría con </w:t>
      </w:r>
      <w:r w:rsidR="007524D2" w:rsidRPr="0074174B">
        <w:rPr>
          <w:rFonts w:ascii="Times New Roman" w:hAnsi="Times New Roman" w:cs="Times New Roman"/>
        </w:rPr>
        <w:t xml:space="preserve">tomar los </w:t>
      </w:r>
      <w:r w:rsidR="003B64ED" w:rsidRPr="0074174B">
        <w:rPr>
          <w:rFonts w:ascii="Times New Roman" w:hAnsi="Times New Roman" w:cs="Times New Roman"/>
        </w:rPr>
        <w:t>supuestos</w:t>
      </w:r>
      <w:r w:rsidR="007524D2" w:rsidRPr="0074174B">
        <w:rPr>
          <w:rFonts w:ascii="Times New Roman" w:hAnsi="Times New Roman" w:cs="Times New Roman"/>
        </w:rPr>
        <w:t xml:space="preserve"> y predicados correctos para emprender el próximo </w:t>
      </w:r>
      <w:r w:rsidR="003B64ED" w:rsidRPr="0074174B">
        <w:rPr>
          <w:rFonts w:ascii="Times New Roman" w:hAnsi="Times New Roman" w:cs="Times New Roman"/>
        </w:rPr>
        <w:t>quiebre</w:t>
      </w:r>
      <w:r w:rsidR="00C97450" w:rsidRPr="0074174B">
        <w:rPr>
          <w:rFonts w:ascii="Times New Roman" w:hAnsi="Times New Roman" w:cs="Times New Roman"/>
        </w:rPr>
        <w:t xml:space="preserve"> histórico…por supuesto, no somos inocentes, no</w:t>
      </w:r>
      <w:r w:rsidR="007524D2" w:rsidRPr="0074174B">
        <w:rPr>
          <w:rFonts w:ascii="Times New Roman" w:hAnsi="Times New Roman" w:cs="Times New Roman"/>
        </w:rPr>
        <w:t xml:space="preserve"> es tan sencillo </w:t>
      </w:r>
      <w:r w:rsidR="00C97450" w:rsidRPr="0074174B">
        <w:rPr>
          <w:rFonts w:ascii="Times New Roman" w:hAnsi="Times New Roman" w:cs="Times New Roman"/>
        </w:rPr>
        <w:t>realizarlo</w:t>
      </w:r>
      <w:r w:rsidR="005B2C6C" w:rsidRPr="0074174B">
        <w:rPr>
          <w:rFonts w:ascii="Times New Roman" w:hAnsi="Times New Roman" w:cs="Times New Roman"/>
        </w:rPr>
        <w:t>,</w:t>
      </w:r>
      <w:r w:rsidR="00C97450" w:rsidRPr="0074174B">
        <w:rPr>
          <w:rFonts w:ascii="Times New Roman" w:hAnsi="Times New Roman" w:cs="Times New Roman"/>
        </w:rPr>
        <w:t xml:space="preserve"> </w:t>
      </w:r>
      <w:r w:rsidR="007524D2" w:rsidRPr="0074174B">
        <w:rPr>
          <w:rFonts w:ascii="Times New Roman" w:hAnsi="Times New Roman" w:cs="Times New Roman"/>
        </w:rPr>
        <w:t xml:space="preserve">como </w:t>
      </w:r>
      <w:r w:rsidR="0013785A" w:rsidRPr="0074174B">
        <w:rPr>
          <w:rFonts w:ascii="Times New Roman" w:hAnsi="Times New Roman" w:cs="Times New Roman"/>
        </w:rPr>
        <w:t xml:space="preserve">aventurarse a </w:t>
      </w:r>
      <w:r w:rsidR="005B2C6C" w:rsidRPr="0074174B">
        <w:rPr>
          <w:rFonts w:ascii="Times New Roman" w:hAnsi="Times New Roman" w:cs="Times New Roman"/>
        </w:rPr>
        <w:t xml:space="preserve">proponerlo, </w:t>
      </w:r>
      <w:r w:rsidR="007524D2" w:rsidRPr="0074174B">
        <w:rPr>
          <w:rFonts w:ascii="Times New Roman" w:hAnsi="Times New Roman" w:cs="Times New Roman"/>
        </w:rPr>
        <w:t>de</w:t>
      </w:r>
      <w:r w:rsidR="005B2C6C" w:rsidRPr="0074174B">
        <w:rPr>
          <w:rFonts w:ascii="Times New Roman" w:hAnsi="Times New Roman" w:cs="Times New Roman"/>
        </w:rPr>
        <w:t xml:space="preserve">searlo y proyectarlo; </w:t>
      </w:r>
      <w:r w:rsidR="007524D2" w:rsidRPr="0074174B">
        <w:rPr>
          <w:rFonts w:ascii="Times New Roman" w:hAnsi="Times New Roman" w:cs="Times New Roman"/>
        </w:rPr>
        <w:t>pero es la lógica a la que nos empuja</w:t>
      </w:r>
      <w:r w:rsidR="00AE7B0C" w:rsidRPr="0074174B">
        <w:rPr>
          <w:rFonts w:ascii="Times New Roman" w:hAnsi="Times New Roman" w:cs="Times New Roman"/>
        </w:rPr>
        <w:t>n</w:t>
      </w:r>
      <w:r w:rsidR="007524D2" w:rsidRPr="0074174B">
        <w:rPr>
          <w:rFonts w:ascii="Times New Roman" w:hAnsi="Times New Roman" w:cs="Times New Roman"/>
        </w:rPr>
        <w:t xml:space="preserve"> los vientos nuevos, los </w:t>
      </w:r>
      <w:r w:rsidR="00AE7B0C" w:rsidRPr="0074174B">
        <w:rPr>
          <w:rFonts w:ascii="Times New Roman" w:hAnsi="Times New Roman" w:cs="Times New Roman"/>
        </w:rPr>
        <w:t xml:space="preserve">anhelos </w:t>
      </w:r>
      <w:r w:rsidR="007524D2" w:rsidRPr="0074174B">
        <w:rPr>
          <w:rFonts w:ascii="Times New Roman" w:hAnsi="Times New Roman" w:cs="Times New Roman"/>
        </w:rPr>
        <w:t xml:space="preserve"> de cambio, </w:t>
      </w:r>
      <w:r w:rsidR="003B64ED" w:rsidRPr="0074174B">
        <w:rPr>
          <w:rFonts w:ascii="Times New Roman" w:hAnsi="Times New Roman" w:cs="Times New Roman"/>
        </w:rPr>
        <w:t xml:space="preserve">es la interpretación de la interpretación en cuestión de </w:t>
      </w:r>
      <w:r w:rsidR="005B2C6C" w:rsidRPr="0074174B">
        <w:rPr>
          <w:rFonts w:ascii="Times New Roman" w:hAnsi="Times New Roman" w:cs="Times New Roman"/>
        </w:rPr>
        <w:t>género,</w:t>
      </w:r>
      <w:r w:rsidR="003B64ED" w:rsidRPr="0074174B">
        <w:rPr>
          <w:rFonts w:ascii="Times New Roman" w:hAnsi="Times New Roman" w:cs="Times New Roman"/>
        </w:rPr>
        <w:t xml:space="preserve"> que nos va direccionando en el análisis a esta lógica, por supuesto, debatible y ansiosos de que ello acurra, y sin escapar a que todo en un punto</w:t>
      </w:r>
      <w:r w:rsidR="00AE7B0C" w:rsidRPr="0074174B">
        <w:rPr>
          <w:rFonts w:ascii="Times New Roman" w:hAnsi="Times New Roman" w:cs="Times New Roman"/>
        </w:rPr>
        <w:t>…</w:t>
      </w:r>
      <w:r w:rsidR="003B64ED" w:rsidRPr="0074174B">
        <w:rPr>
          <w:rFonts w:ascii="Times New Roman" w:hAnsi="Times New Roman" w:cs="Times New Roman"/>
        </w:rPr>
        <w:t xml:space="preserve"> se vuelve confuso</w:t>
      </w:r>
      <w:r w:rsidR="00556E7C" w:rsidRPr="0074174B">
        <w:rPr>
          <w:rFonts w:ascii="Times New Roman" w:hAnsi="Times New Roman" w:cs="Times New Roman"/>
        </w:rPr>
        <w:t>.</w:t>
      </w:r>
      <w:r w:rsidR="00AE7B0C" w:rsidRPr="0074174B">
        <w:rPr>
          <w:rFonts w:ascii="Times New Roman" w:hAnsi="Times New Roman" w:cs="Times New Roman"/>
        </w:rPr>
        <w:t xml:space="preserve"> </w:t>
      </w:r>
      <w:r w:rsidR="00907D5F" w:rsidRPr="0074174B">
        <w:rPr>
          <w:rFonts w:ascii="Times New Roman" w:hAnsi="Times New Roman" w:cs="Times New Roman"/>
        </w:rPr>
        <w:t xml:space="preserve"> </w:t>
      </w:r>
      <w:r w:rsidR="00544414" w:rsidRPr="0074174B">
        <w:rPr>
          <w:rFonts w:ascii="Times New Roman" w:hAnsi="Times New Roman" w:cs="Times New Roman"/>
        </w:rPr>
        <w:t>Quizás en cuestiones, logros, anhelos, marchas y contramarchas en el escenario de debate y análisis  planteado</w:t>
      </w:r>
      <w:r w:rsidR="0013785A" w:rsidRPr="0074174B">
        <w:rPr>
          <w:rFonts w:ascii="Times New Roman" w:hAnsi="Times New Roman" w:cs="Times New Roman"/>
        </w:rPr>
        <w:t>,</w:t>
      </w:r>
      <w:r w:rsidR="00544414" w:rsidRPr="0074174B">
        <w:rPr>
          <w:rFonts w:ascii="Times New Roman" w:hAnsi="Times New Roman" w:cs="Times New Roman"/>
        </w:rPr>
        <w:t xml:space="preserve">  sobre las cuestiones de la división entre los sexos de los cuerpos socializados, es menester   al contribuir al estudio de las relaciones entre los géneros</w:t>
      </w:r>
      <w:r w:rsidR="004F583E" w:rsidRPr="0074174B">
        <w:rPr>
          <w:rFonts w:ascii="Times New Roman" w:hAnsi="Times New Roman" w:cs="Times New Roman"/>
        </w:rPr>
        <w:t>,</w:t>
      </w:r>
      <w:r w:rsidR="0013785A" w:rsidRPr="0074174B">
        <w:rPr>
          <w:rFonts w:ascii="Times New Roman" w:hAnsi="Times New Roman" w:cs="Times New Roman"/>
        </w:rPr>
        <w:t xml:space="preserve"> </w:t>
      </w:r>
      <w:r w:rsidR="00544414" w:rsidRPr="0074174B">
        <w:rPr>
          <w:rFonts w:ascii="Times New Roman" w:hAnsi="Times New Roman" w:cs="Times New Roman"/>
        </w:rPr>
        <w:t xml:space="preserve"> sus naturalizaciones, </w:t>
      </w:r>
      <w:r w:rsidR="00556E7C" w:rsidRPr="0074174B">
        <w:rPr>
          <w:rFonts w:ascii="Times New Roman" w:hAnsi="Times New Roman" w:cs="Times New Roman"/>
        </w:rPr>
        <w:t xml:space="preserve"> interrogarnos, </w:t>
      </w:r>
      <w:r w:rsidR="00544414" w:rsidRPr="0074174B">
        <w:rPr>
          <w:rFonts w:ascii="Times New Roman" w:hAnsi="Times New Roman" w:cs="Times New Roman"/>
        </w:rPr>
        <w:t>que provoco</w:t>
      </w:r>
      <w:r w:rsidR="004F583E" w:rsidRPr="0074174B">
        <w:rPr>
          <w:rFonts w:ascii="Times New Roman" w:hAnsi="Times New Roman" w:cs="Times New Roman"/>
        </w:rPr>
        <w:t xml:space="preserve">, como fue posible </w:t>
      </w:r>
      <w:r w:rsidR="00544414" w:rsidRPr="0074174B">
        <w:rPr>
          <w:rFonts w:ascii="Times New Roman" w:hAnsi="Times New Roman" w:cs="Times New Roman"/>
        </w:rPr>
        <w:t xml:space="preserve"> la diferenciación sexual entre hombres y mujeres, </w:t>
      </w:r>
      <w:r w:rsidR="00556E7C" w:rsidRPr="0074174B">
        <w:rPr>
          <w:rFonts w:ascii="Times New Roman" w:hAnsi="Times New Roman" w:cs="Times New Roman"/>
        </w:rPr>
        <w:t xml:space="preserve"> como la genitalidad marco jerarquía, como fue posible </w:t>
      </w:r>
      <w:r w:rsidR="0074174B" w:rsidRPr="0074174B">
        <w:rPr>
          <w:rFonts w:ascii="Times New Roman" w:hAnsi="Times New Roman" w:cs="Times New Roman"/>
        </w:rPr>
        <w:t>la incivilización</w:t>
      </w:r>
      <w:r w:rsidR="00544414" w:rsidRPr="0074174B">
        <w:rPr>
          <w:rFonts w:ascii="Times New Roman" w:hAnsi="Times New Roman" w:cs="Times New Roman"/>
        </w:rPr>
        <w:t xml:space="preserve"> </w:t>
      </w:r>
      <w:r w:rsidR="0013785A" w:rsidRPr="0074174B">
        <w:rPr>
          <w:rFonts w:ascii="Times New Roman" w:hAnsi="Times New Roman" w:cs="Times New Roman"/>
        </w:rPr>
        <w:t xml:space="preserve"> de determinados grupos en</w:t>
      </w:r>
      <w:r w:rsidR="00556E7C" w:rsidRPr="0074174B">
        <w:rPr>
          <w:rFonts w:ascii="Times New Roman" w:hAnsi="Times New Roman" w:cs="Times New Roman"/>
        </w:rPr>
        <w:t xml:space="preserve"> </w:t>
      </w:r>
      <w:r w:rsidR="00544414" w:rsidRPr="0074174B">
        <w:rPr>
          <w:rFonts w:ascii="Times New Roman" w:hAnsi="Times New Roman" w:cs="Times New Roman"/>
        </w:rPr>
        <w:t>la historia y el protagonismo exacerbado</w:t>
      </w:r>
      <w:r w:rsidR="0013785A" w:rsidRPr="0074174B">
        <w:rPr>
          <w:rFonts w:ascii="Times New Roman" w:hAnsi="Times New Roman" w:cs="Times New Roman"/>
        </w:rPr>
        <w:t xml:space="preserve"> de un sujeto en particular.</w:t>
      </w:r>
      <w:r w:rsidR="00544414" w:rsidRPr="0074174B">
        <w:rPr>
          <w:rFonts w:ascii="Times New Roman" w:hAnsi="Times New Roman" w:cs="Times New Roman"/>
        </w:rPr>
        <w:t xml:space="preserve"> </w:t>
      </w:r>
      <w:r w:rsidR="0013785A" w:rsidRPr="0074174B">
        <w:rPr>
          <w:rFonts w:ascii="Times New Roman" w:hAnsi="Times New Roman" w:cs="Times New Roman"/>
        </w:rPr>
        <w:t>D</w:t>
      </w:r>
      <w:r w:rsidR="004F583E" w:rsidRPr="0074174B">
        <w:rPr>
          <w:rFonts w:ascii="Times New Roman" w:hAnsi="Times New Roman" w:cs="Times New Roman"/>
        </w:rPr>
        <w:t>ividir los futuros análisis e interpretaciones en dos esferas</w:t>
      </w:r>
      <w:r w:rsidR="0074174B" w:rsidRPr="0074174B">
        <w:rPr>
          <w:rFonts w:ascii="Times New Roman" w:hAnsi="Times New Roman" w:cs="Times New Roman"/>
        </w:rPr>
        <w:t>, puede contribuir</w:t>
      </w:r>
      <w:r w:rsidR="004F583E" w:rsidRPr="0074174B">
        <w:rPr>
          <w:rFonts w:ascii="Times New Roman" w:hAnsi="Times New Roman" w:cs="Times New Roman"/>
        </w:rPr>
        <w:t xml:space="preserve"> : por un lado la esfera social</w:t>
      </w:r>
      <w:r w:rsidR="00DD0915" w:rsidRPr="0074174B">
        <w:rPr>
          <w:rFonts w:ascii="Times New Roman" w:hAnsi="Times New Roman" w:cs="Times New Roman"/>
        </w:rPr>
        <w:t>,</w:t>
      </w:r>
      <w:r w:rsidR="00556E7C" w:rsidRPr="0074174B">
        <w:rPr>
          <w:rFonts w:ascii="Times New Roman" w:hAnsi="Times New Roman" w:cs="Times New Roman"/>
        </w:rPr>
        <w:t xml:space="preserve"> </w:t>
      </w:r>
      <w:r w:rsidR="00DD0915" w:rsidRPr="0074174B">
        <w:rPr>
          <w:rFonts w:ascii="Times New Roman" w:hAnsi="Times New Roman" w:cs="Times New Roman"/>
        </w:rPr>
        <w:t xml:space="preserve">en ella se despliegan </w:t>
      </w:r>
      <w:r w:rsidR="004F583E" w:rsidRPr="0074174B">
        <w:rPr>
          <w:rFonts w:ascii="Times New Roman" w:hAnsi="Times New Roman" w:cs="Times New Roman"/>
        </w:rPr>
        <w:t xml:space="preserve"> </w:t>
      </w:r>
      <w:r w:rsidR="00544414" w:rsidRPr="0074174B">
        <w:rPr>
          <w:rFonts w:ascii="Times New Roman" w:hAnsi="Times New Roman" w:cs="Times New Roman"/>
        </w:rPr>
        <w:t xml:space="preserve"> </w:t>
      </w:r>
      <w:r w:rsidR="004F583E" w:rsidRPr="0074174B">
        <w:rPr>
          <w:rFonts w:ascii="Times New Roman" w:hAnsi="Times New Roman" w:cs="Times New Roman"/>
        </w:rPr>
        <w:t xml:space="preserve">los principales logros en la búsqueda por  equiparar las condiciones económicas ,sociales, políticas entre, mujeres, personas </w:t>
      </w:r>
      <w:proofErr w:type="spellStart"/>
      <w:r w:rsidR="004F583E" w:rsidRPr="0074174B">
        <w:rPr>
          <w:rFonts w:ascii="Times New Roman" w:hAnsi="Times New Roman" w:cs="Times New Roman"/>
        </w:rPr>
        <w:t>trans</w:t>
      </w:r>
      <w:proofErr w:type="spellEnd"/>
      <w:r w:rsidR="004F583E" w:rsidRPr="0074174B">
        <w:rPr>
          <w:rFonts w:ascii="Times New Roman" w:hAnsi="Times New Roman" w:cs="Times New Roman"/>
        </w:rPr>
        <w:t xml:space="preserve">, LGBTIQ y hombres, los cambios en el colectivo social, en la conciencia social al condenar actos y conductas, antes increíblemente toleradas, un cambio de mentalidad y condena , sobre todo en el ámbito </w:t>
      </w:r>
      <w:r w:rsidR="00CF3914" w:rsidRPr="0074174B">
        <w:rPr>
          <w:rFonts w:ascii="Times New Roman" w:hAnsi="Times New Roman" w:cs="Times New Roman"/>
        </w:rPr>
        <w:t>público</w:t>
      </w:r>
      <w:r w:rsidR="004F583E" w:rsidRPr="0074174B">
        <w:rPr>
          <w:rFonts w:ascii="Times New Roman" w:hAnsi="Times New Roman" w:cs="Times New Roman"/>
        </w:rPr>
        <w:t xml:space="preserve">, </w:t>
      </w:r>
      <w:r w:rsidR="00CF3914" w:rsidRPr="0074174B">
        <w:rPr>
          <w:rFonts w:ascii="Times New Roman" w:hAnsi="Times New Roman" w:cs="Times New Roman"/>
        </w:rPr>
        <w:t xml:space="preserve">direccionando nuevos comportamientos sociales , </w:t>
      </w:r>
      <w:r w:rsidR="004F583E" w:rsidRPr="0074174B">
        <w:rPr>
          <w:rFonts w:ascii="Times New Roman" w:hAnsi="Times New Roman" w:cs="Times New Roman"/>
        </w:rPr>
        <w:t xml:space="preserve">no </w:t>
      </w:r>
      <w:r w:rsidR="00CF3914" w:rsidRPr="0074174B">
        <w:rPr>
          <w:rFonts w:ascii="Times New Roman" w:hAnsi="Times New Roman" w:cs="Times New Roman"/>
        </w:rPr>
        <w:t>siendo</w:t>
      </w:r>
      <w:r w:rsidR="004F583E" w:rsidRPr="0074174B">
        <w:rPr>
          <w:rFonts w:ascii="Times New Roman" w:hAnsi="Times New Roman" w:cs="Times New Roman"/>
        </w:rPr>
        <w:t xml:space="preserve"> menor los cambios </w:t>
      </w:r>
      <w:r w:rsidR="00907D5F" w:rsidRPr="0074174B">
        <w:rPr>
          <w:rFonts w:ascii="Times New Roman" w:hAnsi="Times New Roman" w:cs="Times New Roman"/>
        </w:rPr>
        <w:t xml:space="preserve">en el ámbito </w:t>
      </w:r>
      <w:r w:rsidR="00907D5F" w:rsidRPr="009329DB">
        <w:rPr>
          <w:rFonts w:ascii="Times New Roman" w:hAnsi="Times New Roman" w:cs="Times New Roman"/>
        </w:rPr>
        <w:t xml:space="preserve">doméstico </w:t>
      </w:r>
      <w:r w:rsidR="007F7587" w:rsidRPr="009329DB">
        <w:rPr>
          <w:rFonts w:ascii="Times New Roman" w:hAnsi="Times New Roman" w:cs="Times New Roman"/>
        </w:rPr>
        <w:t>(9</w:t>
      </w:r>
      <w:r w:rsidR="00907D5F" w:rsidRPr="009329DB">
        <w:rPr>
          <w:rFonts w:ascii="Times New Roman" w:hAnsi="Times New Roman" w:cs="Times New Roman"/>
        </w:rPr>
        <w:t>)</w:t>
      </w:r>
      <w:r w:rsidR="00907D5F" w:rsidRPr="0074174B">
        <w:rPr>
          <w:rFonts w:ascii="Times New Roman" w:hAnsi="Times New Roman" w:cs="Times New Roman"/>
        </w:rPr>
        <w:t xml:space="preserve"> </w:t>
      </w:r>
      <w:r w:rsidR="00DD0915" w:rsidRPr="0074174B">
        <w:rPr>
          <w:rFonts w:ascii="Times New Roman" w:hAnsi="Times New Roman" w:cs="Times New Roman"/>
        </w:rPr>
        <w:t>;</w:t>
      </w:r>
      <w:r w:rsidR="00CF3914" w:rsidRPr="0074174B">
        <w:rPr>
          <w:rFonts w:ascii="Times New Roman" w:hAnsi="Times New Roman" w:cs="Times New Roman"/>
        </w:rPr>
        <w:t xml:space="preserve"> </w:t>
      </w:r>
      <w:r w:rsidR="00DD0915" w:rsidRPr="0074174B">
        <w:rPr>
          <w:rFonts w:ascii="Times New Roman" w:hAnsi="Times New Roman" w:cs="Times New Roman"/>
        </w:rPr>
        <w:t xml:space="preserve">y </w:t>
      </w:r>
      <w:r w:rsidR="00CF3914" w:rsidRPr="0074174B">
        <w:rPr>
          <w:rFonts w:ascii="Times New Roman" w:hAnsi="Times New Roman" w:cs="Times New Roman"/>
        </w:rPr>
        <w:t xml:space="preserve">por </w:t>
      </w:r>
      <w:r w:rsidR="00DD0915" w:rsidRPr="0074174B">
        <w:rPr>
          <w:rFonts w:ascii="Times New Roman" w:hAnsi="Times New Roman" w:cs="Times New Roman"/>
        </w:rPr>
        <w:t xml:space="preserve">otro </w:t>
      </w:r>
      <w:r w:rsidR="00CF3914" w:rsidRPr="0074174B">
        <w:rPr>
          <w:rFonts w:ascii="Times New Roman" w:hAnsi="Times New Roman" w:cs="Times New Roman"/>
        </w:rPr>
        <w:t xml:space="preserve"> lado</w:t>
      </w:r>
      <w:r w:rsidR="00572182" w:rsidRPr="0074174B">
        <w:rPr>
          <w:rFonts w:ascii="Times New Roman" w:hAnsi="Times New Roman" w:cs="Times New Roman"/>
        </w:rPr>
        <w:t xml:space="preserve"> la esfera de la historia,  y para eso hay que protagonizar el hoy, para dejar una marca que posibilite lugares protagónicos en las próximas paginas a escribir, embarcarse en </w:t>
      </w:r>
      <w:r w:rsidR="00CF3914" w:rsidRPr="0074174B">
        <w:rPr>
          <w:rFonts w:ascii="Times New Roman" w:hAnsi="Times New Roman" w:cs="Times New Roman"/>
        </w:rPr>
        <w:t xml:space="preserve">las posibilidades, anhelos y deseos de </w:t>
      </w:r>
      <w:r w:rsidR="00F84FD9">
        <w:rPr>
          <w:rFonts w:ascii="Times New Roman" w:hAnsi="Times New Roman" w:cs="Times New Roman"/>
          <w:sz w:val="24"/>
          <w:szCs w:val="24"/>
        </w:rPr>
        <w:t>participar, más bien protagonizar grandes quiebres  históricos; se dirá, frena el temor a perder la vida,(</w:t>
      </w:r>
      <w:r w:rsidR="00F84FD9" w:rsidRPr="00572182">
        <w:rPr>
          <w:rFonts w:ascii="Times New Roman" w:hAnsi="Times New Roman" w:cs="Times New Roman"/>
          <w:sz w:val="24"/>
          <w:szCs w:val="24"/>
        </w:rPr>
        <w:t xml:space="preserve">en la historia están  quienes intentan  romper la puerta con un hacha y quienes tiemblan </w:t>
      </w:r>
      <w:r w:rsidR="00F84FD9">
        <w:rPr>
          <w:rFonts w:ascii="Times New Roman" w:hAnsi="Times New Roman" w:cs="Times New Roman"/>
          <w:sz w:val="24"/>
          <w:szCs w:val="24"/>
        </w:rPr>
        <w:t>del otro lado, por eso mismo,  no ocupan el mismo lugar en las páginas)  se dirá, la convicción de no participar en nada que involucre la violencia; bien por si las</w:t>
      </w:r>
    </w:p>
    <w:p w:rsidR="0005068F" w:rsidRPr="00F84FD9" w:rsidRDefault="00983DE8" w:rsidP="00F84FD9">
      <w:pPr>
        <w:spacing w:line="360" w:lineRule="auto"/>
        <w:jc w:val="center"/>
        <w:rPr>
          <w:rFonts w:ascii="Times New Roman" w:hAnsi="Times New Roman" w:cs="Times New Roman"/>
        </w:rPr>
      </w:pPr>
      <w:r>
        <w:rPr>
          <w:rFonts w:ascii="Times New Roman" w:hAnsi="Times New Roman" w:cs="Times New Roman"/>
          <w:sz w:val="24"/>
          <w:szCs w:val="24"/>
        </w:rPr>
        <w:t>1</w:t>
      </w:r>
      <w:r w:rsidR="009329DB">
        <w:rPr>
          <w:rFonts w:ascii="Times New Roman" w:hAnsi="Times New Roman" w:cs="Times New Roman"/>
          <w:sz w:val="24"/>
          <w:szCs w:val="24"/>
        </w:rPr>
        <w:t>2</w:t>
      </w:r>
    </w:p>
    <w:p w:rsidR="00F84FD9" w:rsidRDefault="00BD35BA" w:rsidP="00AE7B0C">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fiestas</w:t>
      </w:r>
      <w:proofErr w:type="gramEnd"/>
      <w:r>
        <w:rPr>
          <w:rFonts w:ascii="Times New Roman" w:hAnsi="Times New Roman" w:cs="Times New Roman"/>
          <w:sz w:val="24"/>
          <w:szCs w:val="24"/>
        </w:rPr>
        <w:t xml:space="preserve"> patrias escolares, endulzaron las efemérides entre cartulinas y papel afiche : de 1810 a 1820, por solo tomar la primer  década del periodo revolucionario, base de la construcción de nuestra República, consolidada en 1880 como estado-nación soberano, esa década, fue pura violencia, enfrentamientos armados, fusilamientos, persecuciones, destierros, y podemos aventurar, San Martin abra tenido miedo más de una vez, y estaremos de acuerdo, bien ganado  tiene su lugar en la historia. P</w:t>
      </w:r>
      <w:r w:rsidR="00572182">
        <w:rPr>
          <w:rFonts w:ascii="Times New Roman" w:hAnsi="Times New Roman" w:cs="Times New Roman"/>
          <w:sz w:val="24"/>
          <w:szCs w:val="24"/>
        </w:rPr>
        <w:t xml:space="preserve">ero como hemos </w:t>
      </w:r>
      <w:r w:rsidR="00CF3914">
        <w:rPr>
          <w:rFonts w:ascii="Times New Roman" w:hAnsi="Times New Roman" w:cs="Times New Roman"/>
          <w:sz w:val="24"/>
          <w:szCs w:val="24"/>
        </w:rPr>
        <w:t xml:space="preserve">manifestado anteriormente, la interpretación de la interpretación , va empujando a nuevas interpretaciones que no es conveniente ni deseable, en nombre de la objetividad, dejar de lado una vez que se </w:t>
      </w:r>
      <w:r w:rsidR="00CF3914" w:rsidRPr="009329DB">
        <w:rPr>
          <w:rFonts w:ascii="Times New Roman" w:hAnsi="Times New Roman" w:cs="Times New Roman"/>
          <w:sz w:val="24"/>
          <w:szCs w:val="24"/>
        </w:rPr>
        <w:t xml:space="preserve">visualizan, </w:t>
      </w:r>
      <w:r w:rsidR="00556E7C" w:rsidRPr="009329DB">
        <w:rPr>
          <w:rFonts w:ascii="Times New Roman" w:hAnsi="Times New Roman" w:cs="Times New Roman"/>
          <w:sz w:val="24"/>
          <w:szCs w:val="24"/>
        </w:rPr>
        <w:t xml:space="preserve">la </w:t>
      </w:r>
      <w:r w:rsidR="009329DB">
        <w:rPr>
          <w:rFonts w:ascii="Times New Roman" w:hAnsi="Times New Roman" w:cs="Times New Roman"/>
          <w:sz w:val="24"/>
          <w:szCs w:val="24"/>
        </w:rPr>
        <w:t>inciv</w:t>
      </w:r>
      <w:r w:rsidR="009329DB" w:rsidRPr="009329DB">
        <w:rPr>
          <w:rFonts w:ascii="Times New Roman" w:hAnsi="Times New Roman" w:cs="Times New Roman"/>
          <w:sz w:val="24"/>
          <w:szCs w:val="24"/>
        </w:rPr>
        <w:t>ilización</w:t>
      </w:r>
      <w:r w:rsidR="00556E7C" w:rsidRPr="009329DB">
        <w:rPr>
          <w:rFonts w:ascii="Times New Roman" w:hAnsi="Times New Roman" w:cs="Times New Roman"/>
          <w:sz w:val="24"/>
          <w:szCs w:val="24"/>
        </w:rPr>
        <w:t xml:space="preserve"> </w:t>
      </w:r>
      <w:r w:rsidR="007F7587" w:rsidRPr="009329DB">
        <w:rPr>
          <w:rFonts w:ascii="Times New Roman" w:hAnsi="Times New Roman" w:cs="Times New Roman"/>
          <w:sz w:val="16"/>
          <w:szCs w:val="16"/>
        </w:rPr>
        <w:t>(10</w:t>
      </w:r>
      <w:r w:rsidR="00B94640" w:rsidRPr="009329DB">
        <w:rPr>
          <w:rFonts w:ascii="Times New Roman" w:hAnsi="Times New Roman" w:cs="Times New Roman"/>
          <w:sz w:val="16"/>
          <w:szCs w:val="16"/>
        </w:rPr>
        <w:t>)</w:t>
      </w:r>
      <w:r w:rsidR="00556E7C" w:rsidRPr="009329DB">
        <w:rPr>
          <w:rFonts w:ascii="Times New Roman" w:hAnsi="Times New Roman" w:cs="Times New Roman"/>
          <w:sz w:val="24"/>
          <w:szCs w:val="24"/>
        </w:rPr>
        <w:t xml:space="preserve"> </w:t>
      </w:r>
      <w:r w:rsidR="00CF3914" w:rsidRPr="009329DB">
        <w:rPr>
          <w:rFonts w:ascii="Times New Roman" w:hAnsi="Times New Roman" w:cs="Times New Roman"/>
          <w:sz w:val="24"/>
          <w:szCs w:val="24"/>
        </w:rPr>
        <w:t xml:space="preserve">, el poco </w:t>
      </w:r>
      <w:r w:rsidR="00556E7C" w:rsidRPr="009329DB">
        <w:rPr>
          <w:rFonts w:ascii="Times New Roman" w:hAnsi="Times New Roman" w:cs="Times New Roman"/>
          <w:sz w:val="24"/>
          <w:szCs w:val="24"/>
        </w:rPr>
        <w:t>protagonismo</w:t>
      </w:r>
      <w:r w:rsidR="00CF3914" w:rsidRPr="009329DB">
        <w:rPr>
          <w:rFonts w:ascii="Times New Roman" w:hAnsi="Times New Roman" w:cs="Times New Roman"/>
          <w:sz w:val="24"/>
          <w:szCs w:val="24"/>
        </w:rPr>
        <w:t xml:space="preserve"> al momento de </w:t>
      </w:r>
      <w:r w:rsidR="00DD0915" w:rsidRPr="009329DB">
        <w:rPr>
          <w:rFonts w:ascii="Times New Roman" w:hAnsi="Times New Roman" w:cs="Times New Roman"/>
          <w:sz w:val="24"/>
          <w:szCs w:val="24"/>
        </w:rPr>
        <w:t>quiebres históricos,</w:t>
      </w:r>
      <w:r w:rsidR="00CF3914" w:rsidRPr="009329DB">
        <w:rPr>
          <w:rFonts w:ascii="Times New Roman" w:hAnsi="Times New Roman" w:cs="Times New Roman"/>
          <w:sz w:val="24"/>
          <w:szCs w:val="24"/>
        </w:rPr>
        <w:t xml:space="preserve"> </w:t>
      </w:r>
      <w:r w:rsidR="00DD0915" w:rsidRPr="009329DB">
        <w:rPr>
          <w:rFonts w:ascii="Times New Roman" w:hAnsi="Times New Roman" w:cs="Times New Roman"/>
          <w:sz w:val="24"/>
          <w:szCs w:val="24"/>
        </w:rPr>
        <w:t>vacíos</w:t>
      </w:r>
      <w:r w:rsidR="00CF3914" w:rsidRPr="009329DB">
        <w:rPr>
          <w:rFonts w:ascii="Times New Roman" w:hAnsi="Times New Roman" w:cs="Times New Roman"/>
          <w:sz w:val="24"/>
          <w:szCs w:val="24"/>
        </w:rPr>
        <w:t xml:space="preserve"> de poder </w:t>
      </w:r>
      <w:r w:rsidR="00D00A50" w:rsidRPr="009329DB">
        <w:rPr>
          <w:rFonts w:ascii="Times New Roman" w:hAnsi="Times New Roman" w:cs="Times New Roman"/>
          <w:sz w:val="24"/>
          <w:szCs w:val="24"/>
        </w:rPr>
        <w:t>(como</w:t>
      </w:r>
      <w:r w:rsidR="00CF3914" w:rsidRPr="009329DB">
        <w:rPr>
          <w:rFonts w:ascii="Times New Roman" w:hAnsi="Times New Roman" w:cs="Times New Roman"/>
          <w:sz w:val="24"/>
          <w:szCs w:val="24"/>
        </w:rPr>
        <w:t xml:space="preserve"> nuestro 25 de mayo</w:t>
      </w:r>
      <w:r w:rsidR="00CF3914">
        <w:rPr>
          <w:rFonts w:ascii="Times New Roman" w:hAnsi="Times New Roman" w:cs="Times New Roman"/>
          <w:sz w:val="24"/>
          <w:szCs w:val="24"/>
        </w:rPr>
        <w:t xml:space="preserve">) </w:t>
      </w:r>
      <w:r w:rsidR="00D00A50">
        <w:rPr>
          <w:rFonts w:ascii="Times New Roman" w:hAnsi="Times New Roman" w:cs="Times New Roman"/>
          <w:sz w:val="24"/>
          <w:szCs w:val="24"/>
        </w:rPr>
        <w:t xml:space="preserve"> </w:t>
      </w:r>
      <w:r w:rsidR="00CF3914">
        <w:rPr>
          <w:rFonts w:ascii="Times New Roman" w:hAnsi="Times New Roman" w:cs="Times New Roman"/>
          <w:sz w:val="24"/>
          <w:szCs w:val="24"/>
        </w:rPr>
        <w:t xml:space="preserve">, </w:t>
      </w:r>
      <w:r w:rsidR="00DD0915">
        <w:rPr>
          <w:rFonts w:ascii="Times New Roman" w:hAnsi="Times New Roman" w:cs="Times New Roman"/>
          <w:sz w:val="24"/>
          <w:szCs w:val="24"/>
        </w:rPr>
        <w:t xml:space="preserve">las revoluciones, golpes de estado, conflictos armados, </w:t>
      </w:r>
      <w:r w:rsidR="00572182">
        <w:rPr>
          <w:rFonts w:ascii="Times New Roman" w:hAnsi="Times New Roman" w:cs="Times New Roman"/>
          <w:sz w:val="24"/>
          <w:szCs w:val="24"/>
        </w:rPr>
        <w:t>e</w:t>
      </w:r>
      <w:r w:rsidR="00F84FD9">
        <w:rPr>
          <w:rFonts w:ascii="Times New Roman" w:hAnsi="Times New Roman" w:cs="Times New Roman"/>
          <w:sz w:val="24"/>
          <w:szCs w:val="24"/>
        </w:rPr>
        <w:t>s</w:t>
      </w:r>
      <w:r w:rsidR="00572182">
        <w:rPr>
          <w:rFonts w:ascii="Times New Roman" w:hAnsi="Times New Roman" w:cs="Times New Roman"/>
          <w:sz w:val="24"/>
          <w:szCs w:val="24"/>
        </w:rPr>
        <w:t xml:space="preserve">ta ausencia,  debe ser analizada, explicada en parte </w:t>
      </w:r>
      <w:r w:rsidR="00556E7C">
        <w:rPr>
          <w:rFonts w:ascii="Times New Roman" w:hAnsi="Times New Roman" w:cs="Times New Roman"/>
          <w:sz w:val="24"/>
          <w:szCs w:val="24"/>
        </w:rPr>
        <w:t xml:space="preserve"> desde la pasividad, el dejar hacer, frente a la voluntad echa acción, esto se reflexionara, </w:t>
      </w:r>
      <w:r w:rsidR="00D00A50">
        <w:rPr>
          <w:rFonts w:ascii="Times New Roman" w:hAnsi="Times New Roman" w:cs="Times New Roman"/>
          <w:sz w:val="24"/>
          <w:szCs w:val="24"/>
        </w:rPr>
        <w:t>provocara indefectiblemente un</w:t>
      </w:r>
      <w:r w:rsidR="0013785A">
        <w:rPr>
          <w:rFonts w:ascii="Times New Roman" w:hAnsi="Times New Roman" w:cs="Times New Roman"/>
          <w:sz w:val="24"/>
          <w:szCs w:val="24"/>
        </w:rPr>
        <w:t>a</w:t>
      </w:r>
      <w:r w:rsidR="00D00A50">
        <w:rPr>
          <w:rFonts w:ascii="Times New Roman" w:hAnsi="Times New Roman" w:cs="Times New Roman"/>
          <w:sz w:val="24"/>
          <w:szCs w:val="24"/>
        </w:rPr>
        <w:t xml:space="preserve"> asimetría</w:t>
      </w:r>
      <w:r w:rsidR="00F84FD9" w:rsidRPr="00F84FD9">
        <w:rPr>
          <w:rFonts w:ascii="Times New Roman" w:hAnsi="Times New Roman" w:cs="Times New Roman"/>
          <w:sz w:val="16"/>
          <w:szCs w:val="16"/>
        </w:rPr>
        <w:t xml:space="preserve"> </w:t>
      </w:r>
      <w:r w:rsidR="00556E7C">
        <w:rPr>
          <w:rFonts w:ascii="Times New Roman" w:hAnsi="Times New Roman" w:cs="Times New Roman"/>
          <w:sz w:val="24"/>
          <w:szCs w:val="24"/>
        </w:rPr>
        <w:t xml:space="preserve">que se </w:t>
      </w:r>
      <w:r w:rsidR="00D00A50">
        <w:rPr>
          <w:rFonts w:ascii="Times New Roman" w:hAnsi="Times New Roman" w:cs="Times New Roman"/>
          <w:sz w:val="24"/>
          <w:szCs w:val="24"/>
        </w:rPr>
        <w:t>ira</w:t>
      </w:r>
      <w:r w:rsidR="00556E7C">
        <w:rPr>
          <w:rFonts w:ascii="Times New Roman" w:hAnsi="Times New Roman" w:cs="Times New Roman"/>
          <w:sz w:val="24"/>
          <w:szCs w:val="24"/>
        </w:rPr>
        <w:t xml:space="preserve"> asimilando e</w:t>
      </w:r>
      <w:r w:rsidR="00D00A50">
        <w:rPr>
          <w:rFonts w:ascii="Times New Roman" w:hAnsi="Times New Roman" w:cs="Times New Roman"/>
          <w:sz w:val="24"/>
          <w:szCs w:val="24"/>
        </w:rPr>
        <w:t xml:space="preserve">n las subjetividades pre-reflexivamente constituyendo la diferenciación y el dominio en una relación de poder; en otras palabras: quien desenvaino una espada, impulsado por un ideal,  sobrevivió , triunfo, portara el pulso nervioso de la espada a las plumas, al escrito, a la organización de los futuros estados , a la estructura jurídica, tomara las </w:t>
      </w:r>
      <w:r w:rsidR="00DC3253">
        <w:rPr>
          <w:rFonts w:ascii="Times New Roman" w:hAnsi="Times New Roman" w:cs="Times New Roman"/>
          <w:sz w:val="24"/>
          <w:szCs w:val="24"/>
        </w:rPr>
        <w:t>decisiones</w:t>
      </w:r>
      <w:r w:rsidR="00D00A50">
        <w:rPr>
          <w:rFonts w:ascii="Times New Roman" w:hAnsi="Times New Roman" w:cs="Times New Roman"/>
          <w:sz w:val="24"/>
          <w:szCs w:val="24"/>
        </w:rPr>
        <w:t>, direccionara le proceso</w:t>
      </w:r>
      <w:r w:rsidR="00DC3253">
        <w:rPr>
          <w:rFonts w:ascii="Times New Roman" w:hAnsi="Times New Roman" w:cs="Times New Roman"/>
          <w:sz w:val="24"/>
          <w:szCs w:val="24"/>
        </w:rPr>
        <w:t>, r</w:t>
      </w:r>
      <w:r w:rsidR="00D00A50">
        <w:rPr>
          <w:rFonts w:ascii="Times New Roman" w:hAnsi="Times New Roman" w:cs="Times New Roman"/>
          <w:sz w:val="24"/>
          <w:szCs w:val="24"/>
        </w:rPr>
        <w:t xml:space="preserve">edactara constituciones, impulsara ideas </w:t>
      </w:r>
      <w:r w:rsidR="00DC3253">
        <w:rPr>
          <w:rFonts w:ascii="Times New Roman" w:hAnsi="Times New Roman" w:cs="Times New Roman"/>
          <w:sz w:val="24"/>
          <w:szCs w:val="24"/>
        </w:rPr>
        <w:t>económicas</w:t>
      </w:r>
      <w:r w:rsidR="00D00A50">
        <w:rPr>
          <w:rFonts w:ascii="Times New Roman" w:hAnsi="Times New Roman" w:cs="Times New Roman"/>
          <w:sz w:val="24"/>
          <w:szCs w:val="24"/>
        </w:rPr>
        <w:t>, castigara, premiara, levantara alteres a los dioses, dictara emanara de su puño lo que es buen</w:t>
      </w:r>
      <w:r w:rsidR="00DC3253">
        <w:rPr>
          <w:rFonts w:ascii="Times New Roman" w:hAnsi="Times New Roman" w:cs="Times New Roman"/>
          <w:sz w:val="24"/>
          <w:szCs w:val="24"/>
        </w:rPr>
        <w:t>o</w:t>
      </w:r>
      <w:r w:rsidR="00D00A50">
        <w:rPr>
          <w:rFonts w:ascii="Times New Roman" w:hAnsi="Times New Roman" w:cs="Times New Roman"/>
          <w:sz w:val="24"/>
          <w:szCs w:val="24"/>
        </w:rPr>
        <w:t xml:space="preserve"> y lo que es malo, lo co</w:t>
      </w:r>
      <w:r w:rsidR="00DC3253">
        <w:rPr>
          <w:rFonts w:ascii="Times New Roman" w:hAnsi="Times New Roman" w:cs="Times New Roman"/>
          <w:sz w:val="24"/>
          <w:szCs w:val="24"/>
        </w:rPr>
        <w:t>r</w:t>
      </w:r>
      <w:r w:rsidR="00D00A50">
        <w:rPr>
          <w:rFonts w:ascii="Times New Roman" w:hAnsi="Times New Roman" w:cs="Times New Roman"/>
          <w:sz w:val="24"/>
          <w:szCs w:val="24"/>
        </w:rPr>
        <w:t xml:space="preserve">recto y lo incorrecto, sin olvidar que </w:t>
      </w:r>
      <w:r w:rsidR="00DC3253">
        <w:rPr>
          <w:rFonts w:ascii="Times New Roman" w:hAnsi="Times New Roman" w:cs="Times New Roman"/>
          <w:sz w:val="24"/>
          <w:szCs w:val="24"/>
        </w:rPr>
        <w:t>está</w:t>
      </w:r>
      <w:r w:rsidR="00D00A50">
        <w:rPr>
          <w:rFonts w:ascii="Times New Roman" w:hAnsi="Times New Roman" w:cs="Times New Roman"/>
          <w:sz w:val="24"/>
          <w:szCs w:val="24"/>
        </w:rPr>
        <w:t xml:space="preserve"> realizando todo aquello</w:t>
      </w:r>
      <w:r w:rsidR="00DC3253">
        <w:rPr>
          <w:rFonts w:ascii="Times New Roman" w:hAnsi="Times New Roman" w:cs="Times New Roman"/>
          <w:sz w:val="24"/>
          <w:szCs w:val="24"/>
        </w:rPr>
        <w:t>,</w:t>
      </w:r>
      <w:r w:rsidR="00D00A50">
        <w:rPr>
          <w:rFonts w:ascii="Times New Roman" w:hAnsi="Times New Roman" w:cs="Times New Roman"/>
          <w:sz w:val="24"/>
          <w:szCs w:val="24"/>
        </w:rPr>
        <w:t xml:space="preserve"> pero que bien podría no estar realizándolo si la muerte lo hubiese </w:t>
      </w:r>
      <w:r w:rsidR="00DC3253">
        <w:rPr>
          <w:rFonts w:ascii="Times New Roman" w:hAnsi="Times New Roman" w:cs="Times New Roman"/>
          <w:sz w:val="24"/>
          <w:szCs w:val="24"/>
        </w:rPr>
        <w:t>alcanzado, el</w:t>
      </w:r>
      <w:r w:rsidR="00D00A50">
        <w:rPr>
          <w:rFonts w:ascii="Times New Roman" w:hAnsi="Times New Roman" w:cs="Times New Roman"/>
          <w:sz w:val="24"/>
          <w:szCs w:val="24"/>
        </w:rPr>
        <w:t xml:space="preserve"> miedo a ella, </w:t>
      </w:r>
      <w:r w:rsidR="00DC3253">
        <w:rPr>
          <w:rFonts w:ascii="Times New Roman" w:hAnsi="Times New Roman" w:cs="Times New Roman"/>
          <w:sz w:val="24"/>
          <w:szCs w:val="24"/>
        </w:rPr>
        <w:t>siempre</w:t>
      </w:r>
      <w:r w:rsidR="00D00A50">
        <w:rPr>
          <w:rFonts w:ascii="Times New Roman" w:hAnsi="Times New Roman" w:cs="Times New Roman"/>
          <w:sz w:val="24"/>
          <w:szCs w:val="24"/>
        </w:rPr>
        <w:t xml:space="preserve"> estuvo </w:t>
      </w:r>
      <w:r w:rsidR="00DC3253">
        <w:rPr>
          <w:rFonts w:ascii="Times New Roman" w:hAnsi="Times New Roman" w:cs="Times New Roman"/>
          <w:sz w:val="24"/>
          <w:szCs w:val="24"/>
        </w:rPr>
        <w:t xml:space="preserve">presente, simplemente se arrojó a escribir la historia; bien ¿esto marca que un sujeto se posicione </w:t>
      </w:r>
      <w:r w:rsidR="00983DE8">
        <w:rPr>
          <w:rFonts w:ascii="Times New Roman" w:hAnsi="Times New Roman" w:cs="Times New Roman"/>
          <w:sz w:val="24"/>
          <w:szCs w:val="24"/>
        </w:rPr>
        <w:t xml:space="preserve">como lo absoluto, lo esencial? </w:t>
      </w:r>
      <w:r w:rsidR="007A4F32">
        <w:rPr>
          <w:rFonts w:ascii="Times New Roman" w:hAnsi="Times New Roman" w:cs="Times New Roman"/>
          <w:sz w:val="24"/>
          <w:szCs w:val="24"/>
        </w:rPr>
        <w:t>¿</w:t>
      </w:r>
      <w:r w:rsidR="009329DB">
        <w:rPr>
          <w:rFonts w:ascii="Times New Roman" w:hAnsi="Times New Roman" w:cs="Times New Roman"/>
          <w:sz w:val="24"/>
          <w:szCs w:val="24"/>
        </w:rPr>
        <w:t>Contribuye</w:t>
      </w:r>
      <w:r w:rsidR="007A4F32">
        <w:rPr>
          <w:rFonts w:ascii="Times New Roman" w:hAnsi="Times New Roman" w:cs="Times New Roman"/>
          <w:sz w:val="24"/>
          <w:szCs w:val="24"/>
        </w:rPr>
        <w:t xml:space="preserve"> a marcar jerarquía </w:t>
      </w:r>
      <w:r w:rsidR="006F5B5F" w:rsidRPr="006F5B5F">
        <w:rPr>
          <w:rFonts w:ascii="Times New Roman" w:hAnsi="Times New Roman" w:cs="Times New Roman"/>
          <w:sz w:val="24"/>
          <w:szCs w:val="24"/>
        </w:rPr>
        <w:t>Inconscientemente? ¿Marca diferencias sin decir?  Lo arrojamos sobre la mesa para el</w:t>
      </w:r>
    </w:p>
    <w:p w:rsidR="00DB1C32" w:rsidRDefault="00DB1C32" w:rsidP="00F84FD9">
      <w:pPr>
        <w:spacing w:line="360" w:lineRule="auto"/>
        <w:jc w:val="both"/>
        <w:rPr>
          <w:rFonts w:ascii="Times New Roman" w:hAnsi="Times New Roman" w:cs="Times New Roman"/>
          <w:sz w:val="16"/>
          <w:szCs w:val="16"/>
        </w:rPr>
      </w:pPr>
    </w:p>
    <w:p w:rsidR="00F84FD9" w:rsidRDefault="0005068F" w:rsidP="00F84FD9">
      <w:pPr>
        <w:spacing w:line="36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7F7587" w:rsidRPr="009329DB">
        <w:rPr>
          <w:rFonts w:ascii="Times New Roman" w:hAnsi="Times New Roman" w:cs="Times New Roman"/>
          <w:sz w:val="16"/>
          <w:szCs w:val="16"/>
        </w:rPr>
        <w:t>(8</w:t>
      </w:r>
      <w:r w:rsidR="00AE7B0C" w:rsidRPr="009329DB">
        <w:rPr>
          <w:rFonts w:ascii="Times New Roman" w:hAnsi="Times New Roman" w:cs="Times New Roman"/>
          <w:sz w:val="16"/>
          <w:szCs w:val="16"/>
        </w:rPr>
        <w:t xml:space="preserve">) Debemos también evitar el facilismo de suponer que un género en especial, al llegar a altos puestos gubernamentales, militares, de líderes mundiales de potencias poderosas, evitarían enfrentamientos armados o sanciones económicas en las disputas por recursos naturales, por tratar de imponer una lógica , una teoría económica; los argentinos hemos perdido la esperanza que ello ocurra, en algo que es muy doloroso para nosotros, el hundimiento del  Crucero General Belgrano en pleno conflicto del Atlántico Sur, situación provocada por recuperar nuestra islas Malvinas, nave que se encontraba fuera de la zona de conflicto y que fue hundida por fuerzas inglesas, al frente del país  ingles en ese momento, dos mujeres, la reina, y la primer ministro.  </w:t>
      </w:r>
      <w:r w:rsidR="00F84FD9" w:rsidRPr="009329DB">
        <w:rPr>
          <w:rFonts w:ascii="Times New Roman" w:hAnsi="Times New Roman" w:cs="Times New Roman"/>
          <w:sz w:val="16"/>
          <w:szCs w:val="16"/>
        </w:rPr>
        <w:t>(9</w:t>
      </w:r>
      <w:r w:rsidR="00B94640" w:rsidRPr="009329DB">
        <w:rPr>
          <w:rFonts w:ascii="Times New Roman" w:hAnsi="Times New Roman" w:cs="Times New Roman"/>
          <w:sz w:val="16"/>
          <w:szCs w:val="16"/>
        </w:rPr>
        <w:t xml:space="preserve">) Consideramos que el ámbito </w:t>
      </w:r>
      <w:r w:rsidR="007A4F32" w:rsidRPr="009329DB">
        <w:rPr>
          <w:rFonts w:ascii="Times New Roman" w:hAnsi="Times New Roman" w:cs="Times New Roman"/>
          <w:sz w:val="16"/>
          <w:szCs w:val="16"/>
        </w:rPr>
        <w:t>doméstico , es</w:t>
      </w:r>
      <w:r w:rsidR="00B94640" w:rsidRPr="009329DB">
        <w:rPr>
          <w:rFonts w:ascii="Times New Roman" w:hAnsi="Times New Roman" w:cs="Times New Roman"/>
          <w:sz w:val="16"/>
          <w:szCs w:val="16"/>
        </w:rPr>
        <w:t xml:space="preserve"> un ámbito de futura </w:t>
      </w:r>
      <w:r w:rsidR="007A4F32" w:rsidRPr="009329DB">
        <w:rPr>
          <w:rFonts w:ascii="Times New Roman" w:hAnsi="Times New Roman" w:cs="Times New Roman"/>
          <w:sz w:val="16"/>
          <w:szCs w:val="16"/>
        </w:rPr>
        <w:t>transformación en</w:t>
      </w:r>
      <w:r w:rsidR="00B94640" w:rsidRPr="009329DB">
        <w:rPr>
          <w:rFonts w:ascii="Times New Roman" w:hAnsi="Times New Roman" w:cs="Times New Roman"/>
          <w:sz w:val="16"/>
          <w:szCs w:val="16"/>
        </w:rPr>
        <w:t xml:space="preserve"> las futuras generaciones, la </w:t>
      </w:r>
      <w:r w:rsidR="007A4F32" w:rsidRPr="009329DB">
        <w:rPr>
          <w:rFonts w:ascii="Times New Roman" w:hAnsi="Times New Roman" w:cs="Times New Roman"/>
          <w:sz w:val="16"/>
          <w:szCs w:val="16"/>
        </w:rPr>
        <w:t>más</w:t>
      </w:r>
      <w:r w:rsidR="00B94640" w:rsidRPr="009329DB">
        <w:rPr>
          <w:rFonts w:ascii="Times New Roman" w:hAnsi="Times New Roman" w:cs="Times New Roman"/>
          <w:sz w:val="16"/>
          <w:szCs w:val="16"/>
        </w:rPr>
        <w:t xml:space="preserve"> radical seria la </w:t>
      </w:r>
      <w:r w:rsidR="007A4F32" w:rsidRPr="009329DB">
        <w:rPr>
          <w:rFonts w:ascii="Times New Roman" w:hAnsi="Times New Roman" w:cs="Times New Roman"/>
          <w:sz w:val="16"/>
          <w:szCs w:val="16"/>
        </w:rPr>
        <w:t>anulación de tal ámbito, por perd</w:t>
      </w:r>
      <w:r w:rsidR="00B94640" w:rsidRPr="009329DB">
        <w:rPr>
          <w:rFonts w:ascii="Times New Roman" w:hAnsi="Times New Roman" w:cs="Times New Roman"/>
          <w:sz w:val="16"/>
          <w:szCs w:val="16"/>
        </w:rPr>
        <w:t>erse el sentid</w:t>
      </w:r>
      <w:r w:rsidR="007A4F32" w:rsidRPr="009329DB">
        <w:rPr>
          <w:rFonts w:ascii="Times New Roman" w:hAnsi="Times New Roman" w:cs="Times New Roman"/>
          <w:sz w:val="16"/>
          <w:szCs w:val="16"/>
        </w:rPr>
        <w:t>o, la razón de ser de formar un</w:t>
      </w:r>
      <w:r w:rsidR="00B94640" w:rsidRPr="009329DB">
        <w:rPr>
          <w:rFonts w:ascii="Times New Roman" w:hAnsi="Times New Roman" w:cs="Times New Roman"/>
          <w:sz w:val="16"/>
          <w:szCs w:val="16"/>
        </w:rPr>
        <w:t>a</w:t>
      </w:r>
      <w:r w:rsidR="007A4F32" w:rsidRPr="009329DB">
        <w:rPr>
          <w:rFonts w:ascii="Times New Roman" w:hAnsi="Times New Roman" w:cs="Times New Roman"/>
          <w:sz w:val="16"/>
          <w:szCs w:val="16"/>
        </w:rPr>
        <w:t xml:space="preserve"> </w:t>
      </w:r>
      <w:r w:rsidR="00B94640" w:rsidRPr="009329DB">
        <w:rPr>
          <w:rFonts w:ascii="Times New Roman" w:hAnsi="Times New Roman" w:cs="Times New Roman"/>
          <w:sz w:val="16"/>
          <w:szCs w:val="16"/>
        </w:rPr>
        <w:t xml:space="preserve">familia , de estar juntos, quien vive solo, esta </w:t>
      </w:r>
      <w:r w:rsidR="007A4F32" w:rsidRPr="009329DB">
        <w:rPr>
          <w:rFonts w:ascii="Times New Roman" w:hAnsi="Times New Roman" w:cs="Times New Roman"/>
          <w:sz w:val="16"/>
          <w:szCs w:val="16"/>
        </w:rPr>
        <w:t>impedido</w:t>
      </w:r>
      <w:r w:rsidR="00B94640" w:rsidRPr="009329DB">
        <w:rPr>
          <w:rFonts w:ascii="Times New Roman" w:hAnsi="Times New Roman" w:cs="Times New Roman"/>
          <w:sz w:val="16"/>
          <w:szCs w:val="16"/>
        </w:rPr>
        <w:t xml:space="preserve"> de  ejercer o que ejerzan el patriarcado</w:t>
      </w:r>
      <w:r w:rsidR="007A4F32" w:rsidRPr="009329DB">
        <w:rPr>
          <w:rFonts w:ascii="Times New Roman" w:hAnsi="Times New Roman" w:cs="Times New Roman"/>
          <w:sz w:val="16"/>
          <w:szCs w:val="16"/>
        </w:rPr>
        <w:t xml:space="preserve"> </w:t>
      </w:r>
      <w:r w:rsidR="00B94640" w:rsidRPr="009329DB">
        <w:rPr>
          <w:rFonts w:ascii="Times New Roman" w:hAnsi="Times New Roman" w:cs="Times New Roman"/>
          <w:sz w:val="16"/>
          <w:szCs w:val="16"/>
        </w:rPr>
        <w:t xml:space="preserve">sobre </w:t>
      </w:r>
      <w:r w:rsidR="007A4F32" w:rsidRPr="009329DB">
        <w:rPr>
          <w:rFonts w:ascii="Times New Roman" w:hAnsi="Times New Roman" w:cs="Times New Roman"/>
          <w:sz w:val="16"/>
          <w:szCs w:val="16"/>
        </w:rPr>
        <w:t>él</w:t>
      </w:r>
      <w:r w:rsidR="00B94640" w:rsidRPr="009329DB">
        <w:rPr>
          <w:rFonts w:ascii="Times New Roman" w:hAnsi="Times New Roman" w:cs="Times New Roman"/>
          <w:sz w:val="16"/>
          <w:szCs w:val="16"/>
        </w:rPr>
        <w:t xml:space="preserve">, . </w:t>
      </w:r>
      <w:r w:rsidR="007F7587" w:rsidRPr="009329DB">
        <w:rPr>
          <w:rFonts w:ascii="Times New Roman" w:hAnsi="Times New Roman" w:cs="Times New Roman"/>
          <w:sz w:val="16"/>
          <w:szCs w:val="16"/>
        </w:rPr>
        <w:t>(10</w:t>
      </w:r>
      <w:r w:rsidR="007A4F32" w:rsidRPr="009329DB">
        <w:rPr>
          <w:rFonts w:ascii="Times New Roman" w:hAnsi="Times New Roman" w:cs="Times New Roman"/>
          <w:sz w:val="16"/>
          <w:szCs w:val="16"/>
        </w:rPr>
        <w:t>) La incivilización</w:t>
      </w:r>
      <w:r w:rsidR="00B94640" w:rsidRPr="009329DB">
        <w:rPr>
          <w:rFonts w:ascii="Times New Roman" w:hAnsi="Times New Roman" w:cs="Times New Roman"/>
          <w:sz w:val="16"/>
          <w:szCs w:val="16"/>
        </w:rPr>
        <w:t> es una definición para designar una serie</w:t>
      </w:r>
      <w:r w:rsidR="00B94640" w:rsidRPr="00556E7C">
        <w:rPr>
          <w:rFonts w:ascii="Times New Roman" w:hAnsi="Times New Roman" w:cs="Times New Roman"/>
          <w:sz w:val="16"/>
          <w:szCs w:val="16"/>
        </w:rPr>
        <w:t xml:space="preserve"> de mecanismos culturales que lleva a omitir la presencia de determinado grupo social.</w:t>
      </w:r>
    </w:p>
    <w:p w:rsidR="00AE7B0C" w:rsidRPr="00447EF9" w:rsidRDefault="009329DB" w:rsidP="007A4F32">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983DE8" w:rsidRDefault="007A4F32" w:rsidP="00983DE8">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debate</w:t>
      </w:r>
      <w:proofErr w:type="gramEnd"/>
      <w:r>
        <w:rPr>
          <w:rFonts w:ascii="Times New Roman" w:hAnsi="Times New Roman" w:cs="Times New Roman"/>
          <w:sz w:val="24"/>
          <w:szCs w:val="24"/>
        </w:rPr>
        <w:t xml:space="preserve">; </w:t>
      </w:r>
      <w:r w:rsidR="00B94640" w:rsidRPr="00B94640">
        <w:rPr>
          <w:rFonts w:ascii="Times New Roman" w:hAnsi="Times New Roman" w:cs="Times New Roman"/>
          <w:sz w:val="24"/>
          <w:szCs w:val="24"/>
        </w:rPr>
        <w:t xml:space="preserve">a nuestro entender genera conflictos, </w:t>
      </w:r>
      <w:r w:rsidRPr="00B94640">
        <w:rPr>
          <w:rFonts w:ascii="Times New Roman" w:hAnsi="Times New Roman" w:cs="Times New Roman"/>
          <w:sz w:val="24"/>
          <w:szCs w:val="24"/>
        </w:rPr>
        <w:t>debates y</w:t>
      </w:r>
      <w:r w:rsidR="00B94640" w:rsidRPr="00B94640">
        <w:rPr>
          <w:rFonts w:ascii="Times New Roman" w:hAnsi="Times New Roman" w:cs="Times New Roman"/>
          <w:sz w:val="24"/>
          <w:szCs w:val="24"/>
        </w:rPr>
        <w:t xml:space="preserve"> di</w:t>
      </w:r>
      <w:r>
        <w:rPr>
          <w:rFonts w:ascii="Times New Roman" w:hAnsi="Times New Roman" w:cs="Times New Roman"/>
          <w:sz w:val="24"/>
          <w:szCs w:val="24"/>
        </w:rPr>
        <w:t xml:space="preserve">sputas innecesarios, estamos hablando de </w:t>
      </w:r>
      <w:r w:rsidR="00B94640" w:rsidRPr="00B94640">
        <w:rPr>
          <w:rFonts w:ascii="Times New Roman" w:hAnsi="Times New Roman" w:cs="Times New Roman"/>
          <w:sz w:val="24"/>
          <w:szCs w:val="24"/>
        </w:rPr>
        <w:t>seres</w:t>
      </w:r>
      <w:r>
        <w:rPr>
          <w:rFonts w:ascii="Times New Roman" w:hAnsi="Times New Roman" w:cs="Times New Roman"/>
          <w:sz w:val="24"/>
          <w:szCs w:val="24"/>
        </w:rPr>
        <w:t xml:space="preserve"> excepcionales que estuvieron a la altura de las circunstancias</w:t>
      </w:r>
      <w:r w:rsidR="00DB1C32">
        <w:rPr>
          <w:rFonts w:ascii="Times New Roman" w:hAnsi="Times New Roman" w:cs="Times New Roman"/>
          <w:sz w:val="24"/>
          <w:szCs w:val="24"/>
        </w:rPr>
        <w:t>.</w:t>
      </w:r>
      <w:r w:rsidR="009329DB">
        <w:rPr>
          <w:rFonts w:ascii="Times New Roman" w:hAnsi="Times New Roman" w:cs="Times New Roman"/>
          <w:sz w:val="24"/>
          <w:szCs w:val="24"/>
        </w:rPr>
        <w:t xml:space="preserve"> </w:t>
      </w:r>
      <w:r w:rsidR="00447EF9" w:rsidRPr="00447EF9">
        <w:rPr>
          <w:rFonts w:ascii="Times New Roman" w:hAnsi="Times New Roman" w:cs="Times New Roman"/>
          <w:sz w:val="24"/>
          <w:szCs w:val="24"/>
        </w:rPr>
        <w:t>Parecería ser simple…más allá de nacer hembra o macho, ese cuerpo arrojado a la realidad, no tiene destino pree</w:t>
      </w:r>
      <w:r w:rsidR="00A2718B">
        <w:rPr>
          <w:rFonts w:ascii="Times New Roman" w:hAnsi="Times New Roman" w:cs="Times New Roman"/>
          <w:sz w:val="24"/>
          <w:szCs w:val="24"/>
        </w:rPr>
        <w:t>stablecido; puede construir</w:t>
      </w:r>
      <w:r w:rsidR="00447EF9" w:rsidRPr="00447EF9">
        <w:rPr>
          <w:rFonts w:ascii="Times New Roman" w:hAnsi="Times New Roman" w:cs="Times New Roman"/>
          <w:sz w:val="24"/>
          <w:szCs w:val="24"/>
        </w:rPr>
        <w:t xml:space="preserve"> su identidad, salir de la ficción del género que se adjudica por herencia cultural y por expectativas sociales y realmente realizarse en el ámbito público y realizar lo que h</w:t>
      </w:r>
      <w:r w:rsidR="00A2718B">
        <w:rPr>
          <w:rFonts w:ascii="Times New Roman" w:hAnsi="Times New Roman" w:cs="Times New Roman"/>
          <w:sz w:val="24"/>
          <w:szCs w:val="24"/>
        </w:rPr>
        <w:t xml:space="preserve">istóricamente el género adjudicado por la fuerza de la costumbre, </w:t>
      </w:r>
      <w:r w:rsidR="00447EF9" w:rsidRPr="00447EF9">
        <w:rPr>
          <w:rFonts w:ascii="Times New Roman" w:hAnsi="Times New Roman" w:cs="Times New Roman"/>
          <w:sz w:val="24"/>
          <w:szCs w:val="24"/>
        </w:rPr>
        <w:t xml:space="preserve"> no realizó, </w:t>
      </w:r>
      <w:r w:rsidR="00A2718B">
        <w:rPr>
          <w:rFonts w:ascii="Times New Roman" w:hAnsi="Times New Roman" w:cs="Times New Roman"/>
          <w:sz w:val="24"/>
          <w:szCs w:val="24"/>
        </w:rPr>
        <w:t xml:space="preserve">y vio </w:t>
      </w:r>
      <w:r w:rsidR="00447EF9" w:rsidRPr="00447EF9">
        <w:rPr>
          <w:rFonts w:ascii="Times New Roman" w:hAnsi="Times New Roman" w:cs="Times New Roman"/>
          <w:sz w:val="24"/>
          <w:szCs w:val="24"/>
        </w:rPr>
        <w:t>detenido su potencial por fuerzas sociales, por subjetividades instaladas desde la familia, la religión, la escuela, en los diversos tipos de estado, en los diversos sistemas de producción.</w:t>
      </w:r>
      <w:r w:rsidR="00DB1C32">
        <w:rPr>
          <w:rFonts w:ascii="Times New Roman" w:hAnsi="Times New Roman" w:cs="Times New Roman"/>
          <w:sz w:val="24"/>
          <w:szCs w:val="24"/>
        </w:rPr>
        <w:t xml:space="preserve">  </w:t>
      </w:r>
      <w:r w:rsidR="00447EF9" w:rsidRPr="00447EF9">
        <w:rPr>
          <w:rFonts w:ascii="Times New Roman" w:hAnsi="Times New Roman" w:cs="Times New Roman"/>
          <w:sz w:val="24"/>
          <w:szCs w:val="24"/>
        </w:rPr>
        <w:t>Inter</w:t>
      </w:r>
      <w:r w:rsidR="00A2718B">
        <w:rPr>
          <w:rFonts w:ascii="Times New Roman" w:hAnsi="Times New Roman" w:cs="Times New Roman"/>
          <w:sz w:val="24"/>
          <w:szCs w:val="24"/>
        </w:rPr>
        <w:t>rogarnos sobre las causas que petrificaron</w:t>
      </w:r>
      <w:r w:rsidR="009329DB">
        <w:rPr>
          <w:rFonts w:ascii="Times New Roman" w:hAnsi="Times New Roman" w:cs="Times New Roman"/>
          <w:sz w:val="24"/>
          <w:szCs w:val="24"/>
        </w:rPr>
        <w:t>, sujetaron</w:t>
      </w:r>
      <w:r w:rsidR="00447EF9" w:rsidRPr="00447EF9">
        <w:rPr>
          <w:rFonts w:ascii="Times New Roman" w:hAnsi="Times New Roman" w:cs="Times New Roman"/>
          <w:sz w:val="24"/>
          <w:szCs w:val="24"/>
        </w:rPr>
        <w:t xml:space="preserve"> al suelo,</w:t>
      </w:r>
      <w:r w:rsidR="00A2718B">
        <w:rPr>
          <w:rFonts w:ascii="Times New Roman" w:hAnsi="Times New Roman" w:cs="Times New Roman"/>
          <w:sz w:val="24"/>
          <w:szCs w:val="24"/>
        </w:rPr>
        <w:t xml:space="preserve"> </w:t>
      </w:r>
      <w:r w:rsidR="009329DB">
        <w:rPr>
          <w:rFonts w:ascii="Times New Roman" w:hAnsi="Times New Roman" w:cs="Times New Roman"/>
          <w:sz w:val="24"/>
          <w:szCs w:val="24"/>
        </w:rPr>
        <w:t xml:space="preserve">echando </w:t>
      </w:r>
      <w:r w:rsidR="009329DB" w:rsidRPr="00447EF9">
        <w:rPr>
          <w:rFonts w:ascii="Times New Roman" w:hAnsi="Times New Roman" w:cs="Times New Roman"/>
          <w:sz w:val="24"/>
          <w:szCs w:val="24"/>
        </w:rPr>
        <w:t>las</w:t>
      </w:r>
      <w:r w:rsidR="00447EF9" w:rsidRPr="00447EF9">
        <w:rPr>
          <w:rFonts w:ascii="Times New Roman" w:hAnsi="Times New Roman" w:cs="Times New Roman"/>
          <w:sz w:val="24"/>
          <w:szCs w:val="24"/>
        </w:rPr>
        <w:t xml:space="preserve"> raíces profundas que lograron inmovilizar ese cuerpo nacido para ser libre, el po</w:t>
      </w:r>
      <w:r w:rsidR="00A2718B">
        <w:rPr>
          <w:rFonts w:ascii="Times New Roman" w:hAnsi="Times New Roman" w:cs="Times New Roman"/>
          <w:sz w:val="24"/>
          <w:szCs w:val="24"/>
        </w:rPr>
        <w:t>r qué termina siendo espectador</w:t>
      </w:r>
      <w:r w:rsidR="00447EF9" w:rsidRPr="00447EF9">
        <w:rPr>
          <w:rFonts w:ascii="Times New Roman" w:hAnsi="Times New Roman" w:cs="Times New Roman"/>
          <w:sz w:val="24"/>
          <w:szCs w:val="24"/>
        </w:rPr>
        <w:t xml:space="preserve">, que determina la característica de “dejar hacer”, que logra que termine siendo producto de la pasividad. Si la mujer percibe que determinadas características del género le impide afrontar o permanecer en la lucha de todos contra todos en el ámbito público, donde debe como el hombre, endurecer su equilibrio emocional, sacrificar el espacio doméstico y ser </w:t>
      </w:r>
      <w:r w:rsidR="00A2718B">
        <w:rPr>
          <w:rFonts w:ascii="Times New Roman" w:hAnsi="Times New Roman" w:cs="Times New Roman"/>
          <w:sz w:val="24"/>
          <w:szCs w:val="24"/>
        </w:rPr>
        <w:t xml:space="preserve"> en el </w:t>
      </w:r>
      <w:r w:rsidR="00447EF9" w:rsidRPr="00447EF9">
        <w:rPr>
          <w:rFonts w:ascii="Times New Roman" w:hAnsi="Times New Roman" w:cs="Times New Roman"/>
          <w:sz w:val="24"/>
          <w:szCs w:val="24"/>
        </w:rPr>
        <w:t>“un visitante”, estar pero no estar, y soportar lo que esto conlleva en las relaciones humanas</w:t>
      </w:r>
      <w:r w:rsidR="00A2718B">
        <w:rPr>
          <w:rFonts w:ascii="Times New Roman" w:hAnsi="Times New Roman" w:cs="Times New Roman"/>
          <w:sz w:val="24"/>
          <w:szCs w:val="24"/>
        </w:rPr>
        <w:t xml:space="preserve">; si decide  deshacerse de los supuestos de género </w:t>
      </w:r>
      <w:r w:rsidR="00447EF9" w:rsidRPr="00447EF9">
        <w:rPr>
          <w:rFonts w:ascii="Times New Roman" w:hAnsi="Times New Roman" w:cs="Times New Roman"/>
          <w:sz w:val="24"/>
          <w:szCs w:val="24"/>
        </w:rPr>
        <w:t>,   si son  erradicados de toda construcción cultural, si son desterrados de todos los cuerpos, ¿La sociedad puede funcionar sin ellos? ¿La solución sería compartirlos? Qué sucede con los manifestado en “El género disputa” de Butler, que según la autora la discusión entre</w:t>
      </w:r>
      <w:r w:rsidR="00454767">
        <w:rPr>
          <w:rFonts w:ascii="Times New Roman" w:hAnsi="Times New Roman" w:cs="Times New Roman"/>
          <w:sz w:val="24"/>
          <w:szCs w:val="24"/>
        </w:rPr>
        <w:t xml:space="preserve"> </w:t>
      </w:r>
      <w:r w:rsidR="00447EF9" w:rsidRPr="00447EF9">
        <w:rPr>
          <w:rFonts w:ascii="Times New Roman" w:hAnsi="Times New Roman" w:cs="Times New Roman"/>
          <w:sz w:val="24"/>
          <w:szCs w:val="24"/>
        </w:rPr>
        <w:t xml:space="preserve">las feministas, la alternativa seria encaminarse a ir hacia un género neutro; pero lo interesante aquí no es tanto la idea del género neutro, donde el solo concepto abre todo un mundo de debates, sino lo </w:t>
      </w:r>
      <w:r w:rsidR="00B94640" w:rsidRPr="00447EF9">
        <w:rPr>
          <w:rFonts w:ascii="Times New Roman" w:hAnsi="Times New Roman" w:cs="Times New Roman"/>
          <w:sz w:val="24"/>
          <w:szCs w:val="24"/>
        </w:rPr>
        <w:t>que provoca: aparece</w:t>
      </w:r>
      <w:r w:rsidR="00447EF9" w:rsidRPr="00447EF9">
        <w:rPr>
          <w:rFonts w:ascii="Times New Roman" w:hAnsi="Times New Roman" w:cs="Times New Roman"/>
          <w:sz w:val="24"/>
          <w:szCs w:val="24"/>
        </w:rPr>
        <w:t xml:space="preserve"> como elemento </w:t>
      </w:r>
      <w:r w:rsidR="00B94640" w:rsidRPr="00447EF9">
        <w:rPr>
          <w:rFonts w:ascii="Times New Roman" w:hAnsi="Times New Roman" w:cs="Times New Roman"/>
          <w:sz w:val="24"/>
          <w:szCs w:val="24"/>
        </w:rPr>
        <w:t>descriptor</w:t>
      </w:r>
      <w:r w:rsidR="00447EF9" w:rsidRPr="00447EF9">
        <w:rPr>
          <w:rFonts w:ascii="Times New Roman" w:hAnsi="Times New Roman" w:cs="Times New Roman"/>
          <w:sz w:val="24"/>
          <w:szCs w:val="24"/>
        </w:rPr>
        <w:t xml:space="preserve">, como generador de un quiebre, la idea de que estaría, en el género femenino constitutivamente la </w:t>
      </w:r>
      <w:r w:rsidR="00A2718B">
        <w:rPr>
          <w:rFonts w:ascii="Times New Roman" w:hAnsi="Times New Roman" w:cs="Times New Roman"/>
          <w:sz w:val="24"/>
          <w:szCs w:val="24"/>
        </w:rPr>
        <w:t xml:space="preserve">subordinación. Si tomamos este concepto </w:t>
      </w:r>
      <w:r w:rsidR="00A2718B" w:rsidRPr="00447EF9">
        <w:rPr>
          <w:rFonts w:ascii="Times New Roman" w:hAnsi="Times New Roman" w:cs="Times New Roman"/>
          <w:sz w:val="24"/>
          <w:szCs w:val="24"/>
        </w:rPr>
        <w:t>como</w:t>
      </w:r>
      <w:r w:rsidR="00447EF9" w:rsidRPr="00447EF9">
        <w:rPr>
          <w:rFonts w:ascii="Times New Roman" w:hAnsi="Times New Roman" w:cs="Times New Roman"/>
          <w:sz w:val="24"/>
          <w:szCs w:val="24"/>
        </w:rPr>
        <w:t xml:space="preserve"> un elemento para generar una línea de puntos a seguir, una intuición, si podemos tomarlo como una posibilidad y suponemos   que ambos géneros están petrificados en un lugar y el simple cambio parcial o total, la mutación, traspaso, erradicación, desaparición de lo </w:t>
      </w:r>
      <w:r w:rsidR="00B94640" w:rsidRPr="00447EF9">
        <w:rPr>
          <w:rFonts w:ascii="Times New Roman" w:hAnsi="Times New Roman" w:cs="Times New Roman"/>
          <w:sz w:val="24"/>
          <w:szCs w:val="24"/>
        </w:rPr>
        <w:t>hatero</w:t>
      </w:r>
      <w:r w:rsidR="00447EF9" w:rsidRPr="00447EF9">
        <w:rPr>
          <w:rFonts w:ascii="Times New Roman" w:hAnsi="Times New Roman" w:cs="Times New Roman"/>
          <w:sz w:val="24"/>
          <w:szCs w:val="24"/>
        </w:rPr>
        <w:t xml:space="preserve">-normativo, del genero binario, lo que </w:t>
      </w:r>
      <w:r w:rsidR="00A2718B" w:rsidRPr="00447EF9">
        <w:rPr>
          <w:rFonts w:ascii="Times New Roman" w:hAnsi="Times New Roman" w:cs="Times New Roman"/>
          <w:sz w:val="24"/>
          <w:szCs w:val="24"/>
        </w:rPr>
        <w:t>ha petrificado</w:t>
      </w:r>
      <w:r w:rsidR="00447EF9" w:rsidRPr="00447EF9">
        <w:rPr>
          <w:rFonts w:ascii="Times New Roman" w:hAnsi="Times New Roman" w:cs="Times New Roman"/>
          <w:sz w:val="24"/>
          <w:szCs w:val="24"/>
        </w:rPr>
        <w:t xml:space="preserve"> en un cuerpo, </w:t>
      </w:r>
      <w:r w:rsidR="00A2718B">
        <w:rPr>
          <w:rFonts w:ascii="Times New Roman" w:hAnsi="Times New Roman" w:cs="Times New Roman"/>
          <w:sz w:val="24"/>
          <w:szCs w:val="24"/>
        </w:rPr>
        <w:t xml:space="preserve">que ha </w:t>
      </w:r>
      <w:r w:rsidR="00A2718B" w:rsidRPr="00447EF9">
        <w:rPr>
          <w:rFonts w:ascii="Times New Roman" w:hAnsi="Times New Roman" w:cs="Times New Roman"/>
          <w:sz w:val="24"/>
          <w:szCs w:val="24"/>
        </w:rPr>
        <w:t>impuesto,</w:t>
      </w:r>
      <w:r w:rsidR="00447EF9" w:rsidRPr="00447EF9">
        <w:rPr>
          <w:rFonts w:ascii="Times New Roman" w:hAnsi="Times New Roman" w:cs="Times New Roman"/>
          <w:sz w:val="24"/>
          <w:szCs w:val="24"/>
        </w:rPr>
        <w:t xml:space="preserve"> a echo a </w:t>
      </w:r>
      <w:r w:rsidR="00983DE8" w:rsidRPr="00447EF9">
        <w:rPr>
          <w:rFonts w:ascii="Times New Roman" w:hAnsi="Times New Roman" w:cs="Times New Roman"/>
          <w:sz w:val="24"/>
          <w:szCs w:val="24"/>
        </w:rPr>
        <w:t xml:space="preserve">medida un género para un cuerpo en especial, </w:t>
      </w:r>
      <w:r w:rsidR="00A2718B">
        <w:rPr>
          <w:rFonts w:ascii="Times New Roman" w:hAnsi="Times New Roman" w:cs="Times New Roman"/>
          <w:sz w:val="24"/>
          <w:szCs w:val="24"/>
        </w:rPr>
        <w:t>puede ser revertido ,</w:t>
      </w:r>
      <w:r w:rsidR="00983DE8" w:rsidRPr="00447EF9">
        <w:rPr>
          <w:rFonts w:ascii="Times New Roman" w:hAnsi="Times New Roman" w:cs="Times New Roman"/>
          <w:sz w:val="24"/>
          <w:szCs w:val="24"/>
        </w:rPr>
        <w:t>esto nos llevaría a concretar los logros, las</w:t>
      </w:r>
      <w:r w:rsidR="00DB1C32" w:rsidRPr="00DB1C32">
        <w:rPr>
          <w:rFonts w:ascii="Times New Roman" w:hAnsi="Times New Roman" w:cs="Times New Roman"/>
          <w:sz w:val="24"/>
          <w:szCs w:val="24"/>
        </w:rPr>
        <w:t xml:space="preserve"> metas que son impuestas por una verdadera ansia de  cambios. Una vez logrados y materializados los cambios, la etapa posterior traería un reacomodamiento del</w:t>
      </w:r>
    </w:p>
    <w:p w:rsidR="00B94640" w:rsidRDefault="009329DB" w:rsidP="00B94640">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p w:rsidR="00282C68" w:rsidRDefault="006F5B5F" w:rsidP="006F5B5F">
      <w:pPr>
        <w:spacing w:line="360" w:lineRule="auto"/>
        <w:jc w:val="both"/>
        <w:rPr>
          <w:rFonts w:ascii="Times New Roman" w:hAnsi="Times New Roman" w:cs="Times New Roman"/>
          <w:sz w:val="24"/>
          <w:szCs w:val="24"/>
        </w:rPr>
      </w:pPr>
      <w:r w:rsidRPr="006F5B5F">
        <w:rPr>
          <w:rFonts w:ascii="Times New Roman" w:hAnsi="Times New Roman" w:cs="Times New Roman"/>
          <w:sz w:val="24"/>
          <w:szCs w:val="24"/>
        </w:rPr>
        <w:lastRenderedPageBreak/>
        <w:t xml:space="preserve">funcionamiento de la sociedad, provocado por el efecto colateral, (o   causa  , según como </w:t>
      </w:r>
      <w:r w:rsidR="00447EF9" w:rsidRPr="00447EF9">
        <w:rPr>
          <w:rFonts w:ascii="Times New Roman" w:hAnsi="Times New Roman" w:cs="Times New Roman"/>
          <w:sz w:val="24"/>
          <w:szCs w:val="24"/>
        </w:rPr>
        <w:t>se lo perciba) una valorización del ámbito público, por sobre lo privado, lo domestico, el lugar que ambos géneros abandonarían: el género femenino soporto históricamente  el control  sobre las actividades reproductoras de las mujeres en las distintas sociedades; fue destino y causa de ser mujer, expectativa social ,el cuidado de los hijos, otros parientes (padres mayores, inválidos, enfermos) los  quehaceres domésticos asociados a la manutención y la reproducción de la fuerza de trabajo en relación directa con el papel diferenciado de las mujeres en cuanto a la  reproducción biológica; la participación de las mujeres en la producción estuvo condicionada en el papel  histórico en la reproducción atribuido por expectativas sociales y subjetividades petrificadas , discursos del patriar</w:t>
      </w:r>
      <w:r w:rsidR="00A2718B">
        <w:rPr>
          <w:rFonts w:ascii="Times New Roman" w:hAnsi="Times New Roman" w:cs="Times New Roman"/>
          <w:sz w:val="24"/>
          <w:szCs w:val="24"/>
        </w:rPr>
        <w:t>cado, es notorio que ocurra, un</w:t>
      </w:r>
      <w:r w:rsidR="00447EF9" w:rsidRPr="00447EF9">
        <w:rPr>
          <w:rFonts w:ascii="Times New Roman" w:hAnsi="Times New Roman" w:cs="Times New Roman"/>
          <w:sz w:val="24"/>
          <w:szCs w:val="24"/>
        </w:rPr>
        <w:t>a</w:t>
      </w:r>
      <w:r w:rsidR="00A2718B">
        <w:rPr>
          <w:rFonts w:ascii="Times New Roman" w:hAnsi="Times New Roman" w:cs="Times New Roman"/>
          <w:sz w:val="24"/>
          <w:szCs w:val="24"/>
        </w:rPr>
        <w:t xml:space="preserve"> </w:t>
      </w:r>
      <w:r w:rsidR="00A2718B" w:rsidRPr="00447EF9">
        <w:rPr>
          <w:rFonts w:ascii="Times New Roman" w:hAnsi="Times New Roman" w:cs="Times New Roman"/>
          <w:sz w:val="24"/>
          <w:szCs w:val="24"/>
        </w:rPr>
        <w:t>vez</w:t>
      </w:r>
      <w:r w:rsidR="00447EF9" w:rsidRPr="00447EF9">
        <w:rPr>
          <w:rFonts w:ascii="Times New Roman" w:hAnsi="Times New Roman" w:cs="Times New Roman"/>
          <w:sz w:val="24"/>
          <w:szCs w:val="24"/>
        </w:rPr>
        <w:t xml:space="preserve"> consolidado su lugar, que las nuevas generaciones no naturalicen el binomio “mujer/espacio domés</w:t>
      </w:r>
      <w:r w:rsidR="00A2718B">
        <w:rPr>
          <w:rFonts w:ascii="Times New Roman" w:hAnsi="Times New Roman" w:cs="Times New Roman"/>
          <w:sz w:val="24"/>
          <w:szCs w:val="24"/>
        </w:rPr>
        <w:t xml:space="preserve">tico”, que tampoco naturalicen “mujer/matrimonio/hijos”, se habrá consolidado un endurecimiento emocional, que sostenga con el temple necesario, la lucha en el espacio público, pero que por contraposición dialéctica, </w:t>
      </w:r>
      <w:r w:rsidR="00DB1C32">
        <w:rPr>
          <w:rFonts w:ascii="Times New Roman" w:hAnsi="Times New Roman" w:cs="Times New Roman"/>
          <w:sz w:val="24"/>
          <w:szCs w:val="24"/>
        </w:rPr>
        <w:t>dejara emerger el ¿para qué?, la pérdida del sentido del proyecto de una familia.</w:t>
      </w:r>
      <w:r>
        <w:rPr>
          <w:rFonts w:ascii="Times New Roman" w:hAnsi="Times New Roman" w:cs="Times New Roman"/>
          <w:sz w:val="24"/>
          <w:szCs w:val="24"/>
        </w:rPr>
        <w:t xml:space="preserve"> </w:t>
      </w:r>
      <w:r w:rsidR="00447EF9" w:rsidRPr="00447EF9">
        <w:rPr>
          <w:rFonts w:ascii="Times New Roman" w:hAnsi="Times New Roman" w:cs="Times New Roman"/>
          <w:sz w:val="24"/>
          <w:szCs w:val="24"/>
        </w:rPr>
        <w:t xml:space="preserve">Nos merece una reflexión el hombre y el espacio doméstico, lugar este de </w:t>
      </w:r>
      <w:r w:rsidR="00DB1C32">
        <w:rPr>
          <w:rFonts w:ascii="Times New Roman" w:hAnsi="Times New Roman" w:cs="Times New Roman"/>
          <w:sz w:val="24"/>
          <w:szCs w:val="24"/>
        </w:rPr>
        <w:t>ritualiz</w:t>
      </w:r>
      <w:r w:rsidR="00B94640" w:rsidRPr="00447EF9">
        <w:rPr>
          <w:rFonts w:ascii="Times New Roman" w:hAnsi="Times New Roman" w:cs="Times New Roman"/>
          <w:sz w:val="24"/>
          <w:szCs w:val="24"/>
        </w:rPr>
        <w:t>ación de</w:t>
      </w:r>
      <w:r w:rsidR="00447EF9" w:rsidRPr="00447EF9">
        <w:rPr>
          <w:rFonts w:ascii="Times New Roman" w:hAnsi="Times New Roman" w:cs="Times New Roman"/>
          <w:sz w:val="24"/>
          <w:szCs w:val="24"/>
        </w:rPr>
        <w:t xml:space="preserve"> intercambios donde se afirma un imaginario del individuo y del colectivo, en un espacio que no podemos olvidar es una construcción social, arbitraria y artificial.</w:t>
      </w:r>
      <w:r w:rsidR="00B94640">
        <w:rPr>
          <w:rFonts w:ascii="Times New Roman" w:hAnsi="Times New Roman" w:cs="Times New Roman"/>
          <w:sz w:val="24"/>
          <w:szCs w:val="24"/>
        </w:rPr>
        <w:t xml:space="preserve"> </w:t>
      </w:r>
      <w:r w:rsidR="00447EF9" w:rsidRPr="00447EF9">
        <w:rPr>
          <w:rFonts w:ascii="Times New Roman" w:hAnsi="Times New Roman" w:cs="Times New Roman"/>
          <w:sz w:val="24"/>
          <w:szCs w:val="24"/>
        </w:rPr>
        <w:t xml:space="preserve">Espacio delimitado por una serie de dinámicas que establecen   jerarquías, costumbres, tradiciones configuran   poder, reglas, algunas explícitas y otras no tanto, donde   se </w:t>
      </w:r>
      <w:r w:rsidR="00B94640" w:rsidRPr="00447EF9">
        <w:rPr>
          <w:rFonts w:ascii="Times New Roman" w:hAnsi="Times New Roman" w:cs="Times New Roman"/>
          <w:sz w:val="24"/>
          <w:szCs w:val="24"/>
        </w:rPr>
        <w:t xml:space="preserve">desarrollan </w:t>
      </w:r>
      <w:r w:rsidR="00B94640">
        <w:rPr>
          <w:rFonts w:ascii="Times New Roman" w:hAnsi="Times New Roman" w:cs="Times New Roman"/>
          <w:sz w:val="24"/>
          <w:szCs w:val="24"/>
        </w:rPr>
        <w:t>códigos</w:t>
      </w:r>
      <w:r w:rsidR="00B365B7" w:rsidRPr="00B365B7">
        <w:rPr>
          <w:rFonts w:ascii="Times New Roman" w:hAnsi="Times New Roman" w:cs="Times New Roman"/>
          <w:sz w:val="24"/>
          <w:szCs w:val="24"/>
        </w:rPr>
        <w:t xml:space="preserve"> de comportamiento, construcción de símbolos de imaginarios ligados un espacios específicos: el doméstico, nos encontramos con una cultura asociada a ese espacio. La relación con el entorno moldea diferentes categorías de interpretación del mundo dentro de las interacciones entre grupos dentro de estructuras sociales y culturales </w:t>
      </w:r>
      <w:r w:rsidR="00DB1C32">
        <w:rPr>
          <w:rFonts w:ascii="Times New Roman" w:hAnsi="Times New Roman" w:cs="Times New Roman"/>
          <w:sz w:val="16"/>
          <w:szCs w:val="16"/>
        </w:rPr>
        <w:t>(11</w:t>
      </w:r>
      <w:r w:rsidR="00B365B7" w:rsidRPr="00B365B7">
        <w:rPr>
          <w:rFonts w:ascii="Times New Roman" w:hAnsi="Times New Roman" w:cs="Times New Roman"/>
          <w:sz w:val="16"/>
          <w:szCs w:val="16"/>
        </w:rPr>
        <w:t>)</w:t>
      </w:r>
      <w:r w:rsidR="00DB1C32">
        <w:rPr>
          <w:rFonts w:ascii="Times New Roman" w:hAnsi="Times New Roman" w:cs="Times New Roman"/>
          <w:sz w:val="16"/>
          <w:szCs w:val="16"/>
        </w:rPr>
        <w:t xml:space="preserve">. </w:t>
      </w:r>
      <w:r w:rsidR="00DB1C32">
        <w:rPr>
          <w:rFonts w:ascii="Times New Roman" w:hAnsi="Times New Roman" w:cs="Times New Roman"/>
          <w:sz w:val="24"/>
          <w:szCs w:val="24"/>
        </w:rPr>
        <w:t>La reflexión que nos lleva a aventurarnos a un posible escenario, no visualizado</w:t>
      </w:r>
      <w:r>
        <w:rPr>
          <w:rFonts w:ascii="Times New Roman" w:hAnsi="Times New Roman" w:cs="Times New Roman"/>
          <w:sz w:val="24"/>
          <w:szCs w:val="24"/>
        </w:rPr>
        <w:t>,</w:t>
      </w:r>
      <w:r w:rsidR="00DB1C32">
        <w:rPr>
          <w:rFonts w:ascii="Times New Roman" w:hAnsi="Times New Roman" w:cs="Times New Roman"/>
          <w:sz w:val="24"/>
          <w:szCs w:val="24"/>
        </w:rPr>
        <w:t xml:space="preserve"> a nuestro entender por una especie de confianza ciega en la nuevas masculinidades que aceptarían las nuevas formas de convivir, compartir, un espacio </w:t>
      </w:r>
      <w:r>
        <w:rPr>
          <w:rFonts w:ascii="Times New Roman" w:hAnsi="Times New Roman" w:cs="Times New Roman"/>
          <w:sz w:val="24"/>
          <w:szCs w:val="24"/>
        </w:rPr>
        <w:t>doméstico</w:t>
      </w:r>
      <w:r w:rsidR="00DB1C32">
        <w:rPr>
          <w:rFonts w:ascii="Times New Roman" w:hAnsi="Times New Roman" w:cs="Times New Roman"/>
          <w:sz w:val="24"/>
          <w:szCs w:val="24"/>
        </w:rPr>
        <w:t xml:space="preserve">, es que ponemos en </w:t>
      </w:r>
      <w:r>
        <w:rPr>
          <w:rFonts w:ascii="Times New Roman" w:hAnsi="Times New Roman" w:cs="Times New Roman"/>
          <w:sz w:val="24"/>
          <w:szCs w:val="24"/>
        </w:rPr>
        <w:t xml:space="preserve">tensión </w:t>
      </w:r>
      <w:r w:rsidR="00DB1C32">
        <w:rPr>
          <w:rFonts w:ascii="Times New Roman" w:hAnsi="Times New Roman" w:cs="Times New Roman"/>
          <w:sz w:val="24"/>
          <w:szCs w:val="24"/>
        </w:rPr>
        <w:t xml:space="preserve">la aceptación, </w:t>
      </w:r>
      <w:r>
        <w:rPr>
          <w:rFonts w:ascii="Times New Roman" w:hAnsi="Times New Roman" w:cs="Times New Roman"/>
          <w:sz w:val="24"/>
          <w:szCs w:val="24"/>
        </w:rPr>
        <w:t>no pretendiendo</w:t>
      </w:r>
      <w:r w:rsidR="00DB1C32">
        <w:rPr>
          <w:rFonts w:ascii="Times New Roman" w:hAnsi="Times New Roman" w:cs="Times New Roman"/>
          <w:sz w:val="24"/>
          <w:szCs w:val="24"/>
        </w:rPr>
        <w:t xml:space="preserve"> que la mujer vuelva al antiguo rol, sino </w:t>
      </w:r>
      <w:r>
        <w:rPr>
          <w:rFonts w:ascii="Times New Roman" w:hAnsi="Times New Roman" w:cs="Times New Roman"/>
          <w:sz w:val="24"/>
          <w:szCs w:val="24"/>
        </w:rPr>
        <w:t>ejerciendo</w:t>
      </w:r>
      <w:r w:rsidR="00DB1C32">
        <w:rPr>
          <w:rFonts w:ascii="Times New Roman" w:hAnsi="Times New Roman" w:cs="Times New Roman"/>
          <w:sz w:val="24"/>
          <w:szCs w:val="24"/>
        </w:rPr>
        <w:t xml:space="preserve"> su derecho/</w:t>
      </w:r>
      <w:r>
        <w:rPr>
          <w:rFonts w:ascii="Times New Roman" w:hAnsi="Times New Roman" w:cs="Times New Roman"/>
          <w:sz w:val="24"/>
          <w:szCs w:val="24"/>
        </w:rPr>
        <w:t>elección de formar una familia o no, bajo nuevas reglas, la elección de todo sujeto libre a ejercer determinado rol o no, podríamos estar asistiendo al fin de la institución familiar en las próximas generaciones.</w:t>
      </w:r>
      <w:r w:rsidR="00DB1C32">
        <w:rPr>
          <w:rFonts w:ascii="Times New Roman" w:hAnsi="Times New Roman" w:cs="Times New Roman"/>
          <w:sz w:val="16"/>
          <w:szCs w:val="16"/>
        </w:rPr>
        <w:t>(11</w:t>
      </w:r>
      <w:r w:rsidR="00B365B7" w:rsidRPr="00B365B7">
        <w:rPr>
          <w:rFonts w:ascii="Times New Roman" w:hAnsi="Times New Roman" w:cs="Times New Roman"/>
          <w:sz w:val="16"/>
          <w:szCs w:val="16"/>
        </w:rPr>
        <w:t>) Bourdieu, se refiere al espacio jerarquizado, una construcción social arbitraria y artificial, un espacio de posiciones en donde los ambos géneros, tanto en el esp</w:t>
      </w:r>
      <w:r w:rsidR="00DB1C32">
        <w:rPr>
          <w:rFonts w:ascii="Times New Roman" w:hAnsi="Times New Roman" w:cs="Times New Roman"/>
          <w:sz w:val="16"/>
          <w:szCs w:val="16"/>
        </w:rPr>
        <w:t>acio público como en el privado</w:t>
      </w:r>
      <w:r w:rsidR="00B365B7" w:rsidRPr="00B365B7">
        <w:rPr>
          <w:rFonts w:ascii="Times New Roman" w:hAnsi="Times New Roman" w:cs="Times New Roman"/>
          <w:sz w:val="16"/>
          <w:szCs w:val="16"/>
        </w:rPr>
        <w:t xml:space="preserve">, se disputan sectores de </w:t>
      </w:r>
      <w:r w:rsidRPr="00B365B7">
        <w:rPr>
          <w:rFonts w:ascii="Times New Roman" w:hAnsi="Times New Roman" w:cs="Times New Roman"/>
          <w:sz w:val="16"/>
          <w:szCs w:val="16"/>
        </w:rPr>
        <w:t>poder,</w:t>
      </w:r>
      <w:r w:rsidR="00B365B7" w:rsidRPr="00B365B7">
        <w:rPr>
          <w:rFonts w:ascii="Times New Roman" w:hAnsi="Times New Roman" w:cs="Times New Roman"/>
          <w:sz w:val="16"/>
          <w:szCs w:val="16"/>
        </w:rPr>
        <w:t xml:space="preserve"> el Hombre utiliza el   género </w:t>
      </w:r>
      <w:r w:rsidRPr="00B365B7">
        <w:rPr>
          <w:rFonts w:ascii="Times New Roman" w:hAnsi="Times New Roman" w:cs="Times New Roman"/>
          <w:sz w:val="16"/>
          <w:szCs w:val="16"/>
        </w:rPr>
        <w:t>como una</w:t>
      </w:r>
      <w:r w:rsidR="00B365B7" w:rsidRPr="00B365B7">
        <w:rPr>
          <w:rFonts w:ascii="Times New Roman" w:hAnsi="Times New Roman" w:cs="Times New Roman"/>
          <w:sz w:val="16"/>
          <w:szCs w:val="16"/>
        </w:rPr>
        <w:t xml:space="preserve"> estructura </w:t>
      </w:r>
      <w:r w:rsidRPr="00B365B7">
        <w:rPr>
          <w:rFonts w:ascii="Times New Roman" w:hAnsi="Times New Roman" w:cs="Times New Roman"/>
          <w:sz w:val="16"/>
          <w:szCs w:val="16"/>
        </w:rPr>
        <w:t>ordenadora,</w:t>
      </w:r>
      <w:r w:rsidR="00B365B7" w:rsidRPr="00B365B7">
        <w:rPr>
          <w:rFonts w:ascii="Times New Roman" w:hAnsi="Times New Roman" w:cs="Times New Roman"/>
          <w:sz w:val="16"/>
          <w:szCs w:val="16"/>
        </w:rPr>
        <w:t xml:space="preserve"> donde aprecia y percibe el mundo de una manera determinada y esa manera de </w:t>
      </w:r>
      <w:r w:rsidRPr="00B365B7">
        <w:rPr>
          <w:rFonts w:ascii="Times New Roman" w:hAnsi="Times New Roman" w:cs="Times New Roman"/>
          <w:sz w:val="16"/>
          <w:szCs w:val="16"/>
        </w:rPr>
        <w:t>percibirlo,</w:t>
      </w:r>
      <w:r w:rsidR="00B365B7" w:rsidRPr="00B365B7">
        <w:rPr>
          <w:rFonts w:ascii="Times New Roman" w:hAnsi="Times New Roman" w:cs="Times New Roman"/>
          <w:sz w:val="16"/>
          <w:szCs w:val="16"/>
        </w:rPr>
        <w:t xml:space="preserve"> de algún amanera</w:t>
      </w:r>
      <w:r w:rsidRPr="00B365B7">
        <w:rPr>
          <w:rFonts w:ascii="Times New Roman" w:hAnsi="Times New Roman" w:cs="Times New Roman"/>
          <w:sz w:val="16"/>
          <w:szCs w:val="16"/>
        </w:rPr>
        <w:t>, orienta</w:t>
      </w:r>
      <w:r w:rsidR="00B365B7" w:rsidRPr="00B365B7">
        <w:rPr>
          <w:rFonts w:ascii="Times New Roman" w:hAnsi="Times New Roman" w:cs="Times New Roman"/>
          <w:sz w:val="16"/>
          <w:szCs w:val="16"/>
        </w:rPr>
        <w:t xml:space="preserve"> </w:t>
      </w:r>
      <w:r w:rsidRPr="00B365B7">
        <w:rPr>
          <w:rFonts w:ascii="Times New Roman" w:hAnsi="Times New Roman" w:cs="Times New Roman"/>
          <w:sz w:val="16"/>
          <w:szCs w:val="16"/>
        </w:rPr>
        <w:t>sus prácticas</w:t>
      </w:r>
      <w:r w:rsidR="00DB1C32">
        <w:rPr>
          <w:rFonts w:ascii="Times New Roman" w:hAnsi="Times New Roman" w:cs="Times New Roman"/>
          <w:sz w:val="16"/>
          <w:szCs w:val="16"/>
        </w:rPr>
        <w:t>,</w:t>
      </w:r>
      <w:r>
        <w:rPr>
          <w:rFonts w:ascii="Times New Roman" w:hAnsi="Times New Roman" w:cs="Times New Roman"/>
          <w:sz w:val="16"/>
          <w:szCs w:val="16"/>
        </w:rPr>
        <w:t xml:space="preserve"> </w:t>
      </w:r>
      <w:r w:rsidR="00DB1C32">
        <w:rPr>
          <w:rFonts w:ascii="Times New Roman" w:hAnsi="Times New Roman" w:cs="Times New Roman"/>
          <w:sz w:val="16"/>
          <w:szCs w:val="16"/>
        </w:rPr>
        <w:t>sus</w:t>
      </w:r>
      <w:r w:rsidR="00B365B7" w:rsidRPr="00B365B7">
        <w:rPr>
          <w:rFonts w:ascii="Times New Roman" w:hAnsi="Times New Roman" w:cs="Times New Roman"/>
          <w:sz w:val="16"/>
          <w:szCs w:val="16"/>
        </w:rPr>
        <w:t xml:space="preserve"> conductas.</w:t>
      </w:r>
      <w:r>
        <w:rPr>
          <w:rFonts w:ascii="Times New Roman" w:hAnsi="Times New Roman" w:cs="Times New Roman"/>
          <w:sz w:val="16"/>
          <w:szCs w:val="16"/>
        </w:rPr>
        <w:t xml:space="preserve">                                                                                       </w:t>
      </w:r>
      <w:r w:rsidR="009329DB">
        <w:rPr>
          <w:rFonts w:ascii="Times New Roman" w:hAnsi="Times New Roman" w:cs="Times New Roman"/>
          <w:sz w:val="24"/>
          <w:szCs w:val="24"/>
        </w:rPr>
        <w:t>15</w:t>
      </w:r>
    </w:p>
    <w:p w:rsidR="007B1ABC" w:rsidRPr="009B747F" w:rsidRDefault="006F5B5F" w:rsidP="006F5B5F">
      <w:pPr>
        <w:spacing w:line="360" w:lineRule="auto"/>
        <w:rPr>
          <w:rFonts w:ascii="Times New Roman" w:hAnsi="Times New Roman" w:cs="Times New Roman"/>
          <w:b/>
          <w:sz w:val="24"/>
          <w:szCs w:val="24"/>
        </w:rPr>
      </w:pPr>
      <w:r w:rsidRPr="009B747F">
        <w:rPr>
          <w:rFonts w:ascii="Times New Roman" w:hAnsi="Times New Roman" w:cs="Times New Roman"/>
          <w:b/>
          <w:sz w:val="24"/>
          <w:szCs w:val="24"/>
        </w:rPr>
        <w:lastRenderedPageBreak/>
        <w:t xml:space="preserve">Conclusiones </w:t>
      </w:r>
    </w:p>
    <w:p w:rsidR="009B747F" w:rsidRPr="009B747F" w:rsidRDefault="009B747F" w:rsidP="009B747F">
      <w:pPr>
        <w:spacing w:after="0" w:line="360" w:lineRule="auto"/>
        <w:jc w:val="both"/>
        <w:rPr>
          <w:rFonts w:ascii="Times New Roman" w:eastAsia="Calibri" w:hAnsi="Times New Roman" w:cs="Times New Roman"/>
          <w:sz w:val="24"/>
          <w:szCs w:val="24"/>
        </w:rPr>
      </w:pPr>
      <w:r w:rsidRPr="009B747F">
        <w:rPr>
          <w:rFonts w:ascii="Times New Roman" w:eastAsia="Calibri" w:hAnsi="Times New Roman" w:cs="Times New Roman"/>
          <w:sz w:val="24"/>
          <w:szCs w:val="24"/>
        </w:rPr>
        <w:t>Bien</w:t>
      </w:r>
      <w:r>
        <w:rPr>
          <w:rFonts w:ascii="Times New Roman" w:eastAsia="Calibri" w:hAnsi="Times New Roman" w:cs="Times New Roman"/>
          <w:sz w:val="24"/>
          <w:szCs w:val="24"/>
        </w:rPr>
        <w:t>,</w:t>
      </w:r>
      <w:r w:rsidRPr="009B747F">
        <w:rPr>
          <w:rFonts w:ascii="Times New Roman" w:eastAsia="Calibri" w:hAnsi="Times New Roman" w:cs="Times New Roman"/>
          <w:sz w:val="24"/>
          <w:szCs w:val="24"/>
        </w:rPr>
        <w:t xml:space="preserve"> qué deja este trabajo y qué es lo que trato de transmitir con el mismo; </w:t>
      </w:r>
      <w:r>
        <w:rPr>
          <w:rFonts w:ascii="Times New Roman" w:eastAsia="Calibri" w:hAnsi="Times New Roman" w:cs="Times New Roman"/>
          <w:sz w:val="24"/>
          <w:szCs w:val="24"/>
        </w:rPr>
        <w:t xml:space="preserve">intentamos </w:t>
      </w:r>
      <w:r w:rsidRPr="009B747F">
        <w:rPr>
          <w:rFonts w:ascii="Times New Roman" w:eastAsia="Calibri" w:hAnsi="Times New Roman" w:cs="Times New Roman"/>
          <w:sz w:val="24"/>
          <w:szCs w:val="24"/>
        </w:rPr>
        <w:t xml:space="preserve">interpelar, promover al debate, visualizar la sensación </w:t>
      </w:r>
      <w:r w:rsidR="007766B5">
        <w:rPr>
          <w:rFonts w:ascii="Times New Roman" w:eastAsia="Calibri" w:hAnsi="Times New Roman" w:cs="Times New Roman"/>
          <w:sz w:val="24"/>
          <w:szCs w:val="24"/>
        </w:rPr>
        <w:t xml:space="preserve">que tenemos </w:t>
      </w:r>
      <w:r w:rsidRPr="009B747F">
        <w:rPr>
          <w:rFonts w:ascii="Times New Roman" w:eastAsia="Calibri" w:hAnsi="Times New Roman" w:cs="Times New Roman"/>
          <w:sz w:val="24"/>
          <w:szCs w:val="24"/>
        </w:rPr>
        <w:t xml:space="preserve">que estamos a mitad de camino petrificados en una supuesta tranquilidad de que se </w:t>
      </w:r>
      <w:r w:rsidR="007766B5" w:rsidRPr="009B747F">
        <w:rPr>
          <w:rFonts w:ascii="Times New Roman" w:eastAsia="Calibri" w:hAnsi="Times New Roman" w:cs="Times New Roman"/>
          <w:sz w:val="24"/>
          <w:szCs w:val="24"/>
        </w:rPr>
        <w:t>logró</w:t>
      </w:r>
      <w:r w:rsidRPr="009B747F">
        <w:rPr>
          <w:rFonts w:ascii="Times New Roman" w:eastAsia="Calibri" w:hAnsi="Times New Roman" w:cs="Times New Roman"/>
          <w:sz w:val="24"/>
          <w:szCs w:val="24"/>
        </w:rPr>
        <w:t xml:space="preserve"> lo que se quería lograr y la consolidación de tales logros</w:t>
      </w:r>
      <w:r w:rsidR="007766B5" w:rsidRPr="009B747F">
        <w:rPr>
          <w:rFonts w:ascii="Times New Roman" w:eastAsia="Calibri" w:hAnsi="Times New Roman" w:cs="Times New Roman"/>
          <w:sz w:val="24"/>
          <w:szCs w:val="24"/>
        </w:rPr>
        <w:t>, impide</w:t>
      </w:r>
      <w:r w:rsidRPr="009B747F">
        <w:rPr>
          <w:rFonts w:ascii="Times New Roman" w:eastAsia="Calibri" w:hAnsi="Times New Roman" w:cs="Times New Roman"/>
          <w:sz w:val="24"/>
          <w:szCs w:val="24"/>
        </w:rPr>
        <w:t xml:space="preserve"> tener </w:t>
      </w:r>
      <w:r w:rsidR="007766B5" w:rsidRPr="009B747F">
        <w:rPr>
          <w:rFonts w:ascii="Times New Roman" w:eastAsia="Calibri" w:hAnsi="Times New Roman" w:cs="Times New Roman"/>
          <w:sz w:val="24"/>
          <w:szCs w:val="24"/>
        </w:rPr>
        <w:t>la alternativa</w:t>
      </w:r>
      <w:r w:rsidR="007766B5">
        <w:rPr>
          <w:rFonts w:ascii="Times New Roman" w:eastAsia="Calibri" w:hAnsi="Times New Roman" w:cs="Times New Roman"/>
          <w:sz w:val="24"/>
          <w:szCs w:val="24"/>
        </w:rPr>
        <w:t>,</w:t>
      </w:r>
      <w:r w:rsidRPr="009B747F">
        <w:rPr>
          <w:rFonts w:ascii="Times New Roman" w:eastAsia="Calibri" w:hAnsi="Times New Roman" w:cs="Times New Roman"/>
          <w:sz w:val="24"/>
          <w:szCs w:val="24"/>
        </w:rPr>
        <w:t xml:space="preserve"> no de pasar a la acción, ni siquiera eso, </w:t>
      </w:r>
      <w:r w:rsidR="007766B5">
        <w:rPr>
          <w:rFonts w:ascii="Times New Roman" w:eastAsia="Calibri" w:hAnsi="Times New Roman" w:cs="Times New Roman"/>
          <w:sz w:val="24"/>
          <w:szCs w:val="24"/>
        </w:rPr>
        <w:t>hablamos de proponerlo pensarlo y desearlo; la radicalización de la</w:t>
      </w:r>
      <w:r w:rsidR="00B05280">
        <w:rPr>
          <w:rFonts w:ascii="Times New Roman" w:eastAsia="Calibri" w:hAnsi="Times New Roman" w:cs="Times New Roman"/>
          <w:sz w:val="24"/>
          <w:szCs w:val="24"/>
        </w:rPr>
        <w:t xml:space="preserve"> </w:t>
      </w:r>
      <w:r w:rsidR="007766B5">
        <w:rPr>
          <w:rFonts w:ascii="Times New Roman" w:eastAsia="Calibri" w:hAnsi="Times New Roman" w:cs="Times New Roman"/>
          <w:sz w:val="24"/>
          <w:szCs w:val="24"/>
        </w:rPr>
        <w:t xml:space="preserve">idea de ficcionalidad, de que el género es una construcción a </w:t>
      </w:r>
      <w:r w:rsidR="00B05280">
        <w:rPr>
          <w:rFonts w:ascii="Times New Roman" w:eastAsia="Calibri" w:hAnsi="Times New Roman" w:cs="Times New Roman"/>
          <w:sz w:val="24"/>
          <w:szCs w:val="24"/>
        </w:rPr>
        <w:t>d</w:t>
      </w:r>
      <w:r w:rsidR="007766B5">
        <w:rPr>
          <w:rFonts w:ascii="Times New Roman" w:eastAsia="Calibri" w:hAnsi="Times New Roman" w:cs="Times New Roman"/>
          <w:sz w:val="24"/>
          <w:szCs w:val="24"/>
        </w:rPr>
        <w:t>e</w:t>
      </w:r>
      <w:r w:rsidR="00B05280">
        <w:rPr>
          <w:rFonts w:ascii="Times New Roman" w:eastAsia="Calibri" w:hAnsi="Times New Roman" w:cs="Times New Roman"/>
          <w:sz w:val="24"/>
          <w:szCs w:val="24"/>
        </w:rPr>
        <w:t>-</w:t>
      </w:r>
      <w:r w:rsidR="007766B5">
        <w:rPr>
          <w:rFonts w:ascii="Times New Roman" w:eastAsia="Calibri" w:hAnsi="Times New Roman" w:cs="Times New Roman"/>
          <w:sz w:val="24"/>
          <w:szCs w:val="24"/>
        </w:rPr>
        <w:t xml:space="preserve">construir, </w:t>
      </w:r>
      <w:r w:rsidR="00B05280">
        <w:rPr>
          <w:rFonts w:ascii="Times New Roman" w:eastAsia="Calibri" w:hAnsi="Times New Roman" w:cs="Times New Roman"/>
          <w:sz w:val="24"/>
          <w:szCs w:val="24"/>
        </w:rPr>
        <w:t xml:space="preserve">que es un actuación por repetición de actos per formativos todavía no es tomado con la profundidad que tal reversión propone, si se materializan todos los cambios propuestos, que hasta ahora enunciados esperan latentes su radicalización, y que pareciera no haber un consenso colectivo mayoritaria para acelerarlo, tal vez intuyendo que nos acercamos a consecuencias y cambios con finales abiertos, imprevisibles, ni buenos ni malos, imprevisibles. </w:t>
      </w:r>
    </w:p>
    <w:p w:rsidR="00B05280" w:rsidRPr="009329DB" w:rsidRDefault="009B747F" w:rsidP="009B747F">
      <w:pPr>
        <w:spacing w:after="0" w:line="360" w:lineRule="auto"/>
        <w:jc w:val="both"/>
        <w:rPr>
          <w:rFonts w:ascii="Times New Roman" w:eastAsia="Calibri" w:hAnsi="Times New Roman" w:cs="Times New Roman"/>
          <w:sz w:val="24"/>
          <w:szCs w:val="24"/>
        </w:rPr>
      </w:pPr>
      <w:r w:rsidRPr="009B747F">
        <w:rPr>
          <w:rFonts w:ascii="Times New Roman" w:eastAsia="Calibri" w:hAnsi="Times New Roman" w:cs="Times New Roman"/>
          <w:sz w:val="24"/>
          <w:szCs w:val="24"/>
        </w:rPr>
        <w:t>Se intentó sacudir un muerto</w:t>
      </w:r>
      <w:r w:rsidR="00EA660B">
        <w:rPr>
          <w:rFonts w:ascii="Times New Roman" w:eastAsia="Calibri" w:hAnsi="Times New Roman" w:cs="Times New Roman"/>
          <w:sz w:val="24"/>
          <w:szCs w:val="24"/>
        </w:rPr>
        <w:t xml:space="preserve"> </w:t>
      </w:r>
      <w:r w:rsidR="009329DB" w:rsidRPr="009B747F">
        <w:rPr>
          <w:rFonts w:ascii="Times New Roman" w:eastAsia="Calibri" w:hAnsi="Times New Roman" w:cs="Times New Roman"/>
          <w:sz w:val="24"/>
          <w:szCs w:val="24"/>
        </w:rPr>
        <w:t>¿hay</w:t>
      </w:r>
      <w:r w:rsidRPr="009B747F">
        <w:rPr>
          <w:rFonts w:ascii="Times New Roman" w:eastAsia="Calibri" w:hAnsi="Times New Roman" w:cs="Times New Roman"/>
          <w:sz w:val="24"/>
          <w:szCs w:val="24"/>
        </w:rPr>
        <w:t xml:space="preserve"> un muerto? la realidad misma, qué se muestran como tal, y que su cadáver nos alerta qué emerge </w:t>
      </w:r>
      <w:r w:rsidR="00B05280">
        <w:rPr>
          <w:rFonts w:ascii="Times New Roman" w:eastAsia="Calibri" w:hAnsi="Times New Roman" w:cs="Times New Roman"/>
          <w:sz w:val="24"/>
          <w:szCs w:val="24"/>
        </w:rPr>
        <w:t>de su putrefacción, la idea cada</w:t>
      </w:r>
      <w:r w:rsidRPr="009B747F">
        <w:rPr>
          <w:rFonts w:ascii="Times New Roman" w:eastAsia="Calibri" w:hAnsi="Times New Roman" w:cs="Times New Roman"/>
          <w:sz w:val="24"/>
          <w:szCs w:val="24"/>
        </w:rPr>
        <w:t xml:space="preserve"> más potente de ficcionalidad,</w:t>
      </w:r>
      <w:r w:rsidR="00B05280">
        <w:rPr>
          <w:rFonts w:ascii="Times New Roman" w:eastAsia="Calibri" w:hAnsi="Times New Roman" w:cs="Times New Roman"/>
          <w:sz w:val="24"/>
          <w:szCs w:val="24"/>
        </w:rPr>
        <w:t xml:space="preserve"> esta palabra, este concepto, no puede ser tomado a la ligera, es algo en última instancia, de difícil asimilación ,de comprensible y difícil asimilación y aceptación</w:t>
      </w:r>
      <w:r w:rsidR="003C328C">
        <w:rPr>
          <w:rFonts w:ascii="Times New Roman" w:eastAsia="Calibri" w:hAnsi="Times New Roman" w:cs="Times New Roman"/>
          <w:sz w:val="24"/>
          <w:szCs w:val="24"/>
        </w:rPr>
        <w:t>:</w:t>
      </w:r>
      <w:r w:rsidR="00EA660B">
        <w:rPr>
          <w:rFonts w:ascii="Times New Roman" w:eastAsia="Calibri" w:hAnsi="Times New Roman" w:cs="Times New Roman"/>
          <w:sz w:val="24"/>
          <w:szCs w:val="24"/>
        </w:rPr>
        <w:t xml:space="preserve"> “</w:t>
      </w:r>
      <w:r w:rsidR="00B728D6" w:rsidRPr="00B728D6">
        <w:rPr>
          <w:rFonts w:ascii="Times New Roman" w:eastAsia="Calibri" w:hAnsi="Times New Roman" w:cs="Times New Roman"/>
          <w:sz w:val="24"/>
          <w:szCs w:val="24"/>
        </w:rPr>
        <w:t>Es decir de</w:t>
      </w:r>
      <w:r w:rsidR="00B728D6">
        <w:rPr>
          <w:rFonts w:ascii="Times New Roman" w:eastAsia="Calibri" w:hAnsi="Times New Roman" w:cs="Times New Roman"/>
          <w:sz w:val="24"/>
          <w:szCs w:val="24"/>
        </w:rPr>
        <w:t xml:space="preserve">l mismo modo que el pueblo separa el rayo de su destello  y </w:t>
      </w:r>
      <w:r w:rsidR="00B728D6" w:rsidRPr="00B728D6">
        <w:rPr>
          <w:rFonts w:ascii="Times New Roman" w:eastAsia="Calibri" w:hAnsi="Times New Roman" w:cs="Times New Roman"/>
          <w:sz w:val="24"/>
          <w:szCs w:val="24"/>
        </w:rPr>
        <w:t xml:space="preserve">concibe al segundo como un </w:t>
      </w:r>
      <w:r w:rsidR="00B728D6">
        <w:rPr>
          <w:rFonts w:ascii="Times New Roman" w:eastAsia="Calibri" w:hAnsi="Times New Roman" w:cs="Times New Roman"/>
          <w:sz w:val="24"/>
          <w:szCs w:val="24"/>
        </w:rPr>
        <w:t>“</w:t>
      </w:r>
      <w:r w:rsidR="00B728D6" w:rsidRPr="00B728D6">
        <w:rPr>
          <w:rFonts w:ascii="Times New Roman" w:eastAsia="Calibri" w:hAnsi="Times New Roman" w:cs="Times New Roman"/>
          <w:sz w:val="24"/>
          <w:szCs w:val="24"/>
        </w:rPr>
        <w:t>hacer</w:t>
      </w:r>
      <w:r w:rsidR="00B728D6">
        <w:rPr>
          <w:rFonts w:ascii="Times New Roman" w:eastAsia="Calibri" w:hAnsi="Times New Roman" w:cs="Times New Roman"/>
          <w:sz w:val="24"/>
          <w:szCs w:val="24"/>
        </w:rPr>
        <w:t>”</w:t>
      </w:r>
      <w:r w:rsidR="00B728D6" w:rsidRPr="00B728D6">
        <w:rPr>
          <w:rFonts w:ascii="Times New Roman" w:eastAsia="Calibri" w:hAnsi="Times New Roman" w:cs="Times New Roman"/>
          <w:sz w:val="24"/>
          <w:szCs w:val="24"/>
        </w:rPr>
        <w:t xml:space="preserve"> cómo la acc</w:t>
      </w:r>
      <w:r w:rsidR="00B728D6">
        <w:rPr>
          <w:rFonts w:ascii="Times New Roman" w:eastAsia="Calibri" w:hAnsi="Times New Roman" w:cs="Times New Roman"/>
          <w:sz w:val="24"/>
          <w:szCs w:val="24"/>
        </w:rPr>
        <w:t>ión de un sujeto que se llama r</w:t>
      </w:r>
      <w:r w:rsidR="00B728D6" w:rsidRPr="00B728D6">
        <w:rPr>
          <w:rFonts w:ascii="Times New Roman" w:eastAsia="Calibri" w:hAnsi="Times New Roman" w:cs="Times New Roman"/>
          <w:sz w:val="24"/>
          <w:szCs w:val="24"/>
        </w:rPr>
        <w:t>ayo así la moral del pueblo separa también la fortaleza d</w:t>
      </w:r>
      <w:r w:rsidR="00B728D6">
        <w:rPr>
          <w:rFonts w:ascii="Times New Roman" w:eastAsia="Calibri" w:hAnsi="Times New Roman" w:cs="Times New Roman"/>
          <w:sz w:val="24"/>
          <w:szCs w:val="24"/>
        </w:rPr>
        <w:t xml:space="preserve">e las exteriorización de esta, </w:t>
      </w:r>
      <w:r w:rsidR="00B728D6" w:rsidRPr="00B728D6">
        <w:rPr>
          <w:rFonts w:ascii="Times New Roman" w:eastAsia="Calibri" w:hAnsi="Times New Roman" w:cs="Times New Roman"/>
          <w:sz w:val="24"/>
          <w:szCs w:val="24"/>
        </w:rPr>
        <w:t xml:space="preserve"> cómo si detrás del hombre fuerte existieron sustrato indiferente y que fuera dueño de exterior</w:t>
      </w:r>
      <w:r w:rsidR="00B728D6">
        <w:rPr>
          <w:rFonts w:ascii="Times New Roman" w:eastAsia="Calibri" w:hAnsi="Times New Roman" w:cs="Times New Roman"/>
          <w:sz w:val="24"/>
          <w:szCs w:val="24"/>
        </w:rPr>
        <w:t>izar y también de no exteriorizar</w:t>
      </w:r>
      <w:r w:rsidR="00B728D6" w:rsidRPr="00B728D6">
        <w:rPr>
          <w:rFonts w:ascii="Times New Roman" w:eastAsia="Calibri" w:hAnsi="Times New Roman" w:cs="Times New Roman"/>
          <w:sz w:val="24"/>
          <w:szCs w:val="24"/>
        </w:rPr>
        <w:t xml:space="preserve"> la fortaleza</w:t>
      </w:r>
      <w:r w:rsidR="00B728D6">
        <w:rPr>
          <w:rFonts w:ascii="Times New Roman" w:eastAsia="Calibri" w:hAnsi="Times New Roman" w:cs="Times New Roman"/>
          <w:sz w:val="24"/>
          <w:szCs w:val="24"/>
        </w:rPr>
        <w:t>. P</w:t>
      </w:r>
      <w:r w:rsidR="00B728D6" w:rsidRPr="00B728D6">
        <w:rPr>
          <w:rFonts w:ascii="Times New Roman" w:eastAsia="Calibri" w:hAnsi="Times New Roman" w:cs="Times New Roman"/>
          <w:sz w:val="24"/>
          <w:szCs w:val="24"/>
        </w:rPr>
        <w:t xml:space="preserve">ero tal sustrato no existe </w:t>
      </w:r>
      <w:r w:rsidR="00B728D6">
        <w:rPr>
          <w:rFonts w:ascii="Times New Roman" w:eastAsia="Calibri" w:hAnsi="Times New Roman" w:cs="Times New Roman"/>
          <w:sz w:val="24"/>
          <w:szCs w:val="24"/>
        </w:rPr>
        <w:t>,</w:t>
      </w:r>
      <w:r w:rsidR="00EA660B">
        <w:rPr>
          <w:rFonts w:ascii="Times New Roman" w:eastAsia="Calibri" w:hAnsi="Times New Roman" w:cs="Times New Roman"/>
          <w:sz w:val="24"/>
          <w:szCs w:val="24"/>
        </w:rPr>
        <w:t xml:space="preserve">no hay ningún ser detrás del hacer, del </w:t>
      </w:r>
      <w:r w:rsidR="00EA660B" w:rsidRPr="009329DB">
        <w:rPr>
          <w:rFonts w:ascii="Times New Roman" w:eastAsia="Calibri" w:hAnsi="Times New Roman" w:cs="Times New Roman"/>
          <w:sz w:val="24"/>
          <w:szCs w:val="24"/>
        </w:rPr>
        <w:t>actuar, del devenir, el agente ha sido ficticiamen</w:t>
      </w:r>
      <w:r w:rsidR="003C328C" w:rsidRPr="009329DB">
        <w:rPr>
          <w:rFonts w:ascii="Times New Roman" w:eastAsia="Calibri" w:hAnsi="Times New Roman" w:cs="Times New Roman"/>
          <w:sz w:val="24"/>
          <w:szCs w:val="24"/>
        </w:rPr>
        <w:t xml:space="preserve">te al hacer , el hacer constituye el </w:t>
      </w:r>
      <w:r w:rsidR="00EA660B" w:rsidRPr="009329DB">
        <w:rPr>
          <w:rFonts w:ascii="Times New Roman" w:eastAsia="Calibri" w:hAnsi="Times New Roman" w:cs="Times New Roman"/>
          <w:sz w:val="24"/>
          <w:szCs w:val="24"/>
        </w:rPr>
        <w:t xml:space="preserve"> todo</w:t>
      </w:r>
      <w:r w:rsidR="003C328C" w:rsidRPr="009329DB">
        <w:rPr>
          <w:rFonts w:ascii="Times New Roman" w:eastAsia="Calibri" w:hAnsi="Times New Roman" w:cs="Times New Roman"/>
          <w:sz w:val="24"/>
          <w:szCs w:val="24"/>
        </w:rPr>
        <w:t xml:space="preserve">”( Nietzsche:2006,pag 46) </w:t>
      </w:r>
    </w:p>
    <w:p w:rsidR="009B747F" w:rsidRDefault="00B05280" w:rsidP="009B747F">
      <w:pPr>
        <w:spacing w:after="0" w:line="360" w:lineRule="auto"/>
        <w:jc w:val="both"/>
        <w:rPr>
          <w:rFonts w:ascii="Times New Roman" w:eastAsia="Calibri" w:hAnsi="Times New Roman" w:cs="Times New Roman"/>
          <w:sz w:val="24"/>
          <w:szCs w:val="24"/>
        </w:rPr>
      </w:pPr>
      <w:r w:rsidRPr="009329DB">
        <w:rPr>
          <w:rFonts w:ascii="Times New Roman" w:eastAsia="Calibri" w:hAnsi="Times New Roman" w:cs="Times New Roman"/>
          <w:sz w:val="24"/>
          <w:szCs w:val="24"/>
        </w:rPr>
        <w:t>Q</w:t>
      </w:r>
      <w:r w:rsidR="009B747F" w:rsidRPr="009B747F">
        <w:rPr>
          <w:rFonts w:ascii="Times New Roman" w:eastAsia="Calibri" w:hAnsi="Times New Roman" w:cs="Times New Roman"/>
          <w:sz w:val="24"/>
          <w:szCs w:val="24"/>
        </w:rPr>
        <w:t xml:space="preserve">ue habitamos dentro de una ilusión a </w:t>
      </w:r>
      <w:r w:rsidRPr="009329DB">
        <w:rPr>
          <w:rFonts w:ascii="Times New Roman" w:eastAsia="Calibri" w:hAnsi="Times New Roman" w:cs="Times New Roman"/>
          <w:sz w:val="24"/>
          <w:szCs w:val="24"/>
        </w:rPr>
        <w:t>de-</w:t>
      </w:r>
      <w:r w:rsidR="009B747F" w:rsidRPr="009B747F">
        <w:rPr>
          <w:rFonts w:ascii="Times New Roman" w:eastAsia="Calibri" w:hAnsi="Times New Roman" w:cs="Times New Roman"/>
          <w:sz w:val="24"/>
          <w:szCs w:val="24"/>
        </w:rPr>
        <w:t xml:space="preserve">construir, la demolición de lo antiguo puede ser una fiesta que nos </w:t>
      </w:r>
      <w:r>
        <w:rPr>
          <w:rFonts w:ascii="Times New Roman" w:eastAsia="Calibri" w:hAnsi="Times New Roman" w:cs="Times New Roman"/>
          <w:sz w:val="24"/>
          <w:szCs w:val="24"/>
        </w:rPr>
        <w:t xml:space="preserve">encuentre a </w:t>
      </w:r>
      <w:r w:rsidR="009B747F" w:rsidRPr="009B747F">
        <w:rPr>
          <w:rFonts w:ascii="Times New Roman" w:eastAsia="Calibri" w:hAnsi="Times New Roman" w:cs="Times New Roman"/>
          <w:sz w:val="24"/>
          <w:szCs w:val="24"/>
        </w:rPr>
        <w:t xml:space="preserve"> </w:t>
      </w:r>
      <w:r w:rsidR="00B728D6">
        <w:rPr>
          <w:rFonts w:ascii="Times New Roman" w:eastAsia="Calibri" w:hAnsi="Times New Roman" w:cs="Times New Roman"/>
          <w:sz w:val="24"/>
          <w:szCs w:val="24"/>
        </w:rPr>
        <w:t xml:space="preserve"> </w:t>
      </w:r>
      <w:r w:rsidR="009B747F" w:rsidRPr="009B747F">
        <w:rPr>
          <w:rFonts w:ascii="Times New Roman" w:eastAsia="Calibri" w:hAnsi="Times New Roman" w:cs="Times New Roman"/>
          <w:sz w:val="24"/>
          <w:szCs w:val="24"/>
        </w:rPr>
        <w:t>todos unidos en la tarea,</w:t>
      </w:r>
      <w:r>
        <w:rPr>
          <w:rFonts w:ascii="Times New Roman" w:eastAsia="Calibri" w:hAnsi="Times New Roman" w:cs="Times New Roman"/>
          <w:sz w:val="24"/>
          <w:szCs w:val="24"/>
        </w:rPr>
        <w:t xml:space="preserve"> </w:t>
      </w:r>
      <w:r w:rsidR="009B747F" w:rsidRPr="009B747F">
        <w:rPr>
          <w:rFonts w:ascii="Times New Roman" w:eastAsia="Calibri" w:hAnsi="Times New Roman" w:cs="Times New Roman"/>
          <w:sz w:val="24"/>
          <w:szCs w:val="24"/>
        </w:rPr>
        <w:t>como hermanos; la proyección de lo que ha de ser construido sobre las ruinas,</w:t>
      </w:r>
      <w:r>
        <w:rPr>
          <w:rFonts w:ascii="Times New Roman" w:eastAsia="Calibri" w:hAnsi="Times New Roman" w:cs="Times New Roman"/>
          <w:sz w:val="24"/>
          <w:szCs w:val="24"/>
        </w:rPr>
        <w:t xml:space="preserve"> ¿nos encontrara unidos? La </w:t>
      </w:r>
      <w:r w:rsidR="00B728D6">
        <w:rPr>
          <w:rFonts w:ascii="Times New Roman" w:eastAsia="Calibri" w:hAnsi="Times New Roman" w:cs="Times New Roman"/>
          <w:sz w:val="24"/>
          <w:szCs w:val="24"/>
        </w:rPr>
        <w:t>tarea al emprenderla</w:t>
      </w:r>
      <w:r>
        <w:rPr>
          <w:rFonts w:ascii="Times New Roman" w:eastAsia="Calibri" w:hAnsi="Times New Roman" w:cs="Times New Roman"/>
          <w:sz w:val="24"/>
          <w:szCs w:val="24"/>
        </w:rPr>
        <w:t xml:space="preserve">, </w:t>
      </w:r>
      <w:r w:rsidR="009B747F" w:rsidRPr="009B747F">
        <w:rPr>
          <w:rFonts w:ascii="Times New Roman" w:eastAsia="Calibri" w:hAnsi="Times New Roman" w:cs="Times New Roman"/>
          <w:sz w:val="24"/>
          <w:szCs w:val="24"/>
        </w:rPr>
        <w:t xml:space="preserve">tiene que tener la lucidez de aprender de la historia, </w:t>
      </w:r>
      <w:r>
        <w:rPr>
          <w:rFonts w:ascii="Times New Roman" w:eastAsia="Calibri" w:hAnsi="Times New Roman" w:cs="Times New Roman"/>
          <w:sz w:val="24"/>
          <w:szCs w:val="24"/>
        </w:rPr>
        <w:t xml:space="preserve">alertar </w:t>
      </w:r>
      <w:r w:rsidR="009B747F" w:rsidRPr="009B747F">
        <w:rPr>
          <w:rFonts w:ascii="Times New Roman" w:eastAsia="Calibri" w:hAnsi="Times New Roman" w:cs="Times New Roman"/>
          <w:sz w:val="24"/>
          <w:szCs w:val="24"/>
        </w:rPr>
        <w:t xml:space="preserve">qué las más de las veces, en general todo nuevo comienzo qué derrumbó lo Injusto y lo inequitativo, </w:t>
      </w:r>
      <w:r w:rsidR="006763EC">
        <w:rPr>
          <w:rFonts w:ascii="Times New Roman" w:eastAsia="Calibri" w:hAnsi="Times New Roman" w:cs="Times New Roman"/>
          <w:sz w:val="24"/>
          <w:szCs w:val="24"/>
        </w:rPr>
        <w:t>emprendió</w:t>
      </w:r>
      <w:r w:rsidR="009B747F" w:rsidRPr="009B747F">
        <w:rPr>
          <w:rFonts w:ascii="Times New Roman" w:eastAsia="Calibri" w:hAnsi="Times New Roman" w:cs="Times New Roman"/>
          <w:sz w:val="24"/>
          <w:szCs w:val="24"/>
        </w:rPr>
        <w:t xml:space="preserve"> la tarea con un discurso qué se fue deteriorando en el transcurso del proceso, y de </w:t>
      </w:r>
      <w:r w:rsidR="006763EC">
        <w:rPr>
          <w:rFonts w:ascii="Times New Roman" w:eastAsia="Calibri" w:hAnsi="Times New Roman" w:cs="Times New Roman"/>
          <w:sz w:val="24"/>
          <w:szCs w:val="24"/>
        </w:rPr>
        <w:t xml:space="preserve">alguna manera convirtió a lo nuevo en una repetición de lo viejo, lo derrumbado se </w:t>
      </w:r>
      <w:r w:rsidR="006763EC" w:rsidRPr="009B747F">
        <w:rPr>
          <w:rFonts w:ascii="Times New Roman" w:eastAsia="Calibri" w:hAnsi="Times New Roman" w:cs="Times New Roman"/>
          <w:sz w:val="24"/>
          <w:szCs w:val="24"/>
        </w:rPr>
        <w:t>levantó</w:t>
      </w:r>
      <w:r w:rsidR="009B747F" w:rsidRPr="009B747F">
        <w:rPr>
          <w:rFonts w:ascii="Times New Roman" w:eastAsia="Calibri" w:hAnsi="Times New Roman" w:cs="Times New Roman"/>
          <w:sz w:val="24"/>
          <w:szCs w:val="24"/>
        </w:rPr>
        <w:t xml:space="preserve"> </w:t>
      </w:r>
      <w:r w:rsidR="006763EC">
        <w:rPr>
          <w:rFonts w:ascii="Times New Roman" w:eastAsia="Calibri" w:hAnsi="Times New Roman" w:cs="Times New Roman"/>
          <w:sz w:val="24"/>
          <w:szCs w:val="24"/>
        </w:rPr>
        <w:t xml:space="preserve"> </w:t>
      </w:r>
      <w:r w:rsidR="00B728D6">
        <w:rPr>
          <w:rFonts w:ascii="Times New Roman" w:eastAsia="Calibri" w:hAnsi="Times New Roman" w:cs="Times New Roman"/>
          <w:sz w:val="24"/>
          <w:szCs w:val="24"/>
        </w:rPr>
        <w:t xml:space="preserve"> </w:t>
      </w:r>
      <w:r w:rsidR="006763EC">
        <w:rPr>
          <w:rFonts w:ascii="Times New Roman" w:eastAsia="Calibri" w:hAnsi="Times New Roman" w:cs="Times New Roman"/>
          <w:sz w:val="24"/>
          <w:szCs w:val="24"/>
        </w:rPr>
        <w:t xml:space="preserve">con nuevo maquillaje en </w:t>
      </w:r>
      <w:r w:rsidR="009B747F" w:rsidRPr="009B747F">
        <w:rPr>
          <w:rFonts w:ascii="Times New Roman" w:eastAsia="Calibri" w:hAnsi="Times New Roman" w:cs="Times New Roman"/>
          <w:sz w:val="24"/>
          <w:szCs w:val="24"/>
        </w:rPr>
        <w:t>un nuevo sistema Injusto y e inequitativo.</w:t>
      </w:r>
    </w:p>
    <w:p w:rsidR="00B728D6" w:rsidRPr="009B747F" w:rsidRDefault="009329DB" w:rsidP="00B728D6">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p w:rsidR="009B747F" w:rsidRPr="009B747F" w:rsidRDefault="009B747F" w:rsidP="009B747F">
      <w:pPr>
        <w:spacing w:after="0" w:line="360" w:lineRule="auto"/>
        <w:jc w:val="both"/>
        <w:rPr>
          <w:rFonts w:ascii="Times New Roman" w:eastAsia="Calibri" w:hAnsi="Times New Roman" w:cs="Times New Roman"/>
          <w:sz w:val="24"/>
          <w:szCs w:val="24"/>
        </w:rPr>
      </w:pPr>
      <w:r w:rsidRPr="009B747F">
        <w:rPr>
          <w:rFonts w:ascii="Times New Roman" w:eastAsia="Calibri" w:hAnsi="Times New Roman" w:cs="Times New Roman"/>
          <w:sz w:val="24"/>
          <w:szCs w:val="24"/>
        </w:rPr>
        <w:lastRenderedPageBreak/>
        <w:t>Llevado a un análisis, a un pensamiento profundo, los cambios pretendidos son  interpretados desde los  bajos fondos, revierten las certezas de lo  que hasta ahora fue  concebido como real y propone un nuevo mundo de muy difícil asimilación, a niveles masivos; no debemos tomar como parámetro lo que ocurre en el ámbito académico, en la  militancia dentro de las universidades,  aunque cueste aceptarlo, nuestro mundo compone  una pequeña porción del mundo social, para llegar</w:t>
      </w:r>
      <w:r w:rsidR="00E3132A">
        <w:rPr>
          <w:rFonts w:ascii="Times New Roman" w:eastAsia="Calibri" w:hAnsi="Times New Roman" w:cs="Times New Roman"/>
          <w:sz w:val="24"/>
          <w:szCs w:val="24"/>
        </w:rPr>
        <w:t>,</w:t>
      </w:r>
      <w:r w:rsidRPr="009B747F">
        <w:rPr>
          <w:rFonts w:ascii="Times New Roman" w:eastAsia="Calibri" w:hAnsi="Times New Roman" w:cs="Times New Roman"/>
          <w:sz w:val="24"/>
          <w:szCs w:val="24"/>
        </w:rPr>
        <w:t xml:space="preserve"> no digamos a  concientizar y revertir las lógicas , la deconstrucción de las mismas, ese sería el fin de las metas y se está muy lejos de ello, interroguémonos  cómo</w:t>
      </w:r>
      <w:r w:rsidR="00E3132A">
        <w:rPr>
          <w:rFonts w:ascii="Times New Roman" w:eastAsia="Calibri" w:hAnsi="Times New Roman" w:cs="Times New Roman"/>
          <w:sz w:val="24"/>
          <w:szCs w:val="24"/>
        </w:rPr>
        <w:t>,</w:t>
      </w:r>
      <w:r w:rsidRPr="009B747F">
        <w:rPr>
          <w:rFonts w:ascii="Times New Roman" w:eastAsia="Calibri" w:hAnsi="Times New Roman" w:cs="Times New Roman"/>
          <w:sz w:val="24"/>
          <w:szCs w:val="24"/>
        </w:rPr>
        <w:t xml:space="preserve"> con la profundidad y la conciencia con que los temas se tratan en las jornadas, requisitos necesarios para concientizar</w:t>
      </w:r>
      <w:r w:rsidR="00E3132A">
        <w:rPr>
          <w:rFonts w:ascii="Times New Roman" w:eastAsia="Calibri" w:hAnsi="Times New Roman" w:cs="Times New Roman"/>
          <w:sz w:val="24"/>
          <w:szCs w:val="24"/>
        </w:rPr>
        <w:t>,</w:t>
      </w:r>
      <w:r w:rsidRPr="009B747F">
        <w:rPr>
          <w:rFonts w:ascii="Times New Roman" w:eastAsia="Calibri" w:hAnsi="Times New Roman" w:cs="Times New Roman"/>
          <w:sz w:val="24"/>
          <w:szCs w:val="24"/>
        </w:rPr>
        <w:t xml:space="preserve">  para visualizar la problemática</w:t>
      </w:r>
      <w:r w:rsidR="00E3132A">
        <w:rPr>
          <w:rFonts w:ascii="Times New Roman" w:eastAsia="Calibri" w:hAnsi="Times New Roman" w:cs="Times New Roman"/>
          <w:sz w:val="24"/>
          <w:szCs w:val="24"/>
        </w:rPr>
        <w:t>,</w:t>
      </w:r>
      <w:r w:rsidRPr="009B747F">
        <w:rPr>
          <w:rFonts w:ascii="Times New Roman" w:eastAsia="Calibri" w:hAnsi="Times New Roman" w:cs="Times New Roman"/>
          <w:sz w:val="24"/>
          <w:szCs w:val="24"/>
        </w:rPr>
        <w:t xml:space="preserve"> </w:t>
      </w:r>
      <w:r w:rsidR="00E3132A">
        <w:rPr>
          <w:rFonts w:ascii="Times New Roman" w:eastAsia="Calibri" w:hAnsi="Times New Roman" w:cs="Times New Roman"/>
          <w:sz w:val="24"/>
          <w:szCs w:val="24"/>
        </w:rPr>
        <w:t>como se podría</w:t>
      </w:r>
      <w:r w:rsidRPr="009B747F">
        <w:rPr>
          <w:rFonts w:ascii="Times New Roman" w:eastAsia="Calibri" w:hAnsi="Times New Roman" w:cs="Times New Roman"/>
          <w:sz w:val="24"/>
          <w:szCs w:val="24"/>
        </w:rPr>
        <w:t xml:space="preserve"> llegar </w:t>
      </w:r>
      <w:r w:rsidR="00E3132A">
        <w:rPr>
          <w:rFonts w:ascii="Times New Roman" w:eastAsia="Calibri" w:hAnsi="Times New Roman" w:cs="Times New Roman"/>
          <w:sz w:val="24"/>
          <w:szCs w:val="24"/>
        </w:rPr>
        <w:t xml:space="preserve"> de similar manera, </w:t>
      </w:r>
      <w:r w:rsidRPr="009B747F">
        <w:rPr>
          <w:rFonts w:ascii="Times New Roman" w:eastAsia="Calibri" w:hAnsi="Times New Roman" w:cs="Times New Roman"/>
          <w:sz w:val="24"/>
          <w:szCs w:val="24"/>
        </w:rPr>
        <w:t>a una masificación  de los temas tratados.</w:t>
      </w:r>
    </w:p>
    <w:p w:rsidR="009B747F" w:rsidRPr="009B747F" w:rsidRDefault="009B747F" w:rsidP="009B747F">
      <w:pPr>
        <w:spacing w:after="0" w:line="360" w:lineRule="auto"/>
        <w:jc w:val="both"/>
        <w:rPr>
          <w:rFonts w:ascii="Times New Roman" w:eastAsia="Calibri" w:hAnsi="Times New Roman" w:cs="Times New Roman"/>
          <w:sz w:val="24"/>
          <w:szCs w:val="24"/>
        </w:rPr>
      </w:pPr>
      <w:r w:rsidRPr="009B747F">
        <w:rPr>
          <w:rFonts w:ascii="Times New Roman" w:eastAsia="Calibri" w:hAnsi="Times New Roman" w:cs="Times New Roman"/>
          <w:sz w:val="24"/>
          <w:szCs w:val="24"/>
        </w:rPr>
        <w:t xml:space="preserve">Suena utópico, suena casi </w:t>
      </w:r>
      <w:r w:rsidR="008232D4" w:rsidRPr="009B747F">
        <w:rPr>
          <w:rFonts w:ascii="Times New Roman" w:eastAsia="Calibri" w:hAnsi="Times New Roman" w:cs="Times New Roman"/>
          <w:sz w:val="24"/>
          <w:szCs w:val="24"/>
        </w:rPr>
        <w:t>imposible si</w:t>
      </w:r>
      <w:r w:rsidRPr="009B747F">
        <w:rPr>
          <w:rFonts w:ascii="Times New Roman" w:eastAsia="Calibri" w:hAnsi="Times New Roman" w:cs="Times New Roman"/>
          <w:sz w:val="24"/>
          <w:szCs w:val="24"/>
        </w:rPr>
        <w:t xml:space="preserve"> tomamos conciencia q</w:t>
      </w:r>
      <w:r w:rsidR="00E3132A">
        <w:rPr>
          <w:rFonts w:ascii="Times New Roman" w:eastAsia="Calibri" w:hAnsi="Times New Roman" w:cs="Times New Roman"/>
          <w:sz w:val="24"/>
          <w:szCs w:val="24"/>
        </w:rPr>
        <w:t>ue de la profundidad de lo</w:t>
      </w:r>
      <w:r w:rsidRPr="009B747F">
        <w:rPr>
          <w:rFonts w:ascii="Times New Roman" w:eastAsia="Calibri" w:hAnsi="Times New Roman" w:cs="Times New Roman"/>
          <w:sz w:val="24"/>
          <w:szCs w:val="24"/>
        </w:rPr>
        <w:t>s cambios pretendidos; esto debe, es menester ser pensado y debatido.</w:t>
      </w:r>
    </w:p>
    <w:p w:rsidR="008232D4" w:rsidRDefault="009B747F" w:rsidP="008232D4">
      <w:pPr>
        <w:spacing w:line="360" w:lineRule="auto"/>
        <w:jc w:val="both"/>
        <w:rPr>
          <w:rFonts w:ascii="Times New Roman" w:hAnsi="Times New Roman" w:cs="Times New Roman"/>
          <w:sz w:val="24"/>
          <w:szCs w:val="24"/>
        </w:rPr>
      </w:pPr>
      <w:r w:rsidRPr="009B747F">
        <w:rPr>
          <w:rFonts w:ascii="Times New Roman" w:eastAsia="Calibri" w:hAnsi="Times New Roman" w:cs="Times New Roman"/>
          <w:sz w:val="24"/>
          <w:szCs w:val="24"/>
        </w:rPr>
        <w:t xml:space="preserve">Podría este trabajo,   no dejar de ser, parte de un rompecabezas manifestado por medio de las inquietudes qué siempre </w:t>
      </w:r>
      <w:r w:rsidR="00E3132A">
        <w:rPr>
          <w:rFonts w:ascii="Times New Roman" w:eastAsia="Calibri" w:hAnsi="Times New Roman" w:cs="Times New Roman"/>
          <w:sz w:val="24"/>
          <w:szCs w:val="24"/>
        </w:rPr>
        <w:t xml:space="preserve">estuvieron presentes, tanto </w:t>
      </w:r>
      <w:r w:rsidRPr="009B747F">
        <w:rPr>
          <w:rFonts w:ascii="Times New Roman" w:eastAsia="Calibri" w:hAnsi="Times New Roman" w:cs="Times New Roman"/>
          <w:sz w:val="24"/>
          <w:szCs w:val="24"/>
        </w:rPr>
        <w:t xml:space="preserve">en la vida diaria  como en el ámbito académico , de la disciplina histórica a la Sociología; la Historia mantuvo el éxtasis por el querer saber, indagar en el conocimiento pero a la </w:t>
      </w:r>
      <w:r w:rsidR="00E3132A" w:rsidRPr="009B747F">
        <w:rPr>
          <w:rFonts w:ascii="Times New Roman" w:eastAsia="Calibri" w:hAnsi="Times New Roman" w:cs="Times New Roman"/>
          <w:sz w:val="24"/>
          <w:szCs w:val="24"/>
        </w:rPr>
        <w:t>vez</w:t>
      </w:r>
      <w:r w:rsidRPr="009B747F">
        <w:rPr>
          <w:rFonts w:ascii="Times New Roman" w:eastAsia="Calibri" w:hAnsi="Times New Roman" w:cs="Times New Roman"/>
          <w:sz w:val="24"/>
          <w:szCs w:val="24"/>
        </w:rPr>
        <w:t xml:space="preserve"> , también fue borrando de a poco la sonrisa del rostro, la perdida de la ingenuidad y el dudar de los discursos históricos; estos tienen como segunda intención sostener las tramas políticas del presente</w:t>
      </w:r>
      <w:r w:rsidR="00E3132A">
        <w:rPr>
          <w:rFonts w:ascii="Times New Roman" w:eastAsia="Calibri" w:hAnsi="Times New Roman" w:cs="Times New Roman"/>
          <w:sz w:val="24"/>
          <w:szCs w:val="24"/>
        </w:rPr>
        <w:t>; l</w:t>
      </w:r>
      <w:r w:rsidRPr="009B747F">
        <w:rPr>
          <w:rFonts w:ascii="Times New Roman" w:eastAsia="Calibri" w:hAnsi="Times New Roman" w:cs="Times New Roman"/>
          <w:sz w:val="24"/>
          <w:szCs w:val="24"/>
        </w:rPr>
        <w:t>a primera intención</w:t>
      </w:r>
      <w:r w:rsidR="00E3132A">
        <w:rPr>
          <w:rFonts w:ascii="Times New Roman" w:eastAsia="Calibri" w:hAnsi="Times New Roman" w:cs="Times New Roman"/>
          <w:sz w:val="24"/>
          <w:szCs w:val="24"/>
        </w:rPr>
        <w:t>,</w:t>
      </w:r>
      <w:r w:rsidRPr="009B747F">
        <w:rPr>
          <w:rFonts w:ascii="Times New Roman" w:eastAsia="Calibri" w:hAnsi="Times New Roman" w:cs="Times New Roman"/>
          <w:sz w:val="24"/>
          <w:szCs w:val="24"/>
        </w:rPr>
        <w:t xml:space="preserve">  es fundar nacionalidad  dándole pinceladas de luz a los protagonistas históricos convirtiéndolos en los seres que nadie conocido,  porque simplemente esos seres no existieron, cómo se percibirá la ficcionalidad no es propio de las cuestiones de género</w:t>
      </w:r>
      <w:r w:rsidR="00E3132A">
        <w:rPr>
          <w:rFonts w:ascii="Times New Roman" w:eastAsia="Calibri" w:hAnsi="Times New Roman" w:cs="Times New Roman"/>
          <w:sz w:val="24"/>
          <w:szCs w:val="24"/>
        </w:rPr>
        <w:t>.</w:t>
      </w:r>
      <w:r w:rsidR="008232D4" w:rsidRPr="008232D4">
        <w:rPr>
          <w:rFonts w:ascii="Times New Roman" w:hAnsi="Times New Roman" w:cs="Times New Roman"/>
          <w:sz w:val="24"/>
          <w:szCs w:val="24"/>
        </w:rPr>
        <w:t xml:space="preserve"> </w:t>
      </w:r>
      <w:r w:rsidR="008232D4" w:rsidRPr="00A3219F">
        <w:rPr>
          <w:rFonts w:ascii="Times New Roman" w:hAnsi="Times New Roman" w:cs="Times New Roman"/>
          <w:sz w:val="24"/>
          <w:szCs w:val="24"/>
        </w:rPr>
        <w:t>Reflexionemos sobre la asimetría d</w:t>
      </w:r>
      <w:r w:rsidR="008232D4">
        <w:rPr>
          <w:rFonts w:ascii="Times New Roman" w:hAnsi="Times New Roman" w:cs="Times New Roman"/>
          <w:sz w:val="24"/>
          <w:szCs w:val="24"/>
        </w:rPr>
        <w:t xml:space="preserve">e poder, tomemos las manifestaciones </w:t>
      </w:r>
      <w:r w:rsidR="008232D4" w:rsidRPr="00A3219F">
        <w:rPr>
          <w:rFonts w:ascii="Times New Roman" w:hAnsi="Times New Roman" w:cs="Times New Roman"/>
          <w:sz w:val="24"/>
          <w:szCs w:val="24"/>
        </w:rPr>
        <w:t xml:space="preserve"> de Foucault desde su texto “El sujeto y el poder”, en cuanto a una de las maneras, interpretaciones de cómo es posible que se instalen, se normativice, se naturalice, un sistema de poder , una relación, (el poder son relaciones), entre quien domina y el dominado, e interroguémonos: ¿Virtud, voluntad, características extraordinarias del que domina, el “dejar hacer”, del dominado, el no tomar la iniciativa, fortalece al que domina,?; Ese “dejar hacer” ¿Da a entender imposibilidad o beneficio para el dominado?, bien pasemos al autor de las palabras y las cosas: “Mi objetivo, por el contrario, ha consistido en crear una historia de los diferentes modos de subjetivación del</w:t>
      </w:r>
      <w:r w:rsidR="00E3132A">
        <w:rPr>
          <w:rFonts w:ascii="Times New Roman" w:hAnsi="Times New Roman" w:cs="Times New Roman"/>
          <w:sz w:val="24"/>
          <w:szCs w:val="24"/>
        </w:rPr>
        <w:t xml:space="preserve"> ser humano en nuestra cultura.</w:t>
      </w:r>
      <w:r w:rsidR="009329DB">
        <w:rPr>
          <w:rFonts w:ascii="Times New Roman" w:hAnsi="Times New Roman" w:cs="Times New Roman"/>
          <w:sz w:val="24"/>
          <w:szCs w:val="24"/>
        </w:rPr>
        <w:t xml:space="preserve"> </w:t>
      </w:r>
      <w:r w:rsidR="008232D4" w:rsidRPr="00A3219F">
        <w:rPr>
          <w:rFonts w:ascii="Times New Roman" w:hAnsi="Times New Roman" w:cs="Times New Roman"/>
          <w:sz w:val="24"/>
          <w:szCs w:val="24"/>
        </w:rPr>
        <w:t xml:space="preserve">Me he ocupado, desde este punto de vista, de tres modos </w:t>
      </w:r>
    </w:p>
    <w:p w:rsidR="008232D4" w:rsidRDefault="009329DB" w:rsidP="008232D4">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p w:rsidR="008232D4" w:rsidRPr="008232D4" w:rsidRDefault="00E3132A" w:rsidP="008232D4">
      <w:pPr>
        <w:spacing w:line="360" w:lineRule="auto"/>
        <w:jc w:val="both"/>
        <w:rPr>
          <w:rFonts w:ascii="Times New Roman" w:hAnsi="Times New Roman" w:cs="Times New Roman"/>
          <w:sz w:val="24"/>
          <w:szCs w:val="24"/>
        </w:rPr>
      </w:pPr>
      <w:r w:rsidRPr="00E3132A">
        <w:rPr>
          <w:rFonts w:ascii="Times New Roman" w:hAnsi="Times New Roman" w:cs="Times New Roman"/>
          <w:sz w:val="24"/>
          <w:szCs w:val="24"/>
        </w:rPr>
        <w:lastRenderedPageBreak/>
        <w:t xml:space="preserve">de objetivación que transforman a los seres humanos en sujetos”(Foucault: 1988, pág. 1); los modos de objetivación a los que se </w:t>
      </w:r>
      <w:r w:rsidR="008232D4" w:rsidRPr="00A3219F">
        <w:rPr>
          <w:rFonts w:ascii="Times New Roman" w:hAnsi="Times New Roman" w:cs="Times New Roman"/>
          <w:sz w:val="24"/>
          <w:szCs w:val="24"/>
        </w:rPr>
        <w:t>refiere Foucault son: la objetivación del mero hecho de estar vivo en la historia natural o en la biología, las prácticas divisorias,(el sujeto se encuentra dividido en su interior o dividido de los otros, este es el proceso que lo objetiva), y finalmente, el dominio de la sexualidad, el modo como los seres humanos, aprendieron a reconocerse a sí mismos como sujetos de sexualidad, deja en claro que el tema de su texto no es el poder sino el sujeto. ¿Qué se puede interpretar con esta aseveración de Foucault? ¿Porque no el poder, porque no apuntar a él directamente, al que domina? ¿Por no victimizar más a la víctima? ¿Sería terrible indagar y descubrir cierto beneficio en esas asimetría, cierta comodidad en el dominado, al no aventurarse a res</w:t>
      </w:r>
      <w:r w:rsidR="008232D4">
        <w:rPr>
          <w:rFonts w:ascii="Times New Roman" w:hAnsi="Times New Roman" w:cs="Times New Roman"/>
          <w:sz w:val="24"/>
          <w:szCs w:val="24"/>
        </w:rPr>
        <w:t>ultados inciertos, el no anhelar cruzar como un flecha al otro lado?</w:t>
      </w:r>
      <w:r>
        <w:rPr>
          <w:rFonts w:ascii="Times New Roman" w:hAnsi="Times New Roman" w:cs="Times New Roman"/>
          <w:sz w:val="24"/>
          <w:szCs w:val="24"/>
        </w:rPr>
        <w:t xml:space="preserve"> ¿Sería el dejar hacer, un consenso beneficioso para todos, dominador, dominado? ¿Es el que domina, muy a su pesar, necesario para el dominado? Quizás decida aquí todo el drama y la clave para la próxima emancipación.</w:t>
      </w:r>
    </w:p>
    <w:p w:rsidR="009B747F" w:rsidRPr="009B747F" w:rsidRDefault="009B747F" w:rsidP="009B747F">
      <w:pPr>
        <w:spacing w:after="0" w:line="360" w:lineRule="auto"/>
        <w:jc w:val="both"/>
        <w:rPr>
          <w:rFonts w:ascii="Times New Roman" w:eastAsia="Calibri" w:hAnsi="Times New Roman" w:cs="Times New Roman"/>
          <w:sz w:val="24"/>
          <w:szCs w:val="24"/>
        </w:rPr>
      </w:pPr>
      <w:r w:rsidRPr="009B747F">
        <w:rPr>
          <w:rFonts w:ascii="Times New Roman" w:eastAsia="Calibri" w:hAnsi="Times New Roman" w:cs="Times New Roman"/>
          <w:sz w:val="24"/>
          <w:szCs w:val="24"/>
        </w:rPr>
        <w:t>La sociología visualiza, qué tan solo somos animales asustados qué no sabemos de la realidad</w:t>
      </w:r>
      <w:r w:rsidR="009329DB">
        <w:rPr>
          <w:rFonts w:ascii="Times New Roman" w:eastAsia="Calibri" w:hAnsi="Times New Roman" w:cs="Times New Roman"/>
          <w:sz w:val="24"/>
          <w:szCs w:val="24"/>
        </w:rPr>
        <w:t>, más de lo que estamos</w:t>
      </w:r>
      <w:r w:rsidRPr="009B747F">
        <w:rPr>
          <w:rFonts w:ascii="Times New Roman" w:eastAsia="Calibri" w:hAnsi="Times New Roman" w:cs="Times New Roman"/>
          <w:sz w:val="24"/>
          <w:szCs w:val="24"/>
        </w:rPr>
        <w:t xml:space="preserve"> posibilitados con nuestras herramientas a comprender de ella, qué buscamos entre todos, simulando</w:t>
      </w:r>
      <w:r w:rsidR="009329DB">
        <w:rPr>
          <w:rFonts w:ascii="Times New Roman" w:eastAsia="Calibri" w:hAnsi="Times New Roman" w:cs="Times New Roman"/>
          <w:sz w:val="24"/>
          <w:szCs w:val="24"/>
        </w:rPr>
        <w:t>,</w:t>
      </w:r>
      <w:r w:rsidRPr="009B747F">
        <w:rPr>
          <w:rFonts w:ascii="Times New Roman" w:eastAsia="Calibri" w:hAnsi="Times New Roman" w:cs="Times New Roman"/>
          <w:sz w:val="24"/>
          <w:szCs w:val="24"/>
        </w:rPr>
        <w:t xml:space="preserve"> mintiendo</w:t>
      </w:r>
      <w:r w:rsidR="009329DB">
        <w:rPr>
          <w:rFonts w:ascii="Times New Roman" w:eastAsia="Calibri" w:hAnsi="Times New Roman" w:cs="Times New Roman"/>
          <w:sz w:val="24"/>
          <w:szCs w:val="24"/>
        </w:rPr>
        <w:t>,</w:t>
      </w:r>
      <w:r w:rsidRPr="009B747F">
        <w:rPr>
          <w:rFonts w:ascii="Times New Roman" w:eastAsia="Calibri" w:hAnsi="Times New Roman" w:cs="Times New Roman"/>
          <w:sz w:val="24"/>
          <w:szCs w:val="24"/>
        </w:rPr>
        <w:t xml:space="preserve"> camuflando</w:t>
      </w:r>
      <w:r w:rsidR="009329DB">
        <w:rPr>
          <w:rFonts w:ascii="Times New Roman" w:eastAsia="Calibri" w:hAnsi="Times New Roman" w:cs="Times New Roman"/>
          <w:sz w:val="24"/>
          <w:szCs w:val="24"/>
        </w:rPr>
        <w:t>,</w:t>
      </w:r>
      <w:r w:rsidRPr="009B747F">
        <w:rPr>
          <w:rFonts w:ascii="Times New Roman" w:eastAsia="Calibri" w:hAnsi="Times New Roman" w:cs="Times New Roman"/>
          <w:sz w:val="24"/>
          <w:szCs w:val="24"/>
        </w:rPr>
        <w:t xml:space="preserve"> eludiendo</w:t>
      </w:r>
      <w:r w:rsidR="009329DB">
        <w:rPr>
          <w:rFonts w:ascii="Times New Roman" w:eastAsia="Calibri" w:hAnsi="Times New Roman" w:cs="Times New Roman"/>
          <w:sz w:val="24"/>
          <w:szCs w:val="24"/>
        </w:rPr>
        <w:t>,</w:t>
      </w:r>
      <w:r w:rsidR="009329DB" w:rsidRPr="009B747F">
        <w:rPr>
          <w:rFonts w:ascii="Times New Roman" w:eastAsia="Calibri" w:hAnsi="Times New Roman" w:cs="Times New Roman"/>
          <w:sz w:val="24"/>
          <w:szCs w:val="24"/>
        </w:rPr>
        <w:t xml:space="preserve"> una</w:t>
      </w:r>
      <w:r w:rsidRPr="009B747F">
        <w:rPr>
          <w:rFonts w:ascii="Times New Roman" w:eastAsia="Calibri" w:hAnsi="Times New Roman" w:cs="Times New Roman"/>
          <w:sz w:val="24"/>
          <w:szCs w:val="24"/>
        </w:rPr>
        <w:t xml:space="preserve"> tarea colectiva de construcción de ilusiones entre todos, desesperadamente</w:t>
      </w:r>
      <w:r w:rsidR="009329DB">
        <w:rPr>
          <w:rFonts w:ascii="Times New Roman" w:eastAsia="Calibri" w:hAnsi="Times New Roman" w:cs="Times New Roman"/>
          <w:sz w:val="24"/>
          <w:szCs w:val="24"/>
        </w:rPr>
        <w:t>,</w:t>
      </w:r>
      <w:r w:rsidRPr="009B747F">
        <w:rPr>
          <w:rFonts w:ascii="Times New Roman" w:eastAsia="Calibri" w:hAnsi="Times New Roman" w:cs="Times New Roman"/>
          <w:sz w:val="24"/>
          <w:szCs w:val="24"/>
        </w:rPr>
        <w:t xml:space="preserve"> interpretaciones </w:t>
      </w:r>
      <w:r w:rsidR="009329DB" w:rsidRPr="009B747F">
        <w:rPr>
          <w:rFonts w:ascii="Times New Roman" w:eastAsia="Calibri" w:hAnsi="Times New Roman" w:cs="Times New Roman"/>
          <w:sz w:val="24"/>
          <w:szCs w:val="24"/>
        </w:rPr>
        <w:t>de interpretaciones</w:t>
      </w:r>
      <w:r w:rsidRPr="009B747F">
        <w:rPr>
          <w:rFonts w:ascii="Times New Roman" w:eastAsia="Calibri" w:hAnsi="Times New Roman" w:cs="Times New Roman"/>
          <w:sz w:val="24"/>
          <w:szCs w:val="24"/>
        </w:rPr>
        <w:t xml:space="preserve"> qué mantengan a </w:t>
      </w:r>
      <w:r w:rsidR="009329DB" w:rsidRPr="009B747F">
        <w:rPr>
          <w:rFonts w:ascii="Times New Roman" w:eastAsia="Calibri" w:hAnsi="Times New Roman" w:cs="Times New Roman"/>
          <w:sz w:val="24"/>
          <w:szCs w:val="24"/>
        </w:rPr>
        <w:t>flote:</w:t>
      </w:r>
      <w:r w:rsidRPr="009B747F">
        <w:rPr>
          <w:rFonts w:ascii="Times New Roman" w:eastAsia="Calibri" w:hAnsi="Times New Roman" w:cs="Times New Roman"/>
          <w:sz w:val="24"/>
          <w:szCs w:val="24"/>
        </w:rPr>
        <w:t xml:space="preserve"> un para qué</w:t>
      </w:r>
      <w:r w:rsidR="009329DB" w:rsidRPr="009B747F">
        <w:rPr>
          <w:rFonts w:ascii="Times New Roman" w:eastAsia="Calibri" w:hAnsi="Times New Roman" w:cs="Times New Roman"/>
          <w:sz w:val="24"/>
          <w:szCs w:val="24"/>
        </w:rPr>
        <w:t>, un</w:t>
      </w:r>
      <w:r w:rsidRPr="009B747F">
        <w:rPr>
          <w:rFonts w:ascii="Times New Roman" w:eastAsia="Calibri" w:hAnsi="Times New Roman" w:cs="Times New Roman"/>
          <w:sz w:val="24"/>
          <w:szCs w:val="24"/>
        </w:rPr>
        <w:t xml:space="preserve"> por qué, un sentido a todo esto.  </w:t>
      </w:r>
    </w:p>
    <w:p w:rsidR="009B747F" w:rsidRPr="009B747F" w:rsidRDefault="009B747F" w:rsidP="009B747F">
      <w:pPr>
        <w:spacing w:after="0" w:line="360" w:lineRule="auto"/>
        <w:jc w:val="both"/>
        <w:rPr>
          <w:rFonts w:ascii="Times New Roman" w:eastAsia="Calibri" w:hAnsi="Times New Roman" w:cs="Times New Roman"/>
          <w:sz w:val="24"/>
          <w:szCs w:val="24"/>
        </w:rPr>
      </w:pPr>
      <w:r w:rsidRPr="009B747F">
        <w:rPr>
          <w:rFonts w:ascii="Times New Roman" w:eastAsia="Calibri" w:hAnsi="Times New Roman" w:cs="Times New Roman"/>
          <w:sz w:val="24"/>
          <w:szCs w:val="24"/>
        </w:rPr>
        <w:t xml:space="preserve">Los sujetos y su tendencia a evadirse, sumergidos en explicaciones metafísicas en consumo de sustancias y nosotros mismos en la búsqueda de explicaciones </w:t>
      </w:r>
      <w:r w:rsidR="009329DB" w:rsidRPr="009B747F">
        <w:rPr>
          <w:rFonts w:ascii="Times New Roman" w:eastAsia="Calibri" w:hAnsi="Times New Roman" w:cs="Times New Roman"/>
          <w:sz w:val="24"/>
          <w:szCs w:val="24"/>
        </w:rPr>
        <w:t>de la</w:t>
      </w:r>
      <w:r w:rsidRPr="009B747F">
        <w:rPr>
          <w:rFonts w:ascii="Times New Roman" w:eastAsia="Calibri" w:hAnsi="Times New Roman" w:cs="Times New Roman"/>
          <w:sz w:val="24"/>
          <w:szCs w:val="24"/>
        </w:rPr>
        <w:t xml:space="preserve"> realidad social:</w:t>
      </w:r>
      <w:r w:rsidR="008232D4">
        <w:rPr>
          <w:rFonts w:ascii="Times New Roman" w:eastAsia="Calibri" w:hAnsi="Times New Roman" w:cs="Times New Roman"/>
          <w:sz w:val="24"/>
          <w:szCs w:val="24"/>
        </w:rPr>
        <w:t xml:space="preserve"> </w:t>
      </w:r>
      <w:r w:rsidRPr="009B747F">
        <w:rPr>
          <w:rFonts w:ascii="Times New Roman" w:eastAsia="Calibri" w:hAnsi="Times New Roman" w:cs="Times New Roman"/>
          <w:sz w:val="24"/>
          <w:szCs w:val="24"/>
        </w:rPr>
        <w:t>interpelaciones al orden establecido</w:t>
      </w:r>
      <w:r w:rsidR="009329DB">
        <w:rPr>
          <w:rFonts w:ascii="Times New Roman" w:eastAsia="Calibri" w:hAnsi="Times New Roman" w:cs="Times New Roman"/>
          <w:sz w:val="24"/>
          <w:szCs w:val="24"/>
        </w:rPr>
        <w:t>,</w:t>
      </w:r>
      <w:r w:rsidRPr="009B747F">
        <w:rPr>
          <w:rFonts w:ascii="Times New Roman" w:eastAsia="Calibri" w:hAnsi="Times New Roman" w:cs="Times New Roman"/>
          <w:sz w:val="24"/>
          <w:szCs w:val="24"/>
        </w:rPr>
        <w:t xml:space="preserve"> </w:t>
      </w:r>
      <w:r w:rsidR="009329DB">
        <w:rPr>
          <w:rFonts w:ascii="Times New Roman" w:eastAsia="Calibri" w:hAnsi="Times New Roman" w:cs="Times New Roman"/>
          <w:sz w:val="24"/>
          <w:szCs w:val="24"/>
        </w:rPr>
        <w:t>al</w:t>
      </w:r>
      <w:r w:rsidRPr="009B747F">
        <w:rPr>
          <w:rFonts w:ascii="Times New Roman" w:eastAsia="Calibri" w:hAnsi="Times New Roman" w:cs="Times New Roman"/>
          <w:sz w:val="24"/>
          <w:szCs w:val="24"/>
        </w:rPr>
        <w:t xml:space="preserve"> patriarcado, a los binarismos </w:t>
      </w:r>
      <w:r w:rsidR="009329DB" w:rsidRPr="009B747F">
        <w:rPr>
          <w:rFonts w:ascii="Times New Roman" w:eastAsia="Calibri" w:hAnsi="Times New Roman" w:cs="Times New Roman"/>
          <w:sz w:val="24"/>
          <w:szCs w:val="24"/>
        </w:rPr>
        <w:t>de género, a</w:t>
      </w:r>
      <w:r w:rsidRPr="009B747F">
        <w:rPr>
          <w:rFonts w:ascii="Times New Roman" w:eastAsia="Calibri" w:hAnsi="Times New Roman" w:cs="Times New Roman"/>
          <w:sz w:val="24"/>
          <w:szCs w:val="24"/>
        </w:rPr>
        <w:t xml:space="preserve"> lo real no </w:t>
      </w:r>
      <w:r w:rsidR="009329DB" w:rsidRPr="009B747F">
        <w:rPr>
          <w:rFonts w:ascii="Times New Roman" w:eastAsia="Calibri" w:hAnsi="Times New Roman" w:cs="Times New Roman"/>
          <w:sz w:val="24"/>
          <w:szCs w:val="24"/>
        </w:rPr>
        <w:t>tan real</w:t>
      </w:r>
      <w:r w:rsidRPr="009B747F">
        <w:rPr>
          <w:rFonts w:ascii="Times New Roman" w:eastAsia="Calibri" w:hAnsi="Times New Roman" w:cs="Times New Roman"/>
          <w:sz w:val="24"/>
          <w:szCs w:val="24"/>
        </w:rPr>
        <w:t xml:space="preserve">, a lo irreal que puede ser los </w:t>
      </w:r>
      <w:r w:rsidR="009329DB" w:rsidRPr="009B747F">
        <w:rPr>
          <w:rFonts w:ascii="Times New Roman" w:eastAsia="Calibri" w:hAnsi="Times New Roman" w:cs="Times New Roman"/>
          <w:sz w:val="24"/>
          <w:szCs w:val="24"/>
        </w:rPr>
        <w:t>real,</w:t>
      </w:r>
      <w:r w:rsidRPr="009B747F">
        <w:rPr>
          <w:rFonts w:ascii="Times New Roman" w:eastAsia="Calibri" w:hAnsi="Times New Roman" w:cs="Times New Roman"/>
          <w:sz w:val="24"/>
          <w:szCs w:val="24"/>
        </w:rPr>
        <w:t xml:space="preserve"> los discursos </w:t>
      </w:r>
      <w:r w:rsidR="009329DB" w:rsidRPr="009B747F">
        <w:rPr>
          <w:rFonts w:ascii="Times New Roman" w:eastAsia="Calibri" w:hAnsi="Times New Roman" w:cs="Times New Roman"/>
          <w:sz w:val="24"/>
          <w:szCs w:val="24"/>
        </w:rPr>
        <w:t>establecidos el</w:t>
      </w:r>
      <w:r w:rsidRPr="009B747F">
        <w:rPr>
          <w:rFonts w:ascii="Times New Roman" w:eastAsia="Calibri" w:hAnsi="Times New Roman" w:cs="Times New Roman"/>
          <w:sz w:val="24"/>
          <w:szCs w:val="24"/>
        </w:rPr>
        <w:t xml:space="preserve"> intento de los contra discursos.</w:t>
      </w:r>
    </w:p>
    <w:p w:rsidR="009B747F" w:rsidRPr="009B747F" w:rsidRDefault="009B747F" w:rsidP="009B747F">
      <w:pPr>
        <w:spacing w:after="0" w:line="360" w:lineRule="auto"/>
        <w:jc w:val="both"/>
        <w:rPr>
          <w:rFonts w:ascii="Times New Roman" w:eastAsia="Calibri" w:hAnsi="Times New Roman" w:cs="Times New Roman"/>
          <w:sz w:val="24"/>
          <w:szCs w:val="24"/>
        </w:rPr>
      </w:pPr>
      <w:r w:rsidRPr="009B747F">
        <w:rPr>
          <w:rFonts w:ascii="Times New Roman" w:eastAsia="Calibri" w:hAnsi="Times New Roman" w:cs="Times New Roman"/>
          <w:sz w:val="24"/>
          <w:szCs w:val="24"/>
        </w:rPr>
        <w:t xml:space="preserve">Interpela pensar qué tan peligrosos son nuestros pensares, </w:t>
      </w:r>
      <w:r w:rsidR="009329DB">
        <w:rPr>
          <w:rFonts w:ascii="Times New Roman" w:eastAsia="Calibri" w:hAnsi="Times New Roman" w:cs="Times New Roman"/>
          <w:sz w:val="24"/>
          <w:szCs w:val="24"/>
        </w:rPr>
        <w:t>indagaciones;</w:t>
      </w:r>
      <w:r w:rsidRPr="009B747F">
        <w:rPr>
          <w:rFonts w:ascii="Times New Roman" w:eastAsia="Calibri" w:hAnsi="Times New Roman" w:cs="Times New Roman"/>
          <w:sz w:val="24"/>
          <w:szCs w:val="24"/>
        </w:rPr>
        <w:t xml:space="preserve"> si se permiten los debates</w:t>
      </w:r>
      <w:r w:rsidR="009329DB" w:rsidRPr="009B747F">
        <w:rPr>
          <w:rFonts w:ascii="Times New Roman" w:eastAsia="Calibri" w:hAnsi="Times New Roman" w:cs="Times New Roman"/>
          <w:sz w:val="24"/>
          <w:szCs w:val="24"/>
        </w:rPr>
        <w:t>, si</w:t>
      </w:r>
      <w:r w:rsidR="009329DB">
        <w:rPr>
          <w:rFonts w:ascii="Times New Roman" w:eastAsia="Calibri" w:hAnsi="Times New Roman" w:cs="Times New Roman"/>
          <w:sz w:val="24"/>
          <w:szCs w:val="24"/>
        </w:rPr>
        <w:t xml:space="preserve"> se permite </w:t>
      </w:r>
      <w:r w:rsidRPr="009B747F">
        <w:rPr>
          <w:rFonts w:ascii="Times New Roman" w:eastAsia="Calibri" w:hAnsi="Times New Roman" w:cs="Times New Roman"/>
          <w:sz w:val="24"/>
          <w:szCs w:val="24"/>
        </w:rPr>
        <w:t>ampliar las posibilidades de cambio, si esto</w:t>
      </w:r>
      <w:r w:rsidR="009329DB">
        <w:rPr>
          <w:rFonts w:ascii="Times New Roman" w:eastAsia="Calibri" w:hAnsi="Times New Roman" w:cs="Times New Roman"/>
          <w:sz w:val="24"/>
          <w:szCs w:val="24"/>
        </w:rPr>
        <w:t xml:space="preserve">, finalmente </w:t>
      </w:r>
      <w:r w:rsidR="009329DB" w:rsidRPr="009B747F">
        <w:rPr>
          <w:rFonts w:ascii="Times New Roman" w:eastAsia="Calibri" w:hAnsi="Times New Roman" w:cs="Times New Roman"/>
          <w:sz w:val="24"/>
          <w:szCs w:val="24"/>
        </w:rPr>
        <w:t>realmente</w:t>
      </w:r>
      <w:r w:rsidRPr="009B747F">
        <w:rPr>
          <w:rFonts w:ascii="Times New Roman" w:eastAsia="Calibri" w:hAnsi="Times New Roman" w:cs="Times New Roman"/>
          <w:sz w:val="24"/>
          <w:szCs w:val="24"/>
        </w:rPr>
        <w:t xml:space="preserve"> rosa de alguna manera o no, la esencia del poder establec</w:t>
      </w:r>
      <w:r w:rsidR="009329DB">
        <w:rPr>
          <w:rFonts w:ascii="Times New Roman" w:eastAsia="Calibri" w:hAnsi="Times New Roman" w:cs="Times New Roman"/>
          <w:sz w:val="24"/>
          <w:szCs w:val="24"/>
        </w:rPr>
        <w:t>ido y de los sentidos que le da</w:t>
      </w:r>
      <w:r w:rsidRPr="009B747F">
        <w:rPr>
          <w:rFonts w:ascii="Times New Roman" w:eastAsia="Calibri" w:hAnsi="Times New Roman" w:cs="Times New Roman"/>
          <w:sz w:val="24"/>
          <w:szCs w:val="24"/>
        </w:rPr>
        <w:t xml:space="preserve"> a la realidad el poder </w:t>
      </w:r>
      <w:r w:rsidR="009329DB" w:rsidRPr="009B747F">
        <w:rPr>
          <w:rFonts w:ascii="Times New Roman" w:eastAsia="Calibri" w:hAnsi="Times New Roman" w:cs="Times New Roman"/>
          <w:sz w:val="24"/>
          <w:szCs w:val="24"/>
        </w:rPr>
        <w:t>establecido;</w:t>
      </w:r>
      <w:r w:rsidRPr="009B747F">
        <w:rPr>
          <w:rFonts w:ascii="Times New Roman" w:eastAsia="Calibri" w:hAnsi="Times New Roman" w:cs="Times New Roman"/>
          <w:sz w:val="24"/>
          <w:szCs w:val="24"/>
        </w:rPr>
        <w:t xml:space="preserve"> son interrogantes interpretaciones que quizás sería conveniente detenerse en algún momento, detenernos en alguna interpretación.</w:t>
      </w:r>
    </w:p>
    <w:p w:rsidR="007B1ABC" w:rsidRPr="008232D4" w:rsidRDefault="009B747F" w:rsidP="008232D4">
      <w:pPr>
        <w:spacing w:after="0" w:line="360" w:lineRule="auto"/>
        <w:jc w:val="both"/>
        <w:rPr>
          <w:rFonts w:ascii="Times New Roman" w:eastAsia="Calibri" w:hAnsi="Times New Roman" w:cs="Times New Roman"/>
          <w:sz w:val="24"/>
          <w:szCs w:val="24"/>
        </w:rPr>
      </w:pPr>
      <w:r w:rsidRPr="009B747F">
        <w:rPr>
          <w:rFonts w:ascii="Times New Roman" w:eastAsia="Calibri" w:hAnsi="Times New Roman" w:cs="Times New Roman"/>
          <w:sz w:val="24"/>
          <w:szCs w:val="24"/>
        </w:rPr>
        <w:t>Aunque qu</w:t>
      </w:r>
      <w:r w:rsidR="009329DB" w:rsidRPr="009329DB">
        <w:rPr>
          <w:rFonts w:ascii="Times New Roman" w:eastAsia="Calibri" w:hAnsi="Times New Roman" w:cs="Times New Roman"/>
          <w:sz w:val="24"/>
          <w:szCs w:val="24"/>
        </w:rPr>
        <w:t>edemos dubitativos en medio del l</w:t>
      </w:r>
      <w:r w:rsidRPr="009B747F">
        <w:rPr>
          <w:rFonts w:ascii="Times New Roman" w:eastAsia="Calibri" w:hAnsi="Times New Roman" w:cs="Times New Roman"/>
          <w:sz w:val="24"/>
          <w:szCs w:val="24"/>
        </w:rPr>
        <w:t>aberinto</w:t>
      </w:r>
      <w:r w:rsidR="009329DB" w:rsidRPr="009329DB">
        <w:rPr>
          <w:rFonts w:ascii="Times New Roman" w:eastAsia="Calibri" w:hAnsi="Times New Roman" w:cs="Times New Roman"/>
          <w:sz w:val="24"/>
          <w:szCs w:val="24"/>
        </w:rPr>
        <w:t>,</w:t>
      </w:r>
      <w:r w:rsidRPr="009B747F">
        <w:rPr>
          <w:rFonts w:ascii="Times New Roman" w:eastAsia="Calibri" w:hAnsi="Times New Roman" w:cs="Times New Roman"/>
          <w:sz w:val="24"/>
          <w:szCs w:val="24"/>
        </w:rPr>
        <w:t xml:space="preserve"> viendo cuál dirección tomar decir</w:t>
      </w:r>
      <w:r w:rsidR="009329DB" w:rsidRPr="009329DB">
        <w:rPr>
          <w:rFonts w:ascii="Times New Roman" w:eastAsia="Calibri" w:hAnsi="Times New Roman" w:cs="Times New Roman"/>
          <w:sz w:val="24"/>
          <w:szCs w:val="24"/>
        </w:rPr>
        <w:t>: hasta</w:t>
      </w:r>
      <w:r w:rsidRPr="009B747F">
        <w:rPr>
          <w:rFonts w:ascii="Times New Roman" w:eastAsia="Calibri" w:hAnsi="Times New Roman" w:cs="Times New Roman"/>
          <w:sz w:val="24"/>
          <w:szCs w:val="24"/>
        </w:rPr>
        <w:t xml:space="preserve"> acá </w:t>
      </w:r>
      <w:r w:rsidR="009329DB" w:rsidRPr="009329DB">
        <w:rPr>
          <w:rFonts w:ascii="Times New Roman" w:eastAsia="Calibri" w:hAnsi="Times New Roman" w:cs="Times New Roman"/>
          <w:sz w:val="24"/>
          <w:szCs w:val="24"/>
        </w:rPr>
        <w:t>llegamos,</w:t>
      </w:r>
      <w:r w:rsidRPr="009B747F">
        <w:rPr>
          <w:rFonts w:ascii="Times New Roman" w:eastAsia="Calibri" w:hAnsi="Times New Roman" w:cs="Times New Roman"/>
          <w:sz w:val="24"/>
          <w:szCs w:val="24"/>
        </w:rPr>
        <w:t xml:space="preserve"> fue suficiente, quizás </w:t>
      </w:r>
      <w:r w:rsidR="009329DB" w:rsidRPr="009329DB">
        <w:rPr>
          <w:rFonts w:ascii="Times New Roman" w:eastAsia="Calibri" w:hAnsi="Times New Roman" w:cs="Times New Roman"/>
          <w:sz w:val="24"/>
          <w:szCs w:val="24"/>
        </w:rPr>
        <w:t>al llegar a</w:t>
      </w:r>
      <w:r w:rsidRPr="009B747F">
        <w:rPr>
          <w:rFonts w:ascii="Times New Roman" w:eastAsia="Calibri" w:hAnsi="Times New Roman" w:cs="Times New Roman"/>
          <w:sz w:val="24"/>
          <w:szCs w:val="24"/>
        </w:rPr>
        <w:t xml:space="preserve"> este punto nos entreguemos </w:t>
      </w:r>
      <w:r w:rsidR="009329DB" w:rsidRPr="009329DB">
        <w:rPr>
          <w:rFonts w:ascii="Times New Roman" w:eastAsia="Calibri" w:hAnsi="Times New Roman" w:cs="Times New Roman"/>
          <w:sz w:val="24"/>
          <w:szCs w:val="24"/>
        </w:rPr>
        <w:t>al encanto</w:t>
      </w:r>
      <w:r w:rsidRPr="009B747F">
        <w:rPr>
          <w:rFonts w:ascii="Times New Roman" w:eastAsia="Calibri" w:hAnsi="Times New Roman" w:cs="Times New Roman"/>
          <w:sz w:val="24"/>
          <w:szCs w:val="24"/>
        </w:rPr>
        <w:t xml:space="preserve"> de lo inconcluso.</w:t>
      </w:r>
    </w:p>
    <w:p w:rsidR="007B1ABC" w:rsidRDefault="009329DB" w:rsidP="00447EF9">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p w:rsidR="007B1ABC" w:rsidRDefault="007B1ABC" w:rsidP="008232D4">
      <w:pPr>
        <w:spacing w:line="360" w:lineRule="auto"/>
        <w:rPr>
          <w:rFonts w:ascii="Times New Roman" w:hAnsi="Times New Roman" w:cs="Times New Roman"/>
          <w:sz w:val="24"/>
          <w:szCs w:val="24"/>
        </w:rPr>
      </w:pPr>
    </w:p>
    <w:p w:rsidR="007B1ABC" w:rsidRDefault="007B1ABC" w:rsidP="00447EF9">
      <w:pPr>
        <w:spacing w:line="360" w:lineRule="auto"/>
        <w:jc w:val="center"/>
        <w:rPr>
          <w:rFonts w:ascii="Times New Roman" w:hAnsi="Times New Roman" w:cs="Times New Roman"/>
          <w:sz w:val="24"/>
          <w:szCs w:val="24"/>
        </w:rPr>
      </w:pPr>
    </w:p>
    <w:p w:rsidR="007B1ABC" w:rsidRDefault="007B1ABC" w:rsidP="007B1ABC">
      <w:pPr>
        <w:spacing w:line="360" w:lineRule="auto"/>
        <w:rPr>
          <w:rFonts w:ascii="Times New Roman" w:hAnsi="Times New Roman" w:cs="Times New Roman"/>
          <w:b/>
          <w:sz w:val="24"/>
          <w:szCs w:val="24"/>
        </w:rPr>
      </w:pPr>
      <w:r w:rsidRPr="007B1ABC">
        <w:rPr>
          <w:rFonts w:ascii="Times New Roman" w:hAnsi="Times New Roman" w:cs="Times New Roman"/>
          <w:b/>
          <w:sz w:val="24"/>
          <w:szCs w:val="24"/>
        </w:rPr>
        <w:t xml:space="preserve">Bibliografía </w:t>
      </w:r>
    </w:p>
    <w:p w:rsidR="008232D4" w:rsidRDefault="008232D4" w:rsidP="008232D4">
      <w:pPr>
        <w:jc w:val="center"/>
        <w:rPr>
          <w:rFonts w:ascii="Times New Roman" w:hAnsi="Times New Roman" w:cs="Times New Roman"/>
        </w:rPr>
      </w:pPr>
      <w:r w:rsidRPr="008232D4">
        <w:rPr>
          <w:rFonts w:ascii="Times New Roman" w:hAnsi="Times New Roman" w:cs="Times New Roman"/>
          <w:b/>
        </w:rPr>
        <w:t>Álvarez Puerta, C</w:t>
      </w:r>
      <w:r w:rsidRPr="008232D4">
        <w:rPr>
          <w:rFonts w:ascii="Times New Roman" w:hAnsi="Times New Roman" w:cs="Times New Roman"/>
        </w:rPr>
        <w:t xml:space="preserve">. (2014). EL IRREALISMO Y LA ONTOLOGÍA EVANESCENTE DE NELSON GOODMAN.  EPISTEME NS, VOL. 34, N° 1, 2014, pp. 1-17.Recuperado de: </w:t>
      </w:r>
      <w:hyperlink r:id="rId8" w:history="1">
        <w:r w:rsidRPr="00E83DA7">
          <w:rPr>
            <w:rStyle w:val="Hipervnculo"/>
            <w:rFonts w:ascii="Times New Roman" w:hAnsi="Times New Roman" w:cs="Times New Roman"/>
          </w:rPr>
          <w:t>http://ve.scielo.org/pdf/epi/v34n1/art01.pdf</w:t>
        </w:r>
      </w:hyperlink>
    </w:p>
    <w:p w:rsidR="008232D4" w:rsidRPr="00C02DAE" w:rsidRDefault="008232D4" w:rsidP="008232D4">
      <w:pPr>
        <w:spacing w:after="200" w:line="276" w:lineRule="auto"/>
        <w:jc w:val="both"/>
        <w:rPr>
          <w:rFonts w:ascii="Times New Roman" w:eastAsia="Calibri" w:hAnsi="Times New Roman" w:cs="Times New Roman"/>
        </w:rPr>
      </w:pPr>
      <w:r w:rsidRPr="00C02DAE">
        <w:rPr>
          <w:rFonts w:ascii="Times New Roman" w:eastAsia="Calibri" w:hAnsi="Times New Roman" w:cs="Times New Roman"/>
          <w:b/>
        </w:rPr>
        <w:t xml:space="preserve">Butler J. </w:t>
      </w:r>
      <w:r w:rsidRPr="00C02DAE">
        <w:rPr>
          <w:rFonts w:ascii="Times New Roman" w:eastAsia="Calibri" w:hAnsi="Times New Roman" w:cs="Times New Roman"/>
        </w:rPr>
        <w:t>(2007) “El género en disputa El feminismo y la subversión de la identidad”, Buenos Aires, Paidós.</w:t>
      </w:r>
    </w:p>
    <w:p w:rsidR="008232D4" w:rsidRPr="00C02DAE" w:rsidRDefault="008232D4" w:rsidP="008232D4">
      <w:pPr>
        <w:jc w:val="both"/>
        <w:rPr>
          <w:rFonts w:ascii="Times New Roman" w:hAnsi="Times New Roman" w:cs="Times New Roman"/>
        </w:rPr>
      </w:pPr>
      <w:r w:rsidRPr="00C02DAE">
        <w:rPr>
          <w:rFonts w:ascii="Times New Roman" w:hAnsi="Times New Roman" w:cs="Times New Roman"/>
          <w:b/>
        </w:rPr>
        <w:t>Beauvoir, S</w:t>
      </w:r>
      <w:r w:rsidRPr="00C02DAE">
        <w:rPr>
          <w:rFonts w:ascii="Times New Roman" w:hAnsi="Times New Roman" w:cs="Times New Roman"/>
        </w:rPr>
        <w:t xml:space="preserve">, “El segundo sexo” </w:t>
      </w:r>
    </w:p>
    <w:p w:rsidR="008232D4" w:rsidRPr="00C02DAE" w:rsidRDefault="008232D4" w:rsidP="008232D4">
      <w:pPr>
        <w:jc w:val="both"/>
        <w:rPr>
          <w:rFonts w:ascii="Times New Roman" w:hAnsi="Times New Roman" w:cs="Times New Roman"/>
        </w:rPr>
      </w:pPr>
      <w:hyperlink r:id="rId9" w:history="1">
        <w:r w:rsidRPr="00C02DAE">
          <w:rPr>
            <w:rStyle w:val="Hipervnculo"/>
            <w:rFonts w:ascii="Times New Roman" w:hAnsi="Times New Roman" w:cs="Times New Roman"/>
          </w:rPr>
          <w:t>file:///D:/backup%20note/DARIO%20PARIS%20SIEMPRE%20PARIS/beauvoir%20El%20segundo%20sexo.pdf</w:t>
        </w:r>
      </w:hyperlink>
    </w:p>
    <w:p w:rsidR="008232D4" w:rsidRPr="00C02DAE" w:rsidRDefault="008232D4" w:rsidP="008232D4">
      <w:pPr>
        <w:jc w:val="both"/>
        <w:rPr>
          <w:rFonts w:ascii="Times New Roman" w:hAnsi="Times New Roman" w:cs="Times New Roman"/>
        </w:rPr>
      </w:pPr>
    </w:p>
    <w:p w:rsidR="008232D4" w:rsidRPr="00C02DAE" w:rsidRDefault="008232D4" w:rsidP="008232D4">
      <w:pPr>
        <w:jc w:val="both"/>
        <w:rPr>
          <w:rFonts w:ascii="Times New Roman" w:hAnsi="Times New Roman" w:cs="Times New Roman"/>
        </w:rPr>
      </w:pPr>
      <w:r w:rsidRPr="00C02DAE">
        <w:rPr>
          <w:rFonts w:ascii="Times New Roman" w:hAnsi="Times New Roman" w:cs="Times New Roman"/>
          <w:b/>
        </w:rPr>
        <w:t>Bourdieu, P</w:t>
      </w:r>
      <w:r w:rsidRPr="00C02DAE">
        <w:rPr>
          <w:rFonts w:ascii="Times New Roman" w:hAnsi="Times New Roman" w:cs="Times New Roman"/>
        </w:rPr>
        <w:t xml:space="preserve">, </w:t>
      </w:r>
      <w:proofErr w:type="gramStart"/>
      <w:r w:rsidRPr="00C02DAE">
        <w:rPr>
          <w:rFonts w:ascii="Times New Roman" w:hAnsi="Times New Roman" w:cs="Times New Roman"/>
        </w:rPr>
        <w:t>“</w:t>
      </w:r>
      <w:r>
        <w:rPr>
          <w:rFonts w:ascii="Times New Roman" w:hAnsi="Times New Roman" w:cs="Times New Roman"/>
        </w:rPr>
        <w:t xml:space="preserve">  </w:t>
      </w:r>
      <w:r w:rsidRPr="00C02DAE">
        <w:rPr>
          <w:rFonts w:ascii="Times New Roman" w:hAnsi="Times New Roman" w:cs="Times New Roman"/>
        </w:rPr>
        <w:t>La</w:t>
      </w:r>
      <w:proofErr w:type="gramEnd"/>
      <w:r w:rsidRPr="00C02DAE">
        <w:rPr>
          <w:rFonts w:ascii="Times New Roman" w:hAnsi="Times New Roman" w:cs="Times New Roman"/>
        </w:rPr>
        <w:t xml:space="preserve"> dominación masculina”  EDITORIAL ANAGRAMA, S.A., 2000 </w:t>
      </w:r>
      <w:proofErr w:type="spellStart"/>
      <w:r w:rsidRPr="00C02DAE">
        <w:rPr>
          <w:rFonts w:ascii="Times New Roman" w:hAnsi="Times New Roman" w:cs="Times New Roman"/>
        </w:rPr>
        <w:t>Prinred</w:t>
      </w:r>
      <w:proofErr w:type="spellEnd"/>
      <w:r w:rsidRPr="00C02DAE">
        <w:rPr>
          <w:rFonts w:ascii="Times New Roman" w:hAnsi="Times New Roman" w:cs="Times New Roman"/>
        </w:rPr>
        <w:t xml:space="preserve">  in </w:t>
      </w:r>
      <w:proofErr w:type="spellStart"/>
      <w:r w:rsidRPr="00C02DAE">
        <w:rPr>
          <w:rFonts w:ascii="Times New Roman" w:hAnsi="Times New Roman" w:cs="Times New Roman"/>
        </w:rPr>
        <w:t>Spain</w:t>
      </w:r>
      <w:proofErr w:type="spellEnd"/>
      <w:r w:rsidRPr="00C02DAE">
        <w:rPr>
          <w:rFonts w:ascii="Times New Roman" w:hAnsi="Times New Roman" w:cs="Times New Roman"/>
        </w:rPr>
        <w:t xml:space="preserve"> Barcelona</w:t>
      </w:r>
    </w:p>
    <w:p w:rsidR="008232D4" w:rsidRDefault="008232D4" w:rsidP="008232D4">
      <w:pPr>
        <w:jc w:val="both"/>
        <w:rPr>
          <w:rFonts w:ascii="Times New Roman" w:hAnsi="Times New Roman" w:cs="Times New Roman"/>
          <w:b/>
        </w:rPr>
      </w:pPr>
    </w:p>
    <w:p w:rsidR="008232D4" w:rsidRPr="00C02DAE" w:rsidRDefault="008232D4" w:rsidP="008232D4">
      <w:pPr>
        <w:jc w:val="both"/>
        <w:rPr>
          <w:rFonts w:ascii="Times New Roman" w:hAnsi="Times New Roman" w:cs="Times New Roman"/>
        </w:rPr>
      </w:pPr>
      <w:r w:rsidRPr="00C02DAE">
        <w:rPr>
          <w:rFonts w:ascii="Times New Roman" w:hAnsi="Times New Roman" w:cs="Times New Roman"/>
          <w:b/>
        </w:rPr>
        <w:t>Alberdi Juan, B</w:t>
      </w:r>
      <w:r w:rsidRPr="00C02DAE">
        <w:rPr>
          <w:rFonts w:ascii="Times New Roman" w:hAnsi="Times New Roman" w:cs="Times New Roman"/>
        </w:rPr>
        <w:t>, (1991) “Grandes y pequeños y hombres del Plata”, Editorial Plus Ultra Bs As.</w:t>
      </w:r>
    </w:p>
    <w:p w:rsidR="008232D4" w:rsidRPr="00C02DAE" w:rsidRDefault="008232D4" w:rsidP="008232D4">
      <w:pPr>
        <w:jc w:val="both"/>
        <w:rPr>
          <w:rFonts w:ascii="Times New Roman" w:hAnsi="Times New Roman" w:cs="Times New Roman"/>
        </w:rPr>
      </w:pPr>
    </w:p>
    <w:p w:rsidR="008232D4" w:rsidRPr="00C02DAE" w:rsidRDefault="008232D4" w:rsidP="008232D4">
      <w:pPr>
        <w:jc w:val="both"/>
        <w:rPr>
          <w:rFonts w:ascii="Times New Roman" w:hAnsi="Times New Roman" w:cs="Times New Roman"/>
        </w:rPr>
      </w:pPr>
      <w:r w:rsidRPr="00C02DAE">
        <w:rPr>
          <w:rFonts w:ascii="Times New Roman" w:hAnsi="Times New Roman" w:cs="Times New Roman"/>
          <w:b/>
        </w:rPr>
        <w:t>Foucault, M</w:t>
      </w:r>
      <w:r w:rsidRPr="00C02DAE">
        <w:rPr>
          <w:rFonts w:ascii="Times New Roman" w:hAnsi="Times New Roman" w:cs="Times New Roman"/>
        </w:rPr>
        <w:t xml:space="preserve">, “El sujeto y el poder” Revista Mexicana de Sociología, Vol. 50, No. 3. (Jul. - Sep., 1988), pp. 3-20. </w:t>
      </w:r>
      <w:proofErr w:type="spellStart"/>
      <w:r w:rsidRPr="00C02DAE">
        <w:rPr>
          <w:rFonts w:ascii="Times New Roman" w:hAnsi="Times New Roman" w:cs="Times New Roman"/>
        </w:rPr>
        <w:t>Stable</w:t>
      </w:r>
      <w:proofErr w:type="spellEnd"/>
      <w:r w:rsidRPr="00C02DAE">
        <w:rPr>
          <w:rFonts w:ascii="Times New Roman" w:hAnsi="Times New Roman" w:cs="Times New Roman"/>
        </w:rPr>
        <w:t xml:space="preserve"> URL: http://links.jstor.org/sici?sici=01882503%28198807%2F09%2950%3A3%3C3%3AESY EP%3E2.0.CO%3B2-A</w:t>
      </w:r>
    </w:p>
    <w:p w:rsidR="008232D4" w:rsidRPr="00C02DAE" w:rsidRDefault="008232D4" w:rsidP="008232D4">
      <w:pPr>
        <w:jc w:val="both"/>
        <w:rPr>
          <w:rFonts w:ascii="Times New Roman" w:hAnsi="Times New Roman" w:cs="Times New Roman"/>
        </w:rPr>
      </w:pPr>
    </w:p>
    <w:p w:rsidR="008232D4" w:rsidRPr="00C02DAE" w:rsidRDefault="008232D4" w:rsidP="008232D4">
      <w:pPr>
        <w:jc w:val="both"/>
        <w:rPr>
          <w:rFonts w:ascii="Times New Roman" w:hAnsi="Times New Roman" w:cs="Times New Roman"/>
        </w:rPr>
      </w:pPr>
      <w:proofErr w:type="spellStart"/>
      <w:r w:rsidRPr="00C02DAE">
        <w:rPr>
          <w:rFonts w:ascii="Times New Roman" w:hAnsi="Times New Roman" w:cs="Times New Roman"/>
          <w:b/>
        </w:rPr>
        <w:t>Étienne</w:t>
      </w:r>
      <w:proofErr w:type="spellEnd"/>
      <w:r w:rsidRPr="00C02DAE">
        <w:rPr>
          <w:rFonts w:ascii="Times New Roman" w:hAnsi="Times New Roman" w:cs="Times New Roman"/>
          <w:b/>
        </w:rPr>
        <w:t xml:space="preserve"> de La </w:t>
      </w:r>
      <w:proofErr w:type="spellStart"/>
      <w:proofErr w:type="gramStart"/>
      <w:r w:rsidRPr="00C02DAE">
        <w:rPr>
          <w:rFonts w:ascii="Times New Roman" w:hAnsi="Times New Roman" w:cs="Times New Roman"/>
          <w:b/>
        </w:rPr>
        <w:t>Boétie</w:t>
      </w:r>
      <w:proofErr w:type="spellEnd"/>
      <w:r w:rsidRPr="00C02DAE">
        <w:rPr>
          <w:rFonts w:ascii="Times New Roman" w:hAnsi="Times New Roman" w:cs="Times New Roman"/>
        </w:rPr>
        <w:t xml:space="preserve"> </w:t>
      </w:r>
      <w:r>
        <w:rPr>
          <w:rFonts w:ascii="Times New Roman" w:hAnsi="Times New Roman" w:cs="Times New Roman"/>
        </w:rPr>
        <w:t>,</w:t>
      </w:r>
      <w:r w:rsidRPr="00C02DAE">
        <w:rPr>
          <w:rFonts w:ascii="Times New Roman" w:hAnsi="Times New Roman" w:cs="Times New Roman"/>
        </w:rPr>
        <w:t>Discurso</w:t>
      </w:r>
      <w:proofErr w:type="gramEnd"/>
      <w:r w:rsidRPr="00C02DAE">
        <w:rPr>
          <w:rFonts w:ascii="Times New Roman" w:hAnsi="Times New Roman" w:cs="Times New Roman"/>
        </w:rPr>
        <w:t xml:space="preserve"> de la servidumbre voluntaria. https://primeravocal.org/el-discurso-de-la-servidumbre-voluntaria-de-etienne-de-la-boetie/</w:t>
      </w:r>
    </w:p>
    <w:p w:rsidR="008232D4" w:rsidRPr="00C02DAE" w:rsidRDefault="008232D4" w:rsidP="008232D4">
      <w:pPr>
        <w:jc w:val="both"/>
        <w:rPr>
          <w:rFonts w:ascii="Times New Roman" w:hAnsi="Times New Roman" w:cs="Times New Roman"/>
        </w:rPr>
      </w:pPr>
    </w:p>
    <w:p w:rsidR="008232D4" w:rsidRPr="00C02DAE" w:rsidRDefault="008232D4" w:rsidP="008232D4">
      <w:pPr>
        <w:rPr>
          <w:rFonts w:ascii="Times New Roman" w:hAnsi="Times New Roman" w:cs="Times New Roman"/>
        </w:rPr>
      </w:pPr>
      <w:r w:rsidRPr="008232D4">
        <w:rPr>
          <w:rFonts w:ascii="Times New Roman" w:hAnsi="Times New Roman" w:cs="Times New Roman"/>
          <w:b/>
        </w:rPr>
        <w:t>Nietzsche, F</w:t>
      </w:r>
      <w:r w:rsidRPr="008232D4">
        <w:rPr>
          <w:rFonts w:ascii="Times New Roman" w:hAnsi="Times New Roman" w:cs="Times New Roman"/>
        </w:rPr>
        <w:t>. (2006) “La genealogía de la moral” Gráfico srl Buenos Aires Argentina.</w:t>
      </w:r>
    </w:p>
    <w:p w:rsidR="008232D4" w:rsidRDefault="008232D4" w:rsidP="008232D4">
      <w:pPr>
        <w:jc w:val="center"/>
        <w:rPr>
          <w:rFonts w:ascii="Times New Roman" w:hAnsi="Times New Roman" w:cs="Times New Roman"/>
          <w:b/>
        </w:rPr>
      </w:pPr>
    </w:p>
    <w:p w:rsidR="008232D4" w:rsidRPr="00C02DAE" w:rsidRDefault="008232D4" w:rsidP="008232D4">
      <w:pPr>
        <w:jc w:val="both"/>
        <w:rPr>
          <w:rFonts w:ascii="Times New Roman" w:hAnsi="Times New Roman" w:cs="Times New Roman"/>
        </w:rPr>
      </w:pPr>
      <w:proofErr w:type="spellStart"/>
      <w:r w:rsidRPr="00C02DAE">
        <w:rPr>
          <w:rFonts w:ascii="Times New Roman" w:hAnsi="Times New Roman" w:cs="Times New Roman"/>
          <w:b/>
        </w:rPr>
        <w:t>Rozitchner</w:t>
      </w:r>
      <w:proofErr w:type="gramStart"/>
      <w:r w:rsidRPr="00C02DAE">
        <w:rPr>
          <w:rFonts w:ascii="Times New Roman" w:hAnsi="Times New Roman" w:cs="Times New Roman"/>
          <w:b/>
        </w:rPr>
        <w:t>,L</w:t>
      </w:r>
      <w:proofErr w:type="spellEnd"/>
      <w:proofErr w:type="gramEnd"/>
      <w:r w:rsidRPr="00C02DAE">
        <w:rPr>
          <w:rFonts w:ascii="Times New Roman" w:hAnsi="Times New Roman" w:cs="Times New Roman"/>
          <w:b/>
        </w:rPr>
        <w:t>,(</w:t>
      </w:r>
      <w:r w:rsidRPr="00C02DAE">
        <w:rPr>
          <w:rFonts w:ascii="Times New Roman" w:hAnsi="Times New Roman" w:cs="Times New Roman"/>
        </w:rPr>
        <w:t>1966) “LA IZQUIERDASIN SUJETO” Revista la Rosa Blindada, biblioteca virtual  OMEGA ALFA 2013</w:t>
      </w:r>
    </w:p>
    <w:p w:rsidR="008232D4" w:rsidRPr="00454BC5" w:rsidRDefault="008232D4" w:rsidP="008232D4">
      <w:pPr>
        <w:jc w:val="both"/>
        <w:rPr>
          <w:rFonts w:ascii="Times New Roman" w:hAnsi="Times New Roman" w:cs="Times New Roman"/>
          <w:sz w:val="24"/>
          <w:szCs w:val="24"/>
        </w:rPr>
      </w:pPr>
    </w:p>
    <w:p w:rsidR="00B3532F" w:rsidRDefault="00B3532F" w:rsidP="007B1ABC">
      <w:pPr>
        <w:spacing w:line="360" w:lineRule="auto"/>
        <w:rPr>
          <w:rFonts w:ascii="Times New Roman" w:hAnsi="Times New Roman" w:cs="Times New Roman"/>
          <w:sz w:val="24"/>
          <w:szCs w:val="24"/>
        </w:rPr>
      </w:pPr>
    </w:p>
    <w:p w:rsidR="007B1ABC" w:rsidRPr="007B1ABC" w:rsidRDefault="007B1ABC" w:rsidP="007B1ABC">
      <w:pPr>
        <w:spacing w:line="360" w:lineRule="auto"/>
        <w:rPr>
          <w:rFonts w:ascii="Times New Roman" w:hAnsi="Times New Roman" w:cs="Times New Roman"/>
          <w:b/>
          <w:sz w:val="24"/>
          <w:szCs w:val="24"/>
        </w:rPr>
      </w:pPr>
    </w:p>
    <w:p w:rsidR="008232D4" w:rsidRDefault="008232D4" w:rsidP="00447EF9">
      <w:pPr>
        <w:spacing w:line="360" w:lineRule="auto"/>
        <w:jc w:val="center"/>
        <w:rPr>
          <w:rFonts w:ascii="Times New Roman" w:hAnsi="Times New Roman" w:cs="Times New Roman"/>
          <w:sz w:val="24"/>
          <w:szCs w:val="24"/>
        </w:rPr>
      </w:pPr>
    </w:p>
    <w:p w:rsidR="007B1ABC" w:rsidRDefault="009329DB" w:rsidP="00447EF9">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p w:rsidR="007B1ABC" w:rsidRDefault="007B1ABC" w:rsidP="00447EF9">
      <w:pPr>
        <w:spacing w:line="360" w:lineRule="auto"/>
        <w:jc w:val="center"/>
        <w:rPr>
          <w:rFonts w:ascii="Times New Roman" w:hAnsi="Times New Roman" w:cs="Times New Roman"/>
          <w:sz w:val="24"/>
          <w:szCs w:val="24"/>
        </w:rPr>
      </w:pPr>
    </w:p>
    <w:p w:rsidR="007B1ABC" w:rsidRDefault="007B1ABC" w:rsidP="00447EF9">
      <w:pPr>
        <w:spacing w:line="360" w:lineRule="auto"/>
        <w:jc w:val="center"/>
        <w:rPr>
          <w:rFonts w:ascii="Times New Roman" w:hAnsi="Times New Roman" w:cs="Times New Roman"/>
          <w:sz w:val="24"/>
          <w:szCs w:val="24"/>
        </w:rPr>
      </w:pPr>
    </w:p>
    <w:p w:rsidR="007B1ABC" w:rsidRDefault="007B1ABC" w:rsidP="00447EF9">
      <w:pPr>
        <w:spacing w:line="360" w:lineRule="auto"/>
        <w:jc w:val="center"/>
        <w:rPr>
          <w:rFonts w:ascii="Times New Roman" w:hAnsi="Times New Roman" w:cs="Times New Roman"/>
          <w:sz w:val="24"/>
          <w:szCs w:val="24"/>
        </w:rPr>
      </w:pPr>
    </w:p>
    <w:p w:rsidR="007B1ABC" w:rsidRDefault="007B1ABC" w:rsidP="00447EF9">
      <w:pPr>
        <w:spacing w:line="360" w:lineRule="auto"/>
        <w:jc w:val="center"/>
        <w:rPr>
          <w:rFonts w:ascii="Times New Roman" w:hAnsi="Times New Roman" w:cs="Times New Roman"/>
          <w:sz w:val="24"/>
          <w:szCs w:val="24"/>
        </w:rPr>
      </w:pPr>
    </w:p>
    <w:p w:rsidR="007B1ABC" w:rsidRDefault="007B1ABC" w:rsidP="00447EF9">
      <w:pPr>
        <w:spacing w:line="360" w:lineRule="auto"/>
        <w:jc w:val="center"/>
        <w:rPr>
          <w:rFonts w:ascii="Times New Roman" w:hAnsi="Times New Roman" w:cs="Times New Roman"/>
          <w:sz w:val="24"/>
          <w:szCs w:val="24"/>
        </w:rPr>
      </w:pPr>
    </w:p>
    <w:p w:rsidR="007B1ABC" w:rsidRPr="003F481A" w:rsidRDefault="007B1ABC" w:rsidP="007B1ABC">
      <w:pPr>
        <w:spacing w:line="360" w:lineRule="auto"/>
        <w:rPr>
          <w:rFonts w:ascii="Times New Roman" w:hAnsi="Times New Roman" w:cs="Times New Roman"/>
          <w:sz w:val="24"/>
          <w:szCs w:val="24"/>
        </w:rPr>
      </w:pPr>
    </w:p>
    <w:sectPr w:rsidR="007B1ABC" w:rsidRPr="003F481A" w:rsidSect="000F7E62">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90AE0"/>
    <w:multiLevelType w:val="hybridMultilevel"/>
    <w:tmpl w:val="E2DCCFB8"/>
    <w:lvl w:ilvl="0" w:tplc="D3C498FE">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77"/>
    <w:rsid w:val="000132E1"/>
    <w:rsid w:val="0005068F"/>
    <w:rsid w:val="0006226B"/>
    <w:rsid w:val="000D535F"/>
    <w:rsid w:val="000F7E62"/>
    <w:rsid w:val="0013785A"/>
    <w:rsid w:val="001D1C93"/>
    <w:rsid w:val="001D2C33"/>
    <w:rsid w:val="001E29C1"/>
    <w:rsid w:val="00220029"/>
    <w:rsid w:val="0023169D"/>
    <w:rsid w:val="00255AF8"/>
    <w:rsid w:val="00260334"/>
    <w:rsid w:val="00267328"/>
    <w:rsid w:val="002762EA"/>
    <w:rsid w:val="00282C68"/>
    <w:rsid w:val="00294796"/>
    <w:rsid w:val="002C3A9B"/>
    <w:rsid w:val="00323E1D"/>
    <w:rsid w:val="00344928"/>
    <w:rsid w:val="00355E64"/>
    <w:rsid w:val="003868D9"/>
    <w:rsid w:val="003B64ED"/>
    <w:rsid w:val="003C328C"/>
    <w:rsid w:val="003C6B3C"/>
    <w:rsid w:val="003F481A"/>
    <w:rsid w:val="00447EF9"/>
    <w:rsid w:val="00454767"/>
    <w:rsid w:val="004F583E"/>
    <w:rsid w:val="0051593A"/>
    <w:rsid w:val="00544414"/>
    <w:rsid w:val="00556E7C"/>
    <w:rsid w:val="00572182"/>
    <w:rsid w:val="0058761C"/>
    <w:rsid w:val="005B0C9F"/>
    <w:rsid w:val="005B2C6C"/>
    <w:rsid w:val="00635331"/>
    <w:rsid w:val="00650E72"/>
    <w:rsid w:val="006763EC"/>
    <w:rsid w:val="00676FD6"/>
    <w:rsid w:val="006D1B66"/>
    <w:rsid w:val="006F5B5F"/>
    <w:rsid w:val="0074174B"/>
    <w:rsid w:val="007512BA"/>
    <w:rsid w:val="007524D2"/>
    <w:rsid w:val="00756D74"/>
    <w:rsid w:val="007700EF"/>
    <w:rsid w:val="0077253B"/>
    <w:rsid w:val="007766B5"/>
    <w:rsid w:val="007A4F32"/>
    <w:rsid w:val="007A643D"/>
    <w:rsid w:val="007B1ABC"/>
    <w:rsid w:val="007D4DF7"/>
    <w:rsid w:val="007F5E4D"/>
    <w:rsid w:val="007F7587"/>
    <w:rsid w:val="008232D4"/>
    <w:rsid w:val="0089748B"/>
    <w:rsid w:val="008A0470"/>
    <w:rsid w:val="008C1377"/>
    <w:rsid w:val="00907D5F"/>
    <w:rsid w:val="009225B2"/>
    <w:rsid w:val="009329DB"/>
    <w:rsid w:val="00945CBB"/>
    <w:rsid w:val="009579AD"/>
    <w:rsid w:val="00973970"/>
    <w:rsid w:val="00983DE8"/>
    <w:rsid w:val="009A4C5A"/>
    <w:rsid w:val="009B747F"/>
    <w:rsid w:val="009D3F9B"/>
    <w:rsid w:val="00A03690"/>
    <w:rsid w:val="00A249B0"/>
    <w:rsid w:val="00A2718B"/>
    <w:rsid w:val="00A41F7D"/>
    <w:rsid w:val="00AE7B0C"/>
    <w:rsid w:val="00B03969"/>
    <w:rsid w:val="00B05280"/>
    <w:rsid w:val="00B3532F"/>
    <w:rsid w:val="00B365B7"/>
    <w:rsid w:val="00B63750"/>
    <w:rsid w:val="00B728D6"/>
    <w:rsid w:val="00B923EA"/>
    <w:rsid w:val="00B94640"/>
    <w:rsid w:val="00BA0690"/>
    <w:rsid w:val="00BD35BA"/>
    <w:rsid w:val="00C21F0E"/>
    <w:rsid w:val="00C97450"/>
    <w:rsid w:val="00CA7B77"/>
    <w:rsid w:val="00CF3914"/>
    <w:rsid w:val="00D00A50"/>
    <w:rsid w:val="00D90F92"/>
    <w:rsid w:val="00DA779D"/>
    <w:rsid w:val="00DB1C32"/>
    <w:rsid w:val="00DB3788"/>
    <w:rsid w:val="00DC3253"/>
    <w:rsid w:val="00DD0915"/>
    <w:rsid w:val="00DF02E3"/>
    <w:rsid w:val="00DF045F"/>
    <w:rsid w:val="00E16FF1"/>
    <w:rsid w:val="00E3132A"/>
    <w:rsid w:val="00E351AF"/>
    <w:rsid w:val="00E75FAB"/>
    <w:rsid w:val="00E82E91"/>
    <w:rsid w:val="00EA660B"/>
    <w:rsid w:val="00EE427C"/>
    <w:rsid w:val="00EF2A44"/>
    <w:rsid w:val="00F007BA"/>
    <w:rsid w:val="00F2284D"/>
    <w:rsid w:val="00F84FD9"/>
    <w:rsid w:val="00FB5759"/>
    <w:rsid w:val="00FD465D"/>
    <w:rsid w:val="00FE4B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F9BCD-C763-4A63-B531-52F8A569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12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084">
      <w:bodyDiv w:val="1"/>
      <w:marLeft w:val="0"/>
      <w:marRight w:val="0"/>
      <w:marTop w:val="0"/>
      <w:marBottom w:val="0"/>
      <w:divBdr>
        <w:top w:val="none" w:sz="0" w:space="0" w:color="auto"/>
        <w:left w:val="none" w:sz="0" w:space="0" w:color="auto"/>
        <w:bottom w:val="none" w:sz="0" w:space="0" w:color="auto"/>
        <w:right w:val="none" w:sz="0" w:space="0" w:color="auto"/>
      </w:divBdr>
    </w:div>
    <w:div w:id="1072509274">
      <w:bodyDiv w:val="1"/>
      <w:marLeft w:val="0"/>
      <w:marRight w:val="0"/>
      <w:marTop w:val="0"/>
      <w:marBottom w:val="0"/>
      <w:divBdr>
        <w:top w:val="none" w:sz="0" w:space="0" w:color="auto"/>
        <w:left w:val="none" w:sz="0" w:space="0" w:color="auto"/>
        <w:bottom w:val="none" w:sz="0" w:space="0" w:color="auto"/>
        <w:right w:val="none" w:sz="0" w:space="0" w:color="auto"/>
      </w:divBdr>
    </w:div>
    <w:div w:id="193987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cielo.org/pdf/epi/v34n1/art01.pdf" TargetMode="External"/><Relationship Id="rId3" Type="http://schemas.openxmlformats.org/officeDocument/2006/relationships/settings" Target="settings.xml"/><Relationship Id="rId7" Type="http://schemas.openxmlformats.org/officeDocument/2006/relationships/hyperlink" Target="https://www.youtube.com/watch?v=S3S3Rb8Pt48&amp;t=134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bendariobezeka@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backup%20note/DARIO%20PARIS%20SIEMPRE%20PARIS/beauvoir%20El%20segundo%20sex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2341</TotalTime>
  <Pages>20</Pages>
  <Words>8484</Words>
  <Characters>46668</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MI PC</cp:lastModifiedBy>
  <cp:revision>11</cp:revision>
  <dcterms:created xsi:type="dcterms:W3CDTF">2022-08-15T03:55:00Z</dcterms:created>
  <dcterms:modified xsi:type="dcterms:W3CDTF">2022-09-23T03:52:00Z</dcterms:modified>
</cp:coreProperties>
</file>