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20" w:rsidRPr="00A0416E" w:rsidRDefault="00121320" w:rsidP="00121320">
      <w:pPr>
        <w:tabs>
          <w:tab w:val="left" w:pos="1575"/>
        </w:tabs>
        <w:spacing w:line="360" w:lineRule="auto"/>
        <w:jc w:val="both"/>
        <w:rPr>
          <w:rFonts w:ascii="Times New Roman" w:hAnsi="Times New Roman" w:cs="Times New Roman"/>
          <w:b/>
          <w:sz w:val="24"/>
          <w:szCs w:val="24"/>
        </w:rPr>
      </w:pPr>
      <w:r w:rsidRPr="00A0416E">
        <w:rPr>
          <w:rFonts w:ascii="Times New Roman" w:hAnsi="Times New Roman" w:cs="Times New Roman"/>
          <w:b/>
          <w:sz w:val="24"/>
          <w:szCs w:val="24"/>
        </w:rPr>
        <w:t xml:space="preserve">X Jornadas de Jóvenes </w:t>
      </w:r>
      <w:proofErr w:type="spellStart"/>
      <w:r w:rsidRPr="00A0416E">
        <w:rPr>
          <w:rFonts w:ascii="Times New Roman" w:hAnsi="Times New Roman" w:cs="Times New Roman"/>
          <w:b/>
          <w:sz w:val="24"/>
          <w:szCs w:val="24"/>
        </w:rPr>
        <w:t>Investigadorxs</w:t>
      </w:r>
      <w:proofErr w:type="spellEnd"/>
      <w:r w:rsidR="00152FAA" w:rsidRPr="00A0416E">
        <w:rPr>
          <w:rFonts w:ascii="Times New Roman" w:hAnsi="Times New Roman" w:cs="Times New Roman"/>
          <w:b/>
          <w:sz w:val="24"/>
          <w:szCs w:val="24"/>
        </w:rPr>
        <w:t xml:space="preserve">. </w:t>
      </w:r>
      <w:r w:rsidRPr="00A0416E">
        <w:rPr>
          <w:rFonts w:ascii="Times New Roman" w:hAnsi="Times New Roman" w:cs="Times New Roman"/>
          <w:b/>
          <w:sz w:val="24"/>
          <w:szCs w:val="24"/>
        </w:rPr>
        <w:t>Instituto de Investigaciones Gino Germani</w:t>
      </w:r>
      <w:r w:rsidR="00152FAA" w:rsidRPr="00A0416E">
        <w:rPr>
          <w:rFonts w:ascii="Times New Roman" w:hAnsi="Times New Roman" w:cs="Times New Roman"/>
          <w:b/>
          <w:sz w:val="24"/>
          <w:szCs w:val="24"/>
        </w:rPr>
        <w:t xml:space="preserve">. </w:t>
      </w:r>
      <w:r w:rsidRPr="00A0416E">
        <w:rPr>
          <w:rFonts w:ascii="Times New Roman" w:hAnsi="Times New Roman" w:cs="Times New Roman"/>
          <w:b/>
          <w:sz w:val="24"/>
          <w:szCs w:val="24"/>
        </w:rPr>
        <w:t>6, 7 y 8 de noviembre de 2019</w:t>
      </w:r>
    </w:p>
    <w:p w:rsidR="00121320" w:rsidRPr="00A0416E" w:rsidRDefault="00121320" w:rsidP="00121320">
      <w:pPr>
        <w:tabs>
          <w:tab w:val="left" w:pos="1575"/>
        </w:tabs>
        <w:spacing w:line="360" w:lineRule="auto"/>
        <w:jc w:val="both"/>
        <w:rPr>
          <w:rFonts w:ascii="Times New Roman" w:hAnsi="Times New Roman" w:cs="Times New Roman"/>
          <w:b/>
          <w:sz w:val="24"/>
          <w:szCs w:val="24"/>
        </w:rPr>
      </w:pPr>
      <w:r w:rsidRPr="00A0416E">
        <w:rPr>
          <w:rFonts w:ascii="Times New Roman" w:hAnsi="Times New Roman" w:cs="Times New Roman"/>
          <w:b/>
          <w:sz w:val="24"/>
          <w:szCs w:val="24"/>
        </w:rPr>
        <w:t xml:space="preserve">Mg. Ramiro N. </w:t>
      </w:r>
      <w:proofErr w:type="spellStart"/>
      <w:r w:rsidRPr="00A0416E">
        <w:rPr>
          <w:rFonts w:ascii="Times New Roman" w:hAnsi="Times New Roman" w:cs="Times New Roman"/>
          <w:b/>
          <w:sz w:val="24"/>
          <w:szCs w:val="24"/>
        </w:rPr>
        <w:t>Perez</w:t>
      </w:r>
      <w:proofErr w:type="spellEnd"/>
      <w:r w:rsidRPr="00A0416E">
        <w:rPr>
          <w:rFonts w:ascii="Times New Roman" w:hAnsi="Times New Roman" w:cs="Times New Roman"/>
          <w:b/>
          <w:sz w:val="24"/>
          <w:szCs w:val="24"/>
        </w:rPr>
        <w:t xml:space="preserve"> </w:t>
      </w:r>
      <w:proofErr w:type="spellStart"/>
      <w:r w:rsidRPr="00A0416E">
        <w:rPr>
          <w:rFonts w:ascii="Times New Roman" w:hAnsi="Times New Roman" w:cs="Times New Roman"/>
          <w:b/>
          <w:sz w:val="24"/>
          <w:szCs w:val="24"/>
        </w:rPr>
        <w:t>Ripossio</w:t>
      </w:r>
      <w:proofErr w:type="spellEnd"/>
      <w:r w:rsidRPr="00A0416E">
        <w:rPr>
          <w:rFonts w:ascii="Times New Roman" w:hAnsi="Times New Roman" w:cs="Times New Roman"/>
          <w:b/>
          <w:sz w:val="24"/>
          <w:szCs w:val="24"/>
        </w:rPr>
        <w:t xml:space="preserve"> (UBA-FSOC-IIGG)</w:t>
      </w:r>
    </w:p>
    <w:p w:rsidR="00121320" w:rsidRPr="00A0416E" w:rsidRDefault="00121320" w:rsidP="00121320">
      <w:pPr>
        <w:tabs>
          <w:tab w:val="left" w:pos="1575"/>
        </w:tabs>
        <w:spacing w:line="360" w:lineRule="auto"/>
        <w:jc w:val="both"/>
        <w:rPr>
          <w:rFonts w:ascii="Times New Roman" w:hAnsi="Times New Roman" w:cs="Times New Roman"/>
          <w:b/>
          <w:sz w:val="24"/>
          <w:szCs w:val="24"/>
        </w:rPr>
      </w:pPr>
      <w:r w:rsidRPr="00A0416E">
        <w:rPr>
          <w:rFonts w:ascii="Times New Roman" w:hAnsi="Times New Roman" w:cs="Times New Roman"/>
          <w:b/>
          <w:sz w:val="24"/>
          <w:szCs w:val="24"/>
        </w:rPr>
        <w:t>ramiro7242@hotmail.com</w:t>
      </w:r>
    </w:p>
    <w:p w:rsidR="00121320" w:rsidRPr="00A0416E" w:rsidRDefault="00121320" w:rsidP="00121320">
      <w:pPr>
        <w:tabs>
          <w:tab w:val="left" w:pos="1575"/>
        </w:tabs>
        <w:spacing w:line="360" w:lineRule="auto"/>
        <w:jc w:val="both"/>
        <w:rPr>
          <w:rFonts w:ascii="Times New Roman" w:hAnsi="Times New Roman" w:cs="Times New Roman"/>
          <w:b/>
          <w:sz w:val="24"/>
          <w:szCs w:val="24"/>
        </w:rPr>
      </w:pPr>
      <w:r w:rsidRPr="00A0416E">
        <w:rPr>
          <w:rFonts w:ascii="Times New Roman" w:hAnsi="Times New Roman" w:cs="Times New Roman"/>
          <w:b/>
          <w:sz w:val="24"/>
          <w:szCs w:val="24"/>
        </w:rPr>
        <w:t>Estudiante de doctorado</w:t>
      </w:r>
    </w:p>
    <w:p w:rsidR="00121320" w:rsidRPr="00A0416E" w:rsidRDefault="00121320" w:rsidP="00121320">
      <w:pPr>
        <w:tabs>
          <w:tab w:val="left" w:pos="1575"/>
        </w:tabs>
        <w:spacing w:line="360" w:lineRule="auto"/>
        <w:jc w:val="both"/>
        <w:rPr>
          <w:rFonts w:ascii="Times New Roman" w:hAnsi="Times New Roman" w:cs="Times New Roman"/>
          <w:b/>
          <w:sz w:val="24"/>
          <w:szCs w:val="24"/>
        </w:rPr>
      </w:pPr>
      <w:r w:rsidRPr="00A0416E">
        <w:rPr>
          <w:rFonts w:ascii="Times New Roman" w:hAnsi="Times New Roman" w:cs="Times New Roman"/>
          <w:b/>
          <w:sz w:val="24"/>
          <w:szCs w:val="24"/>
        </w:rPr>
        <w:t>Eje 8. Feminismos, estudios de género y sexualidades</w:t>
      </w:r>
    </w:p>
    <w:p w:rsidR="00121320" w:rsidRPr="00A0416E" w:rsidRDefault="00121320" w:rsidP="00121320">
      <w:pPr>
        <w:tabs>
          <w:tab w:val="left" w:pos="1575"/>
        </w:tabs>
        <w:spacing w:line="360" w:lineRule="auto"/>
        <w:jc w:val="both"/>
        <w:rPr>
          <w:rFonts w:ascii="Times New Roman" w:hAnsi="Times New Roman" w:cs="Times New Roman"/>
          <w:b/>
          <w:sz w:val="24"/>
          <w:szCs w:val="24"/>
        </w:rPr>
      </w:pPr>
      <w:r w:rsidRPr="00A0416E">
        <w:rPr>
          <w:rFonts w:ascii="Times New Roman" w:hAnsi="Times New Roman" w:cs="Times New Roman"/>
          <w:b/>
          <w:sz w:val="24"/>
          <w:szCs w:val="24"/>
        </w:rPr>
        <w:t>Título: Notas para reflexionar sobre los proyectos migratorios y la identidad de género de las travestis y trans sudamericanas residentes en el Área Metropolitana de Buenos Aires</w:t>
      </w:r>
    </w:p>
    <w:p w:rsidR="00121320" w:rsidRPr="00121320" w:rsidRDefault="00121320" w:rsidP="00121320">
      <w:pPr>
        <w:tabs>
          <w:tab w:val="left" w:pos="1575"/>
        </w:tabs>
        <w:spacing w:line="360" w:lineRule="auto"/>
        <w:jc w:val="both"/>
        <w:rPr>
          <w:rFonts w:ascii="Times New Roman" w:hAnsi="Times New Roman" w:cs="Times New Roman"/>
          <w:sz w:val="24"/>
          <w:szCs w:val="24"/>
        </w:rPr>
      </w:pPr>
      <w:r>
        <w:rPr>
          <w:rFonts w:ascii="Times New Roman" w:hAnsi="Times New Roman" w:cs="Times New Roman"/>
          <w:sz w:val="24"/>
          <w:szCs w:val="24"/>
        </w:rPr>
        <w:t>Resumen</w:t>
      </w:r>
    </w:p>
    <w:p w:rsidR="00121320" w:rsidRDefault="005938D0" w:rsidP="005938D0">
      <w:pPr>
        <w:tabs>
          <w:tab w:val="left" w:pos="1575"/>
        </w:tabs>
        <w:spacing w:line="360" w:lineRule="auto"/>
        <w:jc w:val="both"/>
        <w:rPr>
          <w:rFonts w:ascii="Times New Roman" w:hAnsi="Times New Roman" w:cs="Times New Roman"/>
          <w:sz w:val="24"/>
          <w:szCs w:val="24"/>
          <w:lang w:val="es-AR"/>
        </w:rPr>
      </w:pPr>
      <w:r w:rsidRPr="005938D0">
        <w:rPr>
          <w:rFonts w:ascii="Times New Roman" w:hAnsi="Times New Roman" w:cs="Times New Roman"/>
          <w:sz w:val="24"/>
          <w:szCs w:val="24"/>
          <w:lang w:val="es-AR"/>
        </w:rPr>
        <w:t xml:space="preserve">La Argentina ha sido un país atravesado por el fenómeno de las migraciones internacionales desde su constitución como Estado nación. En primer lugar, las migraciones europeas tuvieron gran relevancia en los albores del siglo XX cuando la elite intelectual y políticamente dominante ideó el proyecto migratorio con la finalidad de otorgarle, al modelo agro-exportador, las condiciones </w:t>
      </w:r>
      <w:r w:rsidR="004C3C27">
        <w:rPr>
          <w:rFonts w:ascii="Times New Roman" w:hAnsi="Times New Roman" w:cs="Times New Roman"/>
          <w:sz w:val="24"/>
          <w:szCs w:val="24"/>
          <w:lang w:val="es-AR"/>
        </w:rPr>
        <w:t xml:space="preserve">necesarias para su desarrollo. </w:t>
      </w:r>
      <w:r w:rsidRPr="005938D0">
        <w:rPr>
          <w:rFonts w:ascii="Times New Roman" w:hAnsi="Times New Roman" w:cs="Times New Roman"/>
          <w:sz w:val="24"/>
          <w:szCs w:val="24"/>
          <w:lang w:val="es-AR"/>
        </w:rPr>
        <w:t>Luego, las migraciones sudamericanas, que si bien se mantuvieron constantes desde el punto de vista cuantitativo (en torno al 4% de la población total) durante el siglo XX</w:t>
      </w:r>
      <w:r w:rsidR="00152E58">
        <w:rPr>
          <w:rFonts w:ascii="Times New Roman" w:hAnsi="Times New Roman" w:cs="Times New Roman"/>
          <w:sz w:val="24"/>
          <w:szCs w:val="24"/>
          <w:lang w:val="es-AR"/>
        </w:rPr>
        <w:t>,</w:t>
      </w:r>
      <w:r w:rsidRPr="005938D0">
        <w:rPr>
          <w:rFonts w:ascii="Times New Roman" w:hAnsi="Times New Roman" w:cs="Times New Roman"/>
          <w:sz w:val="24"/>
          <w:szCs w:val="24"/>
          <w:lang w:val="es-AR"/>
        </w:rPr>
        <w:t xml:space="preserve"> fue a partir de la década de 1960 cuando su visibilidad comenzó a notarse más nítidamente debido a la concentración, de esta población, en áreas urbanas y su fuerte presencia en el mercado lab</w:t>
      </w:r>
      <w:r w:rsidR="004C3C27">
        <w:rPr>
          <w:rFonts w:ascii="Times New Roman" w:hAnsi="Times New Roman" w:cs="Times New Roman"/>
          <w:sz w:val="24"/>
          <w:szCs w:val="24"/>
          <w:lang w:val="es-AR"/>
        </w:rPr>
        <w:t>oral.</w:t>
      </w:r>
      <w:r w:rsidR="00152E58">
        <w:rPr>
          <w:rFonts w:ascii="Times New Roman" w:hAnsi="Times New Roman" w:cs="Times New Roman"/>
          <w:sz w:val="24"/>
          <w:szCs w:val="24"/>
          <w:lang w:val="es-AR"/>
        </w:rPr>
        <w:t xml:space="preserve">  </w:t>
      </w:r>
      <w:r w:rsidRPr="005938D0">
        <w:rPr>
          <w:rFonts w:ascii="Times New Roman" w:hAnsi="Times New Roman" w:cs="Times New Roman"/>
          <w:sz w:val="24"/>
          <w:szCs w:val="24"/>
          <w:lang w:val="es-AR"/>
        </w:rPr>
        <w:t>El presente escrito reflexiona sobre algunos aspectos de las trayectorias migratorias de las travestis sudamericanas residentes en el AMBA (Área Metropolitana de Buenos Aires). Mayoritariamente, los estudios migratorios que han incorporado el género como variable de análisis lo han hecho reproduciendo una lógica binaria que sólo considera la existencia de lo masculino y lo femenino. Las migraciones de varones y mujeres poseen entonces una importante connotación de género pero se asume un sistema sexo-genero determinado por un binarismo biológico, excluyendo otras identidades que escapan a las lógicas de la heteronormatividad.</w:t>
      </w:r>
      <w:r w:rsidR="00152E58">
        <w:rPr>
          <w:rFonts w:ascii="Times New Roman" w:hAnsi="Times New Roman" w:cs="Times New Roman"/>
          <w:sz w:val="24"/>
          <w:szCs w:val="24"/>
          <w:lang w:val="es-AR"/>
        </w:rPr>
        <w:t xml:space="preserve"> </w:t>
      </w:r>
      <w:r w:rsidRPr="005938D0">
        <w:rPr>
          <w:rFonts w:ascii="Times New Roman" w:hAnsi="Times New Roman" w:cs="Times New Roman"/>
          <w:sz w:val="24"/>
          <w:szCs w:val="24"/>
          <w:lang w:val="es-AR"/>
        </w:rPr>
        <w:t>En el desarrollo del trabajo articulamos y aplicamos algunas consideraciones teóricas provenientes de las perspectivas de género de acuerdo al problema de investigación que proponemos. Así, en primer lugar aplicamos el concepto de interseccionalidad al caso de las t</w:t>
      </w:r>
      <w:r w:rsidR="00394BDD">
        <w:rPr>
          <w:rFonts w:ascii="Times New Roman" w:hAnsi="Times New Roman" w:cs="Times New Roman"/>
          <w:sz w:val="24"/>
          <w:szCs w:val="24"/>
          <w:lang w:val="es-AR"/>
        </w:rPr>
        <w:t>ravestis sudamericanas, luego se trabajan</w:t>
      </w:r>
      <w:r w:rsidRPr="005938D0">
        <w:rPr>
          <w:rFonts w:ascii="Times New Roman" w:hAnsi="Times New Roman" w:cs="Times New Roman"/>
          <w:sz w:val="24"/>
          <w:szCs w:val="24"/>
          <w:lang w:val="es-AR"/>
        </w:rPr>
        <w:t xml:space="preserve"> algunas </w:t>
      </w:r>
      <w:r w:rsidRPr="005938D0">
        <w:rPr>
          <w:rFonts w:ascii="Times New Roman" w:hAnsi="Times New Roman" w:cs="Times New Roman"/>
          <w:sz w:val="24"/>
          <w:szCs w:val="24"/>
          <w:lang w:val="es-AR"/>
        </w:rPr>
        <w:lastRenderedPageBreak/>
        <w:t>características de la prostitución recuperando las especificidades de esta población y además esbozamos cómo se constituye la identidad de género de las travestis</w:t>
      </w:r>
      <w:r w:rsidR="00152E58">
        <w:rPr>
          <w:rFonts w:ascii="Times New Roman" w:hAnsi="Times New Roman" w:cs="Times New Roman"/>
          <w:sz w:val="24"/>
          <w:szCs w:val="24"/>
          <w:lang w:val="es-AR"/>
        </w:rPr>
        <w:t xml:space="preserve"> y trans</w:t>
      </w:r>
      <w:r w:rsidRPr="005938D0">
        <w:rPr>
          <w:rFonts w:ascii="Times New Roman" w:hAnsi="Times New Roman" w:cs="Times New Roman"/>
          <w:sz w:val="24"/>
          <w:szCs w:val="24"/>
          <w:lang w:val="es-AR"/>
        </w:rPr>
        <w:t>. Finalmente, el escrito aporta algunas reflexiones metodológicas y del trabajo de campo elaboradas en el marc</w:t>
      </w:r>
      <w:r>
        <w:rPr>
          <w:rFonts w:ascii="Times New Roman" w:hAnsi="Times New Roman" w:cs="Times New Roman"/>
          <w:sz w:val="24"/>
          <w:szCs w:val="24"/>
          <w:lang w:val="es-AR"/>
        </w:rPr>
        <w:t>o de una investigación empírica.</w:t>
      </w:r>
    </w:p>
    <w:p w:rsidR="009F0CBC" w:rsidRDefault="00121320" w:rsidP="005938D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Palabras clave: proyectos migratorios; identidad de género; prostitución; interseccionalidad</w:t>
      </w:r>
    </w:p>
    <w:p w:rsidR="00394BDD" w:rsidRDefault="00394BDD" w:rsidP="005938D0">
      <w:pPr>
        <w:tabs>
          <w:tab w:val="left" w:pos="1575"/>
        </w:tabs>
        <w:spacing w:line="360" w:lineRule="auto"/>
        <w:jc w:val="both"/>
        <w:rPr>
          <w:rFonts w:ascii="Times New Roman" w:hAnsi="Times New Roman" w:cs="Times New Roman"/>
          <w:sz w:val="24"/>
          <w:szCs w:val="24"/>
          <w:lang w:val="es-AR"/>
        </w:rPr>
      </w:pPr>
    </w:p>
    <w:p w:rsidR="00121320" w:rsidRPr="00121320" w:rsidRDefault="00121320" w:rsidP="00121320">
      <w:pPr>
        <w:tabs>
          <w:tab w:val="left" w:pos="1575"/>
        </w:tabs>
        <w:spacing w:line="360" w:lineRule="auto"/>
        <w:jc w:val="both"/>
        <w:rPr>
          <w:rFonts w:ascii="Times New Roman" w:hAnsi="Times New Roman" w:cs="Times New Roman"/>
          <w:b/>
          <w:sz w:val="24"/>
          <w:szCs w:val="24"/>
          <w:lang w:val="es-AR"/>
        </w:rPr>
      </w:pPr>
      <w:r w:rsidRPr="00121320">
        <w:rPr>
          <w:rFonts w:ascii="Times New Roman" w:hAnsi="Times New Roman" w:cs="Times New Roman"/>
          <w:b/>
          <w:sz w:val="24"/>
          <w:szCs w:val="24"/>
          <w:lang w:val="es-AR"/>
        </w:rPr>
        <w:t xml:space="preserve">Introducción </w:t>
      </w:r>
    </w:p>
    <w:p w:rsidR="00121320" w:rsidRPr="00121320" w:rsidRDefault="00C43AEB"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00121320" w:rsidRPr="00121320">
        <w:rPr>
          <w:rFonts w:ascii="Times New Roman" w:hAnsi="Times New Roman" w:cs="Times New Roman"/>
          <w:sz w:val="24"/>
          <w:szCs w:val="24"/>
          <w:lang w:val="es-AR"/>
        </w:rPr>
        <w:t>as migraciones internacionales</w:t>
      </w:r>
      <w:r>
        <w:rPr>
          <w:rFonts w:ascii="Times New Roman" w:hAnsi="Times New Roman" w:cs="Times New Roman"/>
          <w:sz w:val="24"/>
          <w:szCs w:val="24"/>
          <w:lang w:val="es-AR"/>
        </w:rPr>
        <w:t xml:space="preserve"> han sido parte de</w:t>
      </w:r>
      <w:r w:rsidR="00277AE4">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r w:rsidR="00277AE4">
        <w:rPr>
          <w:rFonts w:ascii="Times New Roman" w:hAnsi="Times New Roman" w:cs="Times New Roman"/>
          <w:sz w:val="24"/>
          <w:szCs w:val="24"/>
          <w:lang w:val="es-AR"/>
        </w:rPr>
        <w:t>l</w:t>
      </w:r>
      <w:r>
        <w:rPr>
          <w:rFonts w:ascii="Times New Roman" w:hAnsi="Times New Roman" w:cs="Times New Roman"/>
          <w:sz w:val="24"/>
          <w:szCs w:val="24"/>
          <w:lang w:val="es-AR"/>
        </w:rPr>
        <w:t>a historia de la República Argentina</w:t>
      </w:r>
      <w:r w:rsidR="00121320" w:rsidRPr="00121320">
        <w:rPr>
          <w:rFonts w:ascii="Times New Roman" w:hAnsi="Times New Roman" w:cs="Times New Roman"/>
          <w:sz w:val="24"/>
          <w:szCs w:val="24"/>
          <w:lang w:val="es-AR"/>
        </w:rPr>
        <w:t xml:space="preserve"> desde su constitución como Estado nación. En primer l</w:t>
      </w:r>
      <w:r>
        <w:rPr>
          <w:rFonts w:ascii="Times New Roman" w:hAnsi="Times New Roman" w:cs="Times New Roman"/>
          <w:sz w:val="24"/>
          <w:szCs w:val="24"/>
          <w:lang w:val="es-AR"/>
        </w:rPr>
        <w:t>ugar, las migraciones europeas fueron de gran importancia en los comienzos</w:t>
      </w:r>
      <w:r w:rsidR="00121320" w:rsidRPr="00121320">
        <w:rPr>
          <w:rFonts w:ascii="Times New Roman" w:hAnsi="Times New Roman" w:cs="Times New Roman"/>
          <w:sz w:val="24"/>
          <w:szCs w:val="24"/>
          <w:lang w:val="es-AR"/>
        </w:rPr>
        <w:t xml:space="preserve"> del siglo XX cuando la elite intelectual y políticamente dominante</w:t>
      </w:r>
      <w:r w:rsidR="00841E67">
        <w:rPr>
          <w:rFonts w:ascii="Times New Roman" w:hAnsi="Times New Roman" w:cs="Times New Roman"/>
          <w:sz w:val="24"/>
          <w:szCs w:val="24"/>
          <w:lang w:val="es-AR"/>
        </w:rPr>
        <w:t xml:space="preserve"> consideró que atraer población migrante</w:t>
      </w:r>
      <w:r w:rsidR="00277AE4">
        <w:rPr>
          <w:rFonts w:ascii="Times New Roman" w:hAnsi="Times New Roman" w:cs="Times New Roman"/>
          <w:sz w:val="24"/>
          <w:szCs w:val="24"/>
          <w:lang w:val="es-AR"/>
        </w:rPr>
        <w:t>,</w:t>
      </w:r>
      <w:r w:rsidR="00121320" w:rsidRPr="00121320">
        <w:rPr>
          <w:rFonts w:ascii="Times New Roman" w:hAnsi="Times New Roman" w:cs="Times New Roman"/>
          <w:sz w:val="24"/>
          <w:szCs w:val="24"/>
          <w:lang w:val="es-AR"/>
        </w:rPr>
        <w:t xml:space="preserve"> </w:t>
      </w:r>
      <w:r w:rsidR="009F0CBC">
        <w:rPr>
          <w:rFonts w:ascii="Times New Roman" w:hAnsi="Times New Roman" w:cs="Times New Roman"/>
          <w:sz w:val="24"/>
          <w:szCs w:val="24"/>
          <w:lang w:val="es-AR"/>
        </w:rPr>
        <w:t>permitiría</w:t>
      </w:r>
      <w:r w:rsidR="00841E67">
        <w:rPr>
          <w:rFonts w:ascii="Times New Roman" w:hAnsi="Times New Roman" w:cs="Times New Roman"/>
          <w:sz w:val="24"/>
          <w:szCs w:val="24"/>
          <w:lang w:val="es-AR"/>
        </w:rPr>
        <w:t xml:space="preserve"> sentar las bases necesarias para civilizar la sociedad e impulsar un modelo económico basado en la exportación de materias primas</w:t>
      </w:r>
      <w:r w:rsidR="00121320" w:rsidRPr="00121320">
        <w:rPr>
          <w:rFonts w:ascii="Times New Roman" w:hAnsi="Times New Roman" w:cs="Times New Roman"/>
          <w:sz w:val="24"/>
          <w:szCs w:val="24"/>
          <w:vertAlign w:val="superscript"/>
          <w:lang w:val="es-AR"/>
        </w:rPr>
        <w:footnoteReference w:id="1"/>
      </w:r>
      <w:r w:rsidR="00121320" w:rsidRPr="00121320">
        <w:rPr>
          <w:rFonts w:ascii="Times New Roman" w:hAnsi="Times New Roman" w:cs="Times New Roman"/>
          <w:sz w:val="24"/>
          <w:szCs w:val="24"/>
          <w:lang w:val="es-AR"/>
        </w:rPr>
        <w:t xml:space="preserve"> (Devoto, 2003). Luego, las migraciones sudamericanas, que si bien se mantuvieron constantes desde el punto de vista cuantitativo (en torno al 4% de la población total) </w:t>
      </w:r>
      <w:r w:rsidR="009F0CBC">
        <w:rPr>
          <w:rFonts w:ascii="Times New Roman" w:hAnsi="Times New Roman" w:cs="Times New Roman"/>
          <w:sz w:val="24"/>
          <w:szCs w:val="24"/>
          <w:lang w:val="es-AR"/>
        </w:rPr>
        <w:t>(</w:t>
      </w:r>
      <w:proofErr w:type="spellStart"/>
      <w:r w:rsidR="009F0CBC">
        <w:rPr>
          <w:rFonts w:ascii="Times New Roman" w:hAnsi="Times New Roman" w:cs="Times New Roman"/>
          <w:sz w:val="24"/>
          <w:szCs w:val="24"/>
          <w:lang w:val="es-AR"/>
        </w:rPr>
        <w:t>Bennecia</w:t>
      </w:r>
      <w:proofErr w:type="spellEnd"/>
      <w:r w:rsidR="009F0CBC">
        <w:rPr>
          <w:rFonts w:ascii="Times New Roman" w:hAnsi="Times New Roman" w:cs="Times New Roman"/>
          <w:sz w:val="24"/>
          <w:szCs w:val="24"/>
          <w:lang w:val="es-AR"/>
        </w:rPr>
        <w:t>, 2003),</w:t>
      </w:r>
      <w:r w:rsidR="00121320" w:rsidRPr="00121320">
        <w:rPr>
          <w:rFonts w:ascii="Times New Roman" w:hAnsi="Times New Roman" w:cs="Times New Roman"/>
          <w:sz w:val="24"/>
          <w:szCs w:val="24"/>
          <w:lang w:val="es-AR"/>
        </w:rPr>
        <w:t xml:space="preserve"> a </w:t>
      </w:r>
      <w:r w:rsidR="009F0CBC">
        <w:rPr>
          <w:rFonts w:ascii="Times New Roman" w:hAnsi="Times New Roman" w:cs="Times New Roman"/>
          <w:sz w:val="24"/>
          <w:szCs w:val="24"/>
          <w:lang w:val="es-AR"/>
        </w:rPr>
        <w:t>partir</w:t>
      </w:r>
      <w:r w:rsidR="00121320" w:rsidRPr="00121320">
        <w:rPr>
          <w:rFonts w:ascii="Times New Roman" w:hAnsi="Times New Roman" w:cs="Times New Roman"/>
          <w:sz w:val="24"/>
          <w:szCs w:val="24"/>
          <w:lang w:val="es-AR"/>
        </w:rPr>
        <w:t xml:space="preserve"> de </w:t>
      </w:r>
      <w:r w:rsidR="00841E67">
        <w:rPr>
          <w:rFonts w:ascii="Times New Roman" w:hAnsi="Times New Roman" w:cs="Times New Roman"/>
          <w:sz w:val="24"/>
          <w:szCs w:val="24"/>
          <w:lang w:val="es-AR"/>
        </w:rPr>
        <w:t>la segunda mitad del siglo XX</w:t>
      </w:r>
      <w:r w:rsidR="00277AE4">
        <w:rPr>
          <w:rFonts w:ascii="Times New Roman" w:hAnsi="Times New Roman" w:cs="Times New Roman"/>
          <w:sz w:val="24"/>
          <w:szCs w:val="24"/>
          <w:lang w:val="es-AR"/>
        </w:rPr>
        <w:t>,</w:t>
      </w:r>
      <w:r w:rsidR="00841E67">
        <w:rPr>
          <w:rFonts w:ascii="Times New Roman" w:hAnsi="Times New Roman" w:cs="Times New Roman"/>
          <w:sz w:val="24"/>
          <w:szCs w:val="24"/>
          <w:lang w:val="es-AR"/>
        </w:rPr>
        <w:t xml:space="preserve"> adquirieron mayor visibilidad</w:t>
      </w:r>
      <w:r w:rsidR="00121320" w:rsidRPr="00121320">
        <w:rPr>
          <w:rFonts w:ascii="Times New Roman" w:hAnsi="Times New Roman" w:cs="Times New Roman"/>
          <w:sz w:val="24"/>
          <w:szCs w:val="24"/>
          <w:lang w:val="es-AR"/>
        </w:rPr>
        <w:t xml:space="preserve"> debido a la concentración, de esta poblaci</w:t>
      </w:r>
      <w:r w:rsidR="00841E67">
        <w:rPr>
          <w:rFonts w:ascii="Times New Roman" w:hAnsi="Times New Roman" w:cs="Times New Roman"/>
          <w:sz w:val="24"/>
          <w:szCs w:val="24"/>
          <w:lang w:val="es-AR"/>
        </w:rPr>
        <w:t>ón, en áreas urbanas y su</w:t>
      </w:r>
      <w:r w:rsidR="00121320" w:rsidRPr="00121320">
        <w:rPr>
          <w:rFonts w:ascii="Times New Roman" w:hAnsi="Times New Roman" w:cs="Times New Roman"/>
          <w:sz w:val="24"/>
          <w:szCs w:val="24"/>
          <w:lang w:val="es-AR"/>
        </w:rPr>
        <w:t xml:space="preserve"> presencia en el mercado laboral (</w:t>
      </w:r>
      <w:proofErr w:type="spellStart"/>
      <w:r w:rsidR="00121320" w:rsidRPr="00121320">
        <w:rPr>
          <w:rFonts w:ascii="Times New Roman" w:hAnsi="Times New Roman" w:cs="Times New Roman"/>
          <w:sz w:val="24"/>
          <w:szCs w:val="24"/>
          <w:lang w:val="es-AR"/>
        </w:rPr>
        <w:t>Courtis</w:t>
      </w:r>
      <w:proofErr w:type="spellEnd"/>
      <w:r w:rsidR="00121320" w:rsidRPr="00121320">
        <w:rPr>
          <w:rFonts w:ascii="Times New Roman" w:hAnsi="Times New Roman" w:cs="Times New Roman"/>
          <w:sz w:val="24"/>
          <w:szCs w:val="24"/>
          <w:lang w:val="es-AR"/>
        </w:rPr>
        <w:t xml:space="preserve"> y Pacceca, 2007)</w:t>
      </w:r>
      <w:r w:rsidR="00121320" w:rsidRPr="00121320">
        <w:rPr>
          <w:rFonts w:ascii="Times New Roman" w:hAnsi="Times New Roman" w:cs="Times New Roman"/>
          <w:sz w:val="24"/>
          <w:szCs w:val="24"/>
          <w:vertAlign w:val="superscript"/>
          <w:lang w:val="es-AR"/>
        </w:rPr>
        <w:footnoteReference w:id="2"/>
      </w:r>
      <w:r w:rsidR="00121320" w:rsidRPr="00121320">
        <w:rPr>
          <w:rFonts w:ascii="Times New Roman" w:hAnsi="Times New Roman" w:cs="Times New Roman"/>
          <w:sz w:val="24"/>
          <w:szCs w:val="24"/>
          <w:lang w:val="es-AR"/>
        </w:rPr>
        <w:t>. Por eso, el fenómeno migratorio ha representado para los académicos un tema de gran relevancia e interés trabajado desde múltiples dimensiones.</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El presente escrito </w:t>
      </w:r>
      <w:r w:rsidR="00376E52">
        <w:rPr>
          <w:rFonts w:ascii="Times New Roman" w:hAnsi="Times New Roman" w:cs="Times New Roman"/>
          <w:sz w:val="24"/>
          <w:szCs w:val="24"/>
          <w:lang w:val="es-AR"/>
        </w:rPr>
        <w:t>describe</w:t>
      </w:r>
      <w:r w:rsidR="00C43AEB">
        <w:rPr>
          <w:rFonts w:ascii="Times New Roman" w:hAnsi="Times New Roman" w:cs="Times New Roman"/>
          <w:sz w:val="24"/>
          <w:szCs w:val="24"/>
          <w:lang w:val="es-AR"/>
        </w:rPr>
        <w:t xml:space="preserve"> algunos aspectos de los proyectos migratorios y las trayectorias de vida</w:t>
      </w:r>
      <w:r w:rsidRPr="00121320">
        <w:rPr>
          <w:rFonts w:ascii="Times New Roman" w:hAnsi="Times New Roman" w:cs="Times New Roman"/>
          <w:sz w:val="24"/>
          <w:szCs w:val="24"/>
          <w:lang w:val="es-AR"/>
        </w:rPr>
        <w:t xml:space="preserve"> de las travestis </w:t>
      </w:r>
      <w:r w:rsidR="00C43AEB">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sudamericanas residentes en el AMBA (Área Metropolitana de Buenos Aires)</w:t>
      </w:r>
      <w:r>
        <w:rPr>
          <w:rFonts w:ascii="Times New Roman" w:hAnsi="Times New Roman" w:cs="Times New Roman"/>
          <w:sz w:val="24"/>
          <w:szCs w:val="24"/>
          <w:lang w:val="es-AR"/>
        </w:rPr>
        <w:t>. En general,</w:t>
      </w:r>
      <w:r w:rsidRPr="00121320">
        <w:rPr>
          <w:rFonts w:ascii="Times New Roman" w:hAnsi="Times New Roman" w:cs="Times New Roman"/>
          <w:sz w:val="24"/>
          <w:szCs w:val="24"/>
          <w:lang w:val="es-AR"/>
        </w:rPr>
        <w:t xml:space="preserve"> los estudios m</w:t>
      </w:r>
      <w:r w:rsidR="00277AE4">
        <w:rPr>
          <w:rFonts w:ascii="Times New Roman" w:hAnsi="Times New Roman" w:cs="Times New Roman"/>
          <w:sz w:val="24"/>
          <w:szCs w:val="24"/>
          <w:lang w:val="es-AR"/>
        </w:rPr>
        <w:t>igratorios que han incorporado a</w:t>
      </w:r>
      <w:r w:rsidRPr="00121320">
        <w:rPr>
          <w:rFonts w:ascii="Times New Roman" w:hAnsi="Times New Roman" w:cs="Times New Roman"/>
          <w:sz w:val="24"/>
          <w:szCs w:val="24"/>
          <w:lang w:val="es-AR"/>
        </w:rPr>
        <w:t>l género como variable de análisis</w:t>
      </w:r>
      <w:r w:rsidR="00277AE4">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lo han hecho reproduciendo una lógica binaria </w:t>
      </w:r>
      <w:r w:rsidR="00B87DD7">
        <w:rPr>
          <w:rFonts w:ascii="Times New Roman" w:hAnsi="Times New Roman" w:cs="Times New Roman"/>
          <w:sz w:val="24"/>
          <w:szCs w:val="24"/>
          <w:lang w:val="es-AR"/>
        </w:rPr>
        <w:t>considerando solo</w:t>
      </w:r>
      <w:r w:rsidRPr="00121320">
        <w:rPr>
          <w:rFonts w:ascii="Times New Roman" w:hAnsi="Times New Roman" w:cs="Times New Roman"/>
          <w:sz w:val="24"/>
          <w:szCs w:val="24"/>
          <w:lang w:val="es-AR"/>
        </w:rPr>
        <w:t xml:space="preserve"> la existencia</w:t>
      </w:r>
      <w:r w:rsidR="00277AE4">
        <w:rPr>
          <w:rFonts w:ascii="Times New Roman" w:hAnsi="Times New Roman" w:cs="Times New Roman"/>
          <w:sz w:val="24"/>
          <w:szCs w:val="24"/>
          <w:lang w:val="es-AR"/>
        </w:rPr>
        <w:t xml:space="preserve"> de varones y mujeres</w:t>
      </w:r>
      <w:r w:rsidR="00B87DD7">
        <w:rPr>
          <w:rFonts w:ascii="Times New Roman" w:hAnsi="Times New Roman" w:cs="Times New Roman"/>
          <w:sz w:val="24"/>
          <w:szCs w:val="24"/>
          <w:lang w:val="es-AR"/>
        </w:rPr>
        <w:t xml:space="preserve"> cisgénero</w:t>
      </w:r>
      <w:r w:rsidRPr="00121320">
        <w:rPr>
          <w:rFonts w:ascii="Times New Roman" w:hAnsi="Times New Roman" w:cs="Times New Roman"/>
          <w:sz w:val="24"/>
          <w:szCs w:val="24"/>
          <w:lang w:val="es-AR"/>
        </w:rPr>
        <w:t>. Las migraciones</w:t>
      </w:r>
      <w:r w:rsidR="00B87DD7">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w:t>
      </w:r>
      <w:r w:rsidR="00277AE4">
        <w:rPr>
          <w:rFonts w:ascii="Times New Roman" w:hAnsi="Times New Roman" w:cs="Times New Roman"/>
          <w:sz w:val="24"/>
          <w:szCs w:val="24"/>
          <w:lang w:val="es-AR"/>
        </w:rPr>
        <w:t>pensadas en este sentido</w:t>
      </w:r>
      <w:r w:rsidR="00B87DD7">
        <w:rPr>
          <w:rFonts w:ascii="Times New Roman" w:hAnsi="Times New Roman" w:cs="Times New Roman"/>
          <w:sz w:val="24"/>
          <w:szCs w:val="24"/>
          <w:lang w:val="es-AR"/>
        </w:rPr>
        <w:t>,</w:t>
      </w:r>
      <w:r w:rsidR="00277AE4">
        <w:rPr>
          <w:rFonts w:ascii="Times New Roman" w:hAnsi="Times New Roman" w:cs="Times New Roman"/>
          <w:sz w:val="24"/>
          <w:szCs w:val="24"/>
          <w:lang w:val="es-AR"/>
        </w:rPr>
        <w:t xml:space="preserve"> </w:t>
      </w:r>
      <w:r w:rsidRPr="00121320">
        <w:rPr>
          <w:rFonts w:ascii="Times New Roman" w:hAnsi="Times New Roman" w:cs="Times New Roman"/>
          <w:sz w:val="24"/>
          <w:szCs w:val="24"/>
          <w:lang w:val="es-AR"/>
        </w:rPr>
        <w:t xml:space="preserve">poseen una importante connotación de género pero se asume un sistema sexo-genero determinado por un binarismo biológico, excluyendo otras identidades que escapan a las lógicas de la </w:t>
      </w:r>
      <w:proofErr w:type="spellStart"/>
      <w:r w:rsidR="00B87DD7">
        <w:rPr>
          <w:rFonts w:ascii="Times New Roman" w:hAnsi="Times New Roman" w:cs="Times New Roman"/>
          <w:sz w:val="24"/>
          <w:szCs w:val="24"/>
          <w:lang w:val="es-AR"/>
        </w:rPr>
        <w:t>cisnormatividad</w:t>
      </w:r>
      <w:proofErr w:type="spellEnd"/>
      <w:r w:rsidR="00B87DD7">
        <w:rPr>
          <w:rFonts w:ascii="Times New Roman" w:hAnsi="Times New Roman" w:cs="Times New Roman"/>
          <w:sz w:val="24"/>
          <w:szCs w:val="24"/>
          <w:lang w:val="es-AR"/>
        </w:rPr>
        <w:t xml:space="preserve"> (</w:t>
      </w:r>
      <w:proofErr w:type="spellStart"/>
      <w:r w:rsidR="00B87DD7">
        <w:rPr>
          <w:rFonts w:ascii="Times New Roman" w:hAnsi="Times New Roman" w:cs="Times New Roman"/>
          <w:sz w:val="24"/>
          <w:szCs w:val="24"/>
          <w:lang w:val="es-AR"/>
        </w:rPr>
        <w:t>Worthen</w:t>
      </w:r>
      <w:proofErr w:type="spellEnd"/>
      <w:r w:rsidR="00B87DD7">
        <w:rPr>
          <w:rFonts w:ascii="Times New Roman" w:hAnsi="Times New Roman" w:cs="Times New Roman"/>
          <w:sz w:val="24"/>
          <w:szCs w:val="24"/>
          <w:lang w:val="es-AR"/>
        </w:rPr>
        <w:t xml:space="preserve">, </w:t>
      </w:r>
      <w:r w:rsidR="00B87DD7" w:rsidRPr="00B87DD7">
        <w:rPr>
          <w:rFonts w:ascii="Times New Roman" w:hAnsi="Times New Roman" w:cs="Times New Roman"/>
          <w:sz w:val="24"/>
          <w:szCs w:val="24"/>
          <w:lang w:val="es-AR"/>
        </w:rPr>
        <w:t>2016</w:t>
      </w:r>
      <w:r w:rsidR="00B87DD7">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w:t>
      </w:r>
      <w:r w:rsidR="004F3976">
        <w:rPr>
          <w:rFonts w:ascii="Times New Roman" w:hAnsi="Times New Roman" w:cs="Times New Roman"/>
          <w:sz w:val="24"/>
          <w:szCs w:val="24"/>
          <w:lang w:val="es-AR"/>
        </w:rPr>
        <w:t>Los proyectos migratorios involucran los contextos de origen, es decir, las m</w:t>
      </w:r>
      <w:r w:rsidR="00B87DD7">
        <w:rPr>
          <w:rFonts w:ascii="Times New Roman" w:hAnsi="Times New Roman" w:cs="Times New Roman"/>
          <w:sz w:val="24"/>
          <w:szCs w:val="24"/>
          <w:lang w:val="es-AR"/>
        </w:rPr>
        <w:t>otivaciones a la hora de migrar,</w:t>
      </w:r>
      <w:r w:rsidR="004F3976">
        <w:rPr>
          <w:rFonts w:ascii="Times New Roman" w:hAnsi="Times New Roman" w:cs="Times New Roman"/>
          <w:sz w:val="24"/>
          <w:szCs w:val="24"/>
          <w:lang w:val="es-AR"/>
        </w:rPr>
        <w:t xml:space="preserve"> el modo en el que se migra </w:t>
      </w:r>
      <w:r w:rsidR="009274D5">
        <w:rPr>
          <w:rFonts w:ascii="Times New Roman" w:hAnsi="Times New Roman" w:cs="Times New Roman"/>
          <w:sz w:val="24"/>
          <w:szCs w:val="24"/>
          <w:lang w:val="es-AR"/>
        </w:rPr>
        <w:t>a partir de las cad</w:t>
      </w:r>
      <w:r w:rsidR="00277AE4">
        <w:rPr>
          <w:rFonts w:ascii="Times New Roman" w:hAnsi="Times New Roman" w:cs="Times New Roman"/>
          <w:sz w:val="24"/>
          <w:szCs w:val="24"/>
          <w:lang w:val="es-AR"/>
        </w:rPr>
        <w:t>enas migratorias (</w:t>
      </w:r>
      <w:proofErr w:type="spellStart"/>
      <w:r w:rsidR="00277AE4">
        <w:rPr>
          <w:rFonts w:ascii="Times New Roman" w:hAnsi="Times New Roman" w:cs="Times New Roman"/>
          <w:sz w:val="24"/>
          <w:szCs w:val="24"/>
          <w:lang w:val="es-AR"/>
        </w:rPr>
        <w:t>Pedone</w:t>
      </w:r>
      <w:proofErr w:type="spellEnd"/>
      <w:r w:rsidR="00277AE4">
        <w:rPr>
          <w:rFonts w:ascii="Times New Roman" w:hAnsi="Times New Roman" w:cs="Times New Roman"/>
          <w:sz w:val="24"/>
          <w:szCs w:val="24"/>
          <w:lang w:val="es-AR"/>
        </w:rPr>
        <w:t>, 2005),</w:t>
      </w:r>
      <w:r w:rsidR="004F3976">
        <w:rPr>
          <w:rFonts w:ascii="Times New Roman" w:hAnsi="Times New Roman" w:cs="Times New Roman"/>
          <w:sz w:val="24"/>
          <w:szCs w:val="24"/>
          <w:lang w:val="es-AR"/>
        </w:rPr>
        <w:t xml:space="preserve"> la consolidación del despla</w:t>
      </w:r>
      <w:r w:rsidR="00277AE4">
        <w:rPr>
          <w:rFonts w:ascii="Times New Roman" w:hAnsi="Times New Roman" w:cs="Times New Roman"/>
          <w:sz w:val="24"/>
          <w:szCs w:val="24"/>
          <w:lang w:val="es-AR"/>
        </w:rPr>
        <w:t xml:space="preserve">zamiento en el país de </w:t>
      </w:r>
      <w:r w:rsidR="00277AE4">
        <w:rPr>
          <w:rFonts w:ascii="Times New Roman" w:hAnsi="Times New Roman" w:cs="Times New Roman"/>
          <w:sz w:val="24"/>
          <w:szCs w:val="24"/>
          <w:lang w:val="es-AR"/>
        </w:rPr>
        <w:lastRenderedPageBreak/>
        <w:t xml:space="preserve">destino, la discriminación que se articula por la condición migratoria y de género y, finalmente, las experiencias de regreso a los países de origen.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A pesar de que existe una importante relación entre travestismo y migración (</w:t>
      </w:r>
      <w:proofErr w:type="spellStart"/>
      <w:r w:rsidRPr="00121320">
        <w:rPr>
          <w:rFonts w:ascii="Times New Roman" w:hAnsi="Times New Roman" w:cs="Times New Roman"/>
          <w:sz w:val="24"/>
          <w:szCs w:val="24"/>
          <w:lang w:val="es-AR"/>
        </w:rPr>
        <w:t>Berkins</w:t>
      </w:r>
      <w:proofErr w:type="spellEnd"/>
      <w:r w:rsidRPr="00121320">
        <w:rPr>
          <w:rFonts w:ascii="Times New Roman" w:hAnsi="Times New Roman" w:cs="Times New Roman"/>
          <w:sz w:val="24"/>
          <w:szCs w:val="24"/>
          <w:lang w:val="es-AR"/>
        </w:rPr>
        <w:t xml:space="preserve">, 2007), las </w:t>
      </w:r>
      <w:r w:rsidR="00277AE4">
        <w:rPr>
          <w:rFonts w:ascii="Times New Roman" w:hAnsi="Times New Roman" w:cs="Times New Roman"/>
          <w:sz w:val="24"/>
          <w:szCs w:val="24"/>
          <w:lang w:val="es-AR"/>
        </w:rPr>
        <w:t>“</w:t>
      </w:r>
      <w:r w:rsidRPr="00121320">
        <w:rPr>
          <w:rFonts w:ascii="Times New Roman" w:hAnsi="Times New Roman" w:cs="Times New Roman"/>
          <w:sz w:val="24"/>
          <w:szCs w:val="24"/>
          <w:lang w:val="es-AR"/>
        </w:rPr>
        <w:t>migraciones trans</w:t>
      </w:r>
      <w:r w:rsidR="00277AE4">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han sido escasamente exploradas por la literatura académica. En el ámbito nacional </w:t>
      </w:r>
      <w:proofErr w:type="spellStart"/>
      <w:r w:rsidRPr="00121320">
        <w:rPr>
          <w:rFonts w:ascii="Times New Roman" w:hAnsi="Times New Roman" w:cs="Times New Roman"/>
          <w:sz w:val="24"/>
          <w:szCs w:val="24"/>
          <w:lang w:val="es-AR"/>
        </w:rPr>
        <w:t>Stang</w:t>
      </w:r>
      <w:proofErr w:type="spellEnd"/>
      <w:r w:rsidRPr="00121320">
        <w:rPr>
          <w:rFonts w:ascii="Times New Roman" w:hAnsi="Times New Roman" w:cs="Times New Roman"/>
          <w:sz w:val="24"/>
          <w:szCs w:val="24"/>
          <w:lang w:val="es-AR"/>
        </w:rPr>
        <w:t xml:space="preserve"> (2013) sostiene que las migraciones provenientes del colectivo LGTBIQ</w:t>
      </w:r>
      <w:r w:rsidR="00B022FB">
        <w:rPr>
          <w:rFonts w:ascii="Times New Roman" w:hAnsi="Times New Roman" w:cs="Times New Roman"/>
          <w:sz w:val="24"/>
          <w:szCs w:val="24"/>
          <w:lang w:val="es-AR"/>
        </w:rPr>
        <w:t xml:space="preserve"> (</w:t>
      </w:r>
      <w:r w:rsidR="00B022FB" w:rsidRPr="00B87DD7">
        <w:rPr>
          <w:rFonts w:ascii="Times New Roman" w:hAnsi="Times New Roman" w:cs="Times New Roman"/>
          <w:sz w:val="24"/>
          <w:szCs w:val="24"/>
          <w:lang w:val="es-AR"/>
        </w:rPr>
        <w:t>lesbianas</w:t>
      </w:r>
      <w:r w:rsidR="00B022FB">
        <w:rPr>
          <w:rFonts w:ascii="Times New Roman" w:hAnsi="Times New Roman" w:cs="Times New Roman"/>
          <w:sz w:val="24"/>
          <w:szCs w:val="24"/>
          <w:lang w:val="es-AR"/>
        </w:rPr>
        <w:t xml:space="preserve">, </w:t>
      </w:r>
      <w:proofErr w:type="spellStart"/>
      <w:r w:rsidR="00B022FB">
        <w:rPr>
          <w:rFonts w:ascii="Times New Roman" w:hAnsi="Times New Roman" w:cs="Times New Roman"/>
          <w:sz w:val="24"/>
          <w:szCs w:val="24"/>
          <w:lang w:val="es-AR"/>
        </w:rPr>
        <w:t>gays</w:t>
      </w:r>
      <w:proofErr w:type="spellEnd"/>
      <w:r w:rsidR="00B022FB">
        <w:rPr>
          <w:rFonts w:ascii="Times New Roman" w:hAnsi="Times New Roman" w:cs="Times New Roman"/>
          <w:sz w:val="24"/>
          <w:szCs w:val="24"/>
          <w:lang w:val="es-AR"/>
        </w:rPr>
        <w:t xml:space="preserve">, travestis, transexuales, transgenero, bisexuales, intersexuales y </w:t>
      </w:r>
      <w:proofErr w:type="spellStart"/>
      <w:r w:rsidR="00B022FB">
        <w:rPr>
          <w:rFonts w:ascii="Times New Roman" w:hAnsi="Times New Roman" w:cs="Times New Roman"/>
          <w:i/>
          <w:sz w:val="24"/>
          <w:szCs w:val="24"/>
          <w:lang w:val="es-AR"/>
        </w:rPr>
        <w:t>queers</w:t>
      </w:r>
      <w:proofErr w:type="spellEnd"/>
      <w:r w:rsidR="00B022FB">
        <w:rPr>
          <w:rFonts w:ascii="Times New Roman" w:hAnsi="Times New Roman" w:cs="Times New Roman"/>
          <w:i/>
          <w:sz w:val="24"/>
          <w:szCs w:val="24"/>
          <w:lang w:val="es-AR"/>
        </w:rPr>
        <w:t>)</w:t>
      </w:r>
      <w:r w:rsidRPr="00121320">
        <w:rPr>
          <w:rFonts w:ascii="Times New Roman" w:hAnsi="Times New Roman" w:cs="Times New Roman"/>
          <w:sz w:val="24"/>
          <w:szCs w:val="24"/>
          <w:lang w:val="es-AR"/>
        </w:rPr>
        <w:t xml:space="preserve"> no han representado una preocupación para </w:t>
      </w:r>
      <w:r w:rsidR="00B022FB">
        <w:rPr>
          <w:rFonts w:ascii="Times New Roman" w:hAnsi="Times New Roman" w:cs="Times New Roman"/>
          <w:sz w:val="24"/>
          <w:szCs w:val="24"/>
          <w:lang w:val="es-AR"/>
        </w:rPr>
        <w:t>los investigadores, de modo que</w:t>
      </w:r>
      <w:r w:rsidRPr="00121320">
        <w:rPr>
          <w:rFonts w:ascii="Times New Roman" w:hAnsi="Times New Roman" w:cs="Times New Roman"/>
          <w:sz w:val="24"/>
          <w:szCs w:val="24"/>
          <w:lang w:val="es-AR"/>
        </w:rPr>
        <w:t xml:space="preserve"> solo podemos encontrar antecedentes de producciones empíricas sobre migraciones trans que se desplazan desde países sudamericanos</w:t>
      </w:r>
      <w:r w:rsidR="00B022FB">
        <w:rPr>
          <w:rFonts w:ascii="Times New Roman" w:hAnsi="Times New Roman" w:cs="Times New Roman"/>
          <w:sz w:val="24"/>
          <w:szCs w:val="24"/>
          <w:lang w:val="es-AR"/>
        </w:rPr>
        <w:t xml:space="preserve"> hacia Europa (</w:t>
      </w:r>
      <w:proofErr w:type="spellStart"/>
      <w:r w:rsidR="00B022FB">
        <w:rPr>
          <w:rFonts w:ascii="Times New Roman" w:hAnsi="Times New Roman" w:cs="Times New Roman"/>
          <w:sz w:val="24"/>
          <w:szCs w:val="24"/>
          <w:lang w:val="es-AR"/>
        </w:rPr>
        <w:t>Vartabedian</w:t>
      </w:r>
      <w:proofErr w:type="spellEnd"/>
      <w:r w:rsidR="00B022FB">
        <w:rPr>
          <w:rFonts w:ascii="Times New Roman" w:hAnsi="Times New Roman" w:cs="Times New Roman"/>
          <w:sz w:val="24"/>
          <w:szCs w:val="24"/>
          <w:lang w:val="es-AR"/>
        </w:rPr>
        <w:t>, 2012</w:t>
      </w:r>
      <w:r w:rsidRPr="00121320">
        <w:rPr>
          <w:rFonts w:ascii="Times New Roman" w:hAnsi="Times New Roman" w:cs="Times New Roman"/>
          <w:sz w:val="24"/>
          <w:szCs w:val="24"/>
          <w:lang w:val="es-AR"/>
        </w:rPr>
        <w:t xml:space="preserve">; Camacho Zambrano, 2016) y algunos trabajos sobre diáspora </w:t>
      </w:r>
      <w:proofErr w:type="spellStart"/>
      <w:r w:rsidR="009274D5" w:rsidRPr="009274D5">
        <w:rPr>
          <w:rFonts w:ascii="Times New Roman" w:hAnsi="Times New Roman" w:cs="Times New Roman"/>
          <w:i/>
          <w:sz w:val="24"/>
          <w:szCs w:val="24"/>
          <w:lang w:val="es-AR"/>
        </w:rPr>
        <w:t>queer</w:t>
      </w:r>
      <w:proofErr w:type="spellEnd"/>
      <w:r w:rsidR="009274D5">
        <w:rPr>
          <w:rFonts w:ascii="Times New Roman" w:hAnsi="Times New Roman" w:cs="Times New Roman"/>
          <w:sz w:val="24"/>
          <w:szCs w:val="24"/>
          <w:lang w:val="es-AR"/>
        </w:rPr>
        <w:t xml:space="preserve"> </w:t>
      </w:r>
      <w:r w:rsidRPr="00121320">
        <w:rPr>
          <w:rFonts w:ascii="Times New Roman" w:hAnsi="Times New Roman" w:cs="Times New Roman"/>
          <w:sz w:val="24"/>
          <w:szCs w:val="24"/>
          <w:lang w:val="es-AR"/>
        </w:rPr>
        <w:t>que se ha</w:t>
      </w:r>
      <w:r w:rsidR="00AC562B">
        <w:rPr>
          <w:rFonts w:ascii="Times New Roman" w:hAnsi="Times New Roman" w:cs="Times New Roman"/>
          <w:sz w:val="24"/>
          <w:szCs w:val="24"/>
          <w:lang w:val="es-AR"/>
        </w:rPr>
        <w:t>n</w:t>
      </w:r>
      <w:r w:rsidRPr="00121320">
        <w:rPr>
          <w:rFonts w:ascii="Times New Roman" w:hAnsi="Times New Roman" w:cs="Times New Roman"/>
          <w:sz w:val="24"/>
          <w:szCs w:val="24"/>
          <w:lang w:val="es-AR"/>
        </w:rPr>
        <w:t xml:space="preserve"> desarrollado en Estados Unidos</w:t>
      </w:r>
      <w:r w:rsidR="00AC562B">
        <w:rPr>
          <w:rFonts w:ascii="Times New Roman" w:hAnsi="Times New Roman" w:cs="Times New Roman"/>
          <w:sz w:val="24"/>
          <w:szCs w:val="24"/>
          <w:lang w:val="es-AR"/>
        </w:rPr>
        <w:t xml:space="preserve"> (</w:t>
      </w:r>
      <w:proofErr w:type="spellStart"/>
      <w:r w:rsidR="00AC562B">
        <w:rPr>
          <w:rFonts w:ascii="Times New Roman" w:hAnsi="Times New Roman" w:cs="Times New Roman"/>
          <w:sz w:val="24"/>
          <w:szCs w:val="24"/>
          <w:lang w:val="es-AR"/>
        </w:rPr>
        <w:t>Sinfield</w:t>
      </w:r>
      <w:proofErr w:type="spellEnd"/>
      <w:r w:rsidR="00AC562B">
        <w:rPr>
          <w:rFonts w:ascii="Times New Roman" w:hAnsi="Times New Roman" w:cs="Times New Roman"/>
          <w:sz w:val="24"/>
          <w:szCs w:val="24"/>
          <w:lang w:val="es-AR"/>
        </w:rPr>
        <w:t>, 2014)</w:t>
      </w:r>
      <w:r w:rsidRPr="00121320">
        <w:rPr>
          <w:rFonts w:ascii="Times New Roman" w:hAnsi="Times New Roman" w:cs="Times New Roman"/>
          <w:sz w:val="24"/>
          <w:szCs w:val="24"/>
          <w:lang w:val="es-AR"/>
        </w:rPr>
        <w:t xml:space="preserve">.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El enfoque metodológico empleado es cualitativo y las técnicas de investigación utilizadas son la entrevista en profundidad y la observación participante, </w:t>
      </w:r>
      <w:r w:rsidR="008242C1">
        <w:rPr>
          <w:rFonts w:ascii="Times New Roman" w:hAnsi="Times New Roman" w:cs="Times New Roman"/>
          <w:sz w:val="24"/>
          <w:szCs w:val="24"/>
          <w:lang w:val="es-AR"/>
        </w:rPr>
        <w:t>que desde la perspectiva de la Teoría F</w:t>
      </w:r>
      <w:r w:rsidRPr="00121320">
        <w:rPr>
          <w:rFonts w:ascii="Times New Roman" w:hAnsi="Times New Roman" w:cs="Times New Roman"/>
          <w:sz w:val="24"/>
          <w:szCs w:val="24"/>
          <w:lang w:val="es-AR"/>
        </w:rPr>
        <w:t>undamentada</w:t>
      </w:r>
      <w:r w:rsidR="004F3976">
        <w:rPr>
          <w:rFonts w:ascii="Times New Roman" w:hAnsi="Times New Roman" w:cs="Times New Roman"/>
          <w:sz w:val="24"/>
          <w:szCs w:val="24"/>
          <w:lang w:val="es-AR"/>
        </w:rPr>
        <w:t xml:space="preserve"> (Strauss y </w:t>
      </w:r>
      <w:proofErr w:type="spellStart"/>
      <w:r w:rsidR="004F3976">
        <w:rPr>
          <w:rFonts w:ascii="Times New Roman" w:hAnsi="Times New Roman" w:cs="Times New Roman"/>
          <w:sz w:val="24"/>
          <w:szCs w:val="24"/>
          <w:lang w:val="es-AR"/>
        </w:rPr>
        <w:t>Corbin</w:t>
      </w:r>
      <w:proofErr w:type="spellEnd"/>
      <w:r w:rsidR="004F3976">
        <w:rPr>
          <w:rFonts w:ascii="Times New Roman" w:hAnsi="Times New Roman" w:cs="Times New Roman"/>
          <w:sz w:val="24"/>
          <w:szCs w:val="24"/>
          <w:lang w:val="es-AR"/>
        </w:rPr>
        <w:t>, 2002)</w:t>
      </w:r>
      <w:r w:rsidR="00B87DD7">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algunos elementos de la etnografía</w:t>
      </w:r>
      <w:r w:rsidR="004F3976">
        <w:rPr>
          <w:rFonts w:ascii="Times New Roman" w:hAnsi="Times New Roman" w:cs="Times New Roman"/>
          <w:sz w:val="24"/>
          <w:szCs w:val="24"/>
          <w:lang w:val="es-AR"/>
        </w:rPr>
        <w:t xml:space="preserve"> (</w:t>
      </w:r>
      <w:proofErr w:type="spellStart"/>
      <w:r w:rsidR="004F3976">
        <w:rPr>
          <w:rFonts w:ascii="Times New Roman" w:hAnsi="Times New Roman" w:cs="Times New Roman"/>
          <w:sz w:val="24"/>
          <w:szCs w:val="24"/>
          <w:lang w:val="es-AR"/>
        </w:rPr>
        <w:t>Guber</w:t>
      </w:r>
      <w:proofErr w:type="spellEnd"/>
      <w:r w:rsidR="004F3976">
        <w:rPr>
          <w:rFonts w:ascii="Times New Roman" w:hAnsi="Times New Roman" w:cs="Times New Roman"/>
          <w:sz w:val="24"/>
          <w:szCs w:val="24"/>
          <w:lang w:val="es-AR"/>
        </w:rPr>
        <w:t>, 2004)</w:t>
      </w:r>
      <w:r w:rsidR="00AC562B">
        <w:rPr>
          <w:rFonts w:ascii="Times New Roman" w:hAnsi="Times New Roman" w:cs="Times New Roman"/>
          <w:sz w:val="24"/>
          <w:szCs w:val="24"/>
          <w:lang w:val="es-AR"/>
        </w:rPr>
        <w:t xml:space="preserve"> y el método biográfico</w:t>
      </w:r>
      <w:r w:rsidR="004F3976">
        <w:rPr>
          <w:rFonts w:ascii="Times New Roman" w:hAnsi="Times New Roman" w:cs="Times New Roman"/>
          <w:sz w:val="24"/>
          <w:szCs w:val="24"/>
          <w:lang w:val="es-AR"/>
        </w:rPr>
        <w:t xml:space="preserve"> (</w:t>
      </w:r>
      <w:proofErr w:type="spellStart"/>
      <w:r w:rsidR="004F3976">
        <w:rPr>
          <w:rFonts w:ascii="Times New Roman" w:hAnsi="Times New Roman" w:cs="Times New Roman"/>
          <w:sz w:val="24"/>
          <w:szCs w:val="24"/>
          <w:lang w:val="es-AR"/>
        </w:rPr>
        <w:t>Malimacci</w:t>
      </w:r>
      <w:proofErr w:type="spellEnd"/>
      <w:r w:rsidR="004F3976">
        <w:rPr>
          <w:rFonts w:ascii="Times New Roman" w:hAnsi="Times New Roman" w:cs="Times New Roman"/>
          <w:sz w:val="24"/>
          <w:szCs w:val="24"/>
          <w:lang w:val="es-AR"/>
        </w:rPr>
        <w:t xml:space="preserve"> y Giménez, 2006)</w:t>
      </w:r>
      <w:r w:rsidRPr="00121320">
        <w:rPr>
          <w:rFonts w:ascii="Times New Roman" w:hAnsi="Times New Roman" w:cs="Times New Roman"/>
          <w:sz w:val="24"/>
          <w:szCs w:val="24"/>
          <w:lang w:val="es-AR"/>
        </w:rPr>
        <w:t xml:space="preserve">, </w:t>
      </w:r>
      <w:r w:rsidR="009274D5">
        <w:rPr>
          <w:rFonts w:ascii="Times New Roman" w:hAnsi="Times New Roman" w:cs="Times New Roman"/>
          <w:sz w:val="24"/>
          <w:szCs w:val="24"/>
          <w:lang w:val="es-AR"/>
        </w:rPr>
        <w:t>me focalicé</w:t>
      </w:r>
      <w:r w:rsidRPr="00121320">
        <w:rPr>
          <w:rFonts w:ascii="Times New Roman" w:hAnsi="Times New Roman" w:cs="Times New Roman"/>
          <w:sz w:val="24"/>
          <w:szCs w:val="24"/>
          <w:lang w:val="es-AR"/>
        </w:rPr>
        <w:t xml:space="preserve"> en la tarea de contribuir al desarrollo de lineamientos teóricos sobre las travestis </w:t>
      </w:r>
      <w:r w:rsidR="009274D5">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sudamericanas migrantes que residen en el AMBA.</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En el desarrollo del trabajo </w:t>
      </w:r>
      <w:r w:rsidR="00AC562B">
        <w:rPr>
          <w:rFonts w:ascii="Times New Roman" w:hAnsi="Times New Roman" w:cs="Times New Roman"/>
          <w:sz w:val="24"/>
          <w:szCs w:val="24"/>
          <w:lang w:val="es-AR"/>
        </w:rPr>
        <w:t>se articulan</w:t>
      </w:r>
      <w:r w:rsidRPr="00121320">
        <w:rPr>
          <w:rFonts w:ascii="Times New Roman" w:hAnsi="Times New Roman" w:cs="Times New Roman"/>
          <w:sz w:val="24"/>
          <w:szCs w:val="24"/>
          <w:lang w:val="es-AR"/>
        </w:rPr>
        <w:t xml:space="preserve"> algunas consideraciones teóricas provenientes de las perspectivas de género de acuerdo al problema</w:t>
      </w:r>
      <w:r w:rsidR="009274D5">
        <w:rPr>
          <w:rFonts w:ascii="Times New Roman" w:hAnsi="Times New Roman" w:cs="Times New Roman"/>
          <w:sz w:val="24"/>
          <w:szCs w:val="24"/>
          <w:lang w:val="es-AR"/>
        </w:rPr>
        <w:t xml:space="preserve"> de investigación que se propone</w:t>
      </w:r>
      <w:r w:rsidRPr="00121320">
        <w:rPr>
          <w:rFonts w:ascii="Times New Roman" w:hAnsi="Times New Roman" w:cs="Times New Roman"/>
          <w:sz w:val="24"/>
          <w:szCs w:val="24"/>
          <w:lang w:val="es-AR"/>
        </w:rPr>
        <w:t>.</w:t>
      </w:r>
      <w:r w:rsidR="009274D5">
        <w:rPr>
          <w:rFonts w:ascii="Times New Roman" w:hAnsi="Times New Roman" w:cs="Times New Roman"/>
          <w:sz w:val="24"/>
          <w:szCs w:val="24"/>
          <w:lang w:val="es-AR"/>
        </w:rPr>
        <w:t xml:space="preserve"> Así, en primer lugar, se aplica la perspectiva de la</w:t>
      </w:r>
      <w:r w:rsidRPr="00121320">
        <w:rPr>
          <w:rFonts w:ascii="Times New Roman" w:hAnsi="Times New Roman" w:cs="Times New Roman"/>
          <w:sz w:val="24"/>
          <w:szCs w:val="24"/>
          <w:lang w:val="es-AR"/>
        </w:rPr>
        <w:t xml:space="preserve"> interseccionalidad al caso de las</w:t>
      </w:r>
      <w:r w:rsidR="009274D5">
        <w:rPr>
          <w:rFonts w:ascii="Times New Roman" w:hAnsi="Times New Roman" w:cs="Times New Roman"/>
          <w:sz w:val="24"/>
          <w:szCs w:val="24"/>
          <w:lang w:val="es-AR"/>
        </w:rPr>
        <w:t xml:space="preserve"> unidades de análisis estudiadas</w:t>
      </w:r>
      <w:r w:rsidRPr="00121320">
        <w:rPr>
          <w:rFonts w:ascii="Times New Roman" w:hAnsi="Times New Roman" w:cs="Times New Roman"/>
          <w:sz w:val="24"/>
          <w:szCs w:val="24"/>
          <w:lang w:val="es-AR"/>
        </w:rPr>
        <w:t>, luego</w:t>
      </w:r>
      <w:r w:rsidR="009274D5">
        <w:rPr>
          <w:rFonts w:ascii="Times New Roman" w:hAnsi="Times New Roman" w:cs="Times New Roman"/>
          <w:sz w:val="24"/>
          <w:szCs w:val="24"/>
          <w:lang w:val="es-AR"/>
        </w:rPr>
        <w:t>,</w:t>
      </w:r>
      <w:r w:rsidR="00743017">
        <w:rPr>
          <w:rFonts w:ascii="Times New Roman" w:hAnsi="Times New Roman" w:cs="Times New Roman"/>
          <w:sz w:val="24"/>
          <w:szCs w:val="24"/>
          <w:lang w:val="es-AR"/>
        </w:rPr>
        <w:t xml:space="preserve"> trabajan</w:t>
      </w:r>
      <w:r w:rsidRPr="00121320">
        <w:rPr>
          <w:rFonts w:ascii="Times New Roman" w:hAnsi="Times New Roman" w:cs="Times New Roman"/>
          <w:sz w:val="24"/>
          <w:szCs w:val="24"/>
          <w:lang w:val="es-AR"/>
        </w:rPr>
        <w:t xml:space="preserve"> algunas características de la prostitución recuperando las especificidades de esta población y además</w:t>
      </w:r>
      <w:r w:rsidR="009274D5">
        <w:rPr>
          <w:rFonts w:ascii="Times New Roman" w:hAnsi="Times New Roman" w:cs="Times New Roman"/>
          <w:sz w:val="24"/>
          <w:szCs w:val="24"/>
          <w:lang w:val="es-AR"/>
        </w:rPr>
        <w:t>,</w:t>
      </w:r>
      <w:r w:rsidR="00743017">
        <w:rPr>
          <w:rFonts w:ascii="Times New Roman" w:hAnsi="Times New Roman" w:cs="Times New Roman"/>
          <w:sz w:val="24"/>
          <w:szCs w:val="24"/>
          <w:lang w:val="es-AR"/>
        </w:rPr>
        <w:t xml:space="preserve"> se esboza</w:t>
      </w:r>
      <w:r w:rsidRPr="00121320">
        <w:rPr>
          <w:rFonts w:ascii="Times New Roman" w:hAnsi="Times New Roman" w:cs="Times New Roman"/>
          <w:sz w:val="24"/>
          <w:szCs w:val="24"/>
          <w:lang w:val="es-AR"/>
        </w:rPr>
        <w:t xml:space="preserve"> cómo se constituye la</w:t>
      </w:r>
      <w:r w:rsidR="00AC562B">
        <w:rPr>
          <w:rFonts w:ascii="Times New Roman" w:hAnsi="Times New Roman" w:cs="Times New Roman"/>
          <w:sz w:val="24"/>
          <w:szCs w:val="24"/>
          <w:lang w:val="es-AR"/>
        </w:rPr>
        <w:t xml:space="preserve"> identidad de género</w:t>
      </w:r>
      <w:r w:rsidRPr="00121320">
        <w:rPr>
          <w:rFonts w:ascii="Times New Roman" w:hAnsi="Times New Roman" w:cs="Times New Roman"/>
          <w:sz w:val="24"/>
          <w:szCs w:val="24"/>
          <w:lang w:val="es-AR"/>
        </w:rPr>
        <w:t xml:space="preserve"> de las travestis</w:t>
      </w:r>
      <w:r w:rsidR="00AC562B">
        <w:rPr>
          <w:rFonts w:ascii="Times New Roman" w:hAnsi="Times New Roman" w:cs="Times New Roman"/>
          <w:sz w:val="24"/>
          <w:szCs w:val="24"/>
          <w:lang w:val="es-AR"/>
        </w:rPr>
        <w:t xml:space="preserve"> y trans migrantes</w:t>
      </w:r>
      <w:r w:rsidRPr="00121320">
        <w:rPr>
          <w:rFonts w:ascii="Times New Roman" w:hAnsi="Times New Roman" w:cs="Times New Roman"/>
          <w:sz w:val="24"/>
          <w:szCs w:val="24"/>
          <w:lang w:val="es-AR"/>
        </w:rPr>
        <w:t>. Finalmente, el escrito aporta algunas reflexiones metodológicas y del trabajo de campo elaboradas en el marco de una investigación empírica</w:t>
      </w:r>
      <w:r w:rsidRPr="00121320">
        <w:rPr>
          <w:rFonts w:ascii="Times New Roman" w:hAnsi="Times New Roman" w:cs="Times New Roman"/>
          <w:sz w:val="24"/>
          <w:szCs w:val="24"/>
          <w:vertAlign w:val="superscript"/>
          <w:lang w:val="es-AR"/>
        </w:rPr>
        <w:footnoteReference w:id="3"/>
      </w:r>
      <w:r w:rsidRPr="00121320">
        <w:rPr>
          <w:rFonts w:ascii="Times New Roman" w:hAnsi="Times New Roman" w:cs="Times New Roman"/>
          <w:sz w:val="24"/>
          <w:szCs w:val="24"/>
          <w:lang w:val="es-AR"/>
        </w:rPr>
        <w:t>.</w:t>
      </w:r>
    </w:p>
    <w:p w:rsidR="00121320" w:rsidRPr="00121320" w:rsidRDefault="00121320" w:rsidP="00121320">
      <w:pPr>
        <w:tabs>
          <w:tab w:val="left" w:pos="1575"/>
        </w:tabs>
        <w:spacing w:line="360" w:lineRule="auto"/>
        <w:jc w:val="both"/>
        <w:rPr>
          <w:rFonts w:ascii="Times New Roman" w:hAnsi="Times New Roman" w:cs="Times New Roman"/>
          <w:b/>
          <w:sz w:val="24"/>
          <w:szCs w:val="24"/>
          <w:lang w:val="es-AR"/>
        </w:rPr>
      </w:pPr>
      <w:r w:rsidRPr="00121320">
        <w:rPr>
          <w:rFonts w:ascii="Times New Roman" w:hAnsi="Times New Roman" w:cs="Times New Roman"/>
          <w:b/>
          <w:sz w:val="24"/>
          <w:szCs w:val="24"/>
          <w:lang w:val="es-AR"/>
        </w:rPr>
        <w:t>El caso de las travestis sudamericanas: los intersticios entre migración, raza/etnia y género</w:t>
      </w:r>
    </w:p>
    <w:p w:rsidR="00121320" w:rsidRPr="00121320" w:rsidRDefault="006F03E1"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En los últimos veinte años</w:t>
      </w:r>
      <w:r w:rsidR="00121320" w:rsidRPr="00121320">
        <w:rPr>
          <w:rFonts w:ascii="Times New Roman" w:hAnsi="Times New Roman" w:cs="Times New Roman"/>
          <w:sz w:val="24"/>
          <w:szCs w:val="24"/>
          <w:lang w:val="es-AR"/>
        </w:rPr>
        <w:t xml:space="preserve"> el feminismo</w:t>
      </w:r>
      <w:r w:rsidR="004031E8">
        <w:rPr>
          <w:rFonts w:ascii="Times New Roman" w:hAnsi="Times New Roman" w:cs="Times New Roman"/>
          <w:sz w:val="24"/>
          <w:szCs w:val="24"/>
          <w:lang w:val="es-AR"/>
        </w:rPr>
        <w:t xml:space="preserve"> y los estudios de género</w:t>
      </w:r>
      <w:r w:rsidR="00121320" w:rsidRPr="00121320">
        <w:rPr>
          <w:rFonts w:ascii="Times New Roman" w:hAnsi="Times New Roman" w:cs="Times New Roman"/>
          <w:sz w:val="24"/>
          <w:szCs w:val="24"/>
          <w:lang w:val="es-AR"/>
        </w:rPr>
        <w:t xml:space="preserve"> ha</w:t>
      </w:r>
      <w:r w:rsidR="004031E8">
        <w:rPr>
          <w:rFonts w:ascii="Times New Roman" w:hAnsi="Times New Roman" w:cs="Times New Roman"/>
          <w:sz w:val="24"/>
          <w:szCs w:val="24"/>
          <w:lang w:val="es-AR"/>
        </w:rPr>
        <w:t>n</w:t>
      </w:r>
      <w:r w:rsidR="00121320" w:rsidRPr="00121320">
        <w:rPr>
          <w:rFonts w:ascii="Times New Roman" w:hAnsi="Times New Roman" w:cs="Times New Roman"/>
          <w:sz w:val="24"/>
          <w:szCs w:val="24"/>
          <w:lang w:val="es-AR"/>
        </w:rPr>
        <w:t xml:space="preserve"> realizado importantes aportes respecto de las intersecciones que se producen entre el género, la raza o etnia</w:t>
      </w:r>
      <w:r w:rsidR="00121320" w:rsidRPr="00121320">
        <w:rPr>
          <w:rFonts w:ascii="Times New Roman" w:hAnsi="Times New Roman" w:cs="Times New Roman"/>
          <w:sz w:val="24"/>
          <w:szCs w:val="24"/>
          <w:vertAlign w:val="superscript"/>
          <w:lang w:val="es-AR"/>
        </w:rPr>
        <w:footnoteReference w:id="4"/>
      </w:r>
      <w:r w:rsidR="00121320" w:rsidRPr="00121320">
        <w:rPr>
          <w:rFonts w:ascii="Times New Roman" w:hAnsi="Times New Roman" w:cs="Times New Roman"/>
          <w:sz w:val="24"/>
          <w:szCs w:val="24"/>
          <w:lang w:val="es-AR"/>
        </w:rPr>
        <w:t xml:space="preserve"> y la clase social de las mujeres. Dichas intersecciones, evidencian que la categoría “mujer” no puede pensarse de un modo universal y esencialista. </w:t>
      </w:r>
      <w:r w:rsidR="00CB5A95">
        <w:rPr>
          <w:rFonts w:ascii="Times New Roman" w:hAnsi="Times New Roman" w:cs="Times New Roman"/>
          <w:sz w:val="24"/>
          <w:szCs w:val="24"/>
          <w:lang w:val="es-AR"/>
        </w:rPr>
        <w:t xml:space="preserve">La perspectiva </w:t>
      </w:r>
      <w:proofErr w:type="spellStart"/>
      <w:r w:rsidR="00CB5A95">
        <w:rPr>
          <w:rFonts w:ascii="Times New Roman" w:hAnsi="Times New Roman" w:cs="Times New Roman"/>
          <w:sz w:val="24"/>
          <w:szCs w:val="24"/>
          <w:lang w:val="es-AR"/>
        </w:rPr>
        <w:t>interseccional</w:t>
      </w:r>
      <w:proofErr w:type="spellEnd"/>
      <w:r w:rsidR="00CB5A95">
        <w:rPr>
          <w:rFonts w:ascii="Times New Roman" w:hAnsi="Times New Roman" w:cs="Times New Roman"/>
          <w:sz w:val="24"/>
          <w:szCs w:val="24"/>
          <w:lang w:val="es-AR"/>
        </w:rPr>
        <w:t>, que posee su génesis y principales asideros en la conceptualización de (</w:t>
      </w:r>
      <w:proofErr w:type="spellStart"/>
      <w:r w:rsidR="00CB5A95" w:rsidRPr="00CB5A95">
        <w:rPr>
          <w:rFonts w:ascii="Times New Roman" w:hAnsi="Times New Roman" w:cs="Times New Roman"/>
          <w:sz w:val="24"/>
          <w:szCs w:val="24"/>
        </w:rPr>
        <w:t>Crenshaw</w:t>
      </w:r>
      <w:proofErr w:type="spellEnd"/>
      <w:r w:rsidR="00CB5A95">
        <w:rPr>
          <w:rFonts w:ascii="Times New Roman" w:hAnsi="Times New Roman" w:cs="Times New Roman"/>
          <w:sz w:val="24"/>
          <w:szCs w:val="24"/>
        </w:rPr>
        <w:t>, 1990),</w:t>
      </w:r>
      <w:r w:rsidR="00CB5A95">
        <w:rPr>
          <w:rFonts w:ascii="Times New Roman" w:hAnsi="Times New Roman" w:cs="Times New Roman"/>
          <w:sz w:val="24"/>
          <w:szCs w:val="24"/>
          <w:lang w:val="es-AR"/>
        </w:rPr>
        <w:t xml:space="preserve"> indica</w:t>
      </w:r>
      <w:r w:rsidR="00121320" w:rsidRPr="00121320">
        <w:rPr>
          <w:rFonts w:ascii="Times New Roman" w:hAnsi="Times New Roman" w:cs="Times New Roman"/>
          <w:sz w:val="24"/>
          <w:szCs w:val="24"/>
          <w:lang w:val="es-AR"/>
        </w:rPr>
        <w:t xml:space="preserve"> que las mujeres no representan una categoría homogénea y, por lo tanto, sus diferencias implicarían la conformación de trayectorias de vida disimiles que articularían distintas vulnerabilidades y estigmatizaciones. La premisa que asevera “todas la mujeres están oprimidas” (</w:t>
      </w:r>
      <w:proofErr w:type="spellStart"/>
      <w:r w:rsidR="00121320" w:rsidRPr="00121320">
        <w:rPr>
          <w:rFonts w:ascii="Times New Roman" w:hAnsi="Times New Roman" w:cs="Times New Roman"/>
          <w:sz w:val="24"/>
          <w:szCs w:val="24"/>
          <w:lang w:val="es-AR"/>
        </w:rPr>
        <w:t>Hooks</w:t>
      </w:r>
      <w:proofErr w:type="spellEnd"/>
      <w:r w:rsidR="00121320" w:rsidRPr="00121320">
        <w:rPr>
          <w:rFonts w:ascii="Times New Roman" w:hAnsi="Times New Roman" w:cs="Times New Roman"/>
          <w:sz w:val="24"/>
          <w:szCs w:val="24"/>
          <w:lang w:val="es-AR"/>
        </w:rPr>
        <w:t xml:space="preserve">, 2004) invalida la incorporación de cualquier otra variable que conjugue el género con diferencias que producen desigualdades y dominación social. Se trata de una afirmación parcialmente cierta, en la medida en que las mujeres comparten características atravesadas por una matriz de dominación patriarcal </w:t>
      </w:r>
      <w:r w:rsidR="0065215F">
        <w:rPr>
          <w:rFonts w:ascii="Times New Roman" w:hAnsi="Times New Roman" w:cs="Times New Roman"/>
          <w:sz w:val="24"/>
          <w:szCs w:val="24"/>
          <w:lang w:val="es-AR"/>
        </w:rPr>
        <w:t xml:space="preserve">y </w:t>
      </w:r>
      <w:r w:rsidR="00121320" w:rsidRPr="00121320">
        <w:rPr>
          <w:rFonts w:ascii="Times New Roman" w:hAnsi="Times New Roman" w:cs="Times New Roman"/>
          <w:sz w:val="24"/>
          <w:szCs w:val="24"/>
          <w:lang w:val="es-AR"/>
        </w:rPr>
        <w:t>que bajo diferentes formas se hace efectiva. Pero, a la vez, dicha premisa se asienta en un pensamiento eurocéntrico, blanco, colonial y por lo tanto</w:t>
      </w:r>
      <w:r w:rsidR="00AC562B">
        <w:rPr>
          <w:rFonts w:ascii="Times New Roman" w:hAnsi="Times New Roman" w:cs="Times New Roman"/>
          <w:sz w:val="24"/>
          <w:szCs w:val="24"/>
          <w:lang w:val="es-AR"/>
        </w:rPr>
        <w:t>,</w:t>
      </w:r>
      <w:r w:rsidR="00121320" w:rsidRPr="00121320">
        <w:rPr>
          <w:rFonts w:ascii="Times New Roman" w:hAnsi="Times New Roman" w:cs="Times New Roman"/>
          <w:sz w:val="24"/>
          <w:szCs w:val="24"/>
          <w:lang w:val="es-AR"/>
        </w:rPr>
        <w:t xml:space="preserve"> excluyente (Curiel, 2009).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De modo tal que Scott (2011) señala que la articulación entre género, raza y clase representa un modo de aproximarse a la comprensión de la opresión sentando las bases para la indagación de la realidad desde una perspectiva feminista. Además, </w:t>
      </w:r>
      <w:r w:rsidR="006F03E1">
        <w:rPr>
          <w:rFonts w:ascii="Times New Roman" w:hAnsi="Times New Roman" w:cs="Times New Roman"/>
          <w:sz w:val="24"/>
          <w:szCs w:val="24"/>
          <w:lang w:val="es-AR"/>
        </w:rPr>
        <w:t>la</w:t>
      </w:r>
      <w:r w:rsidRPr="00121320">
        <w:rPr>
          <w:rFonts w:ascii="Times New Roman" w:hAnsi="Times New Roman" w:cs="Times New Roman"/>
          <w:sz w:val="24"/>
          <w:szCs w:val="24"/>
          <w:lang w:val="es-AR"/>
        </w:rPr>
        <w:t xml:space="preserve"> int</w:t>
      </w:r>
      <w:r w:rsidR="006F03E1">
        <w:rPr>
          <w:rFonts w:ascii="Times New Roman" w:hAnsi="Times New Roman" w:cs="Times New Roman"/>
          <w:sz w:val="24"/>
          <w:szCs w:val="24"/>
          <w:lang w:val="es-AR"/>
        </w:rPr>
        <w:t>erseccionalidad debe ser pensada</w:t>
      </w:r>
      <w:r w:rsidRPr="00121320">
        <w:rPr>
          <w:rFonts w:ascii="Times New Roman" w:hAnsi="Times New Roman" w:cs="Times New Roman"/>
          <w:sz w:val="24"/>
          <w:szCs w:val="24"/>
          <w:lang w:val="es-AR"/>
        </w:rPr>
        <w:t xml:space="preserve"> en relación a su contexto histórico. En otras palabras, si el feminismo a partir de las décadas de 1970-1980 entendió la necesidad de incorporar otras variables que erigen una matriz de dominación (Curiel, 2009) se debe a que, hasta ese momento, esto había sido negado o ignorado. De este modo, </w:t>
      </w:r>
      <w:proofErr w:type="spellStart"/>
      <w:r w:rsidRPr="00121320">
        <w:rPr>
          <w:rFonts w:ascii="Times New Roman" w:hAnsi="Times New Roman" w:cs="Times New Roman"/>
          <w:sz w:val="24"/>
          <w:szCs w:val="24"/>
          <w:lang w:val="es-AR"/>
        </w:rPr>
        <w:t>Hooks</w:t>
      </w:r>
      <w:proofErr w:type="spellEnd"/>
      <w:r w:rsidRPr="00121320">
        <w:rPr>
          <w:rFonts w:ascii="Times New Roman" w:hAnsi="Times New Roman" w:cs="Times New Roman"/>
          <w:sz w:val="24"/>
          <w:szCs w:val="24"/>
          <w:lang w:val="es-AR"/>
        </w:rPr>
        <w:t xml:space="preserve"> (2004) señala que: “Las mujeres blancas que dominan el discurso feminista, que en su mayoría crean y articulan la teoría feminista, muestran poca o ninguna comprensión de la supremacía blanca como política racial, del impacto psicológico de la clase y del estatus político en un estado racista, sexista y capitalista” (</w:t>
      </w:r>
      <w:r w:rsidR="00743017">
        <w:rPr>
          <w:rFonts w:ascii="Times New Roman" w:hAnsi="Times New Roman" w:cs="Times New Roman"/>
          <w:sz w:val="24"/>
          <w:szCs w:val="24"/>
          <w:lang w:val="es-AR"/>
        </w:rPr>
        <w:t>p.</w:t>
      </w:r>
      <w:r w:rsidRPr="00121320">
        <w:rPr>
          <w:rFonts w:ascii="Times New Roman" w:hAnsi="Times New Roman" w:cs="Times New Roman"/>
          <w:sz w:val="24"/>
          <w:szCs w:val="24"/>
          <w:lang w:val="es-AR"/>
        </w:rPr>
        <w:t>35).</w:t>
      </w:r>
      <w:r w:rsidRPr="00121320">
        <w:rPr>
          <w:rFonts w:ascii="Times New Roman" w:hAnsi="Times New Roman" w:cs="Times New Roman"/>
          <w:sz w:val="24"/>
          <w:szCs w:val="24"/>
          <w:vertAlign w:val="superscript"/>
          <w:lang w:val="es-AR"/>
        </w:rPr>
        <w:footnoteReference w:id="5"/>
      </w:r>
      <w:r w:rsidRPr="00121320">
        <w:rPr>
          <w:rFonts w:ascii="Times New Roman" w:hAnsi="Times New Roman" w:cs="Times New Roman"/>
          <w:sz w:val="24"/>
          <w:szCs w:val="24"/>
          <w:lang w:val="es-AR"/>
        </w:rPr>
        <w:t xml:space="preserve"> </w:t>
      </w:r>
      <w:r w:rsidR="00574379">
        <w:rPr>
          <w:rFonts w:ascii="Times New Roman" w:hAnsi="Times New Roman" w:cs="Times New Roman"/>
          <w:sz w:val="24"/>
          <w:szCs w:val="24"/>
          <w:lang w:val="es-AR"/>
        </w:rPr>
        <w:t>Además, c</w:t>
      </w:r>
      <w:r w:rsidRPr="00121320">
        <w:rPr>
          <w:rFonts w:ascii="Times New Roman" w:hAnsi="Times New Roman" w:cs="Times New Roman"/>
          <w:sz w:val="24"/>
          <w:szCs w:val="24"/>
          <w:lang w:val="es-AR"/>
        </w:rPr>
        <w:t xml:space="preserve">omo sostienen </w:t>
      </w:r>
      <w:proofErr w:type="spellStart"/>
      <w:r w:rsidRPr="00121320">
        <w:rPr>
          <w:rFonts w:ascii="Times New Roman" w:hAnsi="Times New Roman" w:cs="Times New Roman"/>
          <w:sz w:val="24"/>
          <w:szCs w:val="24"/>
          <w:lang w:val="es-AR"/>
        </w:rPr>
        <w:t>Vazquez</w:t>
      </w:r>
      <w:proofErr w:type="spellEnd"/>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Laba</w:t>
      </w:r>
      <w:proofErr w:type="spellEnd"/>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Rísquez</w:t>
      </w:r>
      <w:proofErr w:type="spellEnd"/>
      <w:r w:rsidRPr="00121320">
        <w:rPr>
          <w:rFonts w:ascii="Times New Roman" w:hAnsi="Times New Roman" w:cs="Times New Roman"/>
          <w:sz w:val="24"/>
          <w:szCs w:val="24"/>
          <w:lang w:val="es-AR"/>
        </w:rPr>
        <w:t xml:space="preserve"> y </w:t>
      </w:r>
      <w:proofErr w:type="spellStart"/>
      <w:r w:rsidRPr="00121320">
        <w:rPr>
          <w:rFonts w:ascii="Times New Roman" w:hAnsi="Times New Roman" w:cs="Times New Roman"/>
          <w:sz w:val="24"/>
          <w:szCs w:val="24"/>
          <w:lang w:val="es-AR"/>
        </w:rPr>
        <w:t>Perazzolo</w:t>
      </w:r>
      <w:proofErr w:type="spellEnd"/>
      <w:r w:rsidRPr="00121320">
        <w:rPr>
          <w:rFonts w:ascii="Times New Roman" w:hAnsi="Times New Roman" w:cs="Times New Roman"/>
          <w:sz w:val="24"/>
          <w:szCs w:val="24"/>
          <w:lang w:val="es-AR"/>
        </w:rPr>
        <w:t xml:space="preserve"> (2012): “Por tanto, resurge una necesidad de revisión epistemológica, teórica y política de la construcción de conocimiento en torno a la opresión de las mujeres, entendida desde el esquema conceptual de la intersección de raza, clase, género y sexualidad” (</w:t>
      </w:r>
      <w:r w:rsidR="00743017">
        <w:rPr>
          <w:rFonts w:ascii="Times New Roman" w:hAnsi="Times New Roman" w:cs="Times New Roman"/>
          <w:sz w:val="24"/>
          <w:szCs w:val="24"/>
          <w:lang w:val="es-AR"/>
        </w:rPr>
        <w:t>p.</w:t>
      </w:r>
      <w:r w:rsidRPr="00121320">
        <w:rPr>
          <w:rFonts w:ascii="Times New Roman" w:hAnsi="Times New Roman" w:cs="Times New Roman"/>
          <w:sz w:val="24"/>
          <w:szCs w:val="24"/>
          <w:lang w:val="es-AR"/>
        </w:rPr>
        <w:t xml:space="preserve">33). </w:t>
      </w:r>
    </w:p>
    <w:p w:rsidR="00A25A4E" w:rsidRDefault="00121320" w:rsidP="00121320">
      <w:pPr>
        <w:tabs>
          <w:tab w:val="left" w:pos="1575"/>
        </w:tabs>
        <w:spacing w:line="360" w:lineRule="auto"/>
        <w:jc w:val="both"/>
        <w:rPr>
          <w:rFonts w:ascii="Times New Roman" w:hAnsi="Times New Roman" w:cs="Times New Roman"/>
          <w:sz w:val="24"/>
          <w:szCs w:val="24"/>
          <w:lang w:val="es-AR"/>
        </w:rPr>
      </w:pPr>
      <w:r w:rsidRPr="00A25A4E">
        <w:rPr>
          <w:rFonts w:ascii="Times New Roman" w:hAnsi="Times New Roman" w:cs="Times New Roman"/>
          <w:sz w:val="24"/>
          <w:szCs w:val="24"/>
          <w:lang w:val="es-AR"/>
        </w:rPr>
        <w:lastRenderedPageBreak/>
        <w:t>En este sentido,</w:t>
      </w:r>
      <w:r w:rsidR="00A25A4E" w:rsidRPr="00A25A4E">
        <w:rPr>
          <w:rFonts w:ascii="Times New Roman" w:hAnsi="Times New Roman" w:cs="Times New Roman"/>
          <w:sz w:val="24"/>
          <w:szCs w:val="24"/>
          <w:lang w:val="es-AR"/>
        </w:rPr>
        <w:t xml:space="preserve"> el apartado</w:t>
      </w:r>
      <w:r w:rsidR="00AC562B" w:rsidRPr="00A25A4E">
        <w:rPr>
          <w:rFonts w:ascii="Times New Roman" w:hAnsi="Times New Roman" w:cs="Times New Roman"/>
          <w:sz w:val="24"/>
          <w:szCs w:val="24"/>
          <w:lang w:val="es-AR"/>
        </w:rPr>
        <w:t xml:space="preserve"> </w:t>
      </w:r>
      <w:r w:rsidRPr="00A25A4E">
        <w:rPr>
          <w:rFonts w:ascii="Times New Roman" w:hAnsi="Times New Roman" w:cs="Times New Roman"/>
          <w:sz w:val="24"/>
          <w:szCs w:val="24"/>
          <w:lang w:val="es-AR"/>
        </w:rPr>
        <w:t>apunta a</w:t>
      </w:r>
      <w:r w:rsidR="00A25A4E" w:rsidRPr="00A25A4E">
        <w:rPr>
          <w:rFonts w:ascii="Times New Roman" w:hAnsi="Times New Roman" w:cs="Times New Roman"/>
          <w:sz w:val="24"/>
          <w:szCs w:val="24"/>
          <w:lang w:val="es-AR"/>
        </w:rPr>
        <w:t xml:space="preserve"> trazar algunas conceptualizaciones para entender</w:t>
      </w:r>
      <w:r w:rsidRPr="00A25A4E">
        <w:rPr>
          <w:rFonts w:ascii="Times New Roman" w:hAnsi="Times New Roman" w:cs="Times New Roman"/>
          <w:sz w:val="24"/>
          <w:szCs w:val="24"/>
          <w:lang w:val="es-AR"/>
        </w:rPr>
        <w:t xml:space="preserve"> cómo se articula</w:t>
      </w:r>
      <w:r w:rsidR="00CB5A95" w:rsidRPr="00A25A4E">
        <w:rPr>
          <w:rFonts w:ascii="Times New Roman" w:hAnsi="Times New Roman" w:cs="Times New Roman"/>
          <w:sz w:val="24"/>
          <w:szCs w:val="24"/>
          <w:lang w:val="es-AR"/>
        </w:rPr>
        <w:t>n</w:t>
      </w:r>
      <w:r w:rsidRPr="00A25A4E">
        <w:rPr>
          <w:rFonts w:ascii="Times New Roman" w:hAnsi="Times New Roman" w:cs="Times New Roman"/>
          <w:sz w:val="24"/>
          <w:szCs w:val="24"/>
          <w:lang w:val="es-AR"/>
        </w:rPr>
        <w:t xml:space="preserve"> la</w:t>
      </w:r>
      <w:r w:rsidR="00CB5A95" w:rsidRPr="00A25A4E">
        <w:rPr>
          <w:rFonts w:ascii="Times New Roman" w:hAnsi="Times New Roman" w:cs="Times New Roman"/>
          <w:sz w:val="24"/>
          <w:szCs w:val="24"/>
          <w:lang w:val="es-AR"/>
        </w:rPr>
        <w:t>s discriminaciones y vulnerabilidades</w:t>
      </w:r>
      <w:r w:rsidRPr="00A25A4E">
        <w:rPr>
          <w:rFonts w:ascii="Times New Roman" w:hAnsi="Times New Roman" w:cs="Times New Roman"/>
          <w:sz w:val="24"/>
          <w:szCs w:val="24"/>
          <w:lang w:val="es-AR"/>
        </w:rPr>
        <w:t xml:space="preserve"> por la condición</w:t>
      </w:r>
      <w:r w:rsidR="006F03E1">
        <w:rPr>
          <w:rFonts w:ascii="Times New Roman" w:hAnsi="Times New Roman" w:cs="Times New Roman"/>
          <w:sz w:val="24"/>
          <w:szCs w:val="24"/>
          <w:lang w:val="es-AR"/>
        </w:rPr>
        <w:t xml:space="preserve"> migratoria y</w:t>
      </w:r>
      <w:r w:rsidRPr="00A25A4E">
        <w:rPr>
          <w:rFonts w:ascii="Times New Roman" w:hAnsi="Times New Roman" w:cs="Times New Roman"/>
          <w:sz w:val="24"/>
          <w:szCs w:val="24"/>
          <w:lang w:val="es-AR"/>
        </w:rPr>
        <w:t xml:space="preserve"> de género de las travestis</w:t>
      </w:r>
      <w:r w:rsidR="00574379" w:rsidRPr="00A25A4E">
        <w:rPr>
          <w:rFonts w:ascii="Times New Roman" w:hAnsi="Times New Roman" w:cs="Times New Roman"/>
          <w:sz w:val="24"/>
          <w:szCs w:val="24"/>
          <w:lang w:val="es-AR"/>
        </w:rPr>
        <w:t xml:space="preserve"> y trans</w:t>
      </w:r>
      <w:r w:rsidRPr="00A25A4E">
        <w:rPr>
          <w:rFonts w:ascii="Times New Roman" w:hAnsi="Times New Roman" w:cs="Times New Roman"/>
          <w:sz w:val="24"/>
          <w:szCs w:val="24"/>
          <w:lang w:val="es-AR"/>
        </w:rPr>
        <w:t xml:space="preserve"> sudamericanas en la sociedad recep</w:t>
      </w:r>
      <w:r w:rsidR="00574379" w:rsidRPr="00A25A4E">
        <w:rPr>
          <w:rFonts w:ascii="Times New Roman" w:hAnsi="Times New Roman" w:cs="Times New Roman"/>
          <w:sz w:val="24"/>
          <w:szCs w:val="24"/>
          <w:lang w:val="es-AR"/>
        </w:rPr>
        <w:t xml:space="preserve">tora, desde una perspectiva </w:t>
      </w:r>
      <w:proofErr w:type="spellStart"/>
      <w:r w:rsidR="00574379" w:rsidRPr="00A25A4E">
        <w:rPr>
          <w:rFonts w:ascii="Times New Roman" w:hAnsi="Times New Roman" w:cs="Times New Roman"/>
          <w:sz w:val="24"/>
          <w:szCs w:val="24"/>
          <w:lang w:val="es-AR"/>
        </w:rPr>
        <w:t>interseccional</w:t>
      </w:r>
      <w:proofErr w:type="spellEnd"/>
      <w:r w:rsidR="00574379" w:rsidRPr="00A25A4E">
        <w:rPr>
          <w:rFonts w:ascii="Times New Roman" w:hAnsi="Times New Roman" w:cs="Times New Roman"/>
          <w:sz w:val="24"/>
          <w:szCs w:val="24"/>
          <w:lang w:val="es-AR"/>
        </w:rPr>
        <w:t xml:space="preserve"> </w:t>
      </w:r>
      <w:r w:rsidRPr="00A25A4E">
        <w:rPr>
          <w:rFonts w:ascii="Times New Roman" w:hAnsi="Times New Roman" w:cs="Times New Roman"/>
          <w:sz w:val="24"/>
          <w:szCs w:val="24"/>
          <w:lang w:val="es-AR"/>
        </w:rPr>
        <w:t xml:space="preserve">(Viveros </w:t>
      </w:r>
      <w:proofErr w:type="spellStart"/>
      <w:r w:rsidRPr="00A25A4E">
        <w:rPr>
          <w:rFonts w:ascii="Times New Roman" w:hAnsi="Times New Roman" w:cs="Times New Roman"/>
          <w:sz w:val="24"/>
          <w:szCs w:val="24"/>
          <w:lang w:val="es-AR"/>
        </w:rPr>
        <w:t>Vigoya</w:t>
      </w:r>
      <w:proofErr w:type="spellEnd"/>
      <w:r w:rsidRPr="00A25A4E">
        <w:rPr>
          <w:rFonts w:ascii="Times New Roman" w:hAnsi="Times New Roman" w:cs="Times New Roman"/>
          <w:sz w:val="24"/>
          <w:szCs w:val="24"/>
          <w:lang w:val="es-AR"/>
        </w:rPr>
        <w:t>, 2016).</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Vale decir, que para pensar este punto </w:t>
      </w:r>
      <w:r w:rsidR="00C47BE4">
        <w:rPr>
          <w:rFonts w:ascii="Times New Roman" w:hAnsi="Times New Roman" w:cs="Times New Roman"/>
          <w:sz w:val="24"/>
          <w:szCs w:val="24"/>
          <w:lang w:val="es-AR"/>
        </w:rPr>
        <w:t xml:space="preserve">se han </w:t>
      </w:r>
      <w:r w:rsidRPr="00121320">
        <w:rPr>
          <w:rFonts w:ascii="Times New Roman" w:hAnsi="Times New Roman" w:cs="Times New Roman"/>
          <w:sz w:val="24"/>
          <w:szCs w:val="24"/>
          <w:lang w:val="es-AR"/>
        </w:rPr>
        <w:t>construido</w:t>
      </w:r>
      <w:r w:rsidR="00574379">
        <w:rPr>
          <w:rFonts w:ascii="Times New Roman" w:hAnsi="Times New Roman" w:cs="Times New Roman"/>
          <w:sz w:val="24"/>
          <w:szCs w:val="24"/>
          <w:lang w:val="es-AR"/>
        </w:rPr>
        <w:t xml:space="preserve"> durante la investigación</w:t>
      </w:r>
      <w:r w:rsidR="00743017">
        <w:rPr>
          <w:rFonts w:ascii="Times New Roman" w:hAnsi="Times New Roman" w:cs="Times New Roman"/>
          <w:sz w:val="24"/>
          <w:szCs w:val="24"/>
          <w:lang w:val="es-AR"/>
        </w:rPr>
        <w:t xml:space="preserve"> las siguientes categorías</w:t>
      </w:r>
      <w:r w:rsidRPr="00121320">
        <w:rPr>
          <w:rFonts w:ascii="Times New Roman" w:hAnsi="Times New Roman" w:cs="Times New Roman"/>
          <w:sz w:val="24"/>
          <w:szCs w:val="24"/>
          <w:lang w:val="es-AR"/>
        </w:rPr>
        <w:t>: “tipo de discriminación asociada al género” y “tipo de di</w:t>
      </w:r>
      <w:r w:rsidR="006F03E1">
        <w:rPr>
          <w:rFonts w:ascii="Times New Roman" w:hAnsi="Times New Roman" w:cs="Times New Roman"/>
          <w:sz w:val="24"/>
          <w:szCs w:val="24"/>
          <w:lang w:val="es-AR"/>
        </w:rPr>
        <w:t>scriminación asociada a la condición migratoria</w:t>
      </w:r>
      <w:r w:rsidRPr="00121320">
        <w:rPr>
          <w:rFonts w:ascii="Times New Roman" w:hAnsi="Times New Roman" w:cs="Times New Roman"/>
          <w:sz w:val="24"/>
          <w:szCs w:val="24"/>
          <w:lang w:val="es-AR"/>
        </w:rPr>
        <w:t>”. La articulación entre estas discriminaciones que se expresan a modo de estigmas y reivindicación de determinados estereotipos (</w:t>
      </w:r>
      <w:proofErr w:type="spellStart"/>
      <w:r w:rsidRPr="00121320">
        <w:rPr>
          <w:rFonts w:ascii="Times New Roman" w:hAnsi="Times New Roman" w:cs="Times New Roman"/>
          <w:sz w:val="24"/>
          <w:szCs w:val="24"/>
          <w:lang w:val="es-AR"/>
        </w:rPr>
        <w:t>Goffman</w:t>
      </w:r>
      <w:proofErr w:type="spellEnd"/>
      <w:r w:rsidRPr="00121320">
        <w:rPr>
          <w:rFonts w:ascii="Times New Roman" w:hAnsi="Times New Roman" w:cs="Times New Roman"/>
          <w:sz w:val="24"/>
          <w:szCs w:val="24"/>
          <w:lang w:val="es-AR"/>
        </w:rPr>
        <w:t xml:space="preserve">, 2001), en el caso de las travestis </w:t>
      </w:r>
      <w:r w:rsidR="00C47BE4">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 xml:space="preserve">sudamericanas, poseen características distintivas que configuran al colectivo de acuerdo a una determinada especificidad. En resumen, ser una travesti </w:t>
      </w:r>
      <w:r w:rsidR="006F03E1">
        <w:rPr>
          <w:rFonts w:ascii="Times New Roman" w:hAnsi="Times New Roman" w:cs="Times New Roman"/>
          <w:sz w:val="24"/>
          <w:szCs w:val="24"/>
          <w:lang w:val="es-AR"/>
        </w:rPr>
        <w:t xml:space="preserve">o trans </w:t>
      </w:r>
      <w:r w:rsidRPr="00121320">
        <w:rPr>
          <w:rFonts w:ascii="Times New Roman" w:hAnsi="Times New Roman" w:cs="Times New Roman"/>
          <w:sz w:val="24"/>
          <w:szCs w:val="24"/>
          <w:lang w:val="es-AR"/>
        </w:rPr>
        <w:t xml:space="preserve">sudamericana representa una vivencia única, en donde </w:t>
      </w:r>
      <w:r w:rsidR="006F03E1">
        <w:rPr>
          <w:rFonts w:ascii="Times New Roman" w:hAnsi="Times New Roman" w:cs="Times New Roman"/>
          <w:sz w:val="24"/>
          <w:szCs w:val="24"/>
          <w:lang w:val="es-AR"/>
        </w:rPr>
        <w:t xml:space="preserve">los intersticios entre la nacionalidad </w:t>
      </w:r>
      <w:r w:rsidRPr="00121320">
        <w:rPr>
          <w:rFonts w:ascii="Times New Roman" w:hAnsi="Times New Roman" w:cs="Times New Roman"/>
          <w:sz w:val="24"/>
          <w:szCs w:val="24"/>
          <w:lang w:val="es-AR"/>
        </w:rPr>
        <w:t>y el género conforman una subjetividad degradad</w:t>
      </w:r>
      <w:r w:rsidR="00574379">
        <w:rPr>
          <w:rFonts w:ascii="Times New Roman" w:hAnsi="Times New Roman" w:cs="Times New Roman"/>
          <w:sz w:val="24"/>
          <w:szCs w:val="24"/>
          <w:lang w:val="es-AR"/>
        </w:rPr>
        <w:t>a</w:t>
      </w:r>
      <w:r w:rsidRPr="00121320">
        <w:rPr>
          <w:rFonts w:ascii="Times New Roman" w:hAnsi="Times New Roman" w:cs="Times New Roman"/>
          <w:sz w:val="24"/>
          <w:szCs w:val="24"/>
          <w:lang w:val="es-AR"/>
        </w:rPr>
        <w:t xml:space="preserve"> en relación a los patrones culturales y sexuales dominantes.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Siguiendo a </w:t>
      </w:r>
      <w:proofErr w:type="spellStart"/>
      <w:r w:rsidRPr="00121320">
        <w:rPr>
          <w:rFonts w:ascii="Times New Roman" w:hAnsi="Times New Roman" w:cs="Times New Roman"/>
          <w:sz w:val="24"/>
          <w:szCs w:val="24"/>
          <w:lang w:val="es-AR"/>
        </w:rPr>
        <w:t>Vazquez</w:t>
      </w:r>
      <w:proofErr w:type="spellEnd"/>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Laba</w:t>
      </w:r>
      <w:proofErr w:type="spellEnd"/>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Rísquez</w:t>
      </w:r>
      <w:proofErr w:type="spellEnd"/>
      <w:r w:rsidRPr="00121320">
        <w:rPr>
          <w:rFonts w:ascii="Times New Roman" w:hAnsi="Times New Roman" w:cs="Times New Roman"/>
          <w:sz w:val="24"/>
          <w:szCs w:val="24"/>
          <w:lang w:val="es-AR"/>
        </w:rPr>
        <w:t xml:space="preserve"> y </w:t>
      </w:r>
      <w:proofErr w:type="spellStart"/>
      <w:r w:rsidRPr="00121320">
        <w:rPr>
          <w:rFonts w:ascii="Times New Roman" w:hAnsi="Times New Roman" w:cs="Times New Roman"/>
          <w:sz w:val="24"/>
          <w:szCs w:val="24"/>
          <w:lang w:val="es-AR"/>
        </w:rPr>
        <w:t>Perazzolo</w:t>
      </w:r>
      <w:proofErr w:type="spellEnd"/>
      <w:r w:rsidRPr="00121320">
        <w:rPr>
          <w:rFonts w:ascii="Times New Roman" w:hAnsi="Times New Roman" w:cs="Times New Roman"/>
          <w:sz w:val="24"/>
          <w:szCs w:val="24"/>
          <w:lang w:val="es-AR"/>
        </w:rPr>
        <w:t xml:space="preserve"> (2012) la interseccionalidad implicaría un modo de complejizar la violencia de género que no podría pensarse sólo en el ámbito privado o ligado a los vínculos afectivos y en el universo laboral. Así, las autoras recurren a las interpretaciones de </w:t>
      </w:r>
      <w:proofErr w:type="spellStart"/>
      <w:r w:rsidRPr="00121320">
        <w:rPr>
          <w:rFonts w:ascii="Times New Roman" w:hAnsi="Times New Roman" w:cs="Times New Roman"/>
          <w:sz w:val="24"/>
          <w:szCs w:val="24"/>
          <w:lang w:val="es-AR"/>
        </w:rPr>
        <w:t>Spivak</w:t>
      </w:r>
      <w:proofErr w:type="spellEnd"/>
      <w:r w:rsidRPr="00121320">
        <w:rPr>
          <w:rFonts w:ascii="Times New Roman" w:hAnsi="Times New Roman" w:cs="Times New Roman"/>
          <w:sz w:val="24"/>
          <w:szCs w:val="24"/>
          <w:lang w:val="es-AR"/>
        </w:rPr>
        <w:t xml:space="preserve"> para caracterizar a las mujeres migrantes apoyándose en el concepto de </w:t>
      </w:r>
      <w:proofErr w:type="spellStart"/>
      <w:r w:rsidRPr="00121320">
        <w:rPr>
          <w:rFonts w:ascii="Times New Roman" w:hAnsi="Times New Roman" w:cs="Times New Roman"/>
          <w:sz w:val="24"/>
          <w:szCs w:val="24"/>
          <w:lang w:val="es-AR"/>
        </w:rPr>
        <w:t>subalterinidad</w:t>
      </w:r>
      <w:proofErr w:type="spellEnd"/>
      <w:r w:rsidRPr="00121320">
        <w:rPr>
          <w:rFonts w:ascii="Times New Roman" w:hAnsi="Times New Roman" w:cs="Times New Roman"/>
          <w:sz w:val="24"/>
          <w:szCs w:val="24"/>
          <w:lang w:val="es-AR"/>
        </w:rPr>
        <w:t xml:space="preserve">. Este concepto caracteriza a aquellos sujetos que carecen de voz porque no son escuchados y se encuentran en posiciones que dificultan su movilidad social. Sin embargo, en lo que respecta a las mujeres y travestis, podemos afirmar que han conformado organizaciones políticas que luchan por el acceso a derechos y reivindicaciones propias de esas identidades. Con lo cual, la </w:t>
      </w:r>
      <w:proofErr w:type="spellStart"/>
      <w:r w:rsidRPr="00121320">
        <w:rPr>
          <w:rFonts w:ascii="Times New Roman" w:hAnsi="Times New Roman" w:cs="Times New Roman"/>
          <w:sz w:val="24"/>
          <w:szCs w:val="24"/>
          <w:lang w:val="es-AR"/>
        </w:rPr>
        <w:t>subalternidad</w:t>
      </w:r>
      <w:proofErr w:type="spellEnd"/>
      <w:r w:rsidRPr="00121320">
        <w:rPr>
          <w:rFonts w:ascii="Times New Roman" w:hAnsi="Times New Roman" w:cs="Times New Roman"/>
          <w:sz w:val="24"/>
          <w:szCs w:val="24"/>
          <w:lang w:val="es-AR"/>
        </w:rPr>
        <w:t xml:space="preserve"> representa también la posibilidad de reconocer la opresión para quebrarla, o al menos, cuestionarla mediante el activismo político.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La crítica que emerge desde </w:t>
      </w:r>
      <w:r w:rsidR="006F03E1">
        <w:rPr>
          <w:rFonts w:ascii="Times New Roman" w:hAnsi="Times New Roman" w:cs="Times New Roman"/>
          <w:sz w:val="24"/>
          <w:szCs w:val="24"/>
          <w:lang w:val="es-AR"/>
        </w:rPr>
        <w:t>la perspectiva</w:t>
      </w:r>
      <w:r w:rsidRPr="00121320">
        <w:rPr>
          <w:rFonts w:ascii="Times New Roman" w:hAnsi="Times New Roman" w:cs="Times New Roman"/>
          <w:sz w:val="24"/>
          <w:szCs w:val="24"/>
          <w:lang w:val="es-AR"/>
        </w:rPr>
        <w:t xml:space="preserve"> de</w:t>
      </w:r>
      <w:r w:rsidR="006F03E1">
        <w:rPr>
          <w:rFonts w:ascii="Times New Roman" w:hAnsi="Times New Roman" w:cs="Times New Roman"/>
          <w:sz w:val="24"/>
          <w:szCs w:val="24"/>
          <w:lang w:val="es-AR"/>
        </w:rPr>
        <w:t xml:space="preserve"> la</w:t>
      </w:r>
      <w:r w:rsidRPr="00121320">
        <w:rPr>
          <w:rFonts w:ascii="Times New Roman" w:hAnsi="Times New Roman" w:cs="Times New Roman"/>
          <w:sz w:val="24"/>
          <w:szCs w:val="24"/>
          <w:lang w:val="es-AR"/>
        </w:rPr>
        <w:t xml:space="preserve"> interseccionalidad mediante el feminismo latinoamericano (entre otros) se relaciona a la comparabilidad de otras identidades femeninas respecto de la mujer blanca y occidental como incapacitadas de ser sujetos de su propia historia. De modo tal, Curiel (2009) afirma que, para aquellas mujeres que no reúnen estas características, es importante descolonizar al feminismo asumiendo una posición política que permita a las mujeres del tercer mundo recuperar sus condiciones de agencia para ejercer reivindicaciones de carácter político. </w:t>
      </w:r>
    </w:p>
    <w:p w:rsidR="00121320" w:rsidRPr="00121320" w:rsidRDefault="006F03E1"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Esta perspectiva consiste en</w:t>
      </w:r>
      <w:r w:rsidR="00121320" w:rsidRPr="00121320">
        <w:rPr>
          <w:rFonts w:ascii="Times New Roman" w:hAnsi="Times New Roman" w:cs="Times New Roman"/>
          <w:sz w:val="24"/>
          <w:szCs w:val="24"/>
          <w:lang w:val="es-AR"/>
        </w:rPr>
        <w:t xml:space="preserve"> cuestionar el binarismo varón/mujer complejizando ambas </w:t>
      </w:r>
      <w:r>
        <w:rPr>
          <w:rFonts w:ascii="Times New Roman" w:hAnsi="Times New Roman" w:cs="Times New Roman"/>
          <w:sz w:val="24"/>
          <w:szCs w:val="24"/>
          <w:lang w:val="es-AR"/>
        </w:rPr>
        <w:t>categorías y entendiendo</w:t>
      </w:r>
      <w:r w:rsidR="00121320" w:rsidRPr="00121320">
        <w:rPr>
          <w:rFonts w:ascii="Times New Roman" w:hAnsi="Times New Roman" w:cs="Times New Roman"/>
          <w:sz w:val="24"/>
          <w:szCs w:val="24"/>
          <w:lang w:val="es-AR"/>
        </w:rPr>
        <w:t xml:space="preserve"> que, además, deberían incorporarse otras identidades. Si tomamos el </w:t>
      </w:r>
      <w:r w:rsidR="00121320" w:rsidRPr="00121320">
        <w:rPr>
          <w:rFonts w:ascii="Times New Roman" w:hAnsi="Times New Roman" w:cs="Times New Roman"/>
          <w:sz w:val="24"/>
          <w:szCs w:val="24"/>
          <w:lang w:val="es-AR"/>
        </w:rPr>
        <w:lastRenderedPageBreak/>
        <w:t>caso de la intersexualidad o de las transexuales femeninas o los transexuales masculinos dicha dicotomía quedar</w:t>
      </w:r>
      <w:r w:rsidR="0065215F">
        <w:rPr>
          <w:rFonts w:ascii="Times New Roman" w:hAnsi="Times New Roman" w:cs="Times New Roman"/>
          <w:sz w:val="24"/>
          <w:szCs w:val="24"/>
          <w:lang w:val="es-AR"/>
        </w:rPr>
        <w:t>ía desfasada. Entonces, podría afirmarse</w:t>
      </w:r>
      <w:r w:rsidR="00121320" w:rsidRPr="00121320">
        <w:rPr>
          <w:rFonts w:ascii="Times New Roman" w:hAnsi="Times New Roman" w:cs="Times New Roman"/>
          <w:sz w:val="24"/>
          <w:szCs w:val="24"/>
          <w:lang w:val="es-AR"/>
        </w:rPr>
        <w:t xml:space="preserve">, que si bien </w:t>
      </w:r>
      <w:r>
        <w:rPr>
          <w:rFonts w:ascii="Times New Roman" w:hAnsi="Times New Roman" w:cs="Times New Roman"/>
          <w:sz w:val="24"/>
          <w:szCs w:val="24"/>
          <w:lang w:val="es-AR"/>
        </w:rPr>
        <w:t>la interseccionalidad fue pensada</w:t>
      </w:r>
      <w:r w:rsidR="00121320" w:rsidRPr="00121320">
        <w:rPr>
          <w:rFonts w:ascii="Times New Roman" w:hAnsi="Times New Roman" w:cs="Times New Roman"/>
          <w:sz w:val="24"/>
          <w:szCs w:val="24"/>
          <w:lang w:val="es-AR"/>
        </w:rPr>
        <w:t>, en principio, para establecer diferenciaciones entre las muj</w:t>
      </w:r>
      <w:r>
        <w:rPr>
          <w:rFonts w:ascii="Times New Roman" w:hAnsi="Times New Roman" w:cs="Times New Roman"/>
          <w:sz w:val="24"/>
          <w:szCs w:val="24"/>
          <w:lang w:val="es-AR"/>
        </w:rPr>
        <w:t>eres podría también ser aplicada</w:t>
      </w:r>
      <w:r w:rsidR="00121320" w:rsidRPr="00121320">
        <w:rPr>
          <w:rFonts w:ascii="Times New Roman" w:hAnsi="Times New Roman" w:cs="Times New Roman"/>
          <w:sz w:val="24"/>
          <w:szCs w:val="24"/>
          <w:lang w:val="es-AR"/>
        </w:rPr>
        <w:t xml:space="preserve"> al caso de las travestis</w:t>
      </w:r>
      <w:r w:rsidR="00C47BE4">
        <w:rPr>
          <w:rFonts w:ascii="Times New Roman" w:hAnsi="Times New Roman" w:cs="Times New Roman"/>
          <w:sz w:val="24"/>
          <w:szCs w:val="24"/>
          <w:lang w:val="es-AR"/>
        </w:rPr>
        <w:t xml:space="preserve"> y trans</w:t>
      </w:r>
      <w:r w:rsidR="00121320" w:rsidRPr="00121320">
        <w:rPr>
          <w:rFonts w:ascii="Times New Roman" w:hAnsi="Times New Roman" w:cs="Times New Roman"/>
          <w:sz w:val="24"/>
          <w:szCs w:val="24"/>
          <w:lang w:val="es-AR"/>
        </w:rPr>
        <w:t xml:space="preserve"> sudamericanas, considerando el universo de las feminidades de manera más amplia. En otras palabras, se trata de entender que el espacio d</w:t>
      </w:r>
      <w:r w:rsidR="00C47BE4">
        <w:rPr>
          <w:rFonts w:ascii="Times New Roman" w:hAnsi="Times New Roman" w:cs="Times New Roman"/>
          <w:sz w:val="24"/>
          <w:szCs w:val="24"/>
          <w:lang w:val="es-AR"/>
        </w:rPr>
        <w:t>e exclusión, vulnerabilidades y</w:t>
      </w:r>
      <w:r w:rsidR="00121320" w:rsidRPr="00121320">
        <w:rPr>
          <w:rFonts w:ascii="Times New Roman" w:hAnsi="Times New Roman" w:cs="Times New Roman"/>
          <w:sz w:val="24"/>
          <w:szCs w:val="24"/>
          <w:lang w:val="es-AR"/>
        </w:rPr>
        <w:t xml:space="preserve"> estigmatizaciones caracterizan </w:t>
      </w:r>
      <w:r w:rsidR="00574379">
        <w:rPr>
          <w:rFonts w:ascii="Times New Roman" w:hAnsi="Times New Roman" w:cs="Times New Roman"/>
          <w:sz w:val="24"/>
          <w:szCs w:val="24"/>
          <w:lang w:val="es-AR"/>
        </w:rPr>
        <w:t>a esta población</w:t>
      </w:r>
      <w:r w:rsidR="00121320" w:rsidRPr="00121320">
        <w:rPr>
          <w:rFonts w:ascii="Times New Roman" w:hAnsi="Times New Roman" w:cs="Times New Roman"/>
          <w:sz w:val="24"/>
          <w:szCs w:val="24"/>
          <w:lang w:val="es-AR"/>
        </w:rPr>
        <w:t xml:space="preserve"> de un modo diferencial y específico en donde la</w:t>
      </w:r>
      <w:r>
        <w:rPr>
          <w:rFonts w:ascii="Times New Roman" w:hAnsi="Times New Roman" w:cs="Times New Roman"/>
          <w:sz w:val="24"/>
          <w:szCs w:val="24"/>
          <w:lang w:val="es-AR"/>
        </w:rPr>
        <w:t xml:space="preserve"> condición migratoria</w:t>
      </w:r>
      <w:r w:rsidR="00121320" w:rsidRPr="00121320">
        <w:rPr>
          <w:rFonts w:ascii="Times New Roman" w:hAnsi="Times New Roman" w:cs="Times New Roman"/>
          <w:sz w:val="24"/>
          <w:szCs w:val="24"/>
          <w:lang w:val="es-AR"/>
        </w:rPr>
        <w:t xml:space="preserve"> y el género se interceptan para constituir un sujeto migrante en que las diferencias se </w:t>
      </w:r>
      <w:proofErr w:type="spellStart"/>
      <w:r w:rsidR="00121320" w:rsidRPr="00121320">
        <w:rPr>
          <w:rFonts w:ascii="Times New Roman" w:hAnsi="Times New Roman" w:cs="Times New Roman"/>
          <w:sz w:val="24"/>
          <w:szCs w:val="24"/>
          <w:lang w:val="es-AR"/>
        </w:rPr>
        <w:t>patologizan</w:t>
      </w:r>
      <w:proofErr w:type="spellEnd"/>
      <w:r w:rsidR="00121320" w:rsidRPr="00121320">
        <w:rPr>
          <w:rFonts w:ascii="Times New Roman" w:hAnsi="Times New Roman" w:cs="Times New Roman"/>
          <w:sz w:val="24"/>
          <w:szCs w:val="24"/>
          <w:lang w:val="es-AR"/>
        </w:rPr>
        <w:t>, de modo tal que el mismo, se encuentra en permanente sospecha y se construye como desviado (Becker, 2010).</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Por otra parte, si definimos la unidad de análisis de esta investigación como travestis y trans sudamericanas podemos advertir que las intersecciones propuestas i</w:t>
      </w:r>
      <w:r w:rsidR="00741DA1">
        <w:rPr>
          <w:rFonts w:ascii="Times New Roman" w:hAnsi="Times New Roman" w:cs="Times New Roman"/>
          <w:sz w:val="24"/>
          <w:szCs w:val="24"/>
          <w:lang w:val="es-AR"/>
        </w:rPr>
        <w:t>ncorporan al género y a la nacionalidad</w:t>
      </w:r>
      <w:r w:rsidRPr="00121320">
        <w:rPr>
          <w:rFonts w:ascii="Times New Roman" w:hAnsi="Times New Roman" w:cs="Times New Roman"/>
          <w:sz w:val="24"/>
          <w:szCs w:val="24"/>
          <w:vertAlign w:val="superscript"/>
          <w:lang w:val="es-AR"/>
        </w:rPr>
        <w:footnoteReference w:id="6"/>
      </w:r>
      <w:r w:rsidRPr="00121320">
        <w:rPr>
          <w:rFonts w:ascii="Times New Roman" w:hAnsi="Times New Roman" w:cs="Times New Roman"/>
          <w:sz w:val="24"/>
          <w:szCs w:val="24"/>
          <w:lang w:val="es-AR"/>
        </w:rPr>
        <w:t>. De modo tal, que la situación de vulnerabilidad y opresión que enfrentan se articulan de acuerdo a estos factores. Así, la cuestión de género de las travestis</w:t>
      </w:r>
      <w:r w:rsidR="00741DA1">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sudamericanas se expresa en distintos períodos de sus trayectorias de vida atravesadas por la violencia, la discriminación y la prostitución.</w:t>
      </w:r>
      <w:r w:rsidRPr="00121320">
        <w:rPr>
          <w:rFonts w:ascii="Times New Roman" w:hAnsi="Times New Roman" w:cs="Times New Roman"/>
          <w:sz w:val="24"/>
          <w:szCs w:val="24"/>
          <w:vertAlign w:val="superscript"/>
          <w:lang w:val="es-AR"/>
        </w:rPr>
        <w:footnoteReference w:id="7"/>
      </w:r>
      <w:r w:rsidRPr="00121320">
        <w:rPr>
          <w:rFonts w:ascii="Times New Roman" w:hAnsi="Times New Roman" w:cs="Times New Roman"/>
          <w:sz w:val="24"/>
          <w:szCs w:val="24"/>
          <w:lang w:val="es-AR"/>
        </w:rPr>
        <w:t xml:space="preserve"> La cuestión </w:t>
      </w:r>
      <w:r w:rsidR="00741DA1">
        <w:rPr>
          <w:rFonts w:ascii="Times New Roman" w:hAnsi="Times New Roman" w:cs="Times New Roman"/>
          <w:sz w:val="24"/>
          <w:szCs w:val="24"/>
          <w:lang w:val="es-AR"/>
        </w:rPr>
        <w:t>relacionada a la condición migratoria</w:t>
      </w:r>
      <w:r w:rsidRPr="00121320">
        <w:rPr>
          <w:rFonts w:ascii="Times New Roman" w:hAnsi="Times New Roman" w:cs="Times New Roman"/>
          <w:sz w:val="24"/>
          <w:szCs w:val="24"/>
          <w:lang w:val="es-AR"/>
        </w:rPr>
        <w:t xml:space="preserve"> se expresa, una vez efectuada la migración, en los intentos por consolidar un proyecto migratorio en ambientes de menor hostilidad</w:t>
      </w:r>
      <w:r w:rsidR="00A25A4E">
        <w:rPr>
          <w:rFonts w:ascii="Times New Roman" w:hAnsi="Times New Roman" w:cs="Times New Roman"/>
          <w:sz w:val="24"/>
          <w:szCs w:val="24"/>
          <w:lang w:val="es-AR"/>
        </w:rPr>
        <w:t>, en los que puede</w:t>
      </w:r>
      <w:r w:rsidRPr="00121320">
        <w:rPr>
          <w:rFonts w:ascii="Times New Roman" w:hAnsi="Times New Roman" w:cs="Times New Roman"/>
          <w:sz w:val="24"/>
          <w:szCs w:val="24"/>
          <w:lang w:val="es-AR"/>
        </w:rPr>
        <w:t xml:space="preserve"> desarrollarse una vida menos problemática</w:t>
      </w:r>
      <w:r w:rsidR="00A25A4E">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en relación a sus países de origen. Es aquí donde el racismo comienza a tener preponderancia porque implica una manera de regular las relaciones interculturales.</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Puntualizando detalladamente esta cuestión, el racismo biologicista y evidente, que perduró fuertemente hasta la primera mitad del siglo XX, pareciera ser que se ha reconvertido dando lugar a un conjunto de representaciones y discursos que mediante otras categorías contribuyen, en este caso, a transformar las relaciones interculturales en relaciones de dominación. Siguiendo las consideraciones de </w:t>
      </w:r>
      <w:proofErr w:type="spellStart"/>
      <w:r w:rsidRPr="00121320">
        <w:rPr>
          <w:rFonts w:ascii="Times New Roman" w:hAnsi="Times New Roman" w:cs="Times New Roman"/>
          <w:sz w:val="24"/>
          <w:szCs w:val="24"/>
          <w:lang w:val="es-AR"/>
        </w:rPr>
        <w:t>Taguieff</w:t>
      </w:r>
      <w:proofErr w:type="spellEnd"/>
      <w:r w:rsidR="00C47BE4">
        <w:rPr>
          <w:rFonts w:ascii="Times New Roman" w:hAnsi="Times New Roman" w:cs="Times New Roman"/>
          <w:sz w:val="24"/>
          <w:szCs w:val="24"/>
          <w:lang w:val="es-AR"/>
        </w:rPr>
        <w:t xml:space="preserve"> (2001</w:t>
      </w:r>
      <w:r w:rsidRPr="00121320">
        <w:rPr>
          <w:rFonts w:ascii="Times New Roman" w:hAnsi="Times New Roman" w:cs="Times New Roman"/>
          <w:sz w:val="24"/>
          <w:szCs w:val="24"/>
          <w:lang w:val="es-AR"/>
        </w:rPr>
        <w:t xml:space="preserve">) resulta fundamental distinguir “(…) el racismo clásico, biológico e inequitativo del neo-racismo, diferencialista y cultural, que no </w:t>
      </w:r>
      <w:proofErr w:type="spellStart"/>
      <w:r w:rsidRPr="00121320">
        <w:rPr>
          <w:rFonts w:ascii="Times New Roman" w:hAnsi="Times New Roman" w:cs="Times New Roman"/>
          <w:sz w:val="24"/>
          <w:szCs w:val="24"/>
          <w:lang w:val="es-AR"/>
        </w:rPr>
        <w:t>biologiza</w:t>
      </w:r>
      <w:proofErr w:type="spellEnd"/>
      <w:r w:rsidRPr="00121320">
        <w:rPr>
          <w:rFonts w:ascii="Times New Roman" w:hAnsi="Times New Roman" w:cs="Times New Roman"/>
          <w:sz w:val="24"/>
          <w:szCs w:val="24"/>
          <w:lang w:val="es-AR"/>
        </w:rPr>
        <w:t xml:space="preserve"> lo diferente (…)” (</w:t>
      </w:r>
      <w:r w:rsidR="00743017">
        <w:rPr>
          <w:rFonts w:ascii="Times New Roman" w:hAnsi="Times New Roman" w:cs="Times New Roman"/>
          <w:sz w:val="24"/>
          <w:szCs w:val="24"/>
          <w:lang w:val="es-AR"/>
        </w:rPr>
        <w:t>p.</w:t>
      </w:r>
      <w:r w:rsidRPr="00121320">
        <w:rPr>
          <w:rFonts w:ascii="Times New Roman" w:hAnsi="Times New Roman" w:cs="Times New Roman"/>
          <w:sz w:val="24"/>
          <w:szCs w:val="24"/>
          <w:lang w:val="es-AR"/>
        </w:rPr>
        <w:t>4).</w:t>
      </w:r>
      <w:r w:rsidR="00741DA1">
        <w:rPr>
          <w:rFonts w:ascii="Times New Roman" w:hAnsi="Times New Roman" w:cs="Times New Roman"/>
          <w:sz w:val="24"/>
          <w:szCs w:val="24"/>
          <w:lang w:val="es-AR"/>
        </w:rPr>
        <w:t xml:space="preserve"> </w:t>
      </w:r>
      <w:r w:rsidRPr="00121320">
        <w:rPr>
          <w:rFonts w:ascii="Times New Roman" w:hAnsi="Times New Roman" w:cs="Times New Roman"/>
          <w:sz w:val="24"/>
          <w:szCs w:val="24"/>
          <w:lang w:val="es-AR"/>
        </w:rPr>
        <w:t xml:space="preserve">Tal como lo sugieren los lineamientos teóricos de </w:t>
      </w:r>
      <w:proofErr w:type="spellStart"/>
      <w:r w:rsidRPr="00121320">
        <w:rPr>
          <w:rFonts w:ascii="Times New Roman" w:hAnsi="Times New Roman" w:cs="Times New Roman"/>
          <w:sz w:val="24"/>
          <w:szCs w:val="24"/>
          <w:lang w:val="es-AR"/>
        </w:rPr>
        <w:t>Wieviorka</w:t>
      </w:r>
      <w:proofErr w:type="spellEnd"/>
      <w:r w:rsidRPr="00121320">
        <w:rPr>
          <w:rFonts w:ascii="Times New Roman" w:hAnsi="Times New Roman" w:cs="Times New Roman"/>
          <w:sz w:val="24"/>
          <w:szCs w:val="24"/>
          <w:lang w:val="es-AR"/>
        </w:rPr>
        <w:t xml:space="preserve"> (1992): “(…) el racismo consiste en caracterizar un conjunto humano mediante atributos naturales, asociados a su vez a características intelectuales y morales aplicables a cada individuo relacionado con este conjunto y, a partir de ahí, adoptar algunas prácticas de inferiorización y de exclusión. (</w:t>
      </w:r>
      <w:r w:rsidR="00743017">
        <w:rPr>
          <w:rFonts w:ascii="Times New Roman" w:hAnsi="Times New Roman" w:cs="Times New Roman"/>
          <w:sz w:val="24"/>
          <w:szCs w:val="24"/>
          <w:lang w:val="es-AR"/>
        </w:rPr>
        <w:t>p.</w:t>
      </w:r>
      <w:r w:rsidRPr="00121320">
        <w:rPr>
          <w:rFonts w:ascii="Times New Roman" w:hAnsi="Times New Roman" w:cs="Times New Roman"/>
          <w:sz w:val="24"/>
          <w:szCs w:val="24"/>
          <w:lang w:val="es-AR"/>
        </w:rPr>
        <w:t>13).</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lastRenderedPageBreak/>
        <w:t>Entonces</w:t>
      </w:r>
      <w:r w:rsidR="00A25A4E">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la finalidad radica en caracterizar las trayectorias de las travestis y trans señaladas anteriormente mediante un racismo anclado en principios culturales. Este desplazamiento de lo biológico hacia lo cultural se emparenta, con un contexto histórico que adopta el discurso de la tolerancia hacia las diferencias. Sin embargo, la tolerancia expresa una forma de rechazo</w:t>
      </w:r>
      <w:r w:rsidR="00BF4DFB">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que tal como lo plantean </w:t>
      </w:r>
      <w:proofErr w:type="spellStart"/>
      <w:r w:rsidRPr="00121320">
        <w:rPr>
          <w:rFonts w:ascii="Times New Roman" w:hAnsi="Times New Roman" w:cs="Times New Roman"/>
          <w:sz w:val="24"/>
          <w:szCs w:val="24"/>
          <w:lang w:val="es-AR"/>
        </w:rPr>
        <w:t>Taver</w:t>
      </w:r>
      <w:r w:rsidR="00BF4DFB">
        <w:rPr>
          <w:rFonts w:ascii="Times New Roman" w:hAnsi="Times New Roman" w:cs="Times New Roman"/>
          <w:sz w:val="24"/>
          <w:szCs w:val="24"/>
          <w:lang w:val="es-AR"/>
        </w:rPr>
        <w:t>nelli</w:t>
      </w:r>
      <w:proofErr w:type="spellEnd"/>
      <w:r w:rsidR="00BF4DFB">
        <w:rPr>
          <w:rFonts w:ascii="Times New Roman" w:hAnsi="Times New Roman" w:cs="Times New Roman"/>
          <w:sz w:val="24"/>
          <w:szCs w:val="24"/>
          <w:lang w:val="es-AR"/>
        </w:rPr>
        <w:t xml:space="preserve"> y González (2010) ilustra</w:t>
      </w:r>
      <w:r w:rsidRPr="00121320">
        <w:rPr>
          <w:rFonts w:ascii="Times New Roman" w:hAnsi="Times New Roman" w:cs="Times New Roman"/>
          <w:sz w:val="24"/>
          <w:szCs w:val="24"/>
          <w:lang w:val="es-AR"/>
        </w:rPr>
        <w:t xml:space="preserve"> el carácter de inevitabilidad y naturalidad de las desigualdades sociales inscriptas en rasgos culturales de los migrantes. Al respecto, </w:t>
      </w:r>
      <w:proofErr w:type="spellStart"/>
      <w:r w:rsidRPr="00121320">
        <w:rPr>
          <w:rFonts w:ascii="Times New Roman" w:hAnsi="Times New Roman" w:cs="Times New Roman"/>
          <w:sz w:val="24"/>
          <w:szCs w:val="24"/>
          <w:lang w:val="es-AR"/>
        </w:rPr>
        <w:t>Balibar</w:t>
      </w:r>
      <w:proofErr w:type="spellEnd"/>
      <w:r w:rsidRPr="00121320">
        <w:rPr>
          <w:rFonts w:ascii="Times New Roman" w:hAnsi="Times New Roman" w:cs="Times New Roman"/>
          <w:sz w:val="24"/>
          <w:szCs w:val="24"/>
          <w:lang w:val="es-AR"/>
        </w:rPr>
        <w:t xml:space="preserve"> (1991) clarifica este tipo de racismo denominándolo diferencialista, en el que nuevamente se abandonan las jerarquías biologicista</w:t>
      </w:r>
      <w:r w:rsidR="000606BB">
        <w:rPr>
          <w:rFonts w:ascii="Times New Roman" w:hAnsi="Times New Roman" w:cs="Times New Roman"/>
          <w:sz w:val="24"/>
          <w:szCs w:val="24"/>
          <w:lang w:val="es-AR"/>
        </w:rPr>
        <w:t>s</w:t>
      </w:r>
      <w:r w:rsidRPr="00121320">
        <w:rPr>
          <w:rFonts w:ascii="Times New Roman" w:hAnsi="Times New Roman" w:cs="Times New Roman"/>
          <w:sz w:val="24"/>
          <w:szCs w:val="24"/>
          <w:lang w:val="es-AR"/>
        </w:rPr>
        <w:t xml:space="preserve"> aceptando las diferencias culturales bajo la apariencia de una tolerancia que implica, en otras palabras, aceptar las diferencias dentro de un marco </w:t>
      </w:r>
      <w:proofErr w:type="spellStart"/>
      <w:r w:rsidRPr="00121320">
        <w:rPr>
          <w:rFonts w:ascii="Times New Roman" w:hAnsi="Times New Roman" w:cs="Times New Roman"/>
          <w:sz w:val="24"/>
          <w:szCs w:val="24"/>
          <w:lang w:val="es-AR"/>
        </w:rPr>
        <w:t>asimilacionista</w:t>
      </w:r>
      <w:proofErr w:type="spellEnd"/>
      <w:r w:rsidR="00BF4DFB">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que permite la cultura de los extraños siempre y cuando ésta no incida en el orden social hegemónico. </w:t>
      </w:r>
      <w:r w:rsidR="00BF4DFB">
        <w:rPr>
          <w:rFonts w:ascii="Times New Roman" w:hAnsi="Times New Roman" w:cs="Times New Roman"/>
          <w:sz w:val="24"/>
          <w:szCs w:val="24"/>
          <w:lang w:val="es-AR"/>
        </w:rPr>
        <w:t xml:space="preserve">Consiste </w:t>
      </w:r>
      <w:r w:rsidRPr="00121320">
        <w:rPr>
          <w:rFonts w:ascii="Times New Roman" w:hAnsi="Times New Roman" w:cs="Times New Roman"/>
          <w:sz w:val="24"/>
          <w:szCs w:val="24"/>
          <w:lang w:val="es-AR"/>
        </w:rPr>
        <w:t>e</w:t>
      </w:r>
      <w:r w:rsidR="00BF4DFB">
        <w:rPr>
          <w:rFonts w:ascii="Times New Roman" w:hAnsi="Times New Roman" w:cs="Times New Roman"/>
          <w:sz w:val="24"/>
          <w:szCs w:val="24"/>
          <w:lang w:val="es-AR"/>
        </w:rPr>
        <w:t>n</w:t>
      </w:r>
      <w:r w:rsidRPr="00121320">
        <w:rPr>
          <w:rFonts w:ascii="Times New Roman" w:hAnsi="Times New Roman" w:cs="Times New Roman"/>
          <w:sz w:val="24"/>
          <w:szCs w:val="24"/>
          <w:lang w:val="es-AR"/>
        </w:rPr>
        <w:t xml:space="preserve"> una naturalización de los patrones culturales que, cuando no se adaptan a la pauta cultural establecida, devienen en patológicos.</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De esta manera, el racismo diferencialista clasifica a la población nativa y migrante de acuerdo a criterios dicotómicos que constituyen una interculturalidad antagónica. El mecanismo fundamental que subyace a estos procesos radica en la conformación de una identidad nacional q</w:t>
      </w:r>
      <w:r w:rsidR="00BF4DFB">
        <w:rPr>
          <w:rFonts w:ascii="Times New Roman" w:hAnsi="Times New Roman" w:cs="Times New Roman"/>
          <w:sz w:val="24"/>
          <w:szCs w:val="24"/>
          <w:lang w:val="es-AR"/>
        </w:rPr>
        <w:t>ue segrega a los migrantes</w:t>
      </w:r>
      <w:r w:rsidRPr="00121320">
        <w:rPr>
          <w:rFonts w:ascii="Times New Roman" w:hAnsi="Times New Roman" w:cs="Times New Roman"/>
          <w:sz w:val="24"/>
          <w:szCs w:val="24"/>
          <w:lang w:val="es-AR"/>
        </w:rPr>
        <w:t>. Este racismo difícilmente perceptible posee consecuencias notables en el tratamiento de la interculturalidad. Por eso, las diferencias culturales solo pueden aceptarse si se asimilan a los patrones culturales dominantes propios de la sociedad receptora.</w:t>
      </w:r>
    </w:p>
    <w:p w:rsidR="00121320" w:rsidRPr="00121320" w:rsidRDefault="00121320" w:rsidP="00121320">
      <w:pPr>
        <w:tabs>
          <w:tab w:val="left" w:pos="1575"/>
        </w:tabs>
        <w:spacing w:line="360" w:lineRule="auto"/>
        <w:jc w:val="both"/>
        <w:rPr>
          <w:rFonts w:ascii="Times New Roman" w:hAnsi="Times New Roman" w:cs="Times New Roman"/>
          <w:b/>
          <w:sz w:val="24"/>
          <w:szCs w:val="24"/>
          <w:lang w:val="es-AR"/>
        </w:rPr>
      </w:pPr>
      <w:r w:rsidRPr="00121320">
        <w:rPr>
          <w:rFonts w:ascii="Times New Roman" w:hAnsi="Times New Roman" w:cs="Times New Roman"/>
          <w:b/>
          <w:sz w:val="24"/>
          <w:szCs w:val="24"/>
          <w:lang w:val="es-AR"/>
        </w:rPr>
        <w:t>Travestis vs. Esposas: prostitución, maridos y clientes</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La prostitución representa la principal estrategia de supervivencia del colectivo travesti</w:t>
      </w:r>
      <w:r w:rsidR="00C970D9">
        <w:rPr>
          <w:rFonts w:ascii="Times New Roman" w:hAnsi="Times New Roman" w:cs="Times New Roman"/>
          <w:sz w:val="24"/>
          <w:szCs w:val="24"/>
          <w:lang w:val="es-AR"/>
        </w:rPr>
        <w:t xml:space="preserve"> y trans, e</w:t>
      </w:r>
      <w:r w:rsidRPr="00121320">
        <w:rPr>
          <w:rFonts w:ascii="Times New Roman" w:hAnsi="Times New Roman" w:cs="Times New Roman"/>
          <w:sz w:val="24"/>
          <w:szCs w:val="24"/>
          <w:lang w:val="es-AR"/>
        </w:rPr>
        <w:t>l 82,8% afirma estar o haber esta</w:t>
      </w:r>
      <w:r w:rsidR="00C970D9">
        <w:rPr>
          <w:rFonts w:ascii="Times New Roman" w:hAnsi="Times New Roman" w:cs="Times New Roman"/>
          <w:sz w:val="24"/>
          <w:szCs w:val="24"/>
          <w:lang w:val="es-AR"/>
        </w:rPr>
        <w:t>do en situación de prostitución</w:t>
      </w:r>
      <w:r w:rsidR="001B7E08">
        <w:rPr>
          <w:rFonts w:ascii="Times New Roman" w:hAnsi="Times New Roman" w:cs="Times New Roman"/>
          <w:sz w:val="24"/>
          <w:szCs w:val="24"/>
          <w:lang w:val="es-AR"/>
        </w:rPr>
        <w:t xml:space="preserve"> (INDEC, 2012).</w:t>
      </w:r>
      <w:r w:rsidR="00A25A4E">
        <w:rPr>
          <w:rFonts w:ascii="Times New Roman" w:hAnsi="Times New Roman" w:cs="Times New Roman"/>
          <w:sz w:val="24"/>
          <w:szCs w:val="24"/>
          <w:lang w:val="es-AR"/>
        </w:rPr>
        <w:t xml:space="preserve"> S</w:t>
      </w:r>
      <w:r w:rsidR="001B7E08">
        <w:rPr>
          <w:rFonts w:ascii="Times New Roman" w:hAnsi="Times New Roman" w:cs="Times New Roman"/>
          <w:sz w:val="24"/>
          <w:szCs w:val="24"/>
          <w:lang w:val="es-AR"/>
        </w:rPr>
        <w:t>e considera que</w:t>
      </w:r>
      <w:r w:rsidRPr="00121320">
        <w:rPr>
          <w:rFonts w:ascii="Times New Roman" w:hAnsi="Times New Roman" w:cs="Times New Roman"/>
          <w:sz w:val="24"/>
          <w:szCs w:val="24"/>
          <w:lang w:val="es-AR"/>
        </w:rPr>
        <w:t xml:space="preserve"> el ejercicio de la prostitución por parte de las travestis </w:t>
      </w:r>
      <w:r w:rsidR="001B7E08">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sudamericanas, es el resultado de la condensación de dos sistemas de dominación: el patriarcado y la interculturalidad.</w:t>
      </w:r>
      <w:r w:rsidR="00A25A4E">
        <w:rPr>
          <w:rFonts w:ascii="Times New Roman" w:hAnsi="Times New Roman" w:cs="Times New Roman"/>
          <w:sz w:val="24"/>
          <w:szCs w:val="24"/>
          <w:lang w:val="es-AR"/>
        </w:rPr>
        <w:t xml:space="preserve"> Esta premisa determina que a</w:t>
      </w:r>
      <w:r w:rsidRPr="00121320">
        <w:rPr>
          <w:rFonts w:ascii="Times New Roman" w:hAnsi="Times New Roman" w:cs="Times New Roman"/>
          <w:sz w:val="24"/>
          <w:szCs w:val="24"/>
          <w:lang w:val="es-AR"/>
        </w:rPr>
        <w:t xml:space="preserve">mbos sistemas conforman relaciones sociales de dominación, el primero en relación al género y el segundo en relación a los vínculos entre nativos y migrantes.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De esta manera, conformada la migración en el marco de la sociedad receptora se constituyen relaciones interculturales,</w:t>
      </w:r>
      <w:r w:rsidR="00C970D9">
        <w:rPr>
          <w:rFonts w:ascii="Times New Roman" w:hAnsi="Times New Roman" w:cs="Times New Roman"/>
          <w:sz w:val="24"/>
          <w:szCs w:val="24"/>
          <w:lang w:val="es-AR"/>
        </w:rPr>
        <w:t xml:space="preserve"> que</w:t>
      </w:r>
      <w:r w:rsidRPr="00121320">
        <w:rPr>
          <w:rFonts w:ascii="Times New Roman" w:hAnsi="Times New Roman" w:cs="Times New Roman"/>
          <w:sz w:val="24"/>
          <w:szCs w:val="24"/>
          <w:lang w:val="es-AR"/>
        </w:rPr>
        <w:t xml:space="preserve"> en tanto relaciones sociales específicas, se han establecido, en la historia argentina, como relaciones sociales de dominación (Cohen, 2009). Asimetría, dicotomía, conflictividad y antagonismo representan las principales características de la </w:t>
      </w:r>
      <w:r w:rsidRPr="00121320">
        <w:rPr>
          <w:rFonts w:ascii="Times New Roman" w:hAnsi="Times New Roman" w:cs="Times New Roman"/>
          <w:sz w:val="24"/>
          <w:szCs w:val="24"/>
          <w:lang w:val="es-AR"/>
        </w:rPr>
        <w:lastRenderedPageBreak/>
        <w:t>interculturalidad. En otras palabras, cuando las diferencias culturales se ordenan jerárquicamente se transforman en desigualdades constituyendo polos dicotómicos entre quienes se adaptan a la pauta y cultural y quienes la contradicen.</w:t>
      </w:r>
    </w:p>
    <w:p w:rsidR="001B7E08"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Por otra parte, </w:t>
      </w:r>
      <w:r w:rsidR="00C970D9">
        <w:rPr>
          <w:rFonts w:ascii="Times New Roman" w:hAnsi="Times New Roman" w:cs="Times New Roman"/>
          <w:sz w:val="24"/>
          <w:szCs w:val="24"/>
          <w:lang w:val="es-AR"/>
        </w:rPr>
        <w:t>se define</w:t>
      </w:r>
      <w:r w:rsidRPr="00121320">
        <w:rPr>
          <w:rFonts w:ascii="Times New Roman" w:hAnsi="Times New Roman" w:cs="Times New Roman"/>
          <w:sz w:val="24"/>
          <w:szCs w:val="24"/>
          <w:lang w:val="es-AR"/>
        </w:rPr>
        <w:t xml:space="preserve"> la prostitución como una institución patriarcal que expresa de manera más cruenta la violencia de género siendo una de las expresiones más nítidas de</w:t>
      </w:r>
      <w:r w:rsidR="00743017">
        <w:rPr>
          <w:rFonts w:ascii="Times New Roman" w:hAnsi="Times New Roman" w:cs="Times New Roman"/>
          <w:sz w:val="24"/>
          <w:szCs w:val="24"/>
          <w:lang w:val="es-AR"/>
        </w:rPr>
        <w:t xml:space="preserve"> la dominación que ejercen los masculinidades</w:t>
      </w:r>
      <w:r w:rsidRPr="00121320">
        <w:rPr>
          <w:rFonts w:ascii="Times New Roman" w:hAnsi="Times New Roman" w:cs="Times New Roman"/>
          <w:sz w:val="24"/>
          <w:szCs w:val="24"/>
          <w:lang w:val="es-AR"/>
        </w:rPr>
        <w:t xml:space="preserve"> sobre las feminidades (</w:t>
      </w:r>
      <w:proofErr w:type="spellStart"/>
      <w:r w:rsidRPr="00121320">
        <w:rPr>
          <w:rFonts w:ascii="Times New Roman" w:hAnsi="Times New Roman" w:cs="Times New Roman"/>
          <w:sz w:val="24"/>
          <w:szCs w:val="24"/>
          <w:lang w:val="es-AR"/>
        </w:rPr>
        <w:t>Mackinon</w:t>
      </w:r>
      <w:proofErr w:type="spellEnd"/>
      <w:r w:rsidRPr="00121320">
        <w:rPr>
          <w:rFonts w:ascii="Times New Roman" w:hAnsi="Times New Roman" w:cs="Times New Roman"/>
          <w:sz w:val="24"/>
          <w:szCs w:val="24"/>
          <w:lang w:val="es-AR"/>
        </w:rPr>
        <w:t xml:space="preserve">, 1989; </w:t>
      </w:r>
      <w:proofErr w:type="spellStart"/>
      <w:r w:rsidRPr="00121320">
        <w:rPr>
          <w:rFonts w:ascii="Times New Roman" w:hAnsi="Times New Roman" w:cs="Times New Roman"/>
          <w:sz w:val="24"/>
          <w:szCs w:val="24"/>
          <w:lang w:val="es-AR"/>
        </w:rPr>
        <w:t>Pateman</w:t>
      </w:r>
      <w:proofErr w:type="spellEnd"/>
      <w:r w:rsidRPr="00121320">
        <w:rPr>
          <w:rFonts w:ascii="Times New Roman" w:hAnsi="Times New Roman" w:cs="Times New Roman"/>
          <w:sz w:val="24"/>
          <w:szCs w:val="24"/>
          <w:lang w:val="es-AR"/>
        </w:rPr>
        <w:t xml:space="preserve"> y Romero, 1995; Rubio, 2008) y que, por lo tanto, no puede pensarse como</w:t>
      </w:r>
      <w:r w:rsidR="001B7E08">
        <w:rPr>
          <w:rFonts w:ascii="Times New Roman" w:hAnsi="Times New Roman" w:cs="Times New Roman"/>
          <w:sz w:val="24"/>
          <w:szCs w:val="24"/>
          <w:lang w:val="es-AR"/>
        </w:rPr>
        <w:t xml:space="preserve"> trabajo ni</w:t>
      </w:r>
      <w:r w:rsidRPr="00121320">
        <w:rPr>
          <w:rFonts w:ascii="Times New Roman" w:hAnsi="Times New Roman" w:cs="Times New Roman"/>
          <w:sz w:val="24"/>
          <w:szCs w:val="24"/>
          <w:lang w:val="es-AR"/>
        </w:rPr>
        <w:t xml:space="preserve"> una manera de vivir la sexualidad establecida median</w:t>
      </w:r>
      <w:r w:rsidR="00C970D9">
        <w:rPr>
          <w:rFonts w:ascii="Times New Roman" w:hAnsi="Times New Roman" w:cs="Times New Roman"/>
          <w:sz w:val="24"/>
          <w:szCs w:val="24"/>
          <w:lang w:val="es-AR"/>
        </w:rPr>
        <w:t xml:space="preserve">te un contrato </w:t>
      </w:r>
      <w:r w:rsidR="00842781">
        <w:rPr>
          <w:rFonts w:ascii="Times New Roman" w:hAnsi="Times New Roman" w:cs="Times New Roman"/>
          <w:sz w:val="24"/>
          <w:szCs w:val="24"/>
          <w:lang w:val="es-AR"/>
        </w:rPr>
        <w:t>que favorece a ambas partes</w:t>
      </w:r>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Daich</w:t>
      </w:r>
      <w:proofErr w:type="spellEnd"/>
      <w:r w:rsidRPr="00121320">
        <w:rPr>
          <w:rFonts w:ascii="Times New Roman" w:hAnsi="Times New Roman" w:cs="Times New Roman"/>
          <w:sz w:val="24"/>
          <w:szCs w:val="24"/>
          <w:lang w:val="es-AR"/>
        </w:rPr>
        <w:t xml:space="preserve">, 2012; Lamas, 2016). </w:t>
      </w:r>
    </w:p>
    <w:p w:rsidR="00121320" w:rsidRPr="00121320" w:rsidRDefault="00743017"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w:t>
      </w:r>
      <w:r w:rsidR="001B7E08">
        <w:rPr>
          <w:rFonts w:ascii="Times New Roman" w:hAnsi="Times New Roman" w:cs="Times New Roman"/>
          <w:sz w:val="24"/>
          <w:szCs w:val="24"/>
          <w:lang w:val="es-AR"/>
        </w:rPr>
        <w:t xml:space="preserve"> el AMBA </w:t>
      </w:r>
      <w:r w:rsidR="00121320" w:rsidRPr="00121320">
        <w:rPr>
          <w:rFonts w:ascii="Times New Roman" w:hAnsi="Times New Roman" w:cs="Times New Roman"/>
          <w:sz w:val="24"/>
          <w:szCs w:val="24"/>
          <w:lang w:val="es-AR"/>
        </w:rPr>
        <w:t>se observan numerosas “paradas”</w:t>
      </w:r>
      <w:r w:rsidR="00121320" w:rsidRPr="00121320">
        <w:rPr>
          <w:rFonts w:ascii="Times New Roman" w:hAnsi="Times New Roman" w:cs="Times New Roman"/>
          <w:sz w:val="24"/>
          <w:szCs w:val="24"/>
          <w:vertAlign w:val="superscript"/>
          <w:lang w:val="es-AR"/>
        </w:rPr>
        <w:footnoteReference w:id="8"/>
      </w:r>
      <w:r w:rsidR="00121320" w:rsidRPr="00121320">
        <w:rPr>
          <w:rFonts w:ascii="Times New Roman" w:hAnsi="Times New Roman" w:cs="Times New Roman"/>
          <w:sz w:val="24"/>
          <w:szCs w:val="24"/>
          <w:lang w:val="es-AR"/>
        </w:rPr>
        <w:t xml:space="preserve">, en las que se ejerce esta actividad y existe un gran consumo por parte de clientes varones de un amplio rango de edad y de distintos </w:t>
      </w:r>
      <w:r w:rsidR="00842781">
        <w:rPr>
          <w:rFonts w:ascii="Times New Roman" w:hAnsi="Times New Roman" w:cs="Times New Roman"/>
          <w:sz w:val="24"/>
          <w:szCs w:val="24"/>
          <w:lang w:val="es-AR"/>
        </w:rPr>
        <w:t xml:space="preserve">niveles </w:t>
      </w:r>
      <w:r w:rsidR="00121320" w:rsidRPr="00121320">
        <w:rPr>
          <w:rFonts w:ascii="Times New Roman" w:hAnsi="Times New Roman" w:cs="Times New Roman"/>
          <w:sz w:val="24"/>
          <w:szCs w:val="24"/>
          <w:lang w:val="es-AR"/>
        </w:rPr>
        <w:t>socioeconómico</w:t>
      </w:r>
      <w:r w:rsidR="00842781">
        <w:rPr>
          <w:rFonts w:ascii="Times New Roman" w:hAnsi="Times New Roman" w:cs="Times New Roman"/>
          <w:sz w:val="24"/>
          <w:szCs w:val="24"/>
          <w:lang w:val="es-AR"/>
        </w:rPr>
        <w:t>s</w:t>
      </w:r>
      <w:r w:rsidR="00121320" w:rsidRPr="00121320">
        <w:rPr>
          <w:rFonts w:ascii="Times New Roman" w:hAnsi="Times New Roman" w:cs="Times New Roman"/>
          <w:sz w:val="24"/>
          <w:szCs w:val="24"/>
          <w:lang w:val="es-AR"/>
        </w:rPr>
        <w:t xml:space="preserve">. En el trabajo de campo realizado, </w:t>
      </w:r>
      <w:r w:rsidR="001B7E08">
        <w:rPr>
          <w:rFonts w:ascii="Times New Roman" w:hAnsi="Times New Roman" w:cs="Times New Roman"/>
          <w:sz w:val="24"/>
          <w:szCs w:val="24"/>
          <w:lang w:val="es-AR"/>
        </w:rPr>
        <w:t xml:space="preserve">se pudo </w:t>
      </w:r>
      <w:r w:rsidR="00121320" w:rsidRPr="00121320">
        <w:rPr>
          <w:rFonts w:ascii="Times New Roman" w:hAnsi="Times New Roman" w:cs="Times New Roman"/>
          <w:sz w:val="24"/>
          <w:szCs w:val="24"/>
          <w:lang w:val="es-AR"/>
        </w:rPr>
        <w:t xml:space="preserve">constatar que existen diversos espacios </w:t>
      </w:r>
      <w:r w:rsidR="001B7E08">
        <w:rPr>
          <w:rFonts w:ascii="Times New Roman" w:hAnsi="Times New Roman" w:cs="Times New Roman"/>
          <w:sz w:val="24"/>
          <w:szCs w:val="24"/>
          <w:lang w:val="es-AR"/>
        </w:rPr>
        <w:t>en los que la población</w:t>
      </w:r>
      <w:r w:rsidR="00121320" w:rsidRPr="00121320">
        <w:rPr>
          <w:rFonts w:ascii="Times New Roman" w:hAnsi="Times New Roman" w:cs="Times New Roman"/>
          <w:sz w:val="24"/>
          <w:szCs w:val="24"/>
          <w:lang w:val="es-AR"/>
        </w:rPr>
        <w:t xml:space="preserve"> travesti</w:t>
      </w:r>
      <w:r w:rsidR="00C970D9">
        <w:rPr>
          <w:rFonts w:ascii="Times New Roman" w:hAnsi="Times New Roman" w:cs="Times New Roman"/>
          <w:sz w:val="24"/>
          <w:szCs w:val="24"/>
          <w:lang w:val="es-AR"/>
        </w:rPr>
        <w:t xml:space="preserve"> y trans</w:t>
      </w:r>
      <w:r w:rsidR="00121320" w:rsidRPr="00121320">
        <w:rPr>
          <w:rFonts w:ascii="Times New Roman" w:hAnsi="Times New Roman" w:cs="Times New Roman"/>
          <w:sz w:val="24"/>
          <w:szCs w:val="24"/>
          <w:lang w:val="es-AR"/>
        </w:rPr>
        <w:t xml:space="preserve"> ejerce la prostitución callejera y se encuentra segmentada espacialmente de acuerdo a la nacionalidad de las mismas. De este modo, en el “Rosedal” abundan travestis </w:t>
      </w:r>
      <w:r w:rsidR="00C970D9">
        <w:rPr>
          <w:rFonts w:ascii="Times New Roman" w:hAnsi="Times New Roman" w:cs="Times New Roman"/>
          <w:sz w:val="24"/>
          <w:szCs w:val="24"/>
          <w:lang w:val="es-AR"/>
        </w:rPr>
        <w:t xml:space="preserve">y trans </w:t>
      </w:r>
      <w:r w:rsidR="00121320" w:rsidRPr="00121320">
        <w:rPr>
          <w:rFonts w:ascii="Times New Roman" w:hAnsi="Times New Roman" w:cs="Times New Roman"/>
          <w:sz w:val="24"/>
          <w:szCs w:val="24"/>
          <w:lang w:val="es-AR"/>
        </w:rPr>
        <w:t>nativas y en menor medida migrantes externas, mientras que en el barrio de Constitución predominan migrantes sudamericanas (principalmente peruanas). Esta segregación espacial es fundamental porque expresa uno de los asideros empíricos de la interseccionalidad.</w:t>
      </w:r>
      <w:r w:rsidR="001B7E08">
        <w:rPr>
          <w:rFonts w:ascii="Times New Roman" w:hAnsi="Times New Roman" w:cs="Times New Roman"/>
          <w:sz w:val="24"/>
          <w:szCs w:val="24"/>
          <w:lang w:val="es-AR"/>
        </w:rPr>
        <w:t xml:space="preserve"> L</w:t>
      </w:r>
      <w:r w:rsidR="00121320" w:rsidRPr="00121320">
        <w:rPr>
          <w:rFonts w:ascii="Times New Roman" w:hAnsi="Times New Roman" w:cs="Times New Roman"/>
          <w:sz w:val="24"/>
          <w:szCs w:val="24"/>
          <w:lang w:val="es-AR"/>
        </w:rPr>
        <w:t xml:space="preserve">as </w:t>
      </w:r>
      <w:r w:rsidR="00D729AB">
        <w:rPr>
          <w:rFonts w:ascii="Times New Roman" w:hAnsi="Times New Roman" w:cs="Times New Roman"/>
          <w:sz w:val="24"/>
          <w:szCs w:val="24"/>
          <w:lang w:val="es-AR"/>
        </w:rPr>
        <w:t xml:space="preserve">migrantes </w:t>
      </w:r>
      <w:r w:rsidR="00121320" w:rsidRPr="00121320">
        <w:rPr>
          <w:rFonts w:ascii="Times New Roman" w:hAnsi="Times New Roman" w:cs="Times New Roman"/>
          <w:sz w:val="24"/>
          <w:szCs w:val="24"/>
          <w:lang w:val="es-AR"/>
        </w:rPr>
        <w:t xml:space="preserve">sudamericanas han sido expulsadas prácticamente en su totalidad de los “Bosques de Palermo” por parte de </w:t>
      </w:r>
      <w:r w:rsidR="00D729AB">
        <w:rPr>
          <w:rFonts w:ascii="Times New Roman" w:hAnsi="Times New Roman" w:cs="Times New Roman"/>
          <w:sz w:val="24"/>
          <w:szCs w:val="24"/>
          <w:lang w:val="es-AR"/>
        </w:rPr>
        <w:t xml:space="preserve">las </w:t>
      </w:r>
      <w:r w:rsidR="00121320" w:rsidRPr="00121320">
        <w:rPr>
          <w:rFonts w:ascii="Times New Roman" w:hAnsi="Times New Roman" w:cs="Times New Roman"/>
          <w:sz w:val="24"/>
          <w:szCs w:val="24"/>
          <w:lang w:val="es-AR"/>
        </w:rPr>
        <w:t xml:space="preserve">travestis nacionales. El desplazamiento espacial hacia el barrio de Constitución y otras zonas periféricas, en donde los mercados sexuales son menos prósperos, hace visible que “ser una </w:t>
      </w:r>
      <w:r w:rsidR="00C970D9">
        <w:rPr>
          <w:rFonts w:ascii="Times New Roman" w:hAnsi="Times New Roman" w:cs="Times New Roman"/>
          <w:sz w:val="24"/>
          <w:szCs w:val="24"/>
          <w:lang w:val="es-AR"/>
        </w:rPr>
        <w:t xml:space="preserve">migrante </w:t>
      </w:r>
      <w:r w:rsidR="001B7E08">
        <w:rPr>
          <w:rFonts w:ascii="Times New Roman" w:hAnsi="Times New Roman" w:cs="Times New Roman"/>
          <w:sz w:val="24"/>
          <w:szCs w:val="24"/>
          <w:lang w:val="es-AR"/>
        </w:rPr>
        <w:t xml:space="preserve">travesti y </w:t>
      </w:r>
      <w:r w:rsidR="00C970D9">
        <w:rPr>
          <w:rFonts w:ascii="Times New Roman" w:hAnsi="Times New Roman" w:cs="Times New Roman"/>
          <w:sz w:val="24"/>
          <w:szCs w:val="24"/>
          <w:lang w:val="es-AR"/>
        </w:rPr>
        <w:t xml:space="preserve">trans </w:t>
      </w:r>
      <w:r w:rsidR="00121320" w:rsidRPr="00121320">
        <w:rPr>
          <w:rFonts w:ascii="Times New Roman" w:hAnsi="Times New Roman" w:cs="Times New Roman"/>
          <w:sz w:val="24"/>
          <w:szCs w:val="24"/>
          <w:lang w:val="es-AR"/>
        </w:rPr>
        <w:t xml:space="preserve">sudamericana” posee una especificidad que se distingue de las travestis nativas y por lo tanto, debe ser analizado de acuerdo a su propia lógica.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Si bien, los vínculos, entre varones aparentemente heterosexuales</w:t>
      </w:r>
      <w:r w:rsidRPr="00121320">
        <w:rPr>
          <w:rFonts w:ascii="Times New Roman" w:hAnsi="Times New Roman" w:cs="Times New Roman"/>
          <w:sz w:val="24"/>
          <w:szCs w:val="24"/>
          <w:vertAlign w:val="superscript"/>
          <w:lang w:val="es-AR"/>
        </w:rPr>
        <w:footnoteReference w:id="9"/>
      </w:r>
      <w:r w:rsidRPr="00121320">
        <w:rPr>
          <w:rFonts w:ascii="Times New Roman" w:hAnsi="Times New Roman" w:cs="Times New Roman"/>
          <w:sz w:val="24"/>
          <w:szCs w:val="24"/>
          <w:lang w:val="es-AR"/>
        </w:rPr>
        <w:t xml:space="preserve"> y las travestis</w:t>
      </w:r>
      <w:r w:rsidR="00D729AB">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nativas y migrantes pueden pensarse como disidentes res</w:t>
      </w:r>
      <w:r w:rsidR="00B937DB">
        <w:rPr>
          <w:rFonts w:ascii="Times New Roman" w:hAnsi="Times New Roman" w:cs="Times New Roman"/>
          <w:sz w:val="24"/>
          <w:szCs w:val="24"/>
          <w:lang w:val="es-AR"/>
        </w:rPr>
        <w:t>pecto de la heteronormatividad</w:t>
      </w:r>
      <w:r w:rsidR="00842781">
        <w:rPr>
          <w:rFonts w:ascii="Times New Roman" w:hAnsi="Times New Roman" w:cs="Times New Roman"/>
          <w:sz w:val="24"/>
          <w:szCs w:val="24"/>
          <w:lang w:val="es-AR"/>
        </w:rPr>
        <w:t>,</w:t>
      </w:r>
      <w:r w:rsidR="00B937DB">
        <w:rPr>
          <w:rFonts w:ascii="Times New Roman" w:hAnsi="Times New Roman" w:cs="Times New Roman"/>
          <w:sz w:val="24"/>
          <w:szCs w:val="24"/>
          <w:lang w:val="es-AR"/>
        </w:rPr>
        <w:t xml:space="preserve"> se afirma</w:t>
      </w:r>
      <w:r w:rsidRPr="00121320">
        <w:rPr>
          <w:rFonts w:ascii="Times New Roman" w:hAnsi="Times New Roman" w:cs="Times New Roman"/>
          <w:sz w:val="24"/>
          <w:szCs w:val="24"/>
          <w:lang w:val="es-AR"/>
        </w:rPr>
        <w:t xml:space="preserve"> que las masculinidad</w:t>
      </w:r>
      <w:r w:rsidR="00736E98">
        <w:rPr>
          <w:rFonts w:ascii="Times New Roman" w:hAnsi="Times New Roman" w:cs="Times New Roman"/>
          <w:sz w:val="24"/>
          <w:szCs w:val="24"/>
          <w:lang w:val="es-AR"/>
        </w:rPr>
        <w:t>es que se vinculan con estas personas</w:t>
      </w:r>
      <w:r w:rsidRPr="00121320">
        <w:rPr>
          <w:rFonts w:ascii="Times New Roman" w:hAnsi="Times New Roman" w:cs="Times New Roman"/>
          <w:sz w:val="24"/>
          <w:szCs w:val="24"/>
          <w:lang w:val="es-AR"/>
        </w:rPr>
        <w:t xml:space="preserve"> son frecuentemente hegemónicas</w:t>
      </w:r>
      <w:r w:rsidR="00C46868">
        <w:rPr>
          <w:rFonts w:ascii="Times New Roman" w:hAnsi="Times New Roman" w:cs="Times New Roman"/>
          <w:sz w:val="24"/>
          <w:szCs w:val="24"/>
          <w:lang w:val="es-AR"/>
        </w:rPr>
        <w:t xml:space="preserve"> (</w:t>
      </w:r>
      <w:proofErr w:type="spellStart"/>
      <w:r w:rsidR="00C46868">
        <w:rPr>
          <w:rFonts w:ascii="Times New Roman" w:hAnsi="Times New Roman" w:cs="Times New Roman"/>
          <w:sz w:val="24"/>
          <w:szCs w:val="24"/>
          <w:lang w:val="es-AR"/>
        </w:rPr>
        <w:t>Bonino</w:t>
      </w:r>
      <w:proofErr w:type="spellEnd"/>
      <w:r w:rsidR="00C46868">
        <w:rPr>
          <w:rFonts w:ascii="Times New Roman" w:hAnsi="Times New Roman" w:cs="Times New Roman"/>
          <w:sz w:val="24"/>
          <w:szCs w:val="24"/>
          <w:lang w:val="es-AR"/>
        </w:rPr>
        <w:t>, 200</w:t>
      </w:r>
      <w:r w:rsidRPr="00121320">
        <w:rPr>
          <w:rFonts w:ascii="Times New Roman" w:hAnsi="Times New Roman" w:cs="Times New Roman"/>
          <w:sz w:val="24"/>
          <w:szCs w:val="24"/>
          <w:lang w:val="es-AR"/>
        </w:rPr>
        <w:t>3)</w:t>
      </w:r>
      <w:r w:rsidR="00736E98">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w:t>
      </w:r>
      <w:r w:rsidRPr="00D729AB">
        <w:rPr>
          <w:rFonts w:ascii="Times New Roman" w:hAnsi="Times New Roman" w:cs="Times New Roman"/>
          <w:sz w:val="24"/>
          <w:szCs w:val="24"/>
          <w:lang w:val="es-AR"/>
        </w:rPr>
        <w:t xml:space="preserve">En resumen, el trabajo de campo de la investigación fue realizado, principalmente, en distintos lugares de sociabilidad nocturna que posibilitaron hacer contacto con las entrevistadas. Discotecas </w:t>
      </w:r>
      <w:proofErr w:type="spellStart"/>
      <w:r w:rsidRPr="00D729AB">
        <w:rPr>
          <w:rFonts w:ascii="Times New Roman" w:hAnsi="Times New Roman" w:cs="Times New Roman"/>
          <w:sz w:val="24"/>
          <w:szCs w:val="24"/>
          <w:lang w:val="es-AR"/>
        </w:rPr>
        <w:t>gays</w:t>
      </w:r>
      <w:proofErr w:type="spellEnd"/>
      <w:r w:rsidRPr="00D729AB">
        <w:rPr>
          <w:rFonts w:ascii="Times New Roman" w:hAnsi="Times New Roman" w:cs="Times New Roman"/>
          <w:sz w:val="24"/>
          <w:szCs w:val="24"/>
          <w:lang w:val="es-AR"/>
        </w:rPr>
        <w:t>, y de identidades sudamericanas, bares ubicados en el</w:t>
      </w:r>
      <w:r w:rsidRPr="00121320">
        <w:rPr>
          <w:rFonts w:ascii="Times New Roman" w:hAnsi="Times New Roman" w:cs="Times New Roman"/>
          <w:sz w:val="24"/>
          <w:szCs w:val="24"/>
          <w:lang w:val="es-AR"/>
        </w:rPr>
        <w:t xml:space="preserve"> barrio de Constitución y Once que conjugan la presencia de identidades </w:t>
      </w:r>
      <w:r w:rsidRPr="00121320">
        <w:rPr>
          <w:rFonts w:ascii="Times New Roman" w:hAnsi="Times New Roman" w:cs="Times New Roman"/>
          <w:sz w:val="24"/>
          <w:szCs w:val="24"/>
          <w:lang w:val="es-AR"/>
        </w:rPr>
        <w:lastRenderedPageBreak/>
        <w:t>sexuales y de géner</w:t>
      </w:r>
      <w:r w:rsidR="00D729AB">
        <w:rPr>
          <w:rFonts w:ascii="Times New Roman" w:hAnsi="Times New Roman" w:cs="Times New Roman"/>
          <w:sz w:val="24"/>
          <w:szCs w:val="24"/>
          <w:lang w:val="es-AR"/>
        </w:rPr>
        <w:t>o disruptivas</w:t>
      </w:r>
      <w:r w:rsidRPr="00121320">
        <w:rPr>
          <w:rFonts w:ascii="Times New Roman" w:hAnsi="Times New Roman" w:cs="Times New Roman"/>
          <w:sz w:val="24"/>
          <w:szCs w:val="24"/>
          <w:lang w:val="es-AR"/>
        </w:rPr>
        <w:t xml:space="preserve"> con la interculturalidad. Estos espacios permitieron construir una muestra teórica de 44 </w:t>
      </w:r>
      <w:r w:rsidR="00C46868">
        <w:rPr>
          <w:rFonts w:ascii="Times New Roman" w:hAnsi="Times New Roman" w:cs="Times New Roman"/>
          <w:sz w:val="24"/>
          <w:szCs w:val="24"/>
          <w:lang w:val="es-AR"/>
        </w:rPr>
        <w:t xml:space="preserve">casos mediante </w:t>
      </w:r>
      <w:r w:rsidRPr="00121320">
        <w:rPr>
          <w:rFonts w:ascii="Times New Roman" w:hAnsi="Times New Roman" w:cs="Times New Roman"/>
          <w:sz w:val="24"/>
          <w:szCs w:val="24"/>
          <w:lang w:val="es-AR"/>
        </w:rPr>
        <w:t xml:space="preserve">entrevistas individuales y </w:t>
      </w:r>
      <w:proofErr w:type="spellStart"/>
      <w:r w:rsidRPr="00121320">
        <w:rPr>
          <w:rFonts w:ascii="Times New Roman" w:hAnsi="Times New Roman" w:cs="Times New Roman"/>
          <w:sz w:val="24"/>
          <w:szCs w:val="24"/>
          <w:lang w:val="es-AR"/>
        </w:rPr>
        <w:t>semi</w:t>
      </w:r>
      <w:proofErr w:type="spellEnd"/>
      <w:r w:rsidRPr="00121320">
        <w:rPr>
          <w:rFonts w:ascii="Times New Roman" w:hAnsi="Times New Roman" w:cs="Times New Roman"/>
          <w:sz w:val="24"/>
          <w:szCs w:val="24"/>
          <w:lang w:val="es-AR"/>
        </w:rPr>
        <w:t xml:space="preserve">-estructuradas, con un rango de edad de entre 18 y 55 años provenientes de: Perú, Colombia, Ecuador, Paraguay y Brasil aproximándonos a la saturación teórica (Strauss y </w:t>
      </w:r>
      <w:proofErr w:type="spellStart"/>
      <w:r w:rsidRPr="00121320">
        <w:rPr>
          <w:rFonts w:ascii="Times New Roman" w:hAnsi="Times New Roman" w:cs="Times New Roman"/>
          <w:sz w:val="24"/>
          <w:szCs w:val="24"/>
          <w:lang w:val="es-AR"/>
        </w:rPr>
        <w:t>Corbin</w:t>
      </w:r>
      <w:proofErr w:type="spellEnd"/>
      <w:r w:rsidRPr="00121320">
        <w:rPr>
          <w:rFonts w:ascii="Times New Roman" w:hAnsi="Times New Roman" w:cs="Times New Roman"/>
          <w:sz w:val="24"/>
          <w:szCs w:val="24"/>
          <w:lang w:val="es-AR"/>
        </w:rPr>
        <w:t xml:space="preserve">, 2002). El material empírico fue procesado mediante el software Atlas Ti 8 mediante el cual, se crearon 25 códigos, algunos de ellos teóricos y otros “in vivo” permitiendo crear diagramas conceptuales con el fin de acércanos a la construcción de teoría.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Si bien, durante el trabajo de campo</w:t>
      </w:r>
      <w:r w:rsidRPr="00121320">
        <w:rPr>
          <w:rFonts w:ascii="Times New Roman" w:hAnsi="Times New Roman" w:cs="Times New Roman"/>
          <w:sz w:val="24"/>
          <w:szCs w:val="24"/>
          <w:vertAlign w:val="superscript"/>
          <w:lang w:val="es-AR"/>
        </w:rPr>
        <w:footnoteReference w:id="10"/>
      </w:r>
      <w:r w:rsidRPr="00121320">
        <w:rPr>
          <w:rFonts w:ascii="Times New Roman" w:hAnsi="Times New Roman" w:cs="Times New Roman"/>
          <w:sz w:val="24"/>
          <w:szCs w:val="24"/>
          <w:lang w:val="es-AR"/>
        </w:rPr>
        <w:t xml:space="preserve"> se presentaron diversos obstáculos, uno de los principales se relacionó a las dificultades para entablar conversaciones y generar interacciones con travestis</w:t>
      </w:r>
      <w:r w:rsidR="00736E98">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que estaban acompañadas de sus “maridos”</w:t>
      </w:r>
      <w:r w:rsidRPr="00121320">
        <w:rPr>
          <w:rFonts w:ascii="Times New Roman" w:hAnsi="Times New Roman" w:cs="Times New Roman"/>
          <w:sz w:val="24"/>
          <w:szCs w:val="24"/>
          <w:vertAlign w:val="superscript"/>
          <w:lang w:val="es-AR"/>
        </w:rPr>
        <w:footnoteReference w:id="11"/>
      </w:r>
      <w:r w:rsidRPr="00121320">
        <w:rPr>
          <w:rFonts w:ascii="Times New Roman" w:hAnsi="Times New Roman" w:cs="Times New Roman"/>
          <w:sz w:val="24"/>
          <w:szCs w:val="24"/>
          <w:lang w:val="es-AR"/>
        </w:rPr>
        <w:t xml:space="preserve"> u otros varones con los que poseían algún tipo de vínculo.</w:t>
      </w:r>
      <w:r w:rsidRPr="00121320">
        <w:rPr>
          <w:rFonts w:ascii="Times New Roman" w:hAnsi="Times New Roman" w:cs="Times New Roman"/>
          <w:sz w:val="24"/>
          <w:szCs w:val="24"/>
          <w:vertAlign w:val="superscript"/>
          <w:lang w:val="es-AR"/>
        </w:rPr>
        <w:footnoteReference w:id="12"/>
      </w:r>
      <w:r w:rsidRPr="00121320">
        <w:rPr>
          <w:rFonts w:ascii="Times New Roman" w:hAnsi="Times New Roman" w:cs="Times New Roman"/>
          <w:sz w:val="24"/>
          <w:szCs w:val="24"/>
          <w:lang w:val="es-AR"/>
        </w:rPr>
        <w:t xml:space="preserve"> Cuando pensamos desde un enfoque de género, lo hacemos relacionalmente incorporando mujeres/travestis y varones, por eso resulta importante establecer precisiones. Las características que hacen a la subjeti</w:t>
      </w:r>
      <w:r w:rsidR="00B75BC9">
        <w:rPr>
          <w:rFonts w:ascii="Times New Roman" w:hAnsi="Times New Roman" w:cs="Times New Roman"/>
          <w:sz w:val="24"/>
          <w:szCs w:val="24"/>
          <w:lang w:val="es-AR"/>
        </w:rPr>
        <w:t>vidad del investigador, a saber:</w:t>
      </w:r>
      <w:r w:rsidRPr="00121320">
        <w:rPr>
          <w:rFonts w:ascii="Times New Roman" w:hAnsi="Times New Roman" w:cs="Times New Roman"/>
          <w:sz w:val="24"/>
          <w:szCs w:val="24"/>
          <w:lang w:val="es-AR"/>
        </w:rPr>
        <w:t xml:space="preserve"> género, orientación sexual, etnia y edad condicionan el</w:t>
      </w:r>
      <w:r w:rsidR="00D729AB">
        <w:rPr>
          <w:rFonts w:ascii="Times New Roman" w:hAnsi="Times New Roman" w:cs="Times New Roman"/>
          <w:sz w:val="24"/>
          <w:szCs w:val="24"/>
          <w:lang w:val="es-AR"/>
        </w:rPr>
        <w:t xml:space="preserve"> trabajo de campo. El perfil de los sujetos de conocimiento en los estudios</w:t>
      </w:r>
      <w:r w:rsidRPr="00121320">
        <w:rPr>
          <w:rFonts w:ascii="Times New Roman" w:hAnsi="Times New Roman" w:cs="Times New Roman"/>
          <w:sz w:val="24"/>
          <w:szCs w:val="24"/>
          <w:lang w:val="es-AR"/>
        </w:rPr>
        <w:t xml:space="preserve"> de género</w:t>
      </w:r>
      <w:r w:rsidR="00D729AB">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suelen ser: mujeres, antropólogas y activistas feministas y en el caso de los varones, activistas relacionados al LGTBIQ que reivindican una identidad sexual por fuera de la heteronormatividad. </w:t>
      </w:r>
      <w:r w:rsidR="00B75BC9">
        <w:rPr>
          <w:rFonts w:ascii="Times New Roman" w:hAnsi="Times New Roman" w:cs="Times New Roman"/>
          <w:sz w:val="24"/>
          <w:szCs w:val="24"/>
          <w:lang w:val="es-AR"/>
        </w:rPr>
        <w:t>Se destacan</w:t>
      </w:r>
      <w:r w:rsidRPr="00121320">
        <w:rPr>
          <w:rFonts w:ascii="Times New Roman" w:hAnsi="Times New Roman" w:cs="Times New Roman"/>
          <w:sz w:val="24"/>
          <w:szCs w:val="24"/>
          <w:lang w:val="es-AR"/>
        </w:rPr>
        <w:t xml:space="preserve"> estas cuestiones porque poseen implicancias en la tarea investigativa que suscita diversas objeciones y cuestionamientos.</w:t>
      </w:r>
      <w:r w:rsidRPr="00121320">
        <w:rPr>
          <w:rFonts w:ascii="Times New Roman" w:hAnsi="Times New Roman" w:cs="Times New Roman"/>
          <w:sz w:val="24"/>
          <w:szCs w:val="24"/>
          <w:vertAlign w:val="superscript"/>
          <w:lang w:val="es-AR"/>
        </w:rPr>
        <w:footnoteReference w:id="13"/>
      </w:r>
    </w:p>
    <w:p w:rsidR="00121320" w:rsidRPr="00121320" w:rsidRDefault="00B75BC9"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Por lo general</w:t>
      </w:r>
      <w:r w:rsidR="00121320" w:rsidRPr="00121320">
        <w:rPr>
          <w:rFonts w:ascii="Times New Roman" w:hAnsi="Times New Roman" w:cs="Times New Roman"/>
          <w:sz w:val="24"/>
          <w:szCs w:val="24"/>
          <w:lang w:val="es-AR"/>
        </w:rPr>
        <w:t>, los clientes de las travestis</w:t>
      </w:r>
      <w:r w:rsidR="00C46868">
        <w:rPr>
          <w:rFonts w:ascii="Times New Roman" w:hAnsi="Times New Roman" w:cs="Times New Roman"/>
          <w:sz w:val="24"/>
          <w:szCs w:val="24"/>
          <w:lang w:val="es-AR"/>
        </w:rPr>
        <w:t xml:space="preserve"> y trans</w:t>
      </w:r>
      <w:r w:rsidR="00121320" w:rsidRPr="00121320">
        <w:rPr>
          <w:rFonts w:ascii="Times New Roman" w:hAnsi="Times New Roman" w:cs="Times New Roman"/>
          <w:sz w:val="24"/>
          <w:szCs w:val="24"/>
          <w:lang w:val="es-AR"/>
        </w:rPr>
        <w:t xml:space="preserve">, son varones casados que llevan a cabo una vida social </w:t>
      </w:r>
      <w:proofErr w:type="spellStart"/>
      <w:r>
        <w:rPr>
          <w:rFonts w:ascii="Times New Roman" w:hAnsi="Times New Roman" w:cs="Times New Roman"/>
          <w:sz w:val="24"/>
          <w:szCs w:val="24"/>
          <w:lang w:val="es-AR"/>
        </w:rPr>
        <w:t>hetero</w:t>
      </w:r>
      <w:r w:rsidR="00121320" w:rsidRPr="00121320">
        <w:rPr>
          <w:rFonts w:ascii="Times New Roman" w:hAnsi="Times New Roman" w:cs="Times New Roman"/>
          <w:sz w:val="24"/>
          <w:szCs w:val="24"/>
          <w:lang w:val="es-AR"/>
        </w:rPr>
        <w:t>normativa</w:t>
      </w:r>
      <w:proofErr w:type="spellEnd"/>
      <w:r w:rsidR="00121320" w:rsidRPr="00121320">
        <w:rPr>
          <w:rFonts w:ascii="Times New Roman" w:hAnsi="Times New Roman" w:cs="Times New Roman"/>
          <w:sz w:val="24"/>
          <w:szCs w:val="24"/>
          <w:lang w:val="es-AR"/>
        </w:rPr>
        <w:t xml:space="preserve"> y sin embargo</w:t>
      </w:r>
      <w:r w:rsidR="00C46868">
        <w:rPr>
          <w:rFonts w:ascii="Times New Roman" w:hAnsi="Times New Roman" w:cs="Times New Roman"/>
          <w:sz w:val="24"/>
          <w:szCs w:val="24"/>
          <w:lang w:val="es-AR"/>
        </w:rPr>
        <w:t>,</w:t>
      </w:r>
      <w:r w:rsidR="00121320" w:rsidRPr="00121320">
        <w:rPr>
          <w:rFonts w:ascii="Times New Roman" w:hAnsi="Times New Roman" w:cs="Times New Roman"/>
          <w:sz w:val="24"/>
          <w:szCs w:val="24"/>
          <w:lang w:val="es-AR"/>
        </w:rPr>
        <w:t xml:space="preserve"> recurren a la actividad prostibular. Cabría preguntarse: ¿Cuáles son los motivos que llevan a los hombres a recurrir a la prostitución? Siguiendo a Molina </w:t>
      </w:r>
      <w:proofErr w:type="spellStart"/>
      <w:r w:rsidR="00121320" w:rsidRPr="00121320">
        <w:rPr>
          <w:rFonts w:ascii="Times New Roman" w:hAnsi="Times New Roman" w:cs="Times New Roman"/>
          <w:sz w:val="24"/>
          <w:szCs w:val="24"/>
          <w:lang w:val="es-AR"/>
        </w:rPr>
        <w:t>Petit</w:t>
      </w:r>
      <w:proofErr w:type="spellEnd"/>
      <w:r w:rsidR="00121320" w:rsidRPr="00121320">
        <w:rPr>
          <w:rFonts w:ascii="Times New Roman" w:hAnsi="Times New Roman" w:cs="Times New Roman"/>
          <w:sz w:val="24"/>
          <w:szCs w:val="24"/>
          <w:lang w:val="es-AR"/>
        </w:rPr>
        <w:t xml:space="preserve"> (1994), las mujeres han sido históricamente relegadas a la esfera pr</w:t>
      </w:r>
      <w:r w:rsidR="0076179E">
        <w:rPr>
          <w:rFonts w:ascii="Times New Roman" w:hAnsi="Times New Roman" w:cs="Times New Roman"/>
          <w:sz w:val="24"/>
          <w:szCs w:val="24"/>
          <w:lang w:val="es-AR"/>
        </w:rPr>
        <w:t>ivada, a las tareas domésticas y de cuidado</w:t>
      </w:r>
      <w:r w:rsidR="00121320" w:rsidRPr="00121320">
        <w:rPr>
          <w:rFonts w:ascii="Times New Roman" w:hAnsi="Times New Roman" w:cs="Times New Roman"/>
          <w:sz w:val="24"/>
          <w:szCs w:val="24"/>
          <w:lang w:val="es-AR"/>
        </w:rPr>
        <w:t>. De este modo y con e</w:t>
      </w:r>
      <w:r w:rsidR="00C46868">
        <w:rPr>
          <w:rFonts w:ascii="Times New Roman" w:hAnsi="Times New Roman" w:cs="Times New Roman"/>
          <w:sz w:val="24"/>
          <w:szCs w:val="24"/>
          <w:lang w:val="es-AR"/>
        </w:rPr>
        <w:t>l fin de interpretar los casos investigado</w:t>
      </w:r>
      <w:r w:rsidR="00D729AB">
        <w:rPr>
          <w:rFonts w:ascii="Times New Roman" w:hAnsi="Times New Roman" w:cs="Times New Roman"/>
          <w:sz w:val="24"/>
          <w:szCs w:val="24"/>
          <w:lang w:val="es-AR"/>
        </w:rPr>
        <w:t>s</w:t>
      </w:r>
      <w:r w:rsidR="00121320" w:rsidRPr="00121320">
        <w:rPr>
          <w:rFonts w:ascii="Times New Roman" w:hAnsi="Times New Roman" w:cs="Times New Roman"/>
          <w:sz w:val="24"/>
          <w:szCs w:val="24"/>
          <w:lang w:val="es-AR"/>
        </w:rPr>
        <w:t>, para los varones se constituyen los sistemas esposa-mad</w:t>
      </w:r>
      <w:r w:rsidR="00C46868">
        <w:rPr>
          <w:rFonts w:ascii="Times New Roman" w:hAnsi="Times New Roman" w:cs="Times New Roman"/>
          <w:sz w:val="24"/>
          <w:szCs w:val="24"/>
          <w:lang w:val="es-AR"/>
        </w:rPr>
        <w:t>re-esfera privada-asexual y prostituta</w:t>
      </w:r>
      <w:r w:rsidR="00121320" w:rsidRPr="00121320">
        <w:rPr>
          <w:rFonts w:ascii="Times New Roman" w:hAnsi="Times New Roman" w:cs="Times New Roman"/>
          <w:sz w:val="24"/>
          <w:szCs w:val="24"/>
          <w:lang w:val="es-AR"/>
        </w:rPr>
        <w:t xml:space="preserve">-travesti-esfera pública. Dicha disociación, entre el amor y la sexualidad </w:t>
      </w:r>
      <w:r w:rsidR="00121320" w:rsidRPr="00121320">
        <w:rPr>
          <w:rFonts w:ascii="Times New Roman" w:hAnsi="Times New Roman" w:cs="Times New Roman"/>
          <w:sz w:val="24"/>
          <w:szCs w:val="24"/>
          <w:lang w:val="es-AR"/>
        </w:rPr>
        <w:lastRenderedPageBreak/>
        <w:t>refuerza las relaciones entre varones y mujeres, y a la vez, las relaciones entre travestis</w:t>
      </w:r>
      <w:r>
        <w:rPr>
          <w:rFonts w:ascii="Times New Roman" w:hAnsi="Times New Roman" w:cs="Times New Roman"/>
          <w:sz w:val="24"/>
          <w:szCs w:val="24"/>
          <w:lang w:val="es-AR"/>
        </w:rPr>
        <w:t>/trans</w:t>
      </w:r>
      <w:r w:rsidR="00121320" w:rsidRPr="00121320">
        <w:rPr>
          <w:rFonts w:ascii="Times New Roman" w:hAnsi="Times New Roman" w:cs="Times New Roman"/>
          <w:sz w:val="24"/>
          <w:szCs w:val="24"/>
          <w:lang w:val="es-AR"/>
        </w:rPr>
        <w:t xml:space="preserve"> y clientes que, como advertimos se constituyen como relaciones sociales de dominación. Así, </w:t>
      </w:r>
      <w:proofErr w:type="spellStart"/>
      <w:r w:rsidR="00121320" w:rsidRPr="00121320">
        <w:rPr>
          <w:rFonts w:ascii="Times New Roman" w:hAnsi="Times New Roman" w:cs="Times New Roman"/>
          <w:sz w:val="24"/>
          <w:szCs w:val="24"/>
          <w:lang w:val="es-AR"/>
        </w:rPr>
        <w:t>Miyares</w:t>
      </w:r>
      <w:proofErr w:type="spellEnd"/>
      <w:r w:rsidR="00121320" w:rsidRPr="00121320">
        <w:rPr>
          <w:rFonts w:ascii="Times New Roman" w:hAnsi="Times New Roman" w:cs="Times New Roman"/>
          <w:sz w:val="24"/>
          <w:szCs w:val="24"/>
          <w:lang w:val="es-AR"/>
        </w:rPr>
        <w:t xml:space="preserve"> (2007) afirma que esta caracterización de las mujeres encuentra su principal asidero teórico y político en la Ilustración cuya contracara se asienta en la primera ola del movimiento feminista denominado </w:t>
      </w:r>
      <w:r w:rsidR="0076179E">
        <w:rPr>
          <w:rFonts w:ascii="Times New Roman" w:hAnsi="Times New Roman" w:cs="Times New Roman"/>
          <w:sz w:val="24"/>
          <w:szCs w:val="24"/>
          <w:lang w:val="es-AR"/>
        </w:rPr>
        <w:t>“</w:t>
      </w:r>
      <w:r w:rsidR="00121320" w:rsidRPr="00121320">
        <w:rPr>
          <w:rFonts w:ascii="Times New Roman" w:hAnsi="Times New Roman" w:cs="Times New Roman"/>
          <w:sz w:val="24"/>
          <w:szCs w:val="24"/>
          <w:lang w:val="es-AR"/>
        </w:rPr>
        <w:t>sufragista</w:t>
      </w:r>
      <w:r w:rsidR="0076179E">
        <w:rPr>
          <w:rFonts w:ascii="Times New Roman" w:hAnsi="Times New Roman" w:cs="Times New Roman"/>
          <w:sz w:val="24"/>
          <w:szCs w:val="24"/>
          <w:lang w:val="es-AR"/>
        </w:rPr>
        <w:t>”</w:t>
      </w:r>
      <w:r w:rsidR="00121320" w:rsidRPr="00121320">
        <w:rPr>
          <w:rFonts w:ascii="Times New Roman" w:hAnsi="Times New Roman" w:cs="Times New Roman"/>
          <w:sz w:val="24"/>
          <w:szCs w:val="24"/>
          <w:lang w:val="es-AR"/>
        </w:rPr>
        <w:t>. La asociación de lo público a lo masculin</w:t>
      </w:r>
      <w:r w:rsidR="0076179E">
        <w:rPr>
          <w:rFonts w:ascii="Times New Roman" w:hAnsi="Times New Roman" w:cs="Times New Roman"/>
          <w:sz w:val="24"/>
          <w:szCs w:val="24"/>
          <w:lang w:val="es-AR"/>
        </w:rPr>
        <w:t>o y de lo privado a lo femeni</w:t>
      </w:r>
      <w:r w:rsidR="007509E4">
        <w:rPr>
          <w:rFonts w:ascii="Times New Roman" w:hAnsi="Times New Roman" w:cs="Times New Roman"/>
          <w:sz w:val="24"/>
          <w:szCs w:val="24"/>
          <w:lang w:val="es-AR"/>
        </w:rPr>
        <w:t>n</w:t>
      </w:r>
      <w:r w:rsidR="0076179E">
        <w:rPr>
          <w:rFonts w:ascii="Times New Roman" w:hAnsi="Times New Roman" w:cs="Times New Roman"/>
          <w:sz w:val="24"/>
          <w:szCs w:val="24"/>
          <w:lang w:val="es-AR"/>
        </w:rPr>
        <w:t>o</w:t>
      </w:r>
      <w:r w:rsidR="00121320" w:rsidRPr="00121320">
        <w:rPr>
          <w:rFonts w:ascii="Times New Roman" w:hAnsi="Times New Roman" w:cs="Times New Roman"/>
          <w:sz w:val="24"/>
          <w:szCs w:val="24"/>
          <w:lang w:val="es-AR"/>
        </w:rPr>
        <w:t xml:space="preserve"> responde a cómo se caracterizó la emergencia de “lo social” mediante el concepto de “estado de naturaleza”. De modo tal, la vida social moderna emerge de un momento pre-social, natural con distintas implicancias para los sexos.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De acuerdo a las interpretaciones de Molina </w:t>
      </w:r>
      <w:proofErr w:type="spellStart"/>
      <w:r w:rsidRPr="00121320">
        <w:rPr>
          <w:rFonts w:ascii="Times New Roman" w:hAnsi="Times New Roman" w:cs="Times New Roman"/>
          <w:sz w:val="24"/>
          <w:szCs w:val="24"/>
          <w:lang w:val="es-AR"/>
        </w:rPr>
        <w:t>Petit</w:t>
      </w:r>
      <w:proofErr w:type="spellEnd"/>
      <w:r w:rsidRPr="00121320">
        <w:rPr>
          <w:rFonts w:ascii="Times New Roman" w:hAnsi="Times New Roman" w:cs="Times New Roman"/>
          <w:sz w:val="24"/>
          <w:szCs w:val="24"/>
          <w:lang w:val="es-AR"/>
        </w:rPr>
        <w:t xml:space="preserve"> (1994) la clave se encuentra en la dicotomía público/privado, </w:t>
      </w:r>
      <w:r w:rsidR="00595F77">
        <w:rPr>
          <w:rFonts w:ascii="Times New Roman" w:hAnsi="Times New Roman" w:cs="Times New Roman"/>
          <w:sz w:val="24"/>
          <w:szCs w:val="24"/>
          <w:lang w:val="es-AR"/>
        </w:rPr>
        <w:t xml:space="preserve">que </w:t>
      </w:r>
      <w:r w:rsidRPr="00121320">
        <w:rPr>
          <w:rFonts w:ascii="Times New Roman" w:hAnsi="Times New Roman" w:cs="Times New Roman"/>
          <w:sz w:val="24"/>
          <w:szCs w:val="24"/>
          <w:lang w:val="es-AR"/>
        </w:rPr>
        <w:t>anclada en los principios que la Ilustración define determinados espacios para varones y mujeres</w:t>
      </w:r>
      <w:r w:rsidR="00595F77">
        <w:rPr>
          <w:rFonts w:ascii="Times New Roman" w:hAnsi="Times New Roman" w:cs="Times New Roman"/>
          <w:sz w:val="24"/>
          <w:szCs w:val="24"/>
          <w:lang w:val="es-AR"/>
        </w:rPr>
        <w:t>, institucionalizando el dominio patriarcal</w:t>
      </w:r>
      <w:r w:rsidRPr="00121320">
        <w:rPr>
          <w:rFonts w:ascii="Times New Roman" w:hAnsi="Times New Roman" w:cs="Times New Roman"/>
          <w:sz w:val="24"/>
          <w:szCs w:val="24"/>
          <w:lang w:val="es-AR"/>
        </w:rPr>
        <w:t xml:space="preserve">. La relegación de la mujer al ámbito privado implica asumir tareas domésticas </w:t>
      </w:r>
      <w:r w:rsidR="0076179E">
        <w:rPr>
          <w:rFonts w:ascii="Times New Roman" w:hAnsi="Times New Roman" w:cs="Times New Roman"/>
          <w:sz w:val="24"/>
          <w:szCs w:val="24"/>
          <w:lang w:val="es-AR"/>
        </w:rPr>
        <w:t xml:space="preserve">y de cuidado </w:t>
      </w:r>
      <w:r w:rsidRPr="00121320">
        <w:rPr>
          <w:rFonts w:ascii="Times New Roman" w:hAnsi="Times New Roman" w:cs="Times New Roman"/>
          <w:sz w:val="24"/>
          <w:szCs w:val="24"/>
          <w:lang w:val="es-AR"/>
        </w:rPr>
        <w:t>que complementan y posibilitan la vida social del varón provocando la nulidad del ejercicio ciudadano y de la libertad individual. La mujer pública, es entonces indeseable y en el ámbito privado las promesas de la ilustración son promesas incompletas porque en ese espacio no hay razón, igualdad, ni ciudadanía. Esta indeseabilidad de lo público, en el caso de las travestis</w:t>
      </w:r>
      <w:r w:rsidR="00C46868">
        <w:rPr>
          <w:rFonts w:ascii="Times New Roman" w:hAnsi="Times New Roman" w:cs="Times New Roman"/>
          <w:sz w:val="24"/>
          <w:szCs w:val="24"/>
          <w:lang w:val="es-AR"/>
        </w:rPr>
        <w:t xml:space="preserve"> y trans migrantes</w:t>
      </w:r>
      <w:r w:rsidRPr="00121320">
        <w:rPr>
          <w:rFonts w:ascii="Times New Roman" w:hAnsi="Times New Roman" w:cs="Times New Roman"/>
          <w:sz w:val="24"/>
          <w:szCs w:val="24"/>
          <w:lang w:val="es-AR"/>
        </w:rPr>
        <w:t>, se expresa en el apartamiento que ellas mismas realizan ante distintas</w:t>
      </w:r>
      <w:r w:rsidR="00D729AB">
        <w:rPr>
          <w:rFonts w:ascii="Times New Roman" w:hAnsi="Times New Roman" w:cs="Times New Roman"/>
          <w:sz w:val="24"/>
          <w:szCs w:val="24"/>
          <w:lang w:val="es-AR"/>
        </w:rPr>
        <w:t xml:space="preserve"> situaciones de discriminación</w:t>
      </w:r>
      <w:r w:rsidRPr="00121320">
        <w:rPr>
          <w:rFonts w:ascii="Times New Roman" w:hAnsi="Times New Roman" w:cs="Times New Roman"/>
          <w:sz w:val="24"/>
          <w:szCs w:val="24"/>
          <w:lang w:val="es-AR"/>
        </w:rPr>
        <w:t xml:space="preserve"> </w:t>
      </w:r>
      <w:r w:rsidR="00DF6616">
        <w:rPr>
          <w:rFonts w:ascii="Times New Roman" w:hAnsi="Times New Roman" w:cs="Times New Roman"/>
          <w:sz w:val="24"/>
          <w:szCs w:val="24"/>
          <w:lang w:val="es-AR"/>
        </w:rPr>
        <w:t xml:space="preserve">propias de </w:t>
      </w:r>
      <w:r w:rsidR="00D729AB">
        <w:rPr>
          <w:rFonts w:ascii="Times New Roman" w:hAnsi="Times New Roman" w:cs="Times New Roman"/>
          <w:sz w:val="24"/>
          <w:szCs w:val="24"/>
          <w:lang w:val="es-AR"/>
        </w:rPr>
        <w:t xml:space="preserve">algunos miembros de </w:t>
      </w:r>
      <w:r w:rsidR="00DF6616">
        <w:rPr>
          <w:rFonts w:ascii="Times New Roman" w:hAnsi="Times New Roman" w:cs="Times New Roman"/>
          <w:sz w:val="24"/>
          <w:szCs w:val="24"/>
          <w:lang w:val="es-AR"/>
        </w:rPr>
        <w:t xml:space="preserve">la sociedad civil, </w:t>
      </w:r>
      <w:r w:rsidRPr="00121320">
        <w:rPr>
          <w:rFonts w:ascii="Times New Roman" w:hAnsi="Times New Roman" w:cs="Times New Roman"/>
          <w:sz w:val="24"/>
          <w:szCs w:val="24"/>
          <w:lang w:val="es-AR"/>
        </w:rPr>
        <w:t xml:space="preserve">pudiendo </w:t>
      </w:r>
      <w:r w:rsidR="00DF6616">
        <w:rPr>
          <w:rFonts w:ascii="Times New Roman" w:hAnsi="Times New Roman" w:cs="Times New Roman"/>
          <w:sz w:val="24"/>
          <w:szCs w:val="24"/>
          <w:lang w:val="es-AR"/>
        </w:rPr>
        <w:t xml:space="preserve">expresar socialmente su identidad </w:t>
      </w:r>
      <w:r w:rsidRPr="00121320">
        <w:rPr>
          <w:rFonts w:ascii="Times New Roman" w:hAnsi="Times New Roman" w:cs="Times New Roman"/>
          <w:sz w:val="24"/>
          <w:szCs w:val="24"/>
          <w:lang w:val="es-AR"/>
        </w:rPr>
        <w:t>en horas vespertinas.</w:t>
      </w:r>
      <w:r w:rsidRPr="00121320">
        <w:rPr>
          <w:rFonts w:ascii="Times New Roman" w:hAnsi="Times New Roman" w:cs="Times New Roman"/>
          <w:sz w:val="24"/>
          <w:szCs w:val="24"/>
          <w:vertAlign w:val="superscript"/>
          <w:lang w:val="es-AR"/>
        </w:rPr>
        <w:footnoteReference w:id="14"/>
      </w:r>
      <w:r w:rsidRPr="00121320">
        <w:rPr>
          <w:rFonts w:ascii="Times New Roman" w:hAnsi="Times New Roman" w:cs="Times New Roman"/>
          <w:sz w:val="24"/>
          <w:szCs w:val="24"/>
          <w:lang w:val="es-AR"/>
        </w:rPr>
        <w:t xml:space="preserve">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Es que dichos sistemas</w:t>
      </w:r>
      <w:r w:rsidR="00C46868">
        <w:rPr>
          <w:rFonts w:ascii="Times New Roman" w:hAnsi="Times New Roman" w:cs="Times New Roman"/>
          <w:sz w:val="24"/>
          <w:szCs w:val="24"/>
          <w:lang w:val="es-AR"/>
        </w:rPr>
        <w:t xml:space="preserve"> de dominación</w:t>
      </w:r>
      <w:r w:rsidRPr="00121320">
        <w:rPr>
          <w:rFonts w:ascii="Times New Roman" w:hAnsi="Times New Roman" w:cs="Times New Roman"/>
          <w:sz w:val="24"/>
          <w:szCs w:val="24"/>
          <w:lang w:val="es-AR"/>
        </w:rPr>
        <w:t xml:space="preserve"> (patriarcado e interculturalidad) ubican a las mujeres y a las travestis </w:t>
      </w:r>
      <w:r w:rsidR="00595F77">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en un lugar subordinado. En el caso de las primeras</w:t>
      </w:r>
      <w:r w:rsidR="0076179E">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se las relega a lo privado de manera tal que se las deshumaniza</w:t>
      </w:r>
      <w:r w:rsidRPr="00121320">
        <w:rPr>
          <w:rFonts w:ascii="Times New Roman" w:hAnsi="Times New Roman" w:cs="Times New Roman"/>
          <w:sz w:val="24"/>
          <w:szCs w:val="24"/>
          <w:vertAlign w:val="superscript"/>
          <w:lang w:val="es-AR"/>
        </w:rPr>
        <w:footnoteReference w:id="15"/>
      </w:r>
      <w:r w:rsidRPr="00121320">
        <w:rPr>
          <w:rFonts w:ascii="Times New Roman" w:hAnsi="Times New Roman" w:cs="Times New Roman"/>
          <w:sz w:val="24"/>
          <w:szCs w:val="24"/>
          <w:lang w:val="es-AR"/>
        </w:rPr>
        <w:t xml:space="preserve"> y en el caso de las segundas</w:t>
      </w:r>
      <w:r w:rsidR="0076179E">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(en esta caso las sudameri</w:t>
      </w:r>
      <w:r w:rsidR="0076179E">
        <w:rPr>
          <w:rFonts w:ascii="Times New Roman" w:hAnsi="Times New Roman" w:cs="Times New Roman"/>
          <w:sz w:val="24"/>
          <w:szCs w:val="24"/>
          <w:lang w:val="es-AR"/>
        </w:rPr>
        <w:t xml:space="preserve">canas) </w:t>
      </w:r>
      <w:r w:rsidRPr="00121320">
        <w:rPr>
          <w:rFonts w:ascii="Times New Roman" w:hAnsi="Times New Roman" w:cs="Times New Roman"/>
          <w:sz w:val="24"/>
          <w:szCs w:val="24"/>
          <w:lang w:val="es-AR"/>
        </w:rPr>
        <w:t>ejercen la función de satisfacer y compensar las</w:t>
      </w:r>
      <w:r w:rsidR="00595F77">
        <w:rPr>
          <w:rFonts w:ascii="Times New Roman" w:hAnsi="Times New Roman" w:cs="Times New Roman"/>
          <w:sz w:val="24"/>
          <w:szCs w:val="24"/>
          <w:lang w:val="es-AR"/>
        </w:rPr>
        <w:t xml:space="preserve"> supuestas</w:t>
      </w:r>
      <w:r w:rsidRPr="00121320">
        <w:rPr>
          <w:rFonts w:ascii="Times New Roman" w:hAnsi="Times New Roman" w:cs="Times New Roman"/>
          <w:sz w:val="24"/>
          <w:szCs w:val="24"/>
          <w:lang w:val="es-AR"/>
        </w:rPr>
        <w:t xml:space="preserve"> necesidades sexuales de los varones</w:t>
      </w:r>
      <w:r w:rsidRPr="00121320">
        <w:rPr>
          <w:rFonts w:ascii="Times New Roman" w:hAnsi="Times New Roman" w:cs="Times New Roman"/>
          <w:sz w:val="24"/>
          <w:szCs w:val="24"/>
          <w:vertAlign w:val="superscript"/>
          <w:lang w:val="es-AR"/>
        </w:rPr>
        <w:footnoteReference w:id="16"/>
      </w:r>
      <w:r w:rsidRPr="00121320">
        <w:rPr>
          <w:rFonts w:ascii="Times New Roman" w:hAnsi="Times New Roman" w:cs="Times New Roman"/>
          <w:sz w:val="24"/>
          <w:szCs w:val="24"/>
          <w:lang w:val="es-AR"/>
        </w:rPr>
        <w:t>. Las travestis</w:t>
      </w:r>
      <w:r w:rsidR="00595F77">
        <w:rPr>
          <w:rFonts w:ascii="Times New Roman" w:hAnsi="Times New Roman" w:cs="Times New Roman"/>
          <w:sz w:val="24"/>
          <w:szCs w:val="24"/>
          <w:lang w:val="es-AR"/>
        </w:rPr>
        <w:t xml:space="preserve"> y trans </w:t>
      </w:r>
      <w:r w:rsidRPr="00121320">
        <w:rPr>
          <w:rFonts w:ascii="Times New Roman" w:hAnsi="Times New Roman" w:cs="Times New Roman"/>
          <w:sz w:val="24"/>
          <w:szCs w:val="24"/>
          <w:lang w:val="es-AR"/>
        </w:rPr>
        <w:t xml:space="preserve">sudamericanas, además, padecen el estigma de ser migrantes externas y provenientes de países considerados por la sociedad receptora como incivilizados, y por lo tanto, las diferencias culturales se transforman en patológicas y la otredad representa extrañeza e indeseabilidad social.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lastRenderedPageBreak/>
        <w:t>La sexualización de la raza</w:t>
      </w:r>
      <w:r w:rsidR="0076179E">
        <w:rPr>
          <w:rFonts w:ascii="Times New Roman" w:hAnsi="Times New Roman" w:cs="Times New Roman"/>
          <w:sz w:val="24"/>
          <w:szCs w:val="24"/>
          <w:lang w:val="es-AR"/>
        </w:rPr>
        <w:t xml:space="preserve"> (</w:t>
      </w:r>
      <w:proofErr w:type="spellStart"/>
      <w:r w:rsidR="0076179E">
        <w:rPr>
          <w:rFonts w:ascii="Times New Roman" w:hAnsi="Times New Roman" w:cs="Times New Roman"/>
          <w:sz w:val="24"/>
          <w:szCs w:val="24"/>
          <w:lang w:val="es-AR"/>
        </w:rPr>
        <w:t>Vartabedian</w:t>
      </w:r>
      <w:proofErr w:type="spellEnd"/>
      <w:r w:rsidR="0076179E">
        <w:rPr>
          <w:rFonts w:ascii="Times New Roman" w:hAnsi="Times New Roman" w:cs="Times New Roman"/>
          <w:sz w:val="24"/>
          <w:szCs w:val="24"/>
          <w:lang w:val="es-AR"/>
        </w:rPr>
        <w:t>, 2012</w:t>
      </w:r>
      <w:r w:rsidR="00595F77">
        <w:rPr>
          <w:rFonts w:ascii="Times New Roman" w:hAnsi="Times New Roman" w:cs="Times New Roman"/>
          <w:sz w:val="24"/>
          <w:szCs w:val="24"/>
          <w:lang w:val="es-AR"/>
        </w:rPr>
        <w:t>)</w:t>
      </w:r>
      <w:r w:rsidR="00C46868">
        <w:rPr>
          <w:rFonts w:ascii="Times New Roman" w:hAnsi="Times New Roman" w:cs="Times New Roman"/>
          <w:sz w:val="24"/>
          <w:szCs w:val="24"/>
          <w:lang w:val="es-AR"/>
        </w:rPr>
        <w:t>,</w:t>
      </w:r>
      <w:r w:rsidR="006177D8">
        <w:rPr>
          <w:rFonts w:ascii="Times New Roman" w:hAnsi="Times New Roman" w:cs="Times New Roman"/>
          <w:sz w:val="24"/>
          <w:szCs w:val="24"/>
          <w:lang w:val="es-AR"/>
        </w:rPr>
        <w:t xml:space="preserve"> las posiciona</w:t>
      </w:r>
      <w:r w:rsidRPr="00121320">
        <w:rPr>
          <w:rFonts w:ascii="Times New Roman" w:hAnsi="Times New Roman" w:cs="Times New Roman"/>
          <w:sz w:val="24"/>
          <w:szCs w:val="24"/>
          <w:lang w:val="es-AR"/>
        </w:rPr>
        <w:t xml:space="preserve"> en un lugar degradado respecto de las travestis </w:t>
      </w:r>
      <w:r w:rsidR="00AB71A8">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nativas porque la sociedad receptora tiende a producir representaciones sociales que reivindican los estereotipos fenotípicos ligados a la europeidad y rechaza aquellos que se emparentan con los pueblos originarios (tal como ocurre, en numerosos casos, con los migrantes sudamericanos).</w:t>
      </w:r>
      <w:r w:rsidRPr="00121320">
        <w:rPr>
          <w:rFonts w:ascii="Times New Roman" w:hAnsi="Times New Roman" w:cs="Times New Roman"/>
          <w:sz w:val="24"/>
          <w:szCs w:val="24"/>
          <w:vertAlign w:val="superscript"/>
          <w:lang w:val="es-AR"/>
        </w:rPr>
        <w:footnoteReference w:id="17"/>
      </w:r>
      <w:r w:rsidRPr="00121320">
        <w:rPr>
          <w:rFonts w:ascii="Times New Roman" w:hAnsi="Times New Roman" w:cs="Times New Roman"/>
          <w:sz w:val="24"/>
          <w:szCs w:val="24"/>
          <w:lang w:val="es-AR"/>
        </w:rPr>
        <w:t xml:space="preserve"> Esto genera, entre otras cuestiones, una suerte de división </w:t>
      </w:r>
      <w:r w:rsidR="0076179E">
        <w:rPr>
          <w:rFonts w:ascii="Times New Roman" w:hAnsi="Times New Roman" w:cs="Times New Roman"/>
          <w:sz w:val="24"/>
          <w:szCs w:val="24"/>
          <w:lang w:val="es-AR"/>
        </w:rPr>
        <w:t>en el ejercicio de la prostitución</w:t>
      </w:r>
      <w:r w:rsidRPr="00121320">
        <w:rPr>
          <w:rFonts w:ascii="Times New Roman" w:hAnsi="Times New Roman" w:cs="Times New Roman"/>
          <w:sz w:val="24"/>
          <w:szCs w:val="24"/>
          <w:lang w:val="es-AR"/>
        </w:rPr>
        <w:t xml:space="preserve"> en el que las travestis</w:t>
      </w:r>
      <w:r w:rsidR="006177D8">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sudamericanas </w:t>
      </w:r>
      <w:r w:rsidR="006177D8">
        <w:rPr>
          <w:rFonts w:ascii="Times New Roman" w:hAnsi="Times New Roman" w:cs="Times New Roman"/>
          <w:sz w:val="24"/>
          <w:szCs w:val="24"/>
          <w:lang w:val="es-AR"/>
        </w:rPr>
        <w:t>deben recurrir</w:t>
      </w:r>
      <w:r w:rsidRPr="00121320">
        <w:rPr>
          <w:rFonts w:ascii="Times New Roman" w:hAnsi="Times New Roman" w:cs="Times New Roman"/>
          <w:sz w:val="24"/>
          <w:szCs w:val="24"/>
          <w:lang w:val="es-AR"/>
        </w:rPr>
        <w:t xml:space="preserve"> a la venta de estupefacientes</w:t>
      </w:r>
      <w:r w:rsidRPr="00121320">
        <w:rPr>
          <w:rFonts w:ascii="Times New Roman" w:hAnsi="Times New Roman" w:cs="Times New Roman"/>
          <w:sz w:val="24"/>
          <w:szCs w:val="24"/>
          <w:vertAlign w:val="superscript"/>
          <w:lang w:val="es-AR"/>
        </w:rPr>
        <w:footnoteReference w:id="18"/>
      </w:r>
      <w:r w:rsidRPr="00121320">
        <w:rPr>
          <w:rFonts w:ascii="Times New Roman" w:hAnsi="Times New Roman" w:cs="Times New Roman"/>
          <w:sz w:val="24"/>
          <w:szCs w:val="24"/>
          <w:lang w:val="es-AR"/>
        </w:rPr>
        <w:t xml:space="preserve">. </w:t>
      </w:r>
      <w:r w:rsidR="00AB71A8">
        <w:rPr>
          <w:rFonts w:ascii="Times New Roman" w:hAnsi="Times New Roman" w:cs="Times New Roman"/>
          <w:sz w:val="24"/>
          <w:szCs w:val="24"/>
          <w:lang w:val="es-AR"/>
        </w:rPr>
        <w:t>De este modo</w:t>
      </w:r>
      <w:r w:rsidRPr="00121320">
        <w:rPr>
          <w:rFonts w:ascii="Times New Roman" w:hAnsi="Times New Roman" w:cs="Times New Roman"/>
          <w:sz w:val="24"/>
          <w:szCs w:val="24"/>
          <w:lang w:val="es-AR"/>
        </w:rPr>
        <w:t>, no</w:t>
      </w:r>
      <w:r w:rsidR="00AB71A8">
        <w:rPr>
          <w:rFonts w:ascii="Times New Roman" w:hAnsi="Times New Roman" w:cs="Times New Roman"/>
          <w:sz w:val="24"/>
          <w:szCs w:val="24"/>
          <w:lang w:val="es-AR"/>
        </w:rPr>
        <w:t xml:space="preserve"> se afirma</w:t>
      </w:r>
      <w:r w:rsidRPr="00121320">
        <w:rPr>
          <w:rFonts w:ascii="Times New Roman" w:hAnsi="Times New Roman" w:cs="Times New Roman"/>
          <w:sz w:val="24"/>
          <w:szCs w:val="24"/>
          <w:lang w:val="es-AR"/>
        </w:rPr>
        <w:t xml:space="preserve"> que dicha actividad sea algo exclusivo de las travestis</w:t>
      </w:r>
      <w:r w:rsidR="00C46868">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sudamericanas, ya que suele estar presente en la </w:t>
      </w:r>
      <w:r w:rsidR="00D729AB">
        <w:rPr>
          <w:rFonts w:ascii="Times New Roman" w:hAnsi="Times New Roman" w:cs="Times New Roman"/>
          <w:sz w:val="24"/>
          <w:szCs w:val="24"/>
          <w:lang w:val="es-AR"/>
        </w:rPr>
        <w:t>prostitución</w:t>
      </w:r>
      <w:r w:rsidRPr="00121320">
        <w:rPr>
          <w:rFonts w:ascii="Times New Roman" w:hAnsi="Times New Roman" w:cs="Times New Roman"/>
          <w:sz w:val="24"/>
          <w:szCs w:val="24"/>
          <w:lang w:val="es-AR"/>
        </w:rPr>
        <w:t xml:space="preserve"> en general, pero en el caso que nos concierne, la venta de drogas supone una de las maneras en las que se expresa la articulación entre la </w:t>
      </w:r>
      <w:r w:rsidR="0076179E">
        <w:rPr>
          <w:rFonts w:ascii="Times New Roman" w:hAnsi="Times New Roman" w:cs="Times New Roman"/>
          <w:sz w:val="24"/>
          <w:szCs w:val="24"/>
          <w:lang w:val="es-AR"/>
        </w:rPr>
        <w:t xml:space="preserve">condición migratoria </w:t>
      </w:r>
      <w:r w:rsidRPr="00121320">
        <w:rPr>
          <w:rFonts w:ascii="Times New Roman" w:hAnsi="Times New Roman" w:cs="Times New Roman"/>
          <w:sz w:val="24"/>
          <w:szCs w:val="24"/>
          <w:lang w:val="es-AR"/>
        </w:rPr>
        <w:t>y el género.</w:t>
      </w:r>
      <w:r w:rsidRPr="00121320">
        <w:rPr>
          <w:rFonts w:ascii="Times New Roman" w:hAnsi="Times New Roman" w:cs="Times New Roman"/>
          <w:sz w:val="24"/>
          <w:szCs w:val="24"/>
          <w:vertAlign w:val="superscript"/>
          <w:lang w:val="es-AR"/>
        </w:rPr>
        <w:footnoteReference w:id="19"/>
      </w:r>
      <w:r w:rsidRPr="00121320">
        <w:rPr>
          <w:rFonts w:ascii="Times New Roman" w:hAnsi="Times New Roman" w:cs="Times New Roman"/>
          <w:sz w:val="24"/>
          <w:szCs w:val="24"/>
          <w:lang w:val="es-AR"/>
        </w:rPr>
        <w:t xml:space="preserve"> </w:t>
      </w:r>
    </w:p>
    <w:p w:rsidR="00121320" w:rsidRPr="00121320" w:rsidRDefault="00121320" w:rsidP="00121320">
      <w:pPr>
        <w:tabs>
          <w:tab w:val="left" w:pos="1575"/>
        </w:tabs>
        <w:spacing w:line="360" w:lineRule="auto"/>
        <w:jc w:val="both"/>
        <w:rPr>
          <w:rFonts w:ascii="Times New Roman" w:hAnsi="Times New Roman" w:cs="Times New Roman"/>
          <w:b/>
          <w:sz w:val="24"/>
          <w:szCs w:val="24"/>
          <w:lang w:val="es-AR"/>
        </w:rPr>
      </w:pPr>
      <w:r w:rsidRPr="00121320">
        <w:rPr>
          <w:rFonts w:ascii="Times New Roman" w:hAnsi="Times New Roman" w:cs="Times New Roman"/>
          <w:b/>
          <w:sz w:val="24"/>
          <w:szCs w:val="24"/>
          <w:lang w:val="es-AR"/>
        </w:rPr>
        <w:t>No se nace travesti: identidad de género disruptiva</w:t>
      </w:r>
      <w:r w:rsidRPr="00121320">
        <w:rPr>
          <w:rFonts w:ascii="Times New Roman" w:hAnsi="Times New Roman" w:cs="Times New Roman"/>
          <w:b/>
          <w:sz w:val="24"/>
          <w:szCs w:val="24"/>
          <w:vertAlign w:val="superscript"/>
          <w:lang w:val="es-AR"/>
        </w:rPr>
        <w:footnoteReference w:id="20"/>
      </w:r>
    </w:p>
    <w:p w:rsidR="00727A47" w:rsidRDefault="0076179E"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 base en </w:t>
      </w:r>
      <w:proofErr w:type="spellStart"/>
      <w:r>
        <w:rPr>
          <w:rFonts w:ascii="Times New Roman" w:hAnsi="Times New Roman" w:cs="Times New Roman"/>
          <w:sz w:val="24"/>
          <w:szCs w:val="24"/>
          <w:lang w:val="es-AR"/>
        </w:rPr>
        <w:t>Berkins</w:t>
      </w:r>
      <w:proofErr w:type="spellEnd"/>
      <w:r w:rsidR="00822877">
        <w:rPr>
          <w:rFonts w:ascii="Times New Roman" w:hAnsi="Times New Roman" w:cs="Times New Roman"/>
          <w:sz w:val="24"/>
          <w:szCs w:val="24"/>
          <w:lang w:val="es-AR"/>
        </w:rPr>
        <w:t xml:space="preserve"> </w:t>
      </w:r>
      <w:r>
        <w:rPr>
          <w:rFonts w:ascii="Times New Roman" w:hAnsi="Times New Roman" w:cs="Times New Roman"/>
          <w:sz w:val="24"/>
          <w:szCs w:val="24"/>
          <w:lang w:val="es-AR"/>
        </w:rPr>
        <w:t>(</w:t>
      </w:r>
      <w:r w:rsidR="00822877">
        <w:rPr>
          <w:rFonts w:ascii="Times New Roman" w:hAnsi="Times New Roman" w:cs="Times New Roman"/>
          <w:sz w:val="24"/>
          <w:szCs w:val="24"/>
          <w:lang w:val="es-AR"/>
        </w:rPr>
        <w:t>2012) el</w:t>
      </w:r>
      <w:r w:rsidR="00121320" w:rsidRPr="00121320">
        <w:rPr>
          <w:rFonts w:ascii="Times New Roman" w:hAnsi="Times New Roman" w:cs="Times New Roman"/>
          <w:sz w:val="24"/>
          <w:szCs w:val="24"/>
          <w:lang w:val="es-AR"/>
        </w:rPr>
        <w:t xml:space="preserve"> travestismo</w:t>
      </w:r>
      <w:r w:rsidR="00822877">
        <w:rPr>
          <w:rFonts w:ascii="Times New Roman" w:hAnsi="Times New Roman" w:cs="Times New Roman"/>
          <w:sz w:val="24"/>
          <w:szCs w:val="24"/>
          <w:lang w:val="es-AR"/>
        </w:rPr>
        <w:t xml:space="preserve"> puede definirse</w:t>
      </w:r>
      <w:r w:rsidR="00121320" w:rsidRPr="00121320">
        <w:rPr>
          <w:rFonts w:ascii="Times New Roman" w:hAnsi="Times New Roman" w:cs="Times New Roman"/>
          <w:sz w:val="24"/>
          <w:szCs w:val="24"/>
          <w:lang w:val="es-AR"/>
        </w:rPr>
        <w:t xml:space="preserve"> como una identidad de </w:t>
      </w:r>
      <w:r w:rsidR="00822877">
        <w:rPr>
          <w:rFonts w:ascii="Times New Roman" w:hAnsi="Times New Roman" w:cs="Times New Roman"/>
          <w:sz w:val="24"/>
          <w:szCs w:val="24"/>
          <w:lang w:val="es-AR"/>
        </w:rPr>
        <w:t>género y política</w:t>
      </w:r>
      <w:r w:rsidR="00121320" w:rsidRPr="00121320">
        <w:rPr>
          <w:rFonts w:ascii="Times New Roman" w:hAnsi="Times New Roman" w:cs="Times New Roman"/>
          <w:sz w:val="24"/>
          <w:szCs w:val="24"/>
          <w:lang w:val="es-AR"/>
        </w:rPr>
        <w:t xml:space="preserve">. De modo tal que forjar la identidad travesti </w:t>
      </w:r>
      <w:r w:rsidR="00721DE9">
        <w:rPr>
          <w:rFonts w:ascii="Times New Roman" w:hAnsi="Times New Roman" w:cs="Times New Roman"/>
          <w:sz w:val="24"/>
          <w:szCs w:val="24"/>
          <w:lang w:val="es-AR"/>
        </w:rPr>
        <w:t xml:space="preserve">y trans </w:t>
      </w:r>
      <w:r w:rsidR="00121320" w:rsidRPr="00121320">
        <w:rPr>
          <w:rFonts w:ascii="Times New Roman" w:hAnsi="Times New Roman" w:cs="Times New Roman"/>
          <w:sz w:val="24"/>
          <w:szCs w:val="24"/>
          <w:lang w:val="es-AR"/>
        </w:rPr>
        <w:t>trae aparejada necesariamente consecuencias políticas ya que dicha identidad hace estallar l</w:t>
      </w:r>
      <w:r w:rsidR="00822877">
        <w:rPr>
          <w:rFonts w:ascii="Times New Roman" w:hAnsi="Times New Roman" w:cs="Times New Roman"/>
          <w:sz w:val="24"/>
          <w:szCs w:val="24"/>
          <w:lang w:val="es-AR"/>
        </w:rPr>
        <w:t>a lógica binaria anclada en la premisa que sostiene la existencia única de</w:t>
      </w:r>
      <w:r w:rsidR="00121320" w:rsidRPr="00121320">
        <w:rPr>
          <w:rFonts w:ascii="Times New Roman" w:hAnsi="Times New Roman" w:cs="Times New Roman"/>
          <w:sz w:val="24"/>
          <w:szCs w:val="24"/>
          <w:lang w:val="es-AR"/>
        </w:rPr>
        <w:t xml:space="preserve"> dos géneros</w:t>
      </w:r>
      <w:r w:rsidR="00E8694B">
        <w:rPr>
          <w:rFonts w:ascii="Times New Roman" w:hAnsi="Times New Roman" w:cs="Times New Roman"/>
          <w:sz w:val="24"/>
          <w:szCs w:val="24"/>
          <w:lang w:val="es-AR"/>
        </w:rPr>
        <w:t xml:space="preserve"> (</w:t>
      </w:r>
      <w:proofErr w:type="spellStart"/>
      <w:r w:rsidR="00E8694B">
        <w:rPr>
          <w:rFonts w:ascii="Times New Roman" w:hAnsi="Times New Roman" w:cs="Times New Roman"/>
          <w:sz w:val="24"/>
          <w:szCs w:val="24"/>
          <w:lang w:val="es-AR"/>
        </w:rPr>
        <w:t>Maffia</w:t>
      </w:r>
      <w:proofErr w:type="spellEnd"/>
      <w:r w:rsidR="00E8694B">
        <w:rPr>
          <w:rFonts w:ascii="Times New Roman" w:hAnsi="Times New Roman" w:cs="Times New Roman"/>
          <w:sz w:val="24"/>
          <w:szCs w:val="24"/>
          <w:lang w:val="es-AR"/>
        </w:rPr>
        <w:t>, 2003)</w:t>
      </w:r>
      <w:r w:rsidR="00121320" w:rsidRPr="00121320">
        <w:rPr>
          <w:rFonts w:ascii="Times New Roman" w:hAnsi="Times New Roman" w:cs="Times New Roman"/>
          <w:sz w:val="24"/>
          <w:szCs w:val="24"/>
          <w:lang w:val="es-AR"/>
        </w:rPr>
        <w:t xml:space="preserve">. </w:t>
      </w:r>
      <w:r w:rsidR="00727A47" w:rsidRPr="00727A47">
        <w:rPr>
          <w:rFonts w:ascii="Times New Roman" w:hAnsi="Times New Roman" w:cs="Times New Roman"/>
          <w:sz w:val="24"/>
          <w:szCs w:val="24"/>
          <w:lang w:val="es-AR"/>
        </w:rPr>
        <w:t>Además,</w:t>
      </w:r>
      <w:r w:rsidR="00727A47">
        <w:rPr>
          <w:rFonts w:ascii="Times New Roman" w:hAnsi="Times New Roman" w:cs="Times New Roman"/>
          <w:sz w:val="24"/>
          <w:szCs w:val="24"/>
          <w:lang w:val="es-AR"/>
        </w:rPr>
        <w:t xml:space="preserve"> </w:t>
      </w:r>
      <w:r w:rsidR="00A857BF">
        <w:rPr>
          <w:rFonts w:ascii="Times New Roman" w:hAnsi="Times New Roman" w:cs="Times New Roman"/>
          <w:sz w:val="24"/>
          <w:szCs w:val="24"/>
          <w:lang w:val="es-AR"/>
        </w:rPr>
        <w:t xml:space="preserve">algunas de estas </w:t>
      </w:r>
      <w:r w:rsidR="00727A47">
        <w:rPr>
          <w:rFonts w:ascii="Times New Roman" w:hAnsi="Times New Roman" w:cs="Times New Roman"/>
          <w:sz w:val="24"/>
          <w:szCs w:val="24"/>
          <w:lang w:val="es-AR"/>
        </w:rPr>
        <w:t>identidades</w:t>
      </w:r>
      <w:r w:rsidR="00727A47" w:rsidRPr="00727A47">
        <w:rPr>
          <w:rFonts w:ascii="Times New Roman" w:hAnsi="Times New Roman" w:cs="Times New Roman"/>
          <w:sz w:val="24"/>
          <w:szCs w:val="24"/>
          <w:lang w:val="es-AR"/>
        </w:rPr>
        <w:t xml:space="preserve"> escapa</w:t>
      </w:r>
      <w:r w:rsidR="00727A47">
        <w:rPr>
          <w:rFonts w:ascii="Times New Roman" w:hAnsi="Times New Roman" w:cs="Times New Roman"/>
          <w:sz w:val="24"/>
          <w:szCs w:val="24"/>
          <w:lang w:val="es-AR"/>
        </w:rPr>
        <w:t>n</w:t>
      </w:r>
      <w:r w:rsidR="00727A47" w:rsidRPr="00727A47">
        <w:rPr>
          <w:rFonts w:ascii="Times New Roman" w:hAnsi="Times New Roman" w:cs="Times New Roman"/>
          <w:sz w:val="24"/>
          <w:szCs w:val="24"/>
          <w:lang w:val="es-AR"/>
        </w:rPr>
        <w:t xml:space="preserve"> a los horizontes de la heterosexualidad, que en tanto expresión patriarcal de las diferencias sexuales, las mismas son pensadas como naturales, facilitando la subordinación de un género sobre otro (</w:t>
      </w:r>
      <w:proofErr w:type="spellStart"/>
      <w:r w:rsidR="00727A47" w:rsidRPr="00727A47">
        <w:rPr>
          <w:rFonts w:ascii="Times New Roman" w:hAnsi="Times New Roman" w:cs="Times New Roman"/>
          <w:sz w:val="24"/>
          <w:szCs w:val="24"/>
          <w:lang w:val="es-AR"/>
        </w:rPr>
        <w:t>Witting</w:t>
      </w:r>
      <w:proofErr w:type="spellEnd"/>
      <w:r w:rsidR="00727A47" w:rsidRPr="00727A47">
        <w:rPr>
          <w:rFonts w:ascii="Times New Roman" w:hAnsi="Times New Roman" w:cs="Times New Roman"/>
          <w:sz w:val="24"/>
          <w:szCs w:val="24"/>
          <w:lang w:val="es-AR"/>
        </w:rPr>
        <w:t>, 2010).</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El carácter disruptivo de la identidad travesti se constituye </w:t>
      </w:r>
      <w:r w:rsidR="005730D6">
        <w:rPr>
          <w:rFonts w:ascii="Times New Roman" w:hAnsi="Times New Roman" w:cs="Times New Roman"/>
          <w:sz w:val="24"/>
          <w:szCs w:val="24"/>
          <w:lang w:val="es-AR"/>
        </w:rPr>
        <w:t>como tal</w:t>
      </w:r>
      <w:r w:rsidRPr="00121320">
        <w:rPr>
          <w:rFonts w:ascii="Times New Roman" w:hAnsi="Times New Roman" w:cs="Times New Roman"/>
          <w:sz w:val="24"/>
          <w:szCs w:val="24"/>
          <w:lang w:val="es-AR"/>
        </w:rPr>
        <w:t xml:space="preserve"> en la medida en que las categorías de la heteronormatividad no la incorporan, cuestionando este sistema primordial en</w:t>
      </w:r>
      <w:r w:rsidR="00822877">
        <w:rPr>
          <w:rFonts w:ascii="Times New Roman" w:hAnsi="Times New Roman" w:cs="Times New Roman"/>
          <w:sz w:val="24"/>
          <w:szCs w:val="24"/>
          <w:lang w:val="es-AR"/>
        </w:rPr>
        <w:t xml:space="preserve"> las sociedades actuales</w:t>
      </w:r>
      <w:r w:rsidR="005730D6">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En otras palabras, no puede pensarse la constitución de una identidad de género travesti de manera escindida a connotaciones de carácter político. Si bien, las organizaciones políticas de travestis </w:t>
      </w:r>
      <w:r w:rsidR="005730D6">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 xml:space="preserve">en el ámbito nacional comenzaron en la década de </w:t>
      </w:r>
      <w:r w:rsidRPr="00121320">
        <w:rPr>
          <w:rFonts w:ascii="Times New Roman" w:hAnsi="Times New Roman" w:cs="Times New Roman"/>
          <w:sz w:val="24"/>
          <w:szCs w:val="24"/>
          <w:lang w:val="es-AR"/>
        </w:rPr>
        <w:lastRenderedPageBreak/>
        <w:t>1990, las características políticas del travestismo no se relacionan solo al proceso de creación de organizaciones (aunque representa un factor importante). Es que el forjar dicha identida</w:t>
      </w:r>
      <w:r w:rsidR="005730D6">
        <w:rPr>
          <w:rFonts w:ascii="Times New Roman" w:hAnsi="Times New Roman" w:cs="Times New Roman"/>
          <w:sz w:val="24"/>
          <w:szCs w:val="24"/>
          <w:lang w:val="es-AR"/>
        </w:rPr>
        <w:t>d y expresarla socialmente</w:t>
      </w:r>
      <w:r w:rsidRPr="00121320">
        <w:rPr>
          <w:rFonts w:ascii="Times New Roman" w:hAnsi="Times New Roman" w:cs="Times New Roman"/>
          <w:sz w:val="24"/>
          <w:szCs w:val="24"/>
          <w:lang w:val="es-AR"/>
        </w:rPr>
        <w:t xml:space="preserve"> </w:t>
      </w:r>
      <w:r w:rsidR="00A53CBD">
        <w:rPr>
          <w:rFonts w:ascii="Times New Roman" w:hAnsi="Times New Roman" w:cs="Times New Roman"/>
          <w:sz w:val="24"/>
          <w:szCs w:val="24"/>
          <w:lang w:val="es-AR"/>
        </w:rPr>
        <w:t>desestabiliza</w:t>
      </w:r>
      <w:r w:rsidR="00822877">
        <w:rPr>
          <w:rFonts w:ascii="Times New Roman" w:hAnsi="Times New Roman" w:cs="Times New Roman"/>
          <w:sz w:val="24"/>
          <w:szCs w:val="24"/>
          <w:lang w:val="es-AR"/>
        </w:rPr>
        <w:t xml:space="preserve"> y desafía</w:t>
      </w:r>
      <w:r w:rsidRPr="00121320">
        <w:rPr>
          <w:rFonts w:ascii="Times New Roman" w:hAnsi="Times New Roman" w:cs="Times New Roman"/>
          <w:sz w:val="24"/>
          <w:szCs w:val="24"/>
          <w:lang w:val="es-AR"/>
        </w:rPr>
        <w:t xml:space="preserve"> las representaciones sobre el género y la sexualidad que posee la sociedad civil. </w:t>
      </w:r>
      <w:r w:rsidRPr="00822877">
        <w:rPr>
          <w:rFonts w:ascii="Times New Roman" w:hAnsi="Times New Roman" w:cs="Times New Roman"/>
          <w:sz w:val="24"/>
          <w:szCs w:val="24"/>
          <w:lang w:val="es-AR"/>
        </w:rPr>
        <w:t xml:space="preserve">Por eso, </w:t>
      </w:r>
      <w:proofErr w:type="spellStart"/>
      <w:r w:rsidRPr="00822877">
        <w:rPr>
          <w:rFonts w:ascii="Times New Roman" w:hAnsi="Times New Roman" w:cs="Times New Roman"/>
          <w:sz w:val="24"/>
          <w:szCs w:val="24"/>
          <w:lang w:val="es-AR"/>
        </w:rPr>
        <w:t>Fernandez</w:t>
      </w:r>
      <w:proofErr w:type="spellEnd"/>
      <w:r w:rsidRPr="00822877">
        <w:rPr>
          <w:rFonts w:ascii="Times New Roman" w:hAnsi="Times New Roman" w:cs="Times New Roman"/>
          <w:sz w:val="24"/>
          <w:szCs w:val="24"/>
          <w:lang w:val="es-AR"/>
        </w:rPr>
        <w:t xml:space="preserve"> (2004) advierte que</w:t>
      </w:r>
      <w:r w:rsidR="005730D6" w:rsidRPr="00822877">
        <w:rPr>
          <w:rFonts w:ascii="Times New Roman" w:hAnsi="Times New Roman" w:cs="Times New Roman"/>
          <w:sz w:val="24"/>
          <w:szCs w:val="24"/>
          <w:lang w:val="es-AR"/>
        </w:rPr>
        <w:t xml:space="preserve"> la prostitución</w:t>
      </w:r>
      <w:r w:rsidRPr="00822877">
        <w:rPr>
          <w:rFonts w:ascii="Times New Roman" w:hAnsi="Times New Roman" w:cs="Times New Roman"/>
          <w:sz w:val="24"/>
          <w:szCs w:val="24"/>
          <w:lang w:val="es-AR"/>
        </w:rPr>
        <w:t>, que se ejerce en el espacio público, implica una manera de que el colectivo se haga visible posibilitando la construcción de la identidad travesti.</w:t>
      </w:r>
      <w:r w:rsidRPr="00822877">
        <w:rPr>
          <w:rFonts w:ascii="Times New Roman" w:hAnsi="Times New Roman" w:cs="Times New Roman"/>
          <w:sz w:val="24"/>
          <w:szCs w:val="24"/>
          <w:vertAlign w:val="superscript"/>
          <w:lang w:val="es-AR"/>
        </w:rPr>
        <w:footnoteReference w:id="21"/>
      </w:r>
      <w:r w:rsidRPr="00121320">
        <w:rPr>
          <w:rFonts w:ascii="Times New Roman" w:hAnsi="Times New Roman" w:cs="Times New Roman"/>
          <w:sz w:val="24"/>
          <w:szCs w:val="24"/>
          <w:lang w:val="es-AR"/>
        </w:rPr>
        <w:t xml:space="preserve"> </w:t>
      </w:r>
    </w:p>
    <w:p w:rsidR="00121320" w:rsidRPr="00121320" w:rsidRDefault="00A857BF"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Como se mencionó</w:t>
      </w:r>
      <w:r w:rsidR="00121320" w:rsidRPr="00121320">
        <w:rPr>
          <w:rFonts w:ascii="Times New Roman" w:hAnsi="Times New Roman" w:cs="Times New Roman"/>
          <w:sz w:val="24"/>
          <w:szCs w:val="24"/>
          <w:lang w:val="es-AR"/>
        </w:rPr>
        <w:t xml:space="preserve"> anteriormente, el proceso que consist</w:t>
      </w:r>
      <w:r w:rsidR="00822877">
        <w:rPr>
          <w:rFonts w:ascii="Times New Roman" w:hAnsi="Times New Roman" w:cs="Times New Roman"/>
          <w:sz w:val="24"/>
          <w:szCs w:val="24"/>
          <w:lang w:val="es-AR"/>
        </w:rPr>
        <w:t>e en construir una identidad de género</w:t>
      </w:r>
      <w:r w:rsidR="00121320" w:rsidRPr="00121320">
        <w:rPr>
          <w:rFonts w:ascii="Times New Roman" w:hAnsi="Times New Roman" w:cs="Times New Roman"/>
          <w:sz w:val="24"/>
          <w:szCs w:val="24"/>
          <w:lang w:val="es-AR"/>
        </w:rPr>
        <w:t>, que en el caso de las travestis</w:t>
      </w:r>
      <w:r w:rsidR="00822877">
        <w:rPr>
          <w:rFonts w:ascii="Times New Roman" w:hAnsi="Times New Roman" w:cs="Times New Roman"/>
          <w:sz w:val="24"/>
          <w:szCs w:val="24"/>
          <w:lang w:val="es-AR"/>
        </w:rPr>
        <w:t xml:space="preserve"> y trans</w:t>
      </w:r>
      <w:r w:rsidR="00121320" w:rsidRPr="00121320">
        <w:rPr>
          <w:rFonts w:ascii="Times New Roman" w:hAnsi="Times New Roman" w:cs="Times New Roman"/>
          <w:sz w:val="24"/>
          <w:szCs w:val="24"/>
          <w:lang w:val="es-AR"/>
        </w:rPr>
        <w:t xml:space="preserve"> sudamericanas, comienza en sus países de origen, y generalmente</w:t>
      </w:r>
      <w:r w:rsidR="00822877">
        <w:rPr>
          <w:rFonts w:ascii="Times New Roman" w:hAnsi="Times New Roman" w:cs="Times New Roman"/>
          <w:sz w:val="24"/>
          <w:szCs w:val="24"/>
          <w:lang w:val="es-AR"/>
        </w:rPr>
        <w:t xml:space="preserve"> </w:t>
      </w:r>
      <w:r w:rsidR="00121320" w:rsidRPr="00121320">
        <w:rPr>
          <w:rFonts w:ascii="Times New Roman" w:hAnsi="Times New Roman" w:cs="Times New Roman"/>
          <w:sz w:val="24"/>
          <w:szCs w:val="24"/>
          <w:lang w:val="es-AR"/>
        </w:rPr>
        <w:t xml:space="preserve">las </w:t>
      </w:r>
      <w:r w:rsidR="005730D6">
        <w:rPr>
          <w:rFonts w:ascii="Times New Roman" w:hAnsi="Times New Roman" w:cs="Times New Roman"/>
          <w:sz w:val="24"/>
          <w:szCs w:val="24"/>
          <w:lang w:val="es-AR"/>
        </w:rPr>
        <w:t>primeras manifestaciones emergen</w:t>
      </w:r>
      <w:r w:rsidR="00822877">
        <w:rPr>
          <w:rFonts w:ascii="Times New Roman" w:hAnsi="Times New Roman" w:cs="Times New Roman"/>
          <w:sz w:val="24"/>
          <w:szCs w:val="24"/>
          <w:lang w:val="es-AR"/>
        </w:rPr>
        <w:t xml:space="preserve"> desde la</w:t>
      </w:r>
      <w:r w:rsidR="00121320" w:rsidRPr="00121320">
        <w:rPr>
          <w:rFonts w:ascii="Times New Roman" w:hAnsi="Times New Roman" w:cs="Times New Roman"/>
          <w:sz w:val="24"/>
          <w:szCs w:val="24"/>
          <w:lang w:val="es-AR"/>
        </w:rPr>
        <w:t xml:space="preserve"> infancia </w:t>
      </w:r>
      <w:r w:rsidR="00822877">
        <w:rPr>
          <w:rFonts w:ascii="Times New Roman" w:hAnsi="Times New Roman" w:cs="Times New Roman"/>
          <w:sz w:val="24"/>
          <w:szCs w:val="24"/>
          <w:lang w:val="es-AR"/>
        </w:rPr>
        <w:t xml:space="preserve">o adolescencia </w:t>
      </w:r>
      <w:r w:rsidR="00121320" w:rsidRPr="00121320">
        <w:rPr>
          <w:rFonts w:ascii="Times New Roman" w:hAnsi="Times New Roman" w:cs="Times New Roman"/>
          <w:sz w:val="24"/>
          <w:szCs w:val="24"/>
          <w:lang w:val="es-AR"/>
        </w:rPr>
        <w:t>temprana. Así, la variable</w:t>
      </w:r>
      <w:r w:rsidR="00A53CBD">
        <w:rPr>
          <w:rFonts w:ascii="Times New Roman" w:hAnsi="Times New Roman" w:cs="Times New Roman"/>
          <w:sz w:val="24"/>
          <w:szCs w:val="24"/>
          <w:lang w:val="es-AR"/>
        </w:rPr>
        <w:t xml:space="preserve"> construida</w:t>
      </w:r>
      <w:r w:rsidR="00121320" w:rsidRPr="00121320">
        <w:rPr>
          <w:rFonts w:ascii="Times New Roman" w:hAnsi="Times New Roman" w:cs="Times New Roman"/>
          <w:sz w:val="24"/>
          <w:szCs w:val="24"/>
          <w:lang w:val="es-AR"/>
        </w:rPr>
        <w:t xml:space="preserve"> “contexto de la transición” ilustra las características que las sociedades expulsoras poseen respecto de la condición travesti y que se manifiestan mediante diversas discriminaciones y en distintos ámbitos. En resumen, las familias, los vecinos, las amistades, la escuela y las fuerzas de seguridad dificultan trayectorias de vida prósperas que permitan reivindicar satisfactoriamente</w:t>
      </w:r>
      <w:r w:rsidR="000B00EF">
        <w:rPr>
          <w:rFonts w:ascii="Times New Roman" w:hAnsi="Times New Roman" w:cs="Times New Roman"/>
          <w:sz w:val="24"/>
          <w:szCs w:val="24"/>
          <w:lang w:val="es-AR"/>
        </w:rPr>
        <w:t xml:space="preserve"> dicha identidad. De modo tal</w:t>
      </w:r>
      <w:r w:rsidR="00121320" w:rsidRPr="00121320">
        <w:rPr>
          <w:rFonts w:ascii="Times New Roman" w:hAnsi="Times New Roman" w:cs="Times New Roman"/>
          <w:sz w:val="24"/>
          <w:szCs w:val="24"/>
          <w:lang w:val="es-AR"/>
        </w:rPr>
        <w:t xml:space="preserve"> que</w:t>
      </w:r>
      <w:r w:rsidR="000B00EF">
        <w:rPr>
          <w:rFonts w:ascii="Times New Roman" w:hAnsi="Times New Roman" w:cs="Times New Roman"/>
          <w:sz w:val="24"/>
          <w:szCs w:val="24"/>
          <w:lang w:val="es-AR"/>
        </w:rPr>
        <w:t>,</w:t>
      </w:r>
      <w:r w:rsidR="00121320" w:rsidRPr="00121320">
        <w:rPr>
          <w:rFonts w:ascii="Times New Roman" w:hAnsi="Times New Roman" w:cs="Times New Roman"/>
          <w:sz w:val="24"/>
          <w:szCs w:val="24"/>
          <w:lang w:val="es-AR"/>
        </w:rPr>
        <w:t xml:space="preserve"> ese contexto ocasiona el desplazamiento migratorio y los motivos de la “elección” de la Argentina com</w:t>
      </w:r>
      <w:r w:rsidR="00A53CBD">
        <w:rPr>
          <w:rFonts w:ascii="Times New Roman" w:hAnsi="Times New Roman" w:cs="Times New Roman"/>
          <w:sz w:val="24"/>
          <w:szCs w:val="24"/>
          <w:lang w:val="es-AR"/>
        </w:rPr>
        <w:t>o destino migratorio. Por eso, se considera</w:t>
      </w:r>
      <w:r w:rsidR="00121320" w:rsidRPr="00121320">
        <w:rPr>
          <w:rFonts w:ascii="Times New Roman" w:hAnsi="Times New Roman" w:cs="Times New Roman"/>
          <w:sz w:val="24"/>
          <w:szCs w:val="24"/>
          <w:lang w:val="es-AR"/>
        </w:rPr>
        <w:t xml:space="preserve"> la construcción de la identidad de género como la principal causa del desplazamiento migratorio. La vida en el AMBA, para las travestis</w:t>
      </w:r>
      <w:r w:rsidR="000B00EF">
        <w:rPr>
          <w:rFonts w:ascii="Times New Roman" w:hAnsi="Times New Roman" w:cs="Times New Roman"/>
          <w:sz w:val="24"/>
          <w:szCs w:val="24"/>
          <w:lang w:val="es-AR"/>
        </w:rPr>
        <w:t xml:space="preserve"> y trans </w:t>
      </w:r>
      <w:r w:rsidR="00121320" w:rsidRPr="00121320">
        <w:rPr>
          <w:rFonts w:ascii="Times New Roman" w:hAnsi="Times New Roman" w:cs="Times New Roman"/>
          <w:sz w:val="24"/>
          <w:szCs w:val="24"/>
          <w:lang w:val="es-AR"/>
        </w:rPr>
        <w:t xml:space="preserve"> sudamerican</w:t>
      </w:r>
      <w:r w:rsidR="000B00EF">
        <w:rPr>
          <w:rFonts w:ascii="Times New Roman" w:hAnsi="Times New Roman" w:cs="Times New Roman"/>
          <w:sz w:val="24"/>
          <w:szCs w:val="24"/>
          <w:lang w:val="es-AR"/>
        </w:rPr>
        <w:t>as, suele caracterizarse</w:t>
      </w:r>
      <w:r w:rsidR="00121320" w:rsidRPr="00121320">
        <w:rPr>
          <w:rFonts w:ascii="Times New Roman" w:hAnsi="Times New Roman" w:cs="Times New Roman"/>
          <w:sz w:val="24"/>
          <w:szCs w:val="24"/>
          <w:lang w:val="es-AR"/>
        </w:rPr>
        <w:t xml:space="preserve"> por una mayor aceptación social y un marco legislativo</w:t>
      </w:r>
      <w:r w:rsidR="000B00EF">
        <w:rPr>
          <w:rFonts w:ascii="Times New Roman" w:hAnsi="Times New Roman" w:cs="Times New Roman"/>
          <w:sz w:val="24"/>
          <w:szCs w:val="24"/>
          <w:lang w:val="es-AR"/>
        </w:rPr>
        <w:t xml:space="preserve"> que proporciona acceso a determinados derechos asociados a la salud y la educación. </w:t>
      </w:r>
    </w:p>
    <w:p w:rsidR="00727A47"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Sin embargo, numerosos relatos </w:t>
      </w:r>
      <w:r w:rsidR="00727A47">
        <w:rPr>
          <w:rFonts w:ascii="Times New Roman" w:hAnsi="Times New Roman" w:cs="Times New Roman"/>
          <w:sz w:val="24"/>
          <w:szCs w:val="24"/>
          <w:lang w:val="es-AR"/>
        </w:rPr>
        <w:t>proporcionados en las entrevistas y en conversaciones</w:t>
      </w:r>
      <w:r w:rsidRPr="00121320">
        <w:rPr>
          <w:rFonts w:ascii="Times New Roman" w:hAnsi="Times New Roman" w:cs="Times New Roman"/>
          <w:sz w:val="24"/>
          <w:szCs w:val="24"/>
          <w:lang w:val="es-AR"/>
        </w:rPr>
        <w:t xml:space="preserve"> dan cuenta de la discriminación, violencia y estigmatización que padecen aún en este contexto. La mayoría, ha sufrido situaciones de violencia en el marco de la actividad prostibular y de discriminación que se expresa en agresiones verbales y físicas en el espacio público. Así, cabría </w:t>
      </w:r>
      <w:r w:rsidR="00727A47">
        <w:rPr>
          <w:rFonts w:ascii="Times New Roman" w:hAnsi="Times New Roman" w:cs="Times New Roman"/>
          <w:sz w:val="24"/>
          <w:szCs w:val="24"/>
          <w:lang w:val="es-AR"/>
        </w:rPr>
        <w:t>cuestionar la</w:t>
      </w:r>
      <w:r w:rsidRPr="00121320">
        <w:rPr>
          <w:rFonts w:ascii="Times New Roman" w:hAnsi="Times New Roman" w:cs="Times New Roman"/>
          <w:sz w:val="24"/>
          <w:szCs w:val="24"/>
          <w:lang w:val="es-AR"/>
        </w:rPr>
        <w:t xml:space="preserve"> </w:t>
      </w:r>
      <w:r w:rsidR="00727A47">
        <w:rPr>
          <w:rFonts w:ascii="Times New Roman" w:hAnsi="Times New Roman" w:cs="Times New Roman"/>
          <w:sz w:val="24"/>
          <w:szCs w:val="24"/>
          <w:lang w:val="es-AR"/>
        </w:rPr>
        <w:t xml:space="preserve">supuesta aceptación </w:t>
      </w:r>
      <w:r w:rsidRPr="00121320">
        <w:rPr>
          <w:rFonts w:ascii="Times New Roman" w:hAnsi="Times New Roman" w:cs="Times New Roman"/>
          <w:sz w:val="24"/>
          <w:szCs w:val="24"/>
          <w:lang w:val="es-AR"/>
        </w:rPr>
        <w:t>de la sociedad receptora respecto de esta problemática. De cualquier manera, las travestis</w:t>
      </w:r>
      <w:r w:rsidR="00721DE9">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sudamericanas continúan considerando que el AMBA es un escenario más propicio, en relación a </w:t>
      </w:r>
      <w:r w:rsidR="00727A47">
        <w:rPr>
          <w:rFonts w:ascii="Times New Roman" w:hAnsi="Times New Roman" w:cs="Times New Roman"/>
          <w:sz w:val="24"/>
          <w:szCs w:val="24"/>
          <w:lang w:val="es-AR"/>
        </w:rPr>
        <w:t>las sociedades de origen, para construir su identidad de género</w:t>
      </w:r>
      <w:r w:rsidRPr="00121320">
        <w:rPr>
          <w:rFonts w:ascii="Times New Roman" w:hAnsi="Times New Roman" w:cs="Times New Roman"/>
          <w:sz w:val="24"/>
          <w:szCs w:val="24"/>
          <w:lang w:val="es-AR"/>
        </w:rPr>
        <w:t xml:space="preserve">.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lastRenderedPageBreak/>
        <w:t xml:space="preserve">En relación al género, Scott (2011) </w:t>
      </w:r>
      <w:proofErr w:type="spellStart"/>
      <w:r w:rsidRPr="00121320">
        <w:rPr>
          <w:rFonts w:ascii="Times New Roman" w:hAnsi="Times New Roman" w:cs="Times New Roman"/>
          <w:sz w:val="24"/>
          <w:szCs w:val="24"/>
          <w:lang w:val="es-AR"/>
        </w:rPr>
        <w:t>Conway</w:t>
      </w:r>
      <w:proofErr w:type="spellEnd"/>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Bourque</w:t>
      </w:r>
      <w:proofErr w:type="spellEnd"/>
      <w:r w:rsidRPr="00121320">
        <w:rPr>
          <w:rFonts w:ascii="Times New Roman" w:hAnsi="Times New Roman" w:cs="Times New Roman"/>
          <w:sz w:val="24"/>
          <w:szCs w:val="24"/>
          <w:lang w:val="es-AR"/>
        </w:rPr>
        <w:t xml:space="preserve">, &amp; Scott, (2000) y </w:t>
      </w:r>
      <w:proofErr w:type="spellStart"/>
      <w:r w:rsidRPr="00121320">
        <w:rPr>
          <w:rFonts w:ascii="Times New Roman" w:hAnsi="Times New Roman" w:cs="Times New Roman"/>
          <w:sz w:val="24"/>
          <w:szCs w:val="24"/>
          <w:lang w:val="es-AR"/>
        </w:rPr>
        <w:t>Rubin</w:t>
      </w:r>
      <w:proofErr w:type="spellEnd"/>
      <w:r w:rsidRPr="00121320">
        <w:rPr>
          <w:rFonts w:ascii="Times New Roman" w:hAnsi="Times New Roman" w:cs="Times New Roman"/>
          <w:sz w:val="24"/>
          <w:szCs w:val="24"/>
          <w:lang w:val="es-AR"/>
        </w:rPr>
        <w:t xml:space="preserve"> (1986, 1989) definen a las relaciones de género como relaciones de poder que sancionan la organización de la sexualidad y afectos de las personas. Entendiéndolas como relaciones jerárquicas, donde las categorías de varones y mujeres aparecen de manera estática construidas históricamente en torno a diferencias biológicas</w:t>
      </w:r>
      <w:r w:rsidR="00A53CBD">
        <w:rPr>
          <w:rFonts w:ascii="Times New Roman" w:hAnsi="Times New Roman" w:cs="Times New Roman"/>
          <w:sz w:val="24"/>
          <w:szCs w:val="24"/>
          <w:lang w:val="es-AR"/>
        </w:rPr>
        <w:t>, ideológicas y psicológicas</w:t>
      </w:r>
      <w:r w:rsidRPr="00121320">
        <w:rPr>
          <w:rFonts w:ascii="Times New Roman" w:hAnsi="Times New Roman" w:cs="Times New Roman"/>
          <w:sz w:val="24"/>
          <w:szCs w:val="24"/>
          <w:lang w:val="es-AR"/>
        </w:rPr>
        <w:t xml:space="preserve">. De modo tal que el género refiere a construcciones culturales que en tanto categoría social se impone en los cuerpos sexuados (Scott, 2011). “Podríamos decir entonces que, como la sexualidad, el género no es una propiedad de los cuerpos o algo originalmente existente en los seres humanos, sino el conjunto de efectos producidos en los cuerpos, los comportamientos y las relaciones sociales, en palabras de Foucault, por el despliegue de una tecnología política compleja” (De </w:t>
      </w:r>
      <w:proofErr w:type="spellStart"/>
      <w:r w:rsidRPr="00121320">
        <w:rPr>
          <w:rFonts w:ascii="Times New Roman" w:hAnsi="Times New Roman" w:cs="Times New Roman"/>
          <w:sz w:val="24"/>
          <w:szCs w:val="24"/>
          <w:lang w:val="es-AR"/>
        </w:rPr>
        <w:t>Lauretis</w:t>
      </w:r>
      <w:proofErr w:type="spellEnd"/>
      <w:r w:rsidRPr="00121320">
        <w:rPr>
          <w:rFonts w:ascii="Times New Roman" w:hAnsi="Times New Roman" w:cs="Times New Roman"/>
          <w:sz w:val="24"/>
          <w:szCs w:val="24"/>
          <w:lang w:val="es-AR"/>
        </w:rPr>
        <w:t xml:space="preserve">, 1999: 8).  </w:t>
      </w:r>
    </w:p>
    <w:p w:rsidR="00121320" w:rsidRPr="00121320" w:rsidRDefault="00A857BF"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Con base en</w:t>
      </w:r>
      <w:r w:rsidR="00121320" w:rsidRPr="00121320">
        <w:rPr>
          <w:rFonts w:ascii="Times New Roman" w:hAnsi="Times New Roman" w:cs="Times New Roman"/>
          <w:sz w:val="24"/>
          <w:szCs w:val="24"/>
          <w:lang w:val="es-AR"/>
        </w:rPr>
        <w:t xml:space="preserve"> </w:t>
      </w:r>
      <w:proofErr w:type="spellStart"/>
      <w:r w:rsidR="00121320" w:rsidRPr="00121320">
        <w:rPr>
          <w:rFonts w:ascii="Times New Roman" w:hAnsi="Times New Roman" w:cs="Times New Roman"/>
          <w:sz w:val="24"/>
          <w:szCs w:val="24"/>
          <w:lang w:val="es-AR"/>
        </w:rPr>
        <w:t>Millet</w:t>
      </w:r>
      <w:r w:rsidR="009E0668">
        <w:rPr>
          <w:rFonts w:ascii="Times New Roman" w:hAnsi="Times New Roman" w:cs="Times New Roman"/>
          <w:sz w:val="24"/>
          <w:szCs w:val="24"/>
          <w:lang w:val="es-AR"/>
        </w:rPr>
        <w:t>t</w:t>
      </w:r>
      <w:proofErr w:type="spellEnd"/>
      <w:r w:rsidR="00121320" w:rsidRPr="00121320">
        <w:rPr>
          <w:rFonts w:ascii="Times New Roman" w:hAnsi="Times New Roman" w:cs="Times New Roman"/>
          <w:sz w:val="24"/>
          <w:szCs w:val="24"/>
          <w:lang w:val="es-AR"/>
        </w:rPr>
        <w:t xml:space="preserve"> (2010) estas relaciones sociales se enmarcan en el régimen patriarcal, que en tanto sistema de dominación, permite que los varones ejerzan poder y control sobre las mujeres mediante la sexualidad. Así, la autora advierte la distancia existente entre la teoría y los hechos, y con </w:t>
      </w:r>
      <w:r w:rsidR="00A53CBD">
        <w:rPr>
          <w:rFonts w:ascii="Times New Roman" w:hAnsi="Times New Roman" w:cs="Times New Roman"/>
          <w:sz w:val="24"/>
          <w:szCs w:val="24"/>
          <w:lang w:val="es-AR"/>
        </w:rPr>
        <w:t>el fin de refinar la concepción</w:t>
      </w:r>
      <w:r w:rsidR="00121320" w:rsidRPr="00121320">
        <w:rPr>
          <w:rFonts w:ascii="Times New Roman" w:hAnsi="Times New Roman" w:cs="Times New Roman"/>
          <w:sz w:val="24"/>
          <w:szCs w:val="24"/>
          <w:lang w:val="es-AR"/>
        </w:rPr>
        <w:t xml:space="preserve"> sob</w:t>
      </w:r>
      <w:r w:rsidR="00A53CBD">
        <w:rPr>
          <w:rFonts w:ascii="Times New Roman" w:hAnsi="Times New Roman" w:cs="Times New Roman"/>
          <w:sz w:val="24"/>
          <w:szCs w:val="24"/>
          <w:lang w:val="es-AR"/>
        </w:rPr>
        <w:t>re el régimen patriarcal describe</w:t>
      </w:r>
      <w:r w:rsidR="00121320" w:rsidRPr="00121320">
        <w:rPr>
          <w:rFonts w:ascii="Times New Roman" w:hAnsi="Times New Roman" w:cs="Times New Roman"/>
          <w:sz w:val="24"/>
          <w:szCs w:val="24"/>
          <w:lang w:val="es-AR"/>
        </w:rPr>
        <w:t xml:space="preserve"> un conjunto de variables que a su entender son fundamentales para comprender dicho régimen. De este modo, aspectos ideológicos, biológicos, sociológicos, económicos y antropológicos se entrelazan de manera tal que la dominación se hace efectiva. </w:t>
      </w:r>
    </w:p>
    <w:p w:rsidR="00121320" w:rsidRPr="00121320" w:rsidRDefault="00A857BF" w:rsidP="00121320">
      <w:pPr>
        <w:tabs>
          <w:tab w:val="left" w:pos="1575"/>
        </w:tabs>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Con base en</w:t>
      </w:r>
      <w:r w:rsidR="00121320" w:rsidRPr="00121320">
        <w:rPr>
          <w:rFonts w:ascii="Times New Roman" w:hAnsi="Times New Roman" w:cs="Times New Roman"/>
          <w:sz w:val="24"/>
          <w:szCs w:val="24"/>
          <w:lang w:val="es-AR"/>
        </w:rPr>
        <w:t xml:space="preserve"> Fausto </w:t>
      </w:r>
      <w:proofErr w:type="spellStart"/>
      <w:r w:rsidR="00121320" w:rsidRPr="00121320">
        <w:rPr>
          <w:rFonts w:ascii="Times New Roman" w:hAnsi="Times New Roman" w:cs="Times New Roman"/>
          <w:sz w:val="24"/>
          <w:szCs w:val="24"/>
          <w:lang w:val="es-AR"/>
        </w:rPr>
        <w:t>Sterling</w:t>
      </w:r>
      <w:proofErr w:type="spellEnd"/>
      <w:r w:rsidR="00121320" w:rsidRPr="00121320">
        <w:rPr>
          <w:rFonts w:ascii="Times New Roman" w:hAnsi="Times New Roman" w:cs="Times New Roman"/>
          <w:sz w:val="24"/>
          <w:szCs w:val="24"/>
          <w:lang w:val="es-AR"/>
        </w:rPr>
        <w:t xml:space="preserve"> (2000) desde una perspectiva biológica</w:t>
      </w:r>
      <w:r w:rsidR="004F052F">
        <w:rPr>
          <w:rFonts w:ascii="Times New Roman" w:hAnsi="Times New Roman" w:cs="Times New Roman"/>
          <w:sz w:val="24"/>
          <w:szCs w:val="24"/>
          <w:lang w:val="es-AR"/>
        </w:rPr>
        <w:t xml:space="preserve">, se </w:t>
      </w:r>
      <w:r w:rsidR="00121320" w:rsidRPr="00121320">
        <w:rPr>
          <w:rFonts w:ascii="Times New Roman" w:hAnsi="Times New Roman" w:cs="Times New Roman"/>
          <w:sz w:val="24"/>
          <w:szCs w:val="24"/>
          <w:lang w:val="es-AR"/>
        </w:rPr>
        <w:t>rechaza la mirada binaria sobre el género. Más allá de la propuesta que</w:t>
      </w:r>
      <w:r w:rsidR="004F052F">
        <w:rPr>
          <w:rFonts w:ascii="Times New Roman" w:hAnsi="Times New Roman" w:cs="Times New Roman"/>
          <w:sz w:val="24"/>
          <w:szCs w:val="24"/>
          <w:lang w:val="es-AR"/>
        </w:rPr>
        <w:t xml:space="preserve"> esboza sobre</w:t>
      </w:r>
      <w:r w:rsidR="00121320" w:rsidRPr="00121320">
        <w:rPr>
          <w:rFonts w:ascii="Times New Roman" w:hAnsi="Times New Roman" w:cs="Times New Roman"/>
          <w:sz w:val="24"/>
          <w:szCs w:val="24"/>
          <w:lang w:val="es-AR"/>
        </w:rPr>
        <w:t xml:space="preserve"> la existencia de cinco sexos, lo importante es que realiza un aporte por fuera de las ciencias sociales pero que puede articularse con los enfoques de género otorgando fundamentos biológicos. De modo tal que la biología posee una entidad importante y se condensa con aspectos culturales. </w:t>
      </w:r>
      <w:r w:rsidR="00A53CBD">
        <w:rPr>
          <w:rFonts w:ascii="Times New Roman" w:hAnsi="Times New Roman" w:cs="Times New Roman"/>
          <w:sz w:val="24"/>
          <w:szCs w:val="24"/>
          <w:lang w:val="es-AR"/>
        </w:rPr>
        <w:t xml:space="preserve">La autora </w:t>
      </w:r>
      <w:r w:rsidR="00121320" w:rsidRPr="00121320">
        <w:rPr>
          <w:rFonts w:ascii="Times New Roman" w:hAnsi="Times New Roman" w:cs="Times New Roman"/>
          <w:sz w:val="24"/>
          <w:szCs w:val="24"/>
          <w:lang w:val="es-AR"/>
        </w:rPr>
        <w:t>señala que “Nuestros cuerpos son demasiado complejos para proporcionarnos respuestas definidas sobre las diferencias sexuales. Cuanto más buscamos una base física simple para el sexo, más claro resulta que «sexo » no es una categoría puramente física. Las señales y funciones corporales que definimos como masculinas o femeninas están ya imbricadas en nu</w:t>
      </w:r>
      <w:r>
        <w:rPr>
          <w:rFonts w:ascii="Times New Roman" w:hAnsi="Times New Roman" w:cs="Times New Roman"/>
          <w:sz w:val="24"/>
          <w:szCs w:val="24"/>
          <w:lang w:val="es-AR"/>
        </w:rPr>
        <w:t>estras concepciones del género”</w:t>
      </w:r>
      <w:r w:rsidR="00121320" w:rsidRPr="00121320">
        <w:rPr>
          <w:rFonts w:ascii="Times New Roman" w:hAnsi="Times New Roman" w:cs="Times New Roman"/>
          <w:sz w:val="24"/>
          <w:szCs w:val="24"/>
          <w:lang w:val="es-AR"/>
        </w:rPr>
        <w:t xml:space="preserve"> (p.19).</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Tomando como referencia las refle</w:t>
      </w:r>
      <w:r w:rsidR="00A857BF">
        <w:rPr>
          <w:rFonts w:ascii="Times New Roman" w:hAnsi="Times New Roman" w:cs="Times New Roman"/>
          <w:sz w:val="24"/>
          <w:szCs w:val="24"/>
          <w:lang w:val="es-AR"/>
        </w:rPr>
        <w:t>xiones de Butler</w:t>
      </w:r>
      <w:r w:rsidRPr="00121320">
        <w:rPr>
          <w:rFonts w:ascii="Times New Roman" w:hAnsi="Times New Roman" w:cs="Times New Roman"/>
          <w:sz w:val="24"/>
          <w:szCs w:val="24"/>
          <w:lang w:val="es-AR"/>
        </w:rPr>
        <w:t xml:space="preserve"> (2006), el género representa una norma que permite organizar las prácticas y las acciones reconocibles como tales imponiendo una determinada legibilidad de lo social estableciendo parámetros. El género es entonces, un “aparato” a través del cual tiene lugar la producción y la normalización de lo femenino y lo </w:t>
      </w:r>
      <w:r w:rsidRPr="00121320">
        <w:rPr>
          <w:rFonts w:ascii="Times New Roman" w:hAnsi="Times New Roman" w:cs="Times New Roman"/>
          <w:sz w:val="24"/>
          <w:szCs w:val="24"/>
          <w:lang w:val="es-AR"/>
        </w:rPr>
        <w:lastRenderedPageBreak/>
        <w:t xml:space="preserve">masculino. De este modo, la matriz que sólo contiene lo masculino y lo femenino no contempla la contingencia, debido a que desde una perspectiva hegemónica, las permutaciones de género no cuadran en las lógicas binarias. Esta norma implica un principio de valoración, representa un mecanismo regulador que produce un estándar común asumiendo un parámetro de comparación. </w:t>
      </w:r>
      <w:r w:rsidR="00A53CBD">
        <w:rPr>
          <w:rFonts w:ascii="Times New Roman" w:hAnsi="Times New Roman" w:cs="Times New Roman"/>
          <w:sz w:val="24"/>
          <w:szCs w:val="24"/>
          <w:lang w:val="es-AR"/>
        </w:rPr>
        <w:t>De este modo</w:t>
      </w:r>
      <w:r w:rsidRPr="00121320">
        <w:rPr>
          <w:rFonts w:ascii="Times New Roman" w:hAnsi="Times New Roman" w:cs="Times New Roman"/>
          <w:sz w:val="24"/>
          <w:szCs w:val="24"/>
          <w:lang w:val="es-AR"/>
        </w:rPr>
        <w:t xml:space="preserve">, Butler (2007) realiza una lectura de Simone de </w:t>
      </w:r>
      <w:proofErr w:type="spellStart"/>
      <w:r w:rsidRPr="00121320">
        <w:rPr>
          <w:rFonts w:ascii="Times New Roman" w:hAnsi="Times New Roman" w:cs="Times New Roman"/>
          <w:sz w:val="24"/>
          <w:szCs w:val="24"/>
          <w:lang w:val="es-AR"/>
        </w:rPr>
        <w:t>Beauvoir</w:t>
      </w:r>
      <w:proofErr w:type="spellEnd"/>
      <w:r w:rsidR="004F052F">
        <w:rPr>
          <w:rFonts w:ascii="Times New Roman" w:hAnsi="Times New Roman" w:cs="Times New Roman"/>
          <w:sz w:val="24"/>
          <w:szCs w:val="24"/>
          <w:lang w:val="es-AR"/>
        </w:rPr>
        <w:t xml:space="preserve"> (1981)</w:t>
      </w:r>
      <w:r w:rsidRPr="00121320">
        <w:rPr>
          <w:rFonts w:ascii="Times New Roman" w:hAnsi="Times New Roman" w:cs="Times New Roman"/>
          <w:sz w:val="24"/>
          <w:szCs w:val="24"/>
          <w:lang w:val="es-AR"/>
        </w:rPr>
        <w:t xml:space="preserve"> que le permite entender que el género y el sexo responden a construcciones</w:t>
      </w:r>
      <w:r w:rsidR="006B5B8C">
        <w:rPr>
          <w:rFonts w:ascii="Times New Roman" w:hAnsi="Times New Roman" w:cs="Times New Roman"/>
          <w:sz w:val="24"/>
          <w:szCs w:val="24"/>
          <w:lang w:val="es-AR"/>
        </w:rPr>
        <w:t xml:space="preserve"> culturales</w:t>
      </w:r>
      <w:r w:rsidRPr="00121320">
        <w:rPr>
          <w:rFonts w:ascii="Times New Roman" w:hAnsi="Times New Roman" w:cs="Times New Roman"/>
          <w:sz w:val="24"/>
          <w:szCs w:val="24"/>
          <w:lang w:val="es-AR"/>
        </w:rPr>
        <w:t xml:space="preserve"> y que las diferencias anatómicas no se encuentran en una instancia pre-discursiva que delimitan las diferencias entre varones y mujeres.</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En este sentido, </w:t>
      </w:r>
      <w:r w:rsidR="00821AB5">
        <w:rPr>
          <w:rFonts w:ascii="Times New Roman" w:hAnsi="Times New Roman" w:cs="Times New Roman"/>
          <w:sz w:val="24"/>
          <w:szCs w:val="24"/>
          <w:lang w:val="es-AR"/>
        </w:rPr>
        <w:t>Fernández (2004) establece que</w:t>
      </w:r>
      <w:r w:rsidRPr="00121320">
        <w:rPr>
          <w:rFonts w:ascii="Times New Roman" w:hAnsi="Times New Roman" w:cs="Times New Roman"/>
          <w:sz w:val="24"/>
          <w:szCs w:val="24"/>
          <w:lang w:val="es-AR"/>
        </w:rPr>
        <w:t xml:space="preserve"> se han elaborado distintas perspectivas</w:t>
      </w:r>
      <w:r w:rsidR="00821AB5">
        <w:rPr>
          <w:rFonts w:ascii="Times New Roman" w:hAnsi="Times New Roman" w:cs="Times New Roman"/>
          <w:sz w:val="24"/>
          <w:szCs w:val="24"/>
          <w:lang w:val="es-AR"/>
        </w:rPr>
        <w:t xml:space="preserve"> teóricas</w:t>
      </w:r>
      <w:r w:rsidRPr="00121320">
        <w:rPr>
          <w:rFonts w:ascii="Times New Roman" w:hAnsi="Times New Roman" w:cs="Times New Roman"/>
          <w:sz w:val="24"/>
          <w:szCs w:val="24"/>
          <w:lang w:val="es-AR"/>
        </w:rPr>
        <w:t xml:space="preserve"> para c</w:t>
      </w:r>
      <w:r w:rsidR="00821AB5">
        <w:rPr>
          <w:rFonts w:ascii="Times New Roman" w:hAnsi="Times New Roman" w:cs="Times New Roman"/>
          <w:sz w:val="24"/>
          <w:szCs w:val="24"/>
          <w:lang w:val="es-AR"/>
        </w:rPr>
        <w:t>omprender la identidad travesti</w:t>
      </w:r>
      <w:r w:rsidRPr="00121320">
        <w:rPr>
          <w:rFonts w:ascii="Times New Roman" w:hAnsi="Times New Roman" w:cs="Times New Roman"/>
          <w:sz w:val="24"/>
          <w:szCs w:val="24"/>
          <w:lang w:val="es-AR"/>
        </w:rPr>
        <w:t>. En primer lugar, el travestismo podría pensarse como un “tercer género” de acuer</w:t>
      </w:r>
      <w:r w:rsidR="00821AB5">
        <w:rPr>
          <w:rFonts w:ascii="Times New Roman" w:hAnsi="Times New Roman" w:cs="Times New Roman"/>
          <w:sz w:val="24"/>
          <w:szCs w:val="24"/>
          <w:lang w:val="es-AR"/>
        </w:rPr>
        <w:t>do a una concepción que asume</w:t>
      </w:r>
      <w:r w:rsidRPr="00121320">
        <w:rPr>
          <w:rFonts w:ascii="Times New Roman" w:hAnsi="Times New Roman" w:cs="Times New Roman"/>
          <w:sz w:val="24"/>
          <w:szCs w:val="24"/>
          <w:lang w:val="es-AR"/>
        </w:rPr>
        <w:t xml:space="preserve"> la multiplicidad de género existentes. En segundo lugar, el travestismo implicaría un proceso de transformación corporal y subjetivo destinado a la asimilación de las identidades genéricas. En otras palabras, el travestismo persigue una identidad esencialista reproduciendo los ideales de belleza femeninos</w:t>
      </w:r>
      <w:r w:rsidRPr="00121320">
        <w:rPr>
          <w:rFonts w:ascii="Times New Roman" w:hAnsi="Times New Roman" w:cs="Times New Roman"/>
          <w:sz w:val="24"/>
          <w:szCs w:val="24"/>
          <w:vertAlign w:val="superscript"/>
          <w:lang w:val="es-AR"/>
        </w:rPr>
        <w:footnoteReference w:id="22"/>
      </w:r>
      <w:r w:rsidRPr="00121320">
        <w:rPr>
          <w:rFonts w:ascii="Times New Roman" w:hAnsi="Times New Roman" w:cs="Times New Roman"/>
          <w:sz w:val="24"/>
          <w:szCs w:val="24"/>
          <w:lang w:val="es-AR"/>
        </w:rPr>
        <w:t xml:space="preserve"> mediante un conjunto de manipulaciones físicas y estéticas. Por último, define un enfoque deconstructivista asentado en el pensamiento de Judith Butler que nos invita a pe</w:t>
      </w:r>
      <w:r w:rsidR="00821AB5">
        <w:rPr>
          <w:rFonts w:ascii="Times New Roman" w:hAnsi="Times New Roman" w:cs="Times New Roman"/>
          <w:sz w:val="24"/>
          <w:szCs w:val="24"/>
          <w:lang w:val="es-AR"/>
        </w:rPr>
        <w:t>n</w:t>
      </w:r>
      <w:r w:rsidRPr="00121320">
        <w:rPr>
          <w:rFonts w:ascii="Times New Roman" w:hAnsi="Times New Roman" w:cs="Times New Roman"/>
          <w:sz w:val="24"/>
          <w:szCs w:val="24"/>
          <w:lang w:val="es-AR"/>
        </w:rPr>
        <w:t xml:space="preserve">sar </w:t>
      </w:r>
      <w:r w:rsidR="006B5B8C">
        <w:rPr>
          <w:rFonts w:ascii="Times New Roman" w:hAnsi="Times New Roman" w:cs="Times New Roman"/>
          <w:sz w:val="24"/>
          <w:szCs w:val="24"/>
          <w:lang w:val="es-AR"/>
        </w:rPr>
        <w:t>el sistema</w:t>
      </w:r>
      <w:r w:rsidRPr="00121320">
        <w:rPr>
          <w:rFonts w:ascii="Times New Roman" w:hAnsi="Times New Roman" w:cs="Times New Roman"/>
          <w:sz w:val="24"/>
          <w:szCs w:val="24"/>
          <w:lang w:val="es-AR"/>
        </w:rPr>
        <w:t xml:space="preserve"> sexo-género de un modo diferente logrando un punto de ruptura con el binarismo de la perspectiva anterior. </w:t>
      </w:r>
      <w:r w:rsidR="00821AB5">
        <w:rPr>
          <w:rFonts w:ascii="Times New Roman" w:hAnsi="Times New Roman" w:cs="Times New Roman"/>
          <w:sz w:val="24"/>
          <w:szCs w:val="24"/>
          <w:lang w:val="es-AR"/>
        </w:rPr>
        <w:t>De esta manera,</w:t>
      </w:r>
      <w:r w:rsidRPr="00121320">
        <w:rPr>
          <w:rFonts w:ascii="Times New Roman" w:hAnsi="Times New Roman" w:cs="Times New Roman"/>
          <w:sz w:val="24"/>
          <w:szCs w:val="24"/>
          <w:lang w:val="es-AR"/>
        </w:rPr>
        <w:t xml:space="preserve"> las inscripciones biológicas sobre el cuerpo, son el resultado de construcciones culturales que las moldean de acuerdo a un contexto y momento dado. En otras palabras,</w:t>
      </w:r>
      <w:r w:rsidR="00A53CBD">
        <w:rPr>
          <w:rFonts w:ascii="Times New Roman" w:hAnsi="Times New Roman" w:cs="Times New Roman"/>
          <w:sz w:val="24"/>
          <w:szCs w:val="24"/>
          <w:lang w:val="es-AR"/>
        </w:rPr>
        <w:t xml:space="preserve"> desde esta perspectiva</w:t>
      </w:r>
      <w:r w:rsidRPr="00121320">
        <w:rPr>
          <w:rFonts w:ascii="Times New Roman" w:hAnsi="Times New Roman" w:cs="Times New Roman"/>
          <w:sz w:val="24"/>
          <w:szCs w:val="24"/>
          <w:lang w:val="es-AR"/>
        </w:rPr>
        <w:t xml:space="preserve"> la cultura es anterior a la biología, o más precisamente el género se impone sobre las diferencias biológicas porque ellas son pensadas a partir de una cultura que identifica esas diferencias para producir distintos actos, pensamientos y sentimientos que se encuentran atravesados por el poder y generan desigualdades.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Por otra parte, la corporeidad travesti posee determinadas cualidades que han ido mutando en el tiempo y que refieren a distintas marcas culturales que se inscriben en sus cuerpos. Estas características se construyen a través de un conjunto de transformaciones que consisten en determinados usos de indumentarias, </w:t>
      </w:r>
      <w:r w:rsidR="009E0668">
        <w:rPr>
          <w:rFonts w:ascii="Times New Roman" w:hAnsi="Times New Roman" w:cs="Times New Roman"/>
          <w:sz w:val="24"/>
          <w:szCs w:val="24"/>
          <w:lang w:val="es-AR"/>
        </w:rPr>
        <w:t>intervenciones quirúrgicas</w:t>
      </w:r>
      <w:r w:rsidRPr="00121320">
        <w:rPr>
          <w:rFonts w:ascii="Times New Roman" w:hAnsi="Times New Roman" w:cs="Times New Roman"/>
          <w:sz w:val="24"/>
          <w:szCs w:val="24"/>
          <w:lang w:val="es-AR"/>
        </w:rPr>
        <w:t xml:space="preserve"> y utilización de hormonas femeninas. Dichas transformaciones expresan la tensión entre consideraciones de la identidad travesti que naturalizan la corporeidad entendida en términos binarios (masculino-femenino) y </w:t>
      </w:r>
      <w:r w:rsidRPr="00121320">
        <w:rPr>
          <w:rFonts w:ascii="Times New Roman" w:hAnsi="Times New Roman" w:cs="Times New Roman"/>
          <w:sz w:val="24"/>
          <w:szCs w:val="24"/>
          <w:lang w:val="es-AR"/>
        </w:rPr>
        <w:lastRenderedPageBreak/>
        <w:t>aquellas que resignifican las fronteras del género constituyendo una corporeidad ajena a la matriz heterosexual (</w:t>
      </w:r>
      <w:proofErr w:type="spellStart"/>
      <w:r w:rsidRPr="00121320">
        <w:rPr>
          <w:rFonts w:ascii="Times New Roman" w:hAnsi="Times New Roman" w:cs="Times New Roman"/>
          <w:sz w:val="24"/>
          <w:szCs w:val="24"/>
          <w:lang w:val="es-AR"/>
        </w:rPr>
        <w:t>Zambrini</w:t>
      </w:r>
      <w:proofErr w:type="spellEnd"/>
      <w:r w:rsidRPr="00121320">
        <w:rPr>
          <w:rFonts w:ascii="Times New Roman" w:hAnsi="Times New Roman" w:cs="Times New Roman"/>
          <w:sz w:val="24"/>
          <w:szCs w:val="24"/>
          <w:lang w:val="es-AR"/>
        </w:rPr>
        <w:t>, 2008). Si bien, algunas entrevistadas poseen una concepción esencialista de la identidad, en la que pareciera que las travestis deben transicionar de un género a otro, aún en estos casos, puede observarse que llevar a cabo dichos procedimientos refuerza la construcción de una identidad disidente.</w:t>
      </w:r>
      <w:r w:rsidRPr="00121320">
        <w:rPr>
          <w:rFonts w:ascii="Times New Roman" w:hAnsi="Times New Roman" w:cs="Times New Roman"/>
          <w:sz w:val="24"/>
          <w:szCs w:val="24"/>
          <w:vertAlign w:val="superscript"/>
          <w:lang w:val="es-AR"/>
        </w:rPr>
        <w:footnoteReference w:id="23"/>
      </w:r>
      <w:r w:rsidRPr="00121320">
        <w:rPr>
          <w:rFonts w:ascii="Times New Roman" w:hAnsi="Times New Roman" w:cs="Times New Roman"/>
          <w:sz w:val="24"/>
          <w:szCs w:val="24"/>
          <w:lang w:val="es-AR"/>
        </w:rPr>
        <w:t xml:space="preserve">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Para finalizar esta teorización, </w:t>
      </w:r>
      <w:r w:rsidR="009E0668">
        <w:rPr>
          <w:rFonts w:ascii="Times New Roman" w:hAnsi="Times New Roman" w:cs="Times New Roman"/>
          <w:sz w:val="24"/>
          <w:szCs w:val="24"/>
          <w:lang w:val="es-AR"/>
        </w:rPr>
        <w:t xml:space="preserve">se afirma </w:t>
      </w:r>
      <w:r w:rsidRPr="00121320">
        <w:rPr>
          <w:rFonts w:ascii="Times New Roman" w:hAnsi="Times New Roman" w:cs="Times New Roman"/>
          <w:sz w:val="24"/>
          <w:szCs w:val="24"/>
          <w:lang w:val="es-AR"/>
        </w:rPr>
        <w:t xml:space="preserve">que la </w:t>
      </w:r>
      <w:proofErr w:type="spellStart"/>
      <w:r w:rsidRPr="00121320">
        <w:rPr>
          <w:rFonts w:ascii="Times New Roman" w:hAnsi="Times New Roman" w:cs="Times New Roman"/>
          <w:sz w:val="24"/>
          <w:szCs w:val="24"/>
          <w:lang w:val="es-AR"/>
        </w:rPr>
        <w:t>performatividad</w:t>
      </w:r>
      <w:proofErr w:type="spellEnd"/>
      <w:r w:rsidRPr="00121320">
        <w:rPr>
          <w:rFonts w:ascii="Times New Roman" w:hAnsi="Times New Roman" w:cs="Times New Roman"/>
          <w:sz w:val="24"/>
          <w:szCs w:val="24"/>
          <w:lang w:val="es-AR"/>
        </w:rPr>
        <w:t xml:space="preserve"> del género representa una elaboración conceptual que permite aproximarse a la comprensión de la identidad travesti</w:t>
      </w:r>
      <w:r w:rsidR="000A5D66">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Según Butler (2002) “En el marco de la teoría del acto de habla, se considera </w:t>
      </w:r>
      <w:proofErr w:type="spellStart"/>
      <w:r w:rsidRPr="00121320">
        <w:rPr>
          <w:rFonts w:ascii="Times New Roman" w:hAnsi="Times New Roman" w:cs="Times New Roman"/>
          <w:sz w:val="24"/>
          <w:szCs w:val="24"/>
          <w:lang w:val="es-AR"/>
        </w:rPr>
        <w:t>performativa</w:t>
      </w:r>
      <w:proofErr w:type="spellEnd"/>
      <w:r w:rsidRPr="00121320">
        <w:rPr>
          <w:rFonts w:ascii="Times New Roman" w:hAnsi="Times New Roman" w:cs="Times New Roman"/>
          <w:sz w:val="24"/>
          <w:szCs w:val="24"/>
          <w:lang w:val="es-AR"/>
        </w:rPr>
        <w:t xml:space="preserve"> a aquella práctica discursiva que realiza o produce lo que nombra” (</w:t>
      </w:r>
      <w:r w:rsidR="00A857BF">
        <w:rPr>
          <w:rFonts w:ascii="Times New Roman" w:hAnsi="Times New Roman" w:cs="Times New Roman"/>
          <w:sz w:val="24"/>
          <w:szCs w:val="24"/>
          <w:lang w:val="es-AR"/>
        </w:rPr>
        <w:t>p.</w:t>
      </w:r>
      <w:r w:rsidRPr="00121320">
        <w:rPr>
          <w:rFonts w:ascii="Times New Roman" w:hAnsi="Times New Roman" w:cs="Times New Roman"/>
          <w:sz w:val="24"/>
          <w:szCs w:val="24"/>
          <w:lang w:val="es-AR"/>
        </w:rPr>
        <w:t xml:space="preserve">34). De este modo, los actos, posturas, gestos y pensamientos asociados a determinados géneros implican necesariamente su realización. Para Butler (2002), la </w:t>
      </w:r>
      <w:proofErr w:type="spellStart"/>
      <w:r w:rsidRPr="00121320">
        <w:rPr>
          <w:rFonts w:ascii="Times New Roman" w:hAnsi="Times New Roman" w:cs="Times New Roman"/>
          <w:sz w:val="24"/>
          <w:szCs w:val="24"/>
          <w:lang w:val="es-AR"/>
        </w:rPr>
        <w:t>performatividad</w:t>
      </w:r>
      <w:proofErr w:type="spellEnd"/>
      <w:r w:rsidRPr="00121320">
        <w:rPr>
          <w:rFonts w:ascii="Times New Roman" w:hAnsi="Times New Roman" w:cs="Times New Roman"/>
          <w:sz w:val="24"/>
          <w:szCs w:val="24"/>
          <w:lang w:val="es-AR"/>
        </w:rPr>
        <w:t xml:space="preserve"> del género, no refiere a la teatralidad que reviste la presentación de la persona en la vida cotidiana sino que se relaciona a las actitudes asumidas dentro de un marco normativo e impuesto. En este sentido, la autora, resignifica la </w:t>
      </w:r>
      <w:proofErr w:type="spellStart"/>
      <w:r w:rsidRPr="00121320">
        <w:rPr>
          <w:rFonts w:ascii="Times New Roman" w:hAnsi="Times New Roman" w:cs="Times New Roman"/>
          <w:sz w:val="24"/>
          <w:szCs w:val="24"/>
          <w:lang w:val="es-AR"/>
        </w:rPr>
        <w:t>performatividad</w:t>
      </w:r>
      <w:proofErr w:type="spellEnd"/>
      <w:r w:rsidRPr="00121320">
        <w:rPr>
          <w:rFonts w:ascii="Times New Roman" w:hAnsi="Times New Roman" w:cs="Times New Roman"/>
          <w:sz w:val="24"/>
          <w:szCs w:val="24"/>
          <w:lang w:val="es-AR"/>
        </w:rPr>
        <w:t xml:space="preserve"> en términos de </w:t>
      </w:r>
      <w:proofErr w:type="spellStart"/>
      <w:r w:rsidRPr="00121320">
        <w:rPr>
          <w:rFonts w:ascii="Times New Roman" w:hAnsi="Times New Roman" w:cs="Times New Roman"/>
          <w:sz w:val="24"/>
          <w:szCs w:val="24"/>
          <w:lang w:val="es-AR"/>
        </w:rPr>
        <w:t>citacionalidad</w:t>
      </w:r>
      <w:proofErr w:type="spellEnd"/>
      <w:r w:rsidRPr="00121320">
        <w:rPr>
          <w:rFonts w:ascii="Times New Roman" w:hAnsi="Times New Roman" w:cs="Times New Roman"/>
          <w:sz w:val="24"/>
          <w:szCs w:val="24"/>
          <w:lang w:val="es-AR"/>
        </w:rPr>
        <w:t xml:space="preserve">, el género se realiza cuando lo citamos y esto ocurre a partir de las acciones, el pensamiento y el lenguaje. </w:t>
      </w:r>
      <w:r w:rsidR="00821AB5">
        <w:rPr>
          <w:rFonts w:ascii="Times New Roman" w:hAnsi="Times New Roman" w:cs="Times New Roman"/>
          <w:sz w:val="24"/>
          <w:szCs w:val="24"/>
          <w:lang w:val="es-AR"/>
        </w:rPr>
        <w:t>E</w:t>
      </w:r>
      <w:r w:rsidRPr="00121320">
        <w:rPr>
          <w:rFonts w:ascii="Times New Roman" w:hAnsi="Times New Roman" w:cs="Times New Roman"/>
          <w:sz w:val="24"/>
          <w:szCs w:val="24"/>
          <w:lang w:val="es-AR"/>
        </w:rPr>
        <w:t xml:space="preserve">l cuerpo no representa una instancia previa a la significación sino que: “Por el contrario, es productivo, constitutivo y hasta podríamos decir </w:t>
      </w:r>
      <w:proofErr w:type="spellStart"/>
      <w:r w:rsidRPr="00121320">
        <w:rPr>
          <w:rFonts w:ascii="Times New Roman" w:hAnsi="Times New Roman" w:cs="Times New Roman"/>
          <w:sz w:val="24"/>
          <w:szCs w:val="24"/>
          <w:lang w:val="es-AR"/>
        </w:rPr>
        <w:t>performalivo</w:t>
      </w:r>
      <w:proofErr w:type="spellEnd"/>
      <w:r w:rsidRPr="00121320">
        <w:rPr>
          <w:rFonts w:ascii="Times New Roman" w:hAnsi="Times New Roman" w:cs="Times New Roman"/>
          <w:sz w:val="24"/>
          <w:szCs w:val="24"/>
          <w:lang w:val="es-AR"/>
        </w:rPr>
        <w:t xml:space="preserve">, por cuanto este acto significante delimita y circunscribe el cuerpo del que luego afirma que es anterior a toda significación." (Butler, 2002: 57). </w:t>
      </w:r>
    </w:p>
    <w:p w:rsidR="00121320" w:rsidRPr="00121320" w:rsidRDefault="00121320" w:rsidP="00121320">
      <w:pPr>
        <w:tabs>
          <w:tab w:val="left" w:pos="1575"/>
        </w:tabs>
        <w:spacing w:line="360" w:lineRule="auto"/>
        <w:jc w:val="both"/>
        <w:rPr>
          <w:rFonts w:ascii="Times New Roman" w:hAnsi="Times New Roman" w:cs="Times New Roman"/>
          <w:b/>
          <w:sz w:val="24"/>
          <w:szCs w:val="24"/>
          <w:lang w:val="es-AR"/>
        </w:rPr>
      </w:pPr>
      <w:r w:rsidRPr="00121320">
        <w:rPr>
          <w:rFonts w:ascii="Times New Roman" w:hAnsi="Times New Roman" w:cs="Times New Roman"/>
          <w:b/>
          <w:sz w:val="24"/>
          <w:szCs w:val="24"/>
          <w:lang w:val="es-AR"/>
        </w:rPr>
        <w:t xml:space="preserve">Conclusiones </w:t>
      </w:r>
      <w:bookmarkStart w:id="0" w:name="_GoBack"/>
      <w:bookmarkEnd w:id="0"/>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El presente escrito reflexion</w:t>
      </w:r>
      <w:r w:rsidR="000A5D66">
        <w:rPr>
          <w:rFonts w:ascii="Times New Roman" w:hAnsi="Times New Roman" w:cs="Times New Roman"/>
          <w:sz w:val="24"/>
          <w:szCs w:val="24"/>
          <w:lang w:val="es-AR"/>
        </w:rPr>
        <w:t xml:space="preserve">ó sobre algunos aspectos de los proyectos migratorios </w:t>
      </w:r>
      <w:r w:rsidRPr="00121320">
        <w:rPr>
          <w:rFonts w:ascii="Times New Roman" w:hAnsi="Times New Roman" w:cs="Times New Roman"/>
          <w:sz w:val="24"/>
          <w:szCs w:val="24"/>
          <w:lang w:val="es-AR"/>
        </w:rPr>
        <w:t xml:space="preserve">de las travestis </w:t>
      </w:r>
      <w:r w:rsidR="000A5D66">
        <w:rPr>
          <w:rFonts w:ascii="Times New Roman" w:hAnsi="Times New Roman" w:cs="Times New Roman"/>
          <w:sz w:val="24"/>
          <w:szCs w:val="24"/>
          <w:lang w:val="es-AR"/>
        </w:rPr>
        <w:t xml:space="preserve">y trans </w:t>
      </w:r>
      <w:r w:rsidRPr="00121320">
        <w:rPr>
          <w:rFonts w:ascii="Times New Roman" w:hAnsi="Times New Roman" w:cs="Times New Roman"/>
          <w:sz w:val="24"/>
          <w:szCs w:val="24"/>
          <w:lang w:val="es-AR"/>
        </w:rPr>
        <w:t xml:space="preserve">sudamericanas que residen en el AMBA con el fin de articular la perspectiva de género al estudio de las migraciones. De este modo, el sub-campo de las </w:t>
      </w:r>
      <w:r w:rsidR="000A5D66">
        <w:rPr>
          <w:rFonts w:ascii="Times New Roman" w:hAnsi="Times New Roman" w:cs="Times New Roman"/>
          <w:sz w:val="24"/>
          <w:szCs w:val="24"/>
          <w:lang w:val="es-AR"/>
        </w:rPr>
        <w:t>“</w:t>
      </w:r>
      <w:r w:rsidRPr="00121320">
        <w:rPr>
          <w:rFonts w:ascii="Times New Roman" w:hAnsi="Times New Roman" w:cs="Times New Roman"/>
          <w:sz w:val="24"/>
          <w:szCs w:val="24"/>
          <w:lang w:val="es-AR"/>
        </w:rPr>
        <w:t>migraciones trans</w:t>
      </w:r>
      <w:r w:rsidR="000A5D66">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debe nutrirse de un marco teórico vasto que aborde problemas de investigación vinculando las distintas variables de estudio.</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Las travestis</w:t>
      </w:r>
      <w:r w:rsidR="000A5D66">
        <w:rPr>
          <w:rFonts w:ascii="Times New Roman" w:hAnsi="Times New Roman" w:cs="Times New Roman"/>
          <w:sz w:val="24"/>
          <w:szCs w:val="24"/>
          <w:lang w:val="es-AR"/>
        </w:rPr>
        <w:t xml:space="preserve"> y trans</w:t>
      </w:r>
      <w:r w:rsidRPr="00121320">
        <w:rPr>
          <w:rFonts w:ascii="Times New Roman" w:hAnsi="Times New Roman" w:cs="Times New Roman"/>
          <w:sz w:val="24"/>
          <w:szCs w:val="24"/>
          <w:lang w:val="es-AR"/>
        </w:rPr>
        <w:t xml:space="preserve"> sudamericanas migran por distintos motivos, aunque esta multiplicidad de causas se encuentra generalmente asociada a las dificultades de constituir una identidad de género disidente es sus países de origen y, a la vez, a las potencialidades que presenta la sociedad receptora para forjar dicha identidad en un ámbito de menor hostilidad. Además, el </w:t>
      </w:r>
      <w:r w:rsidRPr="00121320">
        <w:rPr>
          <w:rFonts w:ascii="Times New Roman" w:hAnsi="Times New Roman" w:cs="Times New Roman"/>
          <w:sz w:val="24"/>
          <w:szCs w:val="24"/>
          <w:lang w:val="es-AR"/>
        </w:rPr>
        <w:lastRenderedPageBreak/>
        <w:t>modo en el que migran es mediante familiares, amigos o las denominadas “madrinas”</w:t>
      </w:r>
      <w:r w:rsidRPr="00121320">
        <w:rPr>
          <w:rFonts w:ascii="Times New Roman" w:hAnsi="Times New Roman" w:cs="Times New Roman"/>
          <w:sz w:val="24"/>
          <w:szCs w:val="24"/>
          <w:vertAlign w:val="superscript"/>
          <w:lang w:val="es-AR"/>
        </w:rPr>
        <w:footnoteReference w:id="24"/>
      </w:r>
      <w:r w:rsidRPr="00121320">
        <w:rPr>
          <w:rFonts w:ascii="Times New Roman" w:hAnsi="Times New Roman" w:cs="Times New Roman"/>
          <w:sz w:val="24"/>
          <w:szCs w:val="24"/>
          <w:lang w:val="es-AR"/>
        </w:rPr>
        <w:t>, con el objetivo de construir un proyecto de vida. Consolidado el proyecto migratorio, el colectivo travesti sudamericano se constituye de acuerdo a especificidades que las diferencian de otras migraciones. Es aquí donde comienzan a ganar terreno las consideraciones sobre la interseccionalidad porque esa especificidad que reviste ser una travesti-migrante-prostituta se vivencia, entre otros factores, mediante la articulación entre la discriminación por la cu</w:t>
      </w:r>
      <w:r w:rsidR="000A5D66">
        <w:rPr>
          <w:rFonts w:ascii="Times New Roman" w:hAnsi="Times New Roman" w:cs="Times New Roman"/>
          <w:sz w:val="24"/>
          <w:szCs w:val="24"/>
          <w:lang w:val="es-AR"/>
        </w:rPr>
        <w:t>estión de género y la cuestión</w:t>
      </w:r>
      <w:r w:rsidRPr="00121320">
        <w:rPr>
          <w:rFonts w:ascii="Times New Roman" w:hAnsi="Times New Roman" w:cs="Times New Roman"/>
          <w:sz w:val="24"/>
          <w:szCs w:val="24"/>
          <w:lang w:val="es-AR"/>
        </w:rPr>
        <w:t xml:space="preserve"> </w:t>
      </w:r>
      <w:r w:rsidR="000A5D66">
        <w:rPr>
          <w:rFonts w:ascii="Times New Roman" w:hAnsi="Times New Roman" w:cs="Times New Roman"/>
          <w:sz w:val="24"/>
          <w:szCs w:val="24"/>
          <w:lang w:val="es-AR"/>
        </w:rPr>
        <w:t xml:space="preserve">de la </w:t>
      </w:r>
      <w:r w:rsidRPr="00121320">
        <w:rPr>
          <w:rFonts w:ascii="Times New Roman" w:hAnsi="Times New Roman" w:cs="Times New Roman"/>
          <w:sz w:val="24"/>
          <w:szCs w:val="24"/>
          <w:lang w:val="es-AR"/>
        </w:rPr>
        <w:t>nacional</w:t>
      </w:r>
      <w:r w:rsidR="000A5D66">
        <w:rPr>
          <w:rFonts w:ascii="Times New Roman" w:hAnsi="Times New Roman" w:cs="Times New Roman"/>
          <w:sz w:val="24"/>
          <w:szCs w:val="24"/>
          <w:lang w:val="es-AR"/>
        </w:rPr>
        <w:t>idad</w:t>
      </w:r>
      <w:r w:rsidRPr="00121320">
        <w:rPr>
          <w:rFonts w:ascii="Times New Roman" w:hAnsi="Times New Roman" w:cs="Times New Roman"/>
          <w:sz w:val="24"/>
          <w:szCs w:val="24"/>
          <w:lang w:val="es-AR"/>
        </w:rPr>
        <w:t xml:space="preserve">. Así, dicha articulación se expresa de distintas maneras: segregación espacial durante </w:t>
      </w:r>
      <w:r w:rsidR="000A5D66">
        <w:rPr>
          <w:rFonts w:ascii="Times New Roman" w:hAnsi="Times New Roman" w:cs="Times New Roman"/>
          <w:sz w:val="24"/>
          <w:szCs w:val="24"/>
          <w:lang w:val="es-AR"/>
        </w:rPr>
        <w:t>el ejercicio de la prostitución</w:t>
      </w:r>
      <w:r w:rsidRPr="00121320">
        <w:rPr>
          <w:rFonts w:ascii="Times New Roman" w:hAnsi="Times New Roman" w:cs="Times New Roman"/>
          <w:sz w:val="24"/>
          <w:szCs w:val="24"/>
          <w:lang w:val="es-AR"/>
        </w:rPr>
        <w:t xml:space="preserve">, agresiones verbales, físicas y psicológicas, que quienes las ejercen, suelen ser travestis nativas, clientes, fuerzas de seguridad y otros miembros de la sociedad civil. </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Por otr</w:t>
      </w:r>
      <w:r w:rsidR="000A5D66">
        <w:rPr>
          <w:rFonts w:ascii="Times New Roman" w:hAnsi="Times New Roman" w:cs="Times New Roman"/>
          <w:sz w:val="24"/>
          <w:szCs w:val="24"/>
          <w:lang w:val="es-AR"/>
        </w:rPr>
        <w:t>a parte, la identidad de género</w:t>
      </w:r>
      <w:r w:rsidRPr="00121320">
        <w:rPr>
          <w:rFonts w:ascii="Times New Roman" w:hAnsi="Times New Roman" w:cs="Times New Roman"/>
          <w:sz w:val="24"/>
          <w:szCs w:val="24"/>
          <w:lang w:val="es-AR"/>
        </w:rPr>
        <w:t xml:space="preserve"> ha sido, desde un punto de vista metodológico, una </w:t>
      </w:r>
      <w:r w:rsidR="009E0668">
        <w:rPr>
          <w:rFonts w:ascii="Times New Roman" w:hAnsi="Times New Roman" w:cs="Times New Roman"/>
          <w:sz w:val="24"/>
          <w:szCs w:val="24"/>
          <w:lang w:val="es-AR"/>
        </w:rPr>
        <w:t xml:space="preserve">categoría </w:t>
      </w:r>
      <w:r w:rsidRPr="00121320">
        <w:rPr>
          <w:rFonts w:ascii="Times New Roman" w:hAnsi="Times New Roman" w:cs="Times New Roman"/>
          <w:sz w:val="24"/>
          <w:szCs w:val="24"/>
          <w:lang w:val="es-AR"/>
        </w:rPr>
        <w:t>medular</w:t>
      </w:r>
      <w:r w:rsidRPr="00121320">
        <w:rPr>
          <w:rFonts w:ascii="Times New Roman" w:hAnsi="Times New Roman" w:cs="Times New Roman"/>
          <w:sz w:val="24"/>
          <w:szCs w:val="24"/>
          <w:vertAlign w:val="superscript"/>
          <w:lang w:val="es-AR"/>
        </w:rPr>
        <w:footnoteReference w:id="25"/>
      </w:r>
      <w:r w:rsidRPr="00121320">
        <w:rPr>
          <w:rFonts w:ascii="Times New Roman" w:hAnsi="Times New Roman" w:cs="Times New Roman"/>
          <w:sz w:val="24"/>
          <w:szCs w:val="24"/>
          <w:lang w:val="es-AR"/>
        </w:rPr>
        <w:t xml:space="preserve"> y, por lo tanto, su definición resultó fundamental. La construcción de</w:t>
      </w:r>
      <w:r w:rsidR="000A5D66">
        <w:rPr>
          <w:rFonts w:ascii="Times New Roman" w:hAnsi="Times New Roman" w:cs="Times New Roman"/>
          <w:sz w:val="24"/>
          <w:szCs w:val="24"/>
          <w:lang w:val="es-AR"/>
        </w:rPr>
        <w:t xml:space="preserve"> una identidad de género disruptiva</w:t>
      </w:r>
      <w:r w:rsidRPr="00121320">
        <w:rPr>
          <w:rFonts w:ascii="Times New Roman" w:hAnsi="Times New Roman" w:cs="Times New Roman"/>
          <w:sz w:val="24"/>
          <w:szCs w:val="24"/>
          <w:lang w:val="es-AR"/>
        </w:rPr>
        <w:t xml:space="preserve"> es lo que provoca el desplazamiento migratorio en búsqueda de ambientes de menor hostilidad y configura, luego, la consolidación de un proyecto de vida que se ve atravesado, en la mayoría de los casos, por el ejercicio de la prostitución y la discriminación por la condición de travesti migrante. </w:t>
      </w:r>
    </w:p>
    <w:p w:rsidR="004F052F" w:rsidRPr="009F0CBC"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Por último el escrito, aporta algunas reflexiones sobre el trabajo de campo y la metodología de la investigación que permiten pensar las especificidades de la labor de las temáticas relacionadas a las migraciones y el género. Las problematizaciones en torno al acceso y, la manera de construir datos refieren a las unidades de análisis y a la subjetividad propia del investigador que desarrollará distintas estrategias para concretar dicha labor. </w:t>
      </w:r>
    </w:p>
    <w:p w:rsidR="00121320" w:rsidRPr="00121320" w:rsidRDefault="00121320" w:rsidP="00121320">
      <w:pPr>
        <w:tabs>
          <w:tab w:val="left" w:pos="1575"/>
        </w:tabs>
        <w:spacing w:line="360" w:lineRule="auto"/>
        <w:jc w:val="both"/>
        <w:rPr>
          <w:rFonts w:ascii="Times New Roman" w:hAnsi="Times New Roman" w:cs="Times New Roman"/>
          <w:b/>
          <w:sz w:val="24"/>
          <w:szCs w:val="24"/>
          <w:lang w:val="es-AR"/>
        </w:rPr>
      </w:pPr>
      <w:r w:rsidRPr="00121320">
        <w:rPr>
          <w:rFonts w:ascii="Times New Roman" w:hAnsi="Times New Roman" w:cs="Times New Roman"/>
          <w:b/>
          <w:sz w:val="24"/>
          <w:szCs w:val="24"/>
          <w:lang w:val="es-AR"/>
        </w:rPr>
        <w:t>Bibliografía</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Becker, H. (2010). “Capítulo 1: Outsiders” (págs. 21-37), en H. Becker, </w:t>
      </w:r>
      <w:r w:rsidRPr="00121320">
        <w:rPr>
          <w:rFonts w:ascii="Times New Roman" w:hAnsi="Times New Roman" w:cs="Times New Roman"/>
          <w:i/>
          <w:sz w:val="24"/>
          <w:szCs w:val="24"/>
          <w:lang w:val="es-AR"/>
        </w:rPr>
        <w:t>Outsiders. Hacia una sociología de la desviación</w:t>
      </w:r>
      <w:r w:rsidRPr="00121320">
        <w:rPr>
          <w:rFonts w:ascii="Times New Roman" w:hAnsi="Times New Roman" w:cs="Times New Roman"/>
          <w:sz w:val="24"/>
          <w:szCs w:val="24"/>
          <w:lang w:val="es-AR"/>
        </w:rPr>
        <w:t>. Buenos Aires: Siglo XXI.</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Benencia</w:t>
      </w:r>
      <w:proofErr w:type="spellEnd"/>
      <w:r w:rsidRPr="00121320">
        <w:rPr>
          <w:rFonts w:ascii="Times New Roman" w:hAnsi="Times New Roman" w:cs="Times New Roman"/>
          <w:sz w:val="24"/>
          <w:szCs w:val="24"/>
          <w:lang w:val="es-AR"/>
        </w:rPr>
        <w:t xml:space="preserve">, R. (2003). La inmigración limítrofe, En F. Devoto, </w:t>
      </w:r>
      <w:r w:rsidRPr="00121320">
        <w:rPr>
          <w:rFonts w:ascii="Times New Roman" w:hAnsi="Times New Roman" w:cs="Times New Roman"/>
          <w:i/>
          <w:sz w:val="24"/>
          <w:szCs w:val="24"/>
          <w:lang w:val="es-AR"/>
        </w:rPr>
        <w:t>Historia de la inmigración argentina</w:t>
      </w:r>
      <w:r w:rsidRPr="00121320">
        <w:rPr>
          <w:rFonts w:ascii="Times New Roman" w:hAnsi="Times New Roman" w:cs="Times New Roman"/>
          <w:sz w:val="24"/>
          <w:szCs w:val="24"/>
          <w:lang w:val="es-AR"/>
        </w:rPr>
        <w:t xml:space="preserve">. Buenos Aires: Sudamericana.    </w:t>
      </w:r>
    </w:p>
    <w:p w:rsidR="00121320" w:rsidRPr="00121320" w:rsidRDefault="00121320" w:rsidP="00121320">
      <w:pPr>
        <w:tabs>
          <w:tab w:val="left" w:pos="1575"/>
        </w:tabs>
        <w:spacing w:line="360" w:lineRule="auto"/>
        <w:jc w:val="both"/>
        <w:rPr>
          <w:rFonts w:ascii="Times New Roman" w:hAnsi="Times New Roman" w:cs="Times New Roman"/>
          <w:i/>
          <w:iCs/>
          <w:sz w:val="24"/>
          <w:szCs w:val="24"/>
        </w:rPr>
      </w:pPr>
      <w:proofErr w:type="spellStart"/>
      <w:r w:rsidRPr="00121320">
        <w:rPr>
          <w:rFonts w:ascii="Times New Roman" w:hAnsi="Times New Roman" w:cs="Times New Roman"/>
          <w:sz w:val="24"/>
          <w:szCs w:val="24"/>
        </w:rPr>
        <w:lastRenderedPageBreak/>
        <w:t>Berkins</w:t>
      </w:r>
      <w:proofErr w:type="spellEnd"/>
      <w:r w:rsidRPr="00121320">
        <w:rPr>
          <w:rFonts w:ascii="Times New Roman" w:hAnsi="Times New Roman" w:cs="Times New Roman"/>
          <w:sz w:val="24"/>
          <w:szCs w:val="24"/>
        </w:rPr>
        <w:t xml:space="preserve">, L. (2007). Cumbia, </w:t>
      </w:r>
      <w:proofErr w:type="spellStart"/>
      <w:r w:rsidRPr="00121320">
        <w:rPr>
          <w:rFonts w:ascii="Times New Roman" w:hAnsi="Times New Roman" w:cs="Times New Roman"/>
          <w:sz w:val="24"/>
          <w:szCs w:val="24"/>
        </w:rPr>
        <w:t>copeteo</w:t>
      </w:r>
      <w:proofErr w:type="spellEnd"/>
      <w:r w:rsidRPr="00121320">
        <w:rPr>
          <w:rFonts w:ascii="Times New Roman" w:hAnsi="Times New Roman" w:cs="Times New Roman"/>
          <w:sz w:val="24"/>
          <w:szCs w:val="24"/>
        </w:rPr>
        <w:t xml:space="preserve"> y lágrimas. </w:t>
      </w:r>
      <w:r w:rsidRPr="00121320">
        <w:rPr>
          <w:rFonts w:ascii="Times New Roman" w:hAnsi="Times New Roman" w:cs="Times New Roman"/>
          <w:i/>
          <w:iCs/>
          <w:sz w:val="24"/>
          <w:szCs w:val="24"/>
        </w:rPr>
        <w:t>ALITT Asociación de lucha por la identidad travesti. Transexual. 1ª ed. Buenos Aires.</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Berkins</w:t>
      </w:r>
      <w:proofErr w:type="spellEnd"/>
      <w:r w:rsidRPr="00121320">
        <w:rPr>
          <w:rFonts w:ascii="Times New Roman" w:hAnsi="Times New Roman" w:cs="Times New Roman"/>
          <w:sz w:val="24"/>
          <w:szCs w:val="24"/>
          <w:lang w:val="es-AR"/>
        </w:rPr>
        <w:t xml:space="preserve">, L (2012) </w:t>
      </w:r>
      <w:r w:rsidRPr="00121320">
        <w:rPr>
          <w:rFonts w:ascii="Times New Roman" w:hAnsi="Times New Roman" w:cs="Times New Roman"/>
          <w:i/>
          <w:sz w:val="24"/>
          <w:szCs w:val="24"/>
          <w:lang w:val="es-AR"/>
        </w:rPr>
        <w:t>“Travestis: una identidad política”.</w:t>
      </w:r>
      <w:r w:rsidRPr="00121320">
        <w:rPr>
          <w:rFonts w:ascii="Times New Roman" w:hAnsi="Times New Roman" w:cs="Times New Roman"/>
          <w:sz w:val="24"/>
          <w:szCs w:val="24"/>
          <w:lang w:val="es-AR"/>
        </w:rPr>
        <w:t xml:space="preserve"> Pensando feminismo en Bolivia. La Paz: Conexión Fondo Emancipación.</w:t>
      </w:r>
    </w:p>
    <w:p w:rsid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Blanco, M. C. (2000). </w:t>
      </w:r>
      <w:r w:rsidRPr="00121320">
        <w:rPr>
          <w:rFonts w:ascii="Times New Roman" w:hAnsi="Times New Roman" w:cs="Times New Roman"/>
          <w:i/>
          <w:iCs/>
          <w:sz w:val="24"/>
          <w:szCs w:val="24"/>
        </w:rPr>
        <w:t>Las migraciones contemporáneas</w:t>
      </w:r>
      <w:r w:rsidRPr="00121320">
        <w:rPr>
          <w:rFonts w:ascii="Times New Roman" w:hAnsi="Times New Roman" w:cs="Times New Roman"/>
          <w:sz w:val="24"/>
          <w:szCs w:val="24"/>
        </w:rPr>
        <w:t>. Madrid: Alianza editorial.</w:t>
      </w:r>
    </w:p>
    <w:p w:rsidR="00C46868" w:rsidRPr="00C46868" w:rsidRDefault="00C46868" w:rsidP="00121320">
      <w:pPr>
        <w:tabs>
          <w:tab w:val="left" w:pos="1575"/>
        </w:tabs>
        <w:spacing w:line="360" w:lineRule="auto"/>
        <w:jc w:val="both"/>
        <w:rPr>
          <w:rFonts w:ascii="Times New Roman" w:hAnsi="Times New Roman" w:cs="Times New Roman"/>
          <w:sz w:val="24"/>
          <w:szCs w:val="24"/>
        </w:rPr>
      </w:pPr>
      <w:proofErr w:type="spellStart"/>
      <w:r w:rsidRPr="00C46868">
        <w:rPr>
          <w:rFonts w:ascii="Times New Roman" w:hAnsi="Times New Roman" w:cs="Times New Roman"/>
          <w:sz w:val="24"/>
          <w:szCs w:val="24"/>
        </w:rPr>
        <w:t>Bonino</w:t>
      </w:r>
      <w:proofErr w:type="spellEnd"/>
      <w:r w:rsidRPr="00C46868">
        <w:rPr>
          <w:rFonts w:ascii="Times New Roman" w:hAnsi="Times New Roman" w:cs="Times New Roman"/>
          <w:sz w:val="24"/>
          <w:szCs w:val="24"/>
        </w:rPr>
        <w:t>, L. (2003). Masculinidad hegemónica e identidad masculina. </w:t>
      </w:r>
      <w:r w:rsidRPr="00C46868">
        <w:rPr>
          <w:rFonts w:ascii="Times New Roman" w:hAnsi="Times New Roman" w:cs="Times New Roman"/>
          <w:i/>
          <w:iCs/>
          <w:sz w:val="24"/>
          <w:szCs w:val="24"/>
        </w:rPr>
        <w:t xml:space="preserve">Dossiers </w:t>
      </w:r>
      <w:proofErr w:type="spellStart"/>
      <w:r w:rsidRPr="00C46868">
        <w:rPr>
          <w:rFonts w:ascii="Times New Roman" w:hAnsi="Times New Roman" w:cs="Times New Roman"/>
          <w:i/>
          <w:iCs/>
          <w:sz w:val="24"/>
          <w:szCs w:val="24"/>
        </w:rPr>
        <w:t>feministes</w:t>
      </w:r>
      <w:proofErr w:type="spellEnd"/>
      <w:r w:rsidRPr="00C46868">
        <w:rPr>
          <w:rFonts w:ascii="Times New Roman" w:hAnsi="Times New Roman" w:cs="Times New Roman"/>
          <w:sz w:val="24"/>
          <w:szCs w:val="24"/>
        </w:rPr>
        <w:t>, </w:t>
      </w:r>
      <w:r w:rsidRPr="00C46868">
        <w:rPr>
          <w:rFonts w:ascii="Times New Roman" w:hAnsi="Times New Roman" w:cs="Times New Roman"/>
          <w:i/>
          <w:iCs/>
          <w:sz w:val="24"/>
          <w:szCs w:val="24"/>
        </w:rPr>
        <w:t>6</w:t>
      </w:r>
      <w:r w:rsidRPr="00C46868">
        <w:rPr>
          <w:rFonts w:ascii="Times New Roman" w:hAnsi="Times New Roman" w:cs="Times New Roman"/>
          <w:sz w:val="24"/>
          <w:szCs w:val="24"/>
        </w:rPr>
        <w:t>, 7-36.</w:t>
      </w:r>
    </w:p>
    <w:p w:rsidR="00121320"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 xml:space="preserve">Butler, J., &amp; </w:t>
      </w:r>
      <w:proofErr w:type="spellStart"/>
      <w:r w:rsidRPr="00121320">
        <w:rPr>
          <w:rFonts w:ascii="Times New Roman" w:hAnsi="Times New Roman" w:cs="Times New Roman"/>
          <w:sz w:val="24"/>
          <w:szCs w:val="24"/>
        </w:rPr>
        <w:t>Soley</w:t>
      </w:r>
      <w:proofErr w:type="spellEnd"/>
      <w:r w:rsidRPr="00121320">
        <w:rPr>
          <w:rFonts w:ascii="Times New Roman" w:hAnsi="Times New Roman" w:cs="Times New Roman"/>
          <w:sz w:val="24"/>
          <w:szCs w:val="24"/>
        </w:rPr>
        <w:t>-Beltrán, P. (2006). </w:t>
      </w:r>
      <w:r w:rsidRPr="00121320">
        <w:rPr>
          <w:rFonts w:ascii="Times New Roman" w:hAnsi="Times New Roman" w:cs="Times New Roman"/>
          <w:i/>
          <w:iCs/>
          <w:sz w:val="24"/>
          <w:szCs w:val="24"/>
        </w:rPr>
        <w:t>Deshacer el género</w:t>
      </w:r>
      <w:r w:rsidRPr="00121320">
        <w:rPr>
          <w:rFonts w:ascii="Times New Roman" w:hAnsi="Times New Roman" w:cs="Times New Roman"/>
          <w:sz w:val="24"/>
          <w:szCs w:val="24"/>
        </w:rPr>
        <w:t>. Barcelona: Paidós.</w:t>
      </w:r>
    </w:p>
    <w:p w:rsidR="00121320"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Butler, J. (2007). </w:t>
      </w:r>
      <w:r w:rsidRPr="00121320">
        <w:rPr>
          <w:rFonts w:ascii="Times New Roman" w:hAnsi="Times New Roman" w:cs="Times New Roman"/>
          <w:i/>
          <w:iCs/>
          <w:sz w:val="24"/>
          <w:szCs w:val="24"/>
        </w:rPr>
        <w:t>El género en disputa: el feminismo y la subversión de la identidad</w:t>
      </w:r>
      <w:r w:rsidRPr="00121320">
        <w:rPr>
          <w:rFonts w:ascii="Times New Roman" w:hAnsi="Times New Roman" w:cs="Times New Roman"/>
          <w:sz w:val="24"/>
          <w:szCs w:val="24"/>
        </w:rPr>
        <w:t>. Paidós.</w:t>
      </w:r>
    </w:p>
    <w:p w:rsidR="00121320"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 xml:space="preserve">Butler, J. (2012). </w:t>
      </w:r>
      <w:r w:rsidRPr="009E0668">
        <w:rPr>
          <w:rFonts w:ascii="Times New Roman" w:hAnsi="Times New Roman" w:cs="Times New Roman"/>
          <w:i/>
          <w:sz w:val="24"/>
          <w:szCs w:val="24"/>
        </w:rPr>
        <w:t xml:space="preserve">Cuerpos que importan–sobre los </w:t>
      </w:r>
      <w:r w:rsidR="009E0668" w:rsidRPr="009E0668">
        <w:rPr>
          <w:rFonts w:ascii="Times New Roman" w:hAnsi="Times New Roman" w:cs="Times New Roman"/>
          <w:i/>
          <w:sz w:val="24"/>
          <w:szCs w:val="24"/>
        </w:rPr>
        <w:t>límites</w:t>
      </w:r>
      <w:r w:rsidRPr="009E0668">
        <w:rPr>
          <w:rFonts w:ascii="Times New Roman" w:hAnsi="Times New Roman" w:cs="Times New Roman"/>
          <w:i/>
          <w:sz w:val="24"/>
          <w:szCs w:val="24"/>
        </w:rPr>
        <w:t xml:space="preserve"> materiales y discursivos del “sexo”</w:t>
      </w:r>
      <w:r w:rsidRPr="00121320">
        <w:rPr>
          <w:rFonts w:ascii="Times New Roman" w:hAnsi="Times New Roman" w:cs="Times New Roman"/>
          <w:sz w:val="24"/>
          <w:szCs w:val="24"/>
        </w:rPr>
        <w:t>.</w:t>
      </w:r>
      <w:r w:rsidR="009E0668">
        <w:rPr>
          <w:rFonts w:ascii="Times New Roman" w:hAnsi="Times New Roman" w:cs="Times New Roman"/>
          <w:sz w:val="24"/>
          <w:szCs w:val="24"/>
        </w:rPr>
        <w:t xml:space="preserve"> </w:t>
      </w:r>
      <w:r w:rsidR="009E0668" w:rsidRPr="009E0668">
        <w:rPr>
          <w:rFonts w:ascii="Times New Roman" w:hAnsi="Times New Roman" w:cs="Times New Roman"/>
          <w:sz w:val="24"/>
          <w:szCs w:val="24"/>
        </w:rPr>
        <w:t>Barce</w:t>
      </w:r>
      <w:r w:rsidR="009E0668">
        <w:rPr>
          <w:rFonts w:ascii="Times New Roman" w:hAnsi="Times New Roman" w:cs="Times New Roman"/>
          <w:sz w:val="24"/>
          <w:szCs w:val="24"/>
        </w:rPr>
        <w:t>lona:</w:t>
      </w:r>
      <w:r w:rsidR="009E0668" w:rsidRPr="009E0668">
        <w:rPr>
          <w:rFonts w:ascii="Times New Roman" w:hAnsi="Times New Roman" w:cs="Times New Roman"/>
          <w:sz w:val="24"/>
          <w:szCs w:val="24"/>
        </w:rPr>
        <w:t xml:space="preserve"> Paidós</w:t>
      </w:r>
      <w:r w:rsidR="009E0668">
        <w:rPr>
          <w:rFonts w:ascii="Times New Roman" w:hAnsi="Times New Roman" w:cs="Times New Roman"/>
          <w:sz w:val="24"/>
          <w:szCs w:val="24"/>
        </w:rPr>
        <w:t>.</w:t>
      </w:r>
    </w:p>
    <w:p w:rsidR="00121320" w:rsidRPr="00121320" w:rsidRDefault="00121320" w:rsidP="00121320">
      <w:pPr>
        <w:tabs>
          <w:tab w:val="left" w:pos="1575"/>
        </w:tabs>
        <w:spacing w:line="360" w:lineRule="auto"/>
        <w:jc w:val="both"/>
        <w:rPr>
          <w:rFonts w:ascii="Times New Roman" w:hAnsi="Times New Roman" w:cs="Times New Roman"/>
          <w:sz w:val="24"/>
          <w:szCs w:val="24"/>
          <w:lang w:val="de-DE"/>
        </w:rPr>
      </w:pPr>
      <w:r w:rsidRPr="00121320">
        <w:rPr>
          <w:rFonts w:ascii="Times New Roman" w:hAnsi="Times New Roman" w:cs="Times New Roman"/>
          <w:sz w:val="24"/>
          <w:szCs w:val="24"/>
          <w:lang w:val="de-DE"/>
        </w:rPr>
        <w:t>Camacho Zambrano, M. (2016). Cuerpos en trans-ito: identidad de género, prostitución y condiciones de vida de un colectivo de trans ecuatorianas en Barcelona.</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Cohen, N. (2009), Una interpretación de la desigualdad desde la diversidad étnica, En N. Cohen (</w:t>
      </w:r>
      <w:proofErr w:type="spellStart"/>
      <w:r w:rsidRPr="00121320">
        <w:rPr>
          <w:rFonts w:ascii="Times New Roman" w:hAnsi="Times New Roman" w:cs="Times New Roman"/>
          <w:sz w:val="24"/>
          <w:szCs w:val="24"/>
          <w:lang w:val="es-AR"/>
        </w:rPr>
        <w:t>comp.</w:t>
      </w:r>
      <w:proofErr w:type="spellEnd"/>
      <w:r w:rsidRPr="00121320">
        <w:rPr>
          <w:rFonts w:ascii="Times New Roman" w:hAnsi="Times New Roman" w:cs="Times New Roman"/>
          <w:sz w:val="24"/>
          <w:szCs w:val="24"/>
          <w:lang w:val="es-AR"/>
        </w:rPr>
        <w:t xml:space="preserve">), </w:t>
      </w:r>
      <w:r w:rsidRPr="00121320">
        <w:rPr>
          <w:rFonts w:ascii="Times New Roman" w:hAnsi="Times New Roman" w:cs="Times New Roman"/>
          <w:i/>
          <w:sz w:val="24"/>
          <w:szCs w:val="24"/>
          <w:lang w:val="es-AR"/>
        </w:rPr>
        <w:t>Representaciones de la diversidad: trabajo, escuela y juventud</w:t>
      </w:r>
      <w:r w:rsidRPr="00121320">
        <w:rPr>
          <w:rFonts w:ascii="Times New Roman" w:hAnsi="Times New Roman" w:cs="Times New Roman"/>
          <w:sz w:val="24"/>
          <w:szCs w:val="24"/>
          <w:lang w:val="es-AR"/>
        </w:rPr>
        <w:t xml:space="preserve">. Buenos Aires: Ediciones Cooperativas.         </w:t>
      </w:r>
    </w:p>
    <w:p w:rsidR="00121320" w:rsidRP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lang w:val="es-AR"/>
        </w:rPr>
        <w:t>Conway</w:t>
      </w:r>
      <w:proofErr w:type="spellEnd"/>
      <w:r w:rsidRPr="00121320">
        <w:rPr>
          <w:rFonts w:ascii="Times New Roman" w:hAnsi="Times New Roman" w:cs="Times New Roman"/>
          <w:sz w:val="24"/>
          <w:szCs w:val="24"/>
          <w:lang w:val="es-AR"/>
        </w:rPr>
        <w:t xml:space="preserve">, J., </w:t>
      </w:r>
      <w:proofErr w:type="spellStart"/>
      <w:r w:rsidRPr="00121320">
        <w:rPr>
          <w:rFonts w:ascii="Times New Roman" w:hAnsi="Times New Roman" w:cs="Times New Roman"/>
          <w:sz w:val="24"/>
          <w:szCs w:val="24"/>
          <w:lang w:val="es-AR"/>
        </w:rPr>
        <w:t>Bourque</w:t>
      </w:r>
      <w:proofErr w:type="spellEnd"/>
      <w:r w:rsidRPr="00121320">
        <w:rPr>
          <w:rFonts w:ascii="Times New Roman" w:hAnsi="Times New Roman" w:cs="Times New Roman"/>
          <w:sz w:val="24"/>
          <w:szCs w:val="24"/>
          <w:lang w:val="es-AR"/>
        </w:rPr>
        <w:t xml:space="preserve">, S., &amp; Scott, J. (2000). </w:t>
      </w:r>
      <w:r w:rsidRPr="00121320">
        <w:rPr>
          <w:rFonts w:ascii="Times New Roman" w:hAnsi="Times New Roman" w:cs="Times New Roman"/>
          <w:sz w:val="24"/>
          <w:szCs w:val="24"/>
        </w:rPr>
        <w:t xml:space="preserve">El concepto de género. En M. Lamas, </w:t>
      </w:r>
      <w:r w:rsidRPr="00121320">
        <w:rPr>
          <w:rFonts w:ascii="Times New Roman" w:hAnsi="Times New Roman" w:cs="Times New Roman"/>
          <w:i/>
          <w:sz w:val="24"/>
          <w:szCs w:val="24"/>
        </w:rPr>
        <w:t>El género. La construcción cultural de la diferencia sexual</w:t>
      </w:r>
      <w:r w:rsidRPr="00121320">
        <w:rPr>
          <w:rFonts w:ascii="Times New Roman" w:hAnsi="Times New Roman" w:cs="Times New Roman"/>
          <w:sz w:val="24"/>
          <w:szCs w:val="24"/>
        </w:rPr>
        <w:t>. México: PUEG.</w:t>
      </w:r>
    </w:p>
    <w:p w:rsid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Courtis</w:t>
      </w:r>
      <w:proofErr w:type="spellEnd"/>
      <w:r w:rsidRPr="00121320">
        <w:rPr>
          <w:rFonts w:ascii="Times New Roman" w:hAnsi="Times New Roman" w:cs="Times New Roman"/>
          <w:sz w:val="24"/>
          <w:szCs w:val="24"/>
          <w:lang w:val="es-AR"/>
        </w:rPr>
        <w:t xml:space="preserve">, C y Pacceca, M I. (2007) “Migración y derechos humanos: una aproximación crítica al “nuevo paradigma” para el tratamiento de la cuestión migratoria en la Argentina“. En </w:t>
      </w:r>
      <w:r w:rsidRPr="00121320">
        <w:rPr>
          <w:rFonts w:ascii="Times New Roman" w:hAnsi="Times New Roman" w:cs="Times New Roman"/>
          <w:i/>
          <w:sz w:val="24"/>
          <w:szCs w:val="24"/>
          <w:lang w:val="es-AR"/>
        </w:rPr>
        <w:t>Revista Jurídica de Buenos Aires</w:t>
      </w:r>
      <w:r w:rsidRPr="00121320">
        <w:rPr>
          <w:rFonts w:ascii="Times New Roman" w:hAnsi="Times New Roman" w:cs="Times New Roman"/>
          <w:sz w:val="24"/>
          <w:szCs w:val="24"/>
          <w:lang w:val="es-AR"/>
        </w:rPr>
        <w:t>. Facultad de Derecho Universidad de Buenos Aires. Número especial: 183-200.</w:t>
      </w:r>
    </w:p>
    <w:p w:rsidR="00CB5A95" w:rsidRPr="00121320" w:rsidRDefault="00CB5A95" w:rsidP="00121320">
      <w:pPr>
        <w:tabs>
          <w:tab w:val="left" w:pos="1575"/>
        </w:tabs>
        <w:spacing w:line="360" w:lineRule="auto"/>
        <w:jc w:val="both"/>
        <w:rPr>
          <w:rFonts w:ascii="Times New Roman" w:hAnsi="Times New Roman" w:cs="Times New Roman"/>
          <w:sz w:val="24"/>
          <w:szCs w:val="24"/>
          <w:lang w:val="es-AR"/>
        </w:rPr>
      </w:pPr>
      <w:proofErr w:type="spellStart"/>
      <w:r w:rsidRPr="00CB5A95">
        <w:rPr>
          <w:rFonts w:ascii="Times New Roman" w:hAnsi="Times New Roman" w:cs="Times New Roman"/>
          <w:sz w:val="24"/>
          <w:szCs w:val="24"/>
        </w:rPr>
        <w:t>Crenshaw</w:t>
      </w:r>
      <w:proofErr w:type="spellEnd"/>
      <w:r w:rsidRPr="00CB5A95">
        <w:rPr>
          <w:rFonts w:ascii="Times New Roman" w:hAnsi="Times New Roman" w:cs="Times New Roman"/>
          <w:sz w:val="24"/>
          <w:szCs w:val="24"/>
        </w:rPr>
        <w:t xml:space="preserve">, K. (1990). </w:t>
      </w:r>
      <w:proofErr w:type="spellStart"/>
      <w:r w:rsidRPr="00CB5A95">
        <w:rPr>
          <w:rFonts w:ascii="Times New Roman" w:hAnsi="Times New Roman" w:cs="Times New Roman"/>
          <w:sz w:val="24"/>
          <w:szCs w:val="24"/>
        </w:rPr>
        <w:t>Mapping</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the</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margins</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Intersectionality</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identity</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politics</w:t>
      </w:r>
      <w:proofErr w:type="spellEnd"/>
      <w:r w:rsidRPr="00CB5A95">
        <w:rPr>
          <w:rFonts w:ascii="Times New Roman" w:hAnsi="Times New Roman" w:cs="Times New Roman"/>
          <w:sz w:val="24"/>
          <w:szCs w:val="24"/>
        </w:rPr>
        <w:t xml:space="preserve">, and </w:t>
      </w:r>
      <w:proofErr w:type="spellStart"/>
      <w:r w:rsidRPr="00CB5A95">
        <w:rPr>
          <w:rFonts w:ascii="Times New Roman" w:hAnsi="Times New Roman" w:cs="Times New Roman"/>
          <w:sz w:val="24"/>
          <w:szCs w:val="24"/>
        </w:rPr>
        <w:t>violence</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against</w:t>
      </w:r>
      <w:proofErr w:type="spellEnd"/>
      <w:r w:rsidRPr="00CB5A95">
        <w:rPr>
          <w:rFonts w:ascii="Times New Roman" w:hAnsi="Times New Roman" w:cs="Times New Roman"/>
          <w:sz w:val="24"/>
          <w:szCs w:val="24"/>
        </w:rPr>
        <w:t xml:space="preserve"> </w:t>
      </w:r>
      <w:proofErr w:type="spellStart"/>
      <w:r w:rsidRPr="00CB5A95">
        <w:rPr>
          <w:rFonts w:ascii="Times New Roman" w:hAnsi="Times New Roman" w:cs="Times New Roman"/>
          <w:sz w:val="24"/>
          <w:szCs w:val="24"/>
        </w:rPr>
        <w:t>women</w:t>
      </w:r>
      <w:proofErr w:type="spellEnd"/>
      <w:r w:rsidRPr="00CB5A95">
        <w:rPr>
          <w:rFonts w:ascii="Times New Roman" w:hAnsi="Times New Roman" w:cs="Times New Roman"/>
          <w:sz w:val="24"/>
          <w:szCs w:val="24"/>
        </w:rPr>
        <w:t xml:space="preserve"> of color. </w:t>
      </w:r>
      <w:r w:rsidRPr="00CB5A95">
        <w:rPr>
          <w:rFonts w:ascii="Times New Roman" w:hAnsi="Times New Roman" w:cs="Times New Roman"/>
          <w:i/>
          <w:iCs/>
          <w:sz w:val="24"/>
          <w:szCs w:val="24"/>
        </w:rPr>
        <w:t>Stan. L. Rev.</w:t>
      </w:r>
      <w:r w:rsidRPr="00CB5A95">
        <w:rPr>
          <w:rFonts w:ascii="Times New Roman" w:hAnsi="Times New Roman" w:cs="Times New Roman"/>
          <w:sz w:val="24"/>
          <w:szCs w:val="24"/>
        </w:rPr>
        <w:t>, </w:t>
      </w:r>
      <w:r w:rsidRPr="00CB5A95">
        <w:rPr>
          <w:rFonts w:ascii="Times New Roman" w:hAnsi="Times New Roman" w:cs="Times New Roman"/>
          <w:i/>
          <w:iCs/>
          <w:sz w:val="24"/>
          <w:szCs w:val="24"/>
        </w:rPr>
        <w:t>43</w:t>
      </w:r>
      <w:r w:rsidRPr="00CB5A95">
        <w:rPr>
          <w:rFonts w:ascii="Times New Roman" w:hAnsi="Times New Roman" w:cs="Times New Roman"/>
          <w:sz w:val="24"/>
          <w:szCs w:val="24"/>
        </w:rPr>
        <w:t>, 1241.</w:t>
      </w:r>
    </w:p>
    <w:p w:rsidR="00121320"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Curiel, O. (2009). Descolonizando el feminismo: una perspectiva desde América Latina y el Caribe. </w:t>
      </w:r>
      <w:r w:rsidRPr="00121320">
        <w:rPr>
          <w:rFonts w:ascii="Times New Roman" w:hAnsi="Times New Roman" w:cs="Times New Roman"/>
          <w:i/>
          <w:iCs/>
          <w:sz w:val="24"/>
          <w:szCs w:val="24"/>
        </w:rPr>
        <w:t>Primer coloquio Latinoamericano sobre praxis y pensamiento feminista</w:t>
      </w:r>
      <w:r w:rsidRPr="00121320">
        <w:rPr>
          <w:rFonts w:ascii="Times New Roman" w:hAnsi="Times New Roman" w:cs="Times New Roman"/>
          <w:sz w:val="24"/>
          <w:szCs w:val="24"/>
        </w:rPr>
        <w:t>.</w:t>
      </w:r>
    </w:p>
    <w:p w:rsid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lastRenderedPageBreak/>
        <w:t>Daich</w:t>
      </w:r>
      <w:proofErr w:type="spellEnd"/>
      <w:r w:rsidRPr="00121320">
        <w:rPr>
          <w:rFonts w:ascii="Times New Roman" w:hAnsi="Times New Roman" w:cs="Times New Roman"/>
          <w:sz w:val="24"/>
          <w:szCs w:val="24"/>
        </w:rPr>
        <w:t xml:space="preserve">, D. (2012). ¿Abolicionismo o </w:t>
      </w:r>
      <w:proofErr w:type="spellStart"/>
      <w:r w:rsidRPr="00121320">
        <w:rPr>
          <w:rFonts w:ascii="Times New Roman" w:hAnsi="Times New Roman" w:cs="Times New Roman"/>
          <w:sz w:val="24"/>
          <w:szCs w:val="24"/>
        </w:rPr>
        <w:t>reglamentarismo</w:t>
      </w:r>
      <w:proofErr w:type="spellEnd"/>
      <w:r w:rsidRPr="00121320">
        <w:rPr>
          <w:rFonts w:ascii="Times New Roman" w:hAnsi="Times New Roman" w:cs="Times New Roman"/>
          <w:sz w:val="24"/>
          <w:szCs w:val="24"/>
        </w:rPr>
        <w:t>?: Aportes de la antropología feminista para el debate local sobre la prostitución. </w:t>
      </w:r>
      <w:r w:rsidRPr="00121320">
        <w:rPr>
          <w:rFonts w:ascii="Times New Roman" w:hAnsi="Times New Roman" w:cs="Times New Roman"/>
          <w:i/>
          <w:iCs/>
          <w:sz w:val="24"/>
          <w:szCs w:val="24"/>
        </w:rPr>
        <w:t>Runa</w:t>
      </w:r>
      <w:r w:rsidRPr="00121320">
        <w:rPr>
          <w:rFonts w:ascii="Times New Roman" w:hAnsi="Times New Roman" w:cs="Times New Roman"/>
          <w:sz w:val="24"/>
          <w:szCs w:val="24"/>
        </w:rPr>
        <w:t>, </w:t>
      </w:r>
      <w:r w:rsidRPr="00121320">
        <w:rPr>
          <w:rFonts w:ascii="Times New Roman" w:hAnsi="Times New Roman" w:cs="Times New Roman"/>
          <w:i/>
          <w:iCs/>
          <w:sz w:val="24"/>
          <w:szCs w:val="24"/>
        </w:rPr>
        <w:t>33</w:t>
      </w:r>
      <w:r w:rsidRPr="00121320">
        <w:rPr>
          <w:rFonts w:ascii="Times New Roman" w:hAnsi="Times New Roman" w:cs="Times New Roman"/>
          <w:sz w:val="24"/>
          <w:szCs w:val="24"/>
        </w:rPr>
        <w:t>(1), 71-84.</w:t>
      </w:r>
    </w:p>
    <w:p w:rsidR="004F052F" w:rsidRPr="00121320" w:rsidRDefault="004F052F" w:rsidP="00121320">
      <w:pPr>
        <w:tabs>
          <w:tab w:val="left" w:pos="1575"/>
        </w:tabs>
        <w:spacing w:line="360" w:lineRule="auto"/>
        <w:jc w:val="both"/>
        <w:rPr>
          <w:rFonts w:ascii="Times New Roman" w:hAnsi="Times New Roman" w:cs="Times New Roman"/>
          <w:sz w:val="24"/>
          <w:szCs w:val="24"/>
        </w:rPr>
      </w:pPr>
      <w:r w:rsidRPr="004F052F">
        <w:rPr>
          <w:rFonts w:ascii="Times New Roman" w:hAnsi="Times New Roman" w:cs="Times New Roman"/>
          <w:sz w:val="24"/>
          <w:szCs w:val="24"/>
        </w:rPr>
        <w:t xml:space="preserve">De </w:t>
      </w:r>
      <w:proofErr w:type="spellStart"/>
      <w:r w:rsidRPr="004F052F">
        <w:rPr>
          <w:rFonts w:ascii="Times New Roman" w:hAnsi="Times New Roman" w:cs="Times New Roman"/>
          <w:sz w:val="24"/>
          <w:szCs w:val="24"/>
        </w:rPr>
        <w:t>Beauvoir</w:t>
      </w:r>
      <w:proofErr w:type="spellEnd"/>
      <w:r w:rsidRPr="004F052F">
        <w:rPr>
          <w:rFonts w:ascii="Times New Roman" w:hAnsi="Times New Roman" w:cs="Times New Roman"/>
          <w:sz w:val="24"/>
          <w:szCs w:val="24"/>
        </w:rPr>
        <w:t>, S. (1981). El segundo sexo (1949). </w:t>
      </w:r>
      <w:r w:rsidRPr="004F052F">
        <w:rPr>
          <w:rFonts w:ascii="Times New Roman" w:hAnsi="Times New Roman" w:cs="Times New Roman"/>
          <w:i/>
          <w:iCs/>
          <w:sz w:val="24"/>
          <w:szCs w:val="24"/>
        </w:rPr>
        <w:t>Buenos Aires: Siglo XX</w:t>
      </w:r>
      <w:r w:rsidRPr="004F052F">
        <w:rPr>
          <w:rFonts w:ascii="Times New Roman" w:hAnsi="Times New Roman" w:cs="Times New Roman"/>
          <w:sz w:val="24"/>
          <w:szCs w:val="24"/>
        </w:rPr>
        <w:t>.</w:t>
      </w:r>
    </w:p>
    <w:p w:rsidR="004F052F"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 xml:space="preserve">De </w:t>
      </w:r>
      <w:proofErr w:type="spellStart"/>
      <w:r w:rsidRPr="00121320">
        <w:rPr>
          <w:rFonts w:ascii="Times New Roman" w:hAnsi="Times New Roman" w:cs="Times New Roman"/>
          <w:sz w:val="24"/>
          <w:szCs w:val="24"/>
        </w:rPr>
        <w:t>Lauretis</w:t>
      </w:r>
      <w:proofErr w:type="spellEnd"/>
      <w:r w:rsidRPr="00121320">
        <w:rPr>
          <w:rFonts w:ascii="Times New Roman" w:hAnsi="Times New Roman" w:cs="Times New Roman"/>
          <w:sz w:val="24"/>
          <w:szCs w:val="24"/>
        </w:rPr>
        <w:t>, T. (1991). La tecnología del género. </w:t>
      </w:r>
      <w:r w:rsidRPr="00121320">
        <w:rPr>
          <w:rFonts w:ascii="Times New Roman" w:hAnsi="Times New Roman" w:cs="Times New Roman"/>
          <w:i/>
          <w:iCs/>
          <w:sz w:val="24"/>
          <w:szCs w:val="24"/>
        </w:rPr>
        <w:t>Diferencias. Etapas de un camino a través del feminismo</w:t>
      </w:r>
      <w:r w:rsidRPr="00121320">
        <w:rPr>
          <w:rFonts w:ascii="Times New Roman" w:hAnsi="Times New Roman" w:cs="Times New Roman"/>
          <w:sz w:val="24"/>
          <w:szCs w:val="24"/>
        </w:rPr>
        <w:t>.</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Devoto, F. (2003). </w:t>
      </w:r>
      <w:r w:rsidRPr="00121320">
        <w:rPr>
          <w:rFonts w:ascii="Times New Roman" w:hAnsi="Times New Roman" w:cs="Times New Roman"/>
          <w:i/>
          <w:sz w:val="24"/>
          <w:szCs w:val="24"/>
          <w:lang w:val="es-AR"/>
        </w:rPr>
        <w:t>Historia de la inmigración en la Argentina</w:t>
      </w:r>
      <w:r w:rsidRPr="00121320">
        <w:rPr>
          <w:rFonts w:ascii="Times New Roman" w:hAnsi="Times New Roman" w:cs="Times New Roman"/>
          <w:sz w:val="24"/>
          <w:szCs w:val="24"/>
          <w:lang w:val="es-AR"/>
        </w:rPr>
        <w:t>. Buenos Aires: sudamericana.</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rPr>
        <w:t xml:space="preserve">Fausto </w:t>
      </w:r>
      <w:proofErr w:type="spellStart"/>
      <w:r w:rsidRPr="00121320">
        <w:rPr>
          <w:rFonts w:ascii="Times New Roman" w:hAnsi="Times New Roman" w:cs="Times New Roman"/>
          <w:sz w:val="24"/>
          <w:szCs w:val="24"/>
        </w:rPr>
        <w:t>Sterling</w:t>
      </w:r>
      <w:proofErr w:type="spellEnd"/>
      <w:r w:rsidRPr="00121320">
        <w:rPr>
          <w:rFonts w:ascii="Times New Roman" w:hAnsi="Times New Roman" w:cs="Times New Roman"/>
          <w:sz w:val="24"/>
          <w:szCs w:val="24"/>
        </w:rPr>
        <w:t xml:space="preserve">, A. (2006) “Duelo a los dualismos”; ¿Por qué debería haber sólo dos sexos?”; ¿Existen realmente las hormonas sexuales? (El sexo se traslada a la química)”, </w:t>
      </w:r>
      <w:r w:rsidRPr="00121320">
        <w:rPr>
          <w:rFonts w:ascii="Times New Roman" w:hAnsi="Times New Roman" w:cs="Times New Roman"/>
          <w:i/>
          <w:sz w:val="24"/>
          <w:szCs w:val="24"/>
        </w:rPr>
        <w:t>Cuerpos sexuados</w:t>
      </w:r>
      <w:r w:rsidRPr="00121320">
        <w:rPr>
          <w:rFonts w:ascii="Times New Roman" w:hAnsi="Times New Roman" w:cs="Times New Roman"/>
          <w:sz w:val="24"/>
          <w:szCs w:val="24"/>
        </w:rPr>
        <w:t xml:space="preserve">. Barcelona, </w:t>
      </w:r>
      <w:proofErr w:type="spellStart"/>
      <w:r w:rsidRPr="00121320">
        <w:rPr>
          <w:rFonts w:ascii="Times New Roman" w:hAnsi="Times New Roman" w:cs="Times New Roman"/>
          <w:sz w:val="24"/>
          <w:szCs w:val="24"/>
        </w:rPr>
        <w:t>Melusina</w:t>
      </w:r>
      <w:proofErr w:type="spellEnd"/>
      <w:r w:rsidRPr="00121320">
        <w:rPr>
          <w:rFonts w:ascii="Times New Roman" w:hAnsi="Times New Roman" w:cs="Times New Roman"/>
          <w:sz w:val="24"/>
          <w:szCs w:val="24"/>
        </w:rPr>
        <w:t>.</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Fernández, J. (2004): </w:t>
      </w:r>
      <w:r w:rsidRPr="00121320">
        <w:rPr>
          <w:rFonts w:ascii="Times New Roman" w:hAnsi="Times New Roman" w:cs="Times New Roman"/>
          <w:i/>
          <w:sz w:val="24"/>
          <w:szCs w:val="24"/>
          <w:lang w:val="es-AR"/>
        </w:rPr>
        <w:t>Cuerpos desobedientes. Travestismo e identidad de género.</w:t>
      </w:r>
      <w:r w:rsidRPr="00121320">
        <w:rPr>
          <w:rFonts w:ascii="Times New Roman" w:hAnsi="Times New Roman" w:cs="Times New Roman"/>
          <w:sz w:val="24"/>
          <w:szCs w:val="24"/>
          <w:lang w:val="es-AR"/>
        </w:rPr>
        <w:t xml:space="preserve"> Buenos Aires: </w:t>
      </w:r>
      <w:proofErr w:type="spellStart"/>
      <w:r w:rsidRPr="00121320">
        <w:rPr>
          <w:rFonts w:ascii="Times New Roman" w:hAnsi="Times New Roman" w:cs="Times New Roman"/>
          <w:sz w:val="24"/>
          <w:szCs w:val="24"/>
          <w:lang w:val="es-AR"/>
        </w:rPr>
        <w:t>Edhasa</w:t>
      </w:r>
      <w:proofErr w:type="spellEnd"/>
      <w:r w:rsidRPr="00121320">
        <w:rPr>
          <w:rFonts w:ascii="Times New Roman" w:hAnsi="Times New Roman" w:cs="Times New Roman"/>
          <w:sz w:val="24"/>
          <w:szCs w:val="24"/>
          <w:lang w:val="es-AR"/>
        </w:rPr>
        <w:t>.</w:t>
      </w:r>
    </w:p>
    <w:p w:rsid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Goffman</w:t>
      </w:r>
      <w:proofErr w:type="spellEnd"/>
      <w:r w:rsidRPr="00121320">
        <w:rPr>
          <w:rFonts w:ascii="Times New Roman" w:hAnsi="Times New Roman" w:cs="Times New Roman"/>
          <w:sz w:val="24"/>
          <w:szCs w:val="24"/>
          <w:lang w:val="es-AR"/>
        </w:rPr>
        <w:t xml:space="preserve">, E. (2001). “Estigma e identidad social” (págs. 11-55) // “Control de la información e identidad personal” (págs. 56-125), en E. </w:t>
      </w:r>
      <w:proofErr w:type="spellStart"/>
      <w:r w:rsidRPr="00121320">
        <w:rPr>
          <w:rFonts w:ascii="Times New Roman" w:hAnsi="Times New Roman" w:cs="Times New Roman"/>
          <w:sz w:val="24"/>
          <w:szCs w:val="24"/>
          <w:lang w:val="es-AR"/>
        </w:rPr>
        <w:t>Goffman</w:t>
      </w:r>
      <w:proofErr w:type="spellEnd"/>
      <w:r w:rsidRPr="00121320">
        <w:rPr>
          <w:rFonts w:ascii="Times New Roman" w:hAnsi="Times New Roman" w:cs="Times New Roman"/>
          <w:sz w:val="24"/>
          <w:szCs w:val="24"/>
          <w:lang w:val="es-AR"/>
        </w:rPr>
        <w:t xml:space="preserve">, </w:t>
      </w:r>
      <w:r w:rsidRPr="00121320">
        <w:rPr>
          <w:rFonts w:ascii="Times New Roman" w:hAnsi="Times New Roman" w:cs="Times New Roman"/>
          <w:i/>
          <w:sz w:val="24"/>
          <w:szCs w:val="24"/>
          <w:lang w:val="es-AR"/>
        </w:rPr>
        <w:t>Estigma.</w:t>
      </w:r>
      <w:r w:rsidRPr="00121320">
        <w:rPr>
          <w:rFonts w:ascii="Times New Roman" w:hAnsi="Times New Roman" w:cs="Times New Roman"/>
          <w:sz w:val="24"/>
          <w:szCs w:val="24"/>
          <w:lang w:val="es-AR"/>
        </w:rPr>
        <w:t xml:space="preserve"> </w:t>
      </w:r>
      <w:r w:rsidRPr="00121320">
        <w:rPr>
          <w:rFonts w:ascii="Times New Roman" w:hAnsi="Times New Roman" w:cs="Times New Roman"/>
          <w:i/>
          <w:sz w:val="24"/>
          <w:szCs w:val="24"/>
          <w:lang w:val="es-AR"/>
        </w:rPr>
        <w:t>La identidad deteriorada</w:t>
      </w:r>
      <w:r w:rsidRPr="00121320">
        <w:rPr>
          <w:rFonts w:ascii="Times New Roman" w:hAnsi="Times New Roman" w:cs="Times New Roman"/>
          <w:sz w:val="24"/>
          <w:szCs w:val="24"/>
          <w:lang w:val="es-AR"/>
        </w:rPr>
        <w:t xml:space="preserve">. Buenos Aires: </w:t>
      </w:r>
      <w:proofErr w:type="spellStart"/>
      <w:r w:rsidRPr="00121320">
        <w:rPr>
          <w:rFonts w:ascii="Times New Roman" w:hAnsi="Times New Roman" w:cs="Times New Roman"/>
          <w:sz w:val="24"/>
          <w:szCs w:val="24"/>
          <w:lang w:val="es-AR"/>
        </w:rPr>
        <w:t>Amorrortu</w:t>
      </w:r>
      <w:proofErr w:type="spellEnd"/>
      <w:r w:rsidRPr="00121320">
        <w:rPr>
          <w:rFonts w:ascii="Times New Roman" w:hAnsi="Times New Roman" w:cs="Times New Roman"/>
          <w:sz w:val="24"/>
          <w:szCs w:val="24"/>
          <w:lang w:val="es-AR"/>
        </w:rPr>
        <w:t xml:space="preserve">.                 </w:t>
      </w:r>
    </w:p>
    <w:p w:rsidR="004F3976" w:rsidRDefault="004F3976" w:rsidP="00121320">
      <w:pPr>
        <w:tabs>
          <w:tab w:val="left" w:pos="1575"/>
        </w:tabs>
        <w:spacing w:line="360" w:lineRule="auto"/>
        <w:jc w:val="both"/>
        <w:rPr>
          <w:rFonts w:ascii="Times New Roman" w:hAnsi="Times New Roman" w:cs="Times New Roman"/>
          <w:sz w:val="24"/>
          <w:szCs w:val="24"/>
        </w:rPr>
      </w:pPr>
      <w:proofErr w:type="spellStart"/>
      <w:r w:rsidRPr="004F3976">
        <w:rPr>
          <w:rFonts w:ascii="Times New Roman" w:hAnsi="Times New Roman" w:cs="Times New Roman"/>
          <w:sz w:val="24"/>
          <w:szCs w:val="24"/>
        </w:rPr>
        <w:t>Guber</w:t>
      </w:r>
      <w:proofErr w:type="spellEnd"/>
      <w:r w:rsidRPr="004F3976">
        <w:rPr>
          <w:rFonts w:ascii="Times New Roman" w:hAnsi="Times New Roman" w:cs="Times New Roman"/>
          <w:sz w:val="24"/>
          <w:szCs w:val="24"/>
        </w:rPr>
        <w:t>, R. (2004). </w:t>
      </w:r>
      <w:r w:rsidRPr="004F3976">
        <w:rPr>
          <w:rFonts w:ascii="Times New Roman" w:hAnsi="Times New Roman" w:cs="Times New Roman"/>
          <w:i/>
          <w:iCs/>
          <w:sz w:val="24"/>
          <w:szCs w:val="24"/>
        </w:rPr>
        <w:t>El salvaje metropolitano: reconstrucción del conocimiento social en el trabajo de campo</w:t>
      </w:r>
      <w:r w:rsidRPr="004F3976">
        <w:rPr>
          <w:rFonts w:ascii="Times New Roman" w:hAnsi="Times New Roman" w:cs="Times New Roman"/>
          <w:sz w:val="24"/>
          <w:szCs w:val="24"/>
        </w:rPr>
        <w:t>. Buenos Aires: Paidós.</w:t>
      </w:r>
    </w:p>
    <w:p w:rsidR="00121320" w:rsidRPr="00121320" w:rsidRDefault="00121320" w:rsidP="00121320">
      <w:pPr>
        <w:tabs>
          <w:tab w:val="left" w:pos="1575"/>
        </w:tabs>
        <w:spacing w:line="360" w:lineRule="auto"/>
        <w:jc w:val="both"/>
        <w:rPr>
          <w:rFonts w:ascii="Times New Roman" w:hAnsi="Times New Roman" w:cs="Times New Roman"/>
          <w:sz w:val="24"/>
          <w:szCs w:val="24"/>
          <w:lang w:val="en-US"/>
        </w:rPr>
      </w:pPr>
      <w:proofErr w:type="spellStart"/>
      <w:proofErr w:type="gramStart"/>
      <w:r w:rsidRPr="00121320">
        <w:rPr>
          <w:rFonts w:ascii="Times New Roman" w:hAnsi="Times New Roman" w:cs="Times New Roman"/>
          <w:sz w:val="24"/>
          <w:szCs w:val="24"/>
          <w:lang w:val="en-US"/>
        </w:rPr>
        <w:t>Instituto</w:t>
      </w:r>
      <w:proofErr w:type="spellEnd"/>
      <w:r w:rsidRPr="00121320">
        <w:rPr>
          <w:rFonts w:ascii="Times New Roman" w:hAnsi="Times New Roman" w:cs="Times New Roman"/>
          <w:sz w:val="24"/>
          <w:szCs w:val="24"/>
          <w:lang w:val="en-US"/>
        </w:rPr>
        <w:t xml:space="preserve"> Nacional de </w:t>
      </w:r>
      <w:proofErr w:type="spellStart"/>
      <w:r w:rsidRPr="00121320">
        <w:rPr>
          <w:rFonts w:ascii="Times New Roman" w:hAnsi="Times New Roman" w:cs="Times New Roman"/>
          <w:sz w:val="24"/>
          <w:szCs w:val="24"/>
          <w:lang w:val="en-US"/>
        </w:rPr>
        <w:t>Estadística</w:t>
      </w:r>
      <w:proofErr w:type="spellEnd"/>
      <w:r w:rsidRPr="00121320">
        <w:rPr>
          <w:rFonts w:ascii="Times New Roman" w:hAnsi="Times New Roman" w:cs="Times New Roman"/>
          <w:sz w:val="24"/>
          <w:szCs w:val="24"/>
          <w:lang w:val="en-US"/>
        </w:rPr>
        <w:t xml:space="preserve"> y </w:t>
      </w:r>
      <w:proofErr w:type="spellStart"/>
      <w:r w:rsidRPr="00121320">
        <w:rPr>
          <w:rFonts w:ascii="Times New Roman" w:hAnsi="Times New Roman" w:cs="Times New Roman"/>
          <w:sz w:val="24"/>
          <w:szCs w:val="24"/>
          <w:lang w:val="en-US"/>
        </w:rPr>
        <w:t>Censo</w:t>
      </w:r>
      <w:proofErr w:type="spellEnd"/>
      <w:r w:rsidRPr="00121320">
        <w:rPr>
          <w:rFonts w:ascii="Times New Roman" w:hAnsi="Times New Roman" w:cs="Times New Roman"/>
          <w:sz w:val="24"/>
          <w:szCs w:val="24"/>
          <w:lang w:val="en-US"/>
        </w:rPr>
        <w:t xml:space="preserve"> (2012).</w:t>
      </w:r>
      <w:proofErr w:type="gram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Informe</w:t>
      </w:r>
      <w:proofErr w:type="spellEnd"/>
      <w:r w:rsidRPr="00121320">
        <w:rPr>
          <w:rFonts w:ascii="Times New Roman" w:hAnsi="Times New Roman" w:cs="Times New Roman"/>
          <w:sz w:val="24"/>
          <w:szCs w:val="24"/>
          <w:lang w:val="en-US"/>
        </w:rPr>
        <w:t xml:space="preserve"> de la </w:t>
      </w:r>
      <w:proofErr w:type="spellStart"/>
      <w:r w:rsidRPr="00121320">
        <w:rPr>
          <w:rFonts w:ascii="Times New Roman" w:hAnsi="Times New Roman" w:cs="Times New Roman"/>
          <w:sz w:val="24"/>
          <w:szCs w:val="24"/>
          <w:lang w:val="en-US"/>
        </w:rPr>
        <w:t>prueba</w:t>
      </w:r>
      <w:proofErr w:type="spell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piloto</w:t>
      </w:r>
      <w:proofErr w:type="spellEnd"/>
      <w:r w:rsidRPr="00121320">
        <w:rPr>
          <w:rFonts w:ascii="Times New Roman" w:hAnsi="Times New Roman" w:cs="Times New Roman"/>
          <w:sz w:val="24"/>
          <w:szCs w:val="24"/>
          <w:lang w:val="en-US"/>
        </w:rPr>
        <w:t xml:space="preserve"> de la </w:t>
      </w:r>
      <w:proofErr w:type="spellStart"/>
      <w:r w:rsidRPr="00121320">
        <w:rPr>
          <w:rFonts w:ascii="Times New Roman" w:hAnsi="Times New Roman" w:cs="Times New Roman"/>
          <w:sz w:val="24"/>
          <w:szCs w:val="24"/>
          <w:lang w:val="en-US"/>
        </w:rPr>
        <w:t>encuesta</w:t>
      </w:r>
      <w:proofErr w:type="spell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sobre</w:t>
      </w:r>
      <w:proofErr w:type="spell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población</w:t>
      </w:r>
      <w:proofErr w:type="spellEnd"/>
      <w:r w:rsidRPr="00121320">
        <w:rPr>
          <w:rFonts w:ascii="Times New Roman" w:hAnsi="Times New Roman" w:cs="Times New Roman"/>
          <w:sz w:val="24"/>
          <w:szCs w:val="24"/>
          <w:lang w:val="en-US"/>
        </w:rPr>
        <w:t xml:space="preserve"> </w:t>
      </w:r>
      <w:proofErr w:type="gramStart"/>
      <w:r w:rsidRPr="00121320">
        <w:rPr>
          <w:rFonts w:ascii="Times New Roman" w:hAnsi="Times New Roman" w:cs="Times New Roman"/>
          <w:sz w:val="24"/>
          <w:szCs w:val="24"/>
          <w:lang w:val="en-US"/>
        </w:rPr>
        <w:t>trans</w:t>
      </w:r>
      <w:proofErr w:type="gramEnd"/>
      <w:r w:rsidRPr="00121320">
        <w:rPr>
          <w:rFonts w:ascii="Times New Roman" w:hAnsi="Times New Roman" w:cs="Times New Roman"/>
          <w:sz w:val="24"/>
          <w:szCs w:val="24"/>
          <w:lang w:val="en-US"/>
        </w:rPr>
        <w:t xml:space="preserve">: travesties, </w:t>
      </w:r>
      <w:proofErr w:type="spellStart"/>
      <w:r w:rsidRPr="00121320">
        <w:rPr>
          <w:rFonts w:ascii="Times New Roman" w:hAnsi="Times New Roman" w:cs="Times New Roman"/>
          <w:sz w:val="24"/>
          <w:szCs w:val="24"/>
          <w:lang w:val="en-US"/>
        </w:rPr>
        <w:t>transexuales</w:t>
      </w:r>
      <w:proofErr w:type="spell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transgéneros</w:t>
      </w:r>
      <w:proofErr w:type="spellEnd"/>
      <w:r w:rsidRPr="00121320">
        <w:rPr>
          <w:rFonts w:ascii="Times New Roman" w:hAnsi="Times New Roman" w:cs="Times New Roman"/>
          <w:sz w:val="24"/>
          <w:szCs w:val="24"/>
          <w:lang w:val="en-US"/>
        </w:rPr>
        <w:t xml:space="preserve"> y hombres trans.</w:t>
      </w:r>
    </w:p>
    <w:p w:rsidR="00121320" w:rsidRPr="00121320" w:rsidRDefault="00121320" w:rsidP="00121320">
      <w:pPr>
        <w:tabs>
          <w:tab w:val="left" w:pos="1575"/>
        </w:tabs>
        <w:spacing w:line="360" w:lineRule="auto"/>
        <w:jc w:val="both"/>
        <w:rPr>
          <w:rFonts w:ascii="Times New Roman" w:hAnsi="Times New Roman" w:cs="Times New Roman"/>
          <w:sz w:val="24"/>
          <w:szCs w:val="24"/>
          <w:lang w:val="en-US"/>
        </w:rPr>
      </w:pPr>
      <w:proofErr w:type="spellStart"/>
      <w:r w:rsidRPr="00121320">
        <w:rPr>
          <w:rFonts w:ascii="Times New Roman" w:hAnsi="Times New Roman" w:cs="Times New Roman"/>
          <w:sz w:val="24"/>
          <w:szCs w:val="24"/>
          <w:lang w:val="en-US"/>
        </w:rPr>
        <w:t>Iosa</w:t>
      </w:r>
      <w:proofErr w:type="spellEnd"/>
      <w:r w:rsidRPr="00121320">
        <w:rPr>
          <w:rFonts w:ascii="Times New Roman" w:hAnsi="Times New Roman" w:cs="Times New Roman"/>
          <w:sz w:val="24"/>
          <w:szCs w:val="24"/>
          <w:lang w:val="en-US"/>
        </w:rPr>
        <w:t xml:space="preserve">, T. y </w:t>
      </w:r>
      <w:proofErr w:type="spellStart"/>
      <w:r w:rsidRPr="00121320">
        <w:rPr>
          <w:rFonts w:ascii="Times New Roman" w:hAnsi="Times New Roman" w:cs="Times New Roman"/>
          <w:sz w:val="24"/>
          <w:szCs w:val="24"/>
          <w:lang w:val="en-US"/>
        </w:rPr>
        <w:t>Rabbia</w:t>
      </w:r>
      <w:proofErr w:type="spellEnd"/>
      <w:r w:rsidRPr="00121320">
        <w:rPr>
          <w:rFonts w:ascii="Times New Roman" w:hAnsi="Times New Roman" w:cs="Times New Roman"/>
          <w:sz w:val="24"/>
          <w:szCs w:val="24"/>
          <w:lang w:val="en-US"/>
        </w:rPr>
        <w:t xml:space="preserve"> H. (2011), “</w:t>
      </w:r>
      <w:proofErr w:type="spellStart"/>
      <w:r w:rsidRPr="00121320">
        <w:rPr>
          <w:rFonts w:ascii="Times New Roman" w:hAnsi="Times New Roman" w:cs="Times New Roman"/>
          <w:sz w:val="24"/>
          <w:szCs w:val="24"/>
          <w:lang w:val="en-US"/>
        </w:rPr>
        <w:t>Definiciones</w:t>
      </w:r>
      <w:proofErr w:type="spell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divergentes</w:t>
      </w:r>
      <w:proofErr w:type="spellEnd"/>
      <w:r w:rsidRPr="00121320">
        <w:rPr>
          <w:rFonts w:ascii="Times New Roman" w:hAnsi="Times New Roman" w:cs="Times New Roman"/>
          <w:sz w:val="24"/>
          <w:szCs w:val="24"/>
          <w:lang w:val="en-US"/>
        </w:rPr>
        <w:t xml:space="preserve"> de la </w:t>
      </w:r>
      <w:proofErr w:type="spellStart"/>
      <w:r w:rsidRPr="00121320">
        <w:rPr>
          <w:rFonts w:ascii="Times New Roman" w:hAnsi="Times New Roman" w:cs="Times New Roman"/>
          <w:sz w:val="24"/>
          <w:szCs w:val="24"/>
          <w:lang w:val="en-US"/>
        </w:rPr>
        <w:t>estrategia</w:t>
      </w:r>
      <w:proofErr w:type="spellEnd"/>
      <w:r w:rsidRPr="00121320">
        <w:rPr>
          <w:rFonts w:ascii="Times New Roman" w:hAnsi="Times New Roman" w:cs="Times New Roman"/>
          <w:sz w:val="24"/>
          <w:szCs w:val="24"/>
          <w:lang w:val="en-US"/>
        </w:rPr>
        <w:t xml:space="preserve"> de </w:t>
      </w:r>
      <w:proofErr w:type="spellStart"/>
      <w:r w:rsidRPr="00121320">
        <w:rPr>
          <w:rFonts w:ascii="Times New Roman" w:hAnsi="Times New Roman" w:cs="Times New Roman"/>
          <w:sz w:val="24"/>
          <w:szCs w:val="24"/>
          <w:lang w:val="en-US"/>
        </w:rPr>
        <w:t>visibilidad</w:t>
      </w:r>
      <w:proofErr w:type="spellEnd"/>
      <w:r w:rsidRPr="00121320">
        <w:rPr>
          <w:rFonts w:ascii="Times New Roman" w:hAnsi="Times New Roman" w:cs="Times New Roman"/>
          <w:sz w:val="24"/>
          <w:szCs w:val="24"/>
          <w:lang w:val="en-US"/>
        </w:rPr>
        <w:t xml:space="preserve"> </w:t>
      </w:r>
      <w:proofErr w:type="spellStart"/>
      <w:r w:rsidRPr="00121320">
        <w:rPr>
          <w:rFonts w:ascii="Times New Roman" w:hAnsi="Times New Roman" w:cs="Times New Roman"/>
          <w:sz w:val="24"/>
          <w:szCs w:val="24"/>
          <w:lang w:val="en-US"/>
        </w:rPr>
        <w:t>en</w:t>
      </w:r>
      <w:proofErr w:type="spellEnd"/>
      <w:r w:rsidRPr="00121320">
        <w:rPr>
          <w:rFonts w:ascii="Times New Roman" w:hAnsi="Times New Roman" w:cs="Times New Roman"/>
          <w:sz w:val="24"/>
          <w:szCs w:val="24"/>
          <w:lang w:val="en-US"/>
        </w:rPr>
        <w:t xml:space="preserve"> el </w:t>
      </w:r>
      <w:proofErr w:type="spellStart"/>
      <w:r w:rsidRPr="00121320">
        <w:rPr>
          <w:rFonts w:ascii="Times New Roman" w:hAnsi="Times New Roman" w:cs="Times New Roman"/>
          <w:sz w:val="24"/>
          <w:szCs w:val="24"/>
          <w:lang w:val="en-US"/>
        </w:rPr>
        <w:t>movimiento</w:t>
      </w:r>
      <w:proofErr w:type="spellEnd"/>
      <w:r w:rsidRPr="00121320">
        <w:rPr>
          <w:rFonts w:ascii="Times New Roman" w:hAnsi="Times New Roman" w:cs="Times New Roman"/>
          <w:sz w:val="24"/>
          <w:szCs w:val="24"/>
          <w:lang w:val="en-US"/>
        </w:rPr>
        <w:t xml:space="preserve"> LGTB </w:t>
      </w:r>
      <w:proofErr w:type="spellStart"/>
      <w:r w:rsidRPr="00121320">
        <w:rPr>
          <w:rFonts w:ascii="Times New Roman" w:hAnsi="Times New Roman" w:cs="Times New Roman"/>
          <w:sz w:val="24"/>
          <w:szCs w:val="24"/>
          <w:lang w:val="en-US"/>
        </w:rPr>
        <w:t>cordobés</w:t>
      </w:r>
      <w:proofErr w:type="spellEnd"/>
      <w:r w:rsidRPr="00121320">
        <w:rPr>
          <w:rFonts w:ascii="Times New Roman" w:hAnsi="Times New Roman" w:cs="Times New Roman"/>
          <w:sz w:val="24"/>
          <w:szCs w:val="24"/>
          <w:lang w:val="en-US"/>
        </w:rPr>
        <w:t>”</w:t>
      </w:r>
      <w:proofErr w:type="gramStart"/>
      <w:r w:rsidRPr="00121320">
        <w:rPr>
          <w:rFonts w:ascii="Times New Roman" w:hAnsi="Times New Roman" w:cs="Times New Roman"/>
          <w:sz w:val="24"/>
          <w:szCs w:val="24"/>
          <w:lang w:val="en-US"/>
        </w:rPr>
        <w:t>,</w:t>
      </w:r>
      <w:proofErr w:type="spellStart"/>
      <w:r w:rsidRPr="00121320">
        <w:rPr>
          <w:rFonts w:ascii="Times New Roman" w:hAnsi="Times New Roman" w:cs="Times New Roman"/>
          <w:i/>
          <w:sz w:val="24"/>
          <w:szCs w:val="24"/>
          <w:lang w:val="en-US"/>
        </w:rPr>
        <w:t>Íconos</w:t>
      </w:r>
      <w:proofErr w:type="spellEnd"/>
      <w:proofErr w:type="gramEnd"/>
      <w:r w:rsidRPr="00121320">
        <w:rPr>
          <w:rFonts w:ascii="Times New Roman" w:hAnsi="Times New Roman" w:cs="Times New Roman"/>
          <w:i/>
          <w:sz w:val="24"/>
          <w:szCs w:val="24"/>
          <w:lang w:val="en-US"/>
        </w:rPr>
        <w:t xml:space="preserve">. </w:t>
      </w:r>
      <w:proofErr w:type="spellStart"/>
      <w:proofErr w:type="gramStart"/>
      <w:r w:rsidRPr="00121320">
        <w:rPr>
          <w:rFonts w:ascii="Times New Roman" w:hAnsi="Times New Roman" w:cs="Times New Roman"/>
          <w:i/>
          <w:sz w:val="24"/>
          <w:szCs w:val="24"/>
          <w:lang w:val="en-US"/>
        </w:rPr>
        <w:t>Revista</w:t>
      </w:r>
      <w:proofErr w:type="spellEnd"/>
      <w:r w:rsidRPr="00121320">
        <w:rPr>
          <w:rFonts w:ascii="Times New Roman" w:hAnsi="Times New Roman" w:cs="Times New Roman"/>
          <w:i/>
          <w:sz w:val="24"/>
          <w:szCs w:val="24"/>
          <w:lang w:val="en-US"/>
        </w:rPr>
        <w:t xml:space="preserve"> de </w:t>
      </w:r>
      <w:proofErr w:type="spellStart"/>
      <w:r w:rsidRPr="00121320">
        <w:rPr>
          <w:rFonts w:ascii="Times New Roman" w:hAnsi="Times New Roman" w:cs="Times New Roman"/>
          <w:i/>
          <w:sz w:val="24"/>
          <w:szCs w:val="24"/>
          <w:lang w:val="en-US"/>
        </w:rPr>
        <w:t>Ciencias</w:t>
      </w:r>
      <w:proofErr w:type="spellEnd"/>
      <w:r w:rsidRPr="00121320">
        <w:rPr>
          <w:rFonts w:ascii="Times New Roman" w:hAnsi="Times New Roman" w:cs="Times New Roman"/>
          <w:i/>
          <w:sz w:val="24"/>
          <w:szCs w:val="24"/>
          <w:lang w:val="en-US"/>
        </w:rPr>
        <w:t xml:space="preserve"> </w:t>
      </w:r>
      <w:proofErr w:type="spellStart"/>
      <w:r w:rsidRPr="00121320">
        <w:rPr>
          <w:rFonts w:ascii="Times New Roman" w:hAnsi="Times New Roman" w:cs="Times New Roman"/>
          <w:i/>
          <w:sz w:val="24"/>
          <w:szCs w:val="24"/>
          <w:lang w:val="en-US"/>
        </w:rPr>
        <w:t>Sociales</w:t>
      </w:r>
      <w:proofErr w:type="spellEnd"/>
      <w:r w:rsidRPr="00121320">
        <w:rPr>
          <w:rFonts w:ascii="Times New Roman" w:hAnsi="Times New Roman" w:cs="Times New Roman"/>
          <w:sz w:val="24"/>
          <w:szCs w:val="24"/>
          <w:lang w:val="en-US"/>
        </w:rPr>
        <w:t>, Quito, N° 39, Quito, 61-77.</w:t>
      </w:r>
      <w:proofErr w:type="gramEnd"/>
    </w:p>
    <w:p w:rsidR="00121320"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Lamas, M. (2016). Feminismo y prostitución: la persistencia de una amarga disputa. </w:t>
      </w:r>
      <w:r w:rsidRPr="00121320">
        <w:rPr>
          <w:rFonts w:ascii="Times New Roman" w:hAnsi="Times New Roman" w:cs="Times New Roman"/>
          <w:i/>
          <w:iCs/>
          <w:sz w:val="24"/>
          <w:szCs w:val="24"/>
        </w:rPr>
        <w:t>Debate feminista</w:t>
      </w:r>
      <w:r w:rsidRPr="00121320">
        <w:rPr>
          <w:rFonts w:ascii="Times New Roman" w:hAnsi="Times New Roman" w:cs="Times New Roman"/>
          <w:sz w:val="24"/>
          <w:szCs w:val="24"/>
        </w:rPr>
        <w:t>, </w:t>
      </w:r>
      <w:r w:rsidRPr="00121320">
        <w:rPr>
          <w:rFonts w:ascii="Times New Roman" w:hAnsi="Times New Roman" w:cs="Times New Roman"/>
          <w:i/>
          <w:iCs/>
          <w:sz w:val="24"/>
          <w:szCs w:val="24"/>
        </w:rPr>
        <w:t>51</w:t>
      </w:r>
      <w:r w:rsidRPr="00121320">
        <w:rPr>
          <w:rFonts w:ascii="Times New Roman" w:hAnsi="Times New Roman" w:cs="Times New Roman"/>
          <w:sz w:val="24"/>
          <w:szCs w:val="24"/>
        </w:rPr>
        <w:t>, 18-35.</w:t>
      </w:r>
    </w:p>
    <w:p w:rsid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MacKinnon</w:t>
      </w:r>
      <w:proofErr w:type="spellEnd"/>
      <w:r w:rsidRPr="00121320">
        <w:rPr>
          <w:rFonts w:ascii="Times New Roman" w:hAnsi="Times New Roman" w:cs="Times New Roman"/>
          <w:sz w:val="24"/>
          <w:szCs w:val="24"/>
        </w:rPr>
        <w:t>, C. A. (1989) (1995). </w:t>
      </w:r>
      <w:r w:rsidRPr="00121320">
        <w:rPr>
          <w:rFonts w:ascii="Times New Roman" w:hAnsi="Times New Roman" w:cs="Times New Roman"/>
          <w:i/>
          <w:iCs/>
          <w:sz w:val="24"/>
          <w:szCs w:val="24"/>
        </w:rPr>
        <w:t xml:space="preserve">Hacia una teoría feminista del Estado </w:t>
      </w:r>
      <w:r w:rsidRPr="00121320">
        <w:rPr>
          <w:rFonts w:ascii="Times New Roman" w:hAnsi="Times New Roman" w:cs="Times New Roman"/>
          <w:sz w:val="24"/>
          <w:szCs w:val="24"/>
        </w:rPr>
        <w:t xml:space="preserve">(No. 27). </w:t>
      </w:r>
      <w:proofErr w:type="spellStart"/>
      <w:r w:rsidRPr="00121320">
        <w:rPr>
          <w:rFonts w:ascii="Times New Roman" w:hAnsi="Times New Roman" w:cs="Times New Roman"/>
          <w:sz w:val="24"/>
          <w:szCs w:val="24"/>
        </w:rPr>
        <w:t>Universitat</w:t>
      </w:r>
      <w:proofErr w:type="spellEnd"/>
      <w:r w:rsidRPr="00121320">
        <w:rPr>
          <w:rFonts w:ascii="Times New Roman" w:hAnsi="Times New Roman" w:cs="Times New Roman"/>
          <w:sz w:val="24"/>
          <w:szCs w:val="24"/>
        </w:rPr>
        <w:t xml:space="preserve"> de </w:t>
      </w:r>
      <w:proofErr w:type="spellStart"/>
      <w:r w:rsidRPr="00121320">
        <w:rPr>
          <w:rFonts w:ascii="Times New Roman" w:hAnsi="Times New Roman" w:cs="Times New Roman"/>
          <w:sz w:val="24"/>
          <w:szCs w:val="24"/>
        </w:rPr>
        <w:t>València</w:t>
      </w:r>
      <w:proofErr w:type="spellEnd"/>
      <w:r w:rsidRPr="00121320">
        <w:rPr>
          <w:rFonts w:ascii="Times New Roman" w:hAnsi="Times New Roman" w:cs="Times New Roman"/>
          <w:sz w:val="24"/>
          <w:szCs w:val="24"/>
        </w:rPr>
        <w:t>.</w:t>
      </w:r>
    </w:p>
    <w:p w:rsidR="00E8694B" w:rsidRDefault="00415BAE" w:rsidP="00121320">
      <w:pPr>
        <w:tabs>
          <w:tab w:val="left" w:pos="1575"/>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Maffia</w:t>
      </w:r>
      <w:proofErr w:type="spellEnd"/>
      <w:r>
        <w:rPr>
          <w:rFonts w:ascii="Times New Roman" w:hAnsi="Times New Roman" w:cs="Times New Roman"/>
          <w:sz w:val="24"/>
          <w:szCs w:val="24"/>
        </w:rPr>
        <w:t>, D</w:t>
      </w:r>
      <w:r w:rsidR="00E8694B" w:rsidRPr="00E8694B">
        <w:rPr>
          <w:rFonts w:ascii="Times New Roman" w:hAnsi="Times New Roman" w:cs="Times New Roman"/>
          <w:sz w:val="24"/>
          <w:szCs w:val="24"/>
        </w:rPr>
        <w:t xml:space="preserve"> (2003). </w:t>
      </w:r>
      <w:r w:rsidR="00E8694B" w:rsidRPr="00415BAE">
        <w:rPr>
          <w:rFonts w:ascii="Times New Roman" w:hAnsi="Times New Roman" w:cs="Times New Roman"/>
          <w:i/>
          <w:sz w:val="24"/>
          <w:szCs w:val="24"/>
        </w:rPr>
        <w:t xml:space="preserve">Sexualidades Migrantes, Género y </w:t>
      </w:r>
      <w:proofErr w:type="spellStart"/>
      <w:r w:rsidR="00E8694B" w:rsidRPr="00415BAE">
        <w:rPr>
          <w:rFonts w:ascii="Times New Roman" w:hAnsi="Times New Roman" w:cs="Times New Roman"/>
          <w:i/>
          <w:sz w:val="24"/>
          <w:szCs w:val="24"/>
        </w:rPr>
        <w:t>Transgénero</w:t>
      </w:r>
      <w:proofErr w:type="spellEnd"/>
      <w:r w:rsidR="00E8694B" w:rsidRPr="00E8694B">
        <w:rPr>
          <w:rFonts w:ascii="Times New Roman" w:hAnsi="Times New Roman" w:cs="Times New Roman"/>
          <w:sz w:val="24"/>
          <w:szCs w:val="24"/>
        </w:rPr>
        <w:t xml:space="preserve">. Buenos Aires: Editorial </w:t>
      </w:r>
      <w:proofErr w:type="spellStart"/>
      <w:r w:rsidR="00E8694B" w:rsidRPr="00E8694B">
        <w:rPr>
          <w:rFonts w:ascii="Times New Roman" w:hAnsi="Times New Roman" w:cs="Times New Roman"/>
          <w:sz w:val="24"/>
          <w:szCs w:val="24"/>
        </w:rPr>
        <w:t>Feminaria</w:t>
      </w:r>
      <w:proofErr w:type="spellEnd"/>
    </w:p>
    <w:p w:rsidR="004F3976" w:rsidRPr="00121320" w:rsidRDefault="004F3976" w:rsidP="00121320">
      <w:pPr>
        <w:tabs>
          <w:tab w:val="left" w:pos="1575"/>
        </w:tabs>
        <w:spacing w:line="360" w:lineRule="auto"/>
        <w:jc w:val="both"/>
        <w:rPr>
          <w:rFonts w:ascii="Times New Roman" w:hAnsi="Times New Roman" w:cs="Times New Roman"/>
          <w:sz w:val="24"/>
          <w:szCs w:val="24"/>
          <w:lang w:val="en-US"/>
        </w:rPr>
      </w:pPr>
      <w:proofErr w:type="spellStart"/>
      <w:r w:rsidRPr="004F3976">
        <w:rPr>
          <w:rFonts w:ascii="Times New Roman" w:hAnsi="Times New Roman" w:cs="Times New Roman"/>
          <w:sz w:val="24"/>
          <w:szCs w:val="24"/>
        </w:rPr>
        <w:lastRenderedPageBreak/>
        <w:t>Mallimaci</w:t>
      </w:r>
      <w:proofErr w:type="spellEnd"/>
      <w:r w:rsidRPr="004F3976">
        <w:rPr>
          <w:rFonts w:ascii="Times New Roman" w:hAnsi="Times New Roman" w:cs="Times New Roman"/>
          <w:sz w:val="24"/>
          <w:szCs w:val="24"/>
        </w:rPr>
        <w:t>, F., &amp; Giménez, V. (2006). Historias de vida y método biográfico. </w:t>
      </w:r>
      <w:r w:rsidRPr="004F3976">
        <w:rPr>
          <w:rFonts w:ascii="Times New Roman" w:hAnsi="Times New Roman" w:cs="Times New Roman"/>
          <w:i/>
          <w:iCs/>
          <w:sz w:val="24"/>
          <w:szCs w:val="24"/>
        </w:rPr>
        <w:t>Estrategias de investigación cualitativa</w:t>
      </w:r>
      <w:r w:rsidRPr="004F3976">
        <w:rPr>
          <w:rFonts w:ascii="Times New Roman" w:hAnsi="Times New Roman" w:cs="Times New Roman"/>
          <w:sz w:val="24"/>
          <w:szCs w:val="24"/>
        </w:rPr>
        <w:t>, </w:t>
      </w:r>
      <w:r w:rsidRPr="004F3976">
        <w:rPr>
          <w:rFonts w:ascii="Times New Roman" w:hAnsi="Times New Roman" w:cs="Times New Roman"/>
          <w:i/>
          <w:iCs/>
          <w:sz w:val="24"/>
          <w:szCs w:val="24"/>
        </w:rPr>
        <w:t>1</w:t>
      </w:r>
      <w:r w:rsidRPr="004F3976">
        <w:rPr>
          <w:rFonts w:ascii="Times New Roman" w:hAnsi="Times New Roman" w:cs="Times New Roman"/>
          <w:sz w:val="24"/>
          <w:szCs w:val="24"/>
        </w:rPr>
        <w:t>, 23-60.</w:t>
      </w:r>
    </w:p>
    <w:p w:rsidR="00121320" w:rsidRP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Milet</w:t>
      </w:r>
      <w:proofErr w:type="spellEnd"/>
      <w:r w:rsidRPr="00121320">
        <w:rPr>
          <w:rFonts w:ascii="Times New Roman" w:hAnsi="Times New Roman" w:cs="Times New Roman"/>
          <w:sz w:val="24"/>
          <w:szCs w:val="24"/>
        </w:rPr>
        <w:t xml:space="preserve">, K. (2010). </w:t>
      </w:r>
      <w:r w:rsidRPr="00121320">
        <w:rPr>
          <w:rFonts w:ascii="Times New Roman" w:hAnsi="Times New Roman" w:cs="Times New Roman"/>
          <w:i/>
          <w:sz w:val="24"/>
          <w:szCs w:val="24"/>
        </w:rPr>
        <w:t>Política sexual.</w:t>
      </w:r>
      <w:r w:rsidRPr="00121320">
        <w:rPr>
          <w:rFonts w:ascii="Times New Roman" w:hAnsi="Times New Roman" w:cs="Times New Roman"/>
          <w:sz w:val="24"/>
          <w:szCs w:val="24"/>
        </w:rPr>
        <w:t> </w:t>
      </w:r>
      <w:r w:rsidRPr="00121320">
        <w:rPr>
          <w:rFonts w:ascii="Times New Roman" w:hAnsi="Times New Roman" w:cs="Times New Roman"/>
          <w:iCs/>
          <w:sz w:val="24"/>
          <w:szCs w:val="24"/>
        </w:rPr>
        <w:t>Cátedra, Universidad de Valencia</w:t>
      </w:r>
      <w:r w:rsidRPr="00121320">
        <w:rPr>
          <w:rFonts w:ascii="Times New Roman" w:hAnsi="Times New Roman" w:cs="Times New Roman"/>
          <w:sz w:val="24"/>
          <w:szCs w:val="24"/>
        </w:rPr>
        <w:t>.</w:t>
      </w:r>
    </w:p>
    <w:p w:rsidR="00121320" w:rsidRP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Miyares</w:t>
      </w:r>
      <w:proofErr w:type="spellEnd"/>
      <w:r w:rsidRPr="00121320">
        <w:rPr>
          <w:rFonts w:ascii="Times New Roman" w:hAnsi="Times New Roman" w:cs="Times New Roman"/>
          <w:sz w:val="24"/>
          <w:szCs w:val="24"/>
        </w:rPr>
        <w:t xml:space="preserve">, A. (2007) “El sufragismo”. En Amorós, C. y De Miguel Álvarez, A. </w:t>
      </w:r>
      <w:r w:rsidRPr="00121320">
        <w:rPr>
          <w:rFonts w:ascii="Times New Roman" w:hAnsi="Times New Roman" w:cs="Times New Roman"/>
          <w:i/>
          <w:sz w:val="24"/>
          <w:szCs w:val="24"/>
        </w:rPr>
        <w:t>Teoría feminista: de la ilustración a la globalización. De la Ilustración al segundo sexo I</w:t>
      </w:r>
      <w:r w:rsidRPr="00121320">
        <w:rPr>
          <w:rFonts w:ascii="Times New Roman" w:hAnsi="Times New Roman" w:cs="Times New Roman"/>
          <w:sz w:val="24"/>
          <w:szCs w:val="24"/>
        </w:rPr>
        <w:t xml:space="preserve">. Madrid, Minerva ediciones, 2007. </w:t>
      </w:r>
    </w:p>
    <w:p w:rsidR="00121320" w:rsidRP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 xml:space="preserve">Molina </w:t>
      </w:r>
      <w:proofErr w:type="spellStart"/>
      <w:r w:rsidRPr="00121320">
        <w:rPr>
          <w:rFonts w:ascii="Times New Roman" w:hAnsi="Times New Roman" w:cs="Times New Roman"/>
          <w:sz w:val="24"/>
          <w:szCs w:val="24"/>
        </w:rPr>
        <w:t>Petit</w:t>
      </w:r>
      <w:proofErr w:type="spellEnd"/>
      <w:r w:rsidRPr="00121320">
        <w:rPr>
          <w:rFonts w:ascii="Times New Roman" w:hAnsi="Times New Roman" w:cs="Times New Roman"/>
          <w:sz w:val="24"/>
          <w:szCs w:val="24"/>
        </w:rPr>
        <w:t xml:space="preserve">, C. (1994) “Introducción. Ilustración y Feminismo”; “Ilustración y liberalismo”; “La dicotomía público/privado” (Parte I); “La ideología del sitio de la mujer” (Parte II), </w:t>
      </w:r>
      <w:r w:rsidRPr="00121320">
        <w:rPr>
          <w:rFonts w:ascii="Times New Roman" w:hAnsi="Times New Roman" w:cs="Times New Roman"/>
          <w:i/>
          <w:sz w:val="24"/>
          <w:szCs w:val="24"/>
        </w:rPr>
        <w:t>Dialéctica feminista de la Ilustración</w:t>
      </w:r>
      <w:r w:rsidRPr="00121320">
        <w:rPr>
          <w:rFonts w:ascii="Times New Roman" w:hAnsi="Times New Roman" w:cs="Times New Roman"/>
          <w:sz w:val="24"/>
          <w:szCs w:val="24"/>
        </w:rPr>
        <w:t xml:space="preserve">. Barcelona, </w:t>
      </w:r>
      <w:proofErr w:type="spellStart"/>
      <w:r w:rsidRPr="00121320">
        <w:rPr>
          <w:rFonts w:ascii="Times New Roman" w:hAnsi="Times New Roman" w:cs="Times New Roman"/>
          <w:sz w:val="24"/>
          <w:szCs w:val="24"/>
        </w:rPr>
        <w:t>Anthropos</w:t>
      </w:r>
      <w:proofErr w:type="spellEnd"/>
      <w:r w:rsidRPr="00121320">
        <w:rPr>
          <w:rFonts w:ascii="Times New Roman" w:hAnsi="Times New Roman" w:cs="Times New Roman"/>
          <w:sz w:val="24"/>
          <w:szCs w:val="24"/>
        </w:rPr>
        <w:t>.</w:t>
      </w:r>
    </w:p>
    <w:p w:rsid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Pateman</w:t>
      </w:r>
      <w:proofErr w:type="spellEnd"/>
      <w:r w:rsidRPr="00121320">
        <w:rPr>
          <w:rFonts w:ascii="Times New Roman" w:hAnsi="Times New Roman" w:cs="Times New Roman"/>
          <w:sz w:val="24"/>
          <w:szCs w:val="24"/>
        </w:rPr>
        <w:t>, C., &amp; Romero, M. X. A. (1995). </w:t>
      </w:r>
      <w:r w:rsidRPr="00121320">
        <w:rPr>
          <w:rFonts w:ascii="Times New Roman" w:hAnsi="Times New Roman" w:cs="Times New Roman"/>
          <w:i/>
          <w:iCs/>
          <w:sz w:val="24"/>
          <w:szCs w:val="24"/>
        </w:rPr>
        <w:t>El contrato sexual</w:t>
      </w:r>
      <w:r w:rsidRPr="00121320">
        <w:rPr>
          <w:rFonts w:ascii="Times New Roman" w:hAnsi="Times New Roman" w:cs="Times New Roman"/>
          <w:sz w:val="24"/>
          <w:szCs w:val="24"/>
        </w:rPr>
        <w:t xml:space="preserve"> (Vol. 87). </w:t>
      </w:r>
      <w:proofErr w:type="spellStart"/>
      <w:r w:rsidRPr="00121320">
        <w:rPr>
          <w:rFonts w:ascii="Times New Roman" w:hAnsi="Times New Roman" w:cs="Times New Roman"/>
          <w:sz w:val="24"/>
          <w:szCs w:val="24"/>
        </w:rPr>
        <w:t>Anthropos</w:t>
      </w:r>
      <w:proofErr w:type="spellEnd"/>
      <w:r w:rsidRPr="00121320">
        <w:rPr>
          <w:rFonts w:ascii="Times New Roman" w:hAnsi="Times New Roman" w:cs="Times New Roman"/>
          <w:sz w:val="24"/>
          <w:szCs w:val="24"/>
        </w:rPr>
        <w:t xml:space="preserve"> Editorial.</w:t>
      </w:r>
    </w:p>
    <w:p w:rsidR="009274D5" w:rsidRPr="00121320" w:rsidRDefault="009274D5" w:rsidP="00121320">
      <w:pPr>
        <w:tabs>
          <w:tab w:val="left" w:pos="1575"/>
        </w:tabs>
        <w:spacing w:line="360" w:lineRule="auto"/>
        <w:jc w:val="both"/>
        <w:rPr>
          <w:rFonts w:ascii="Times New Roman" w:hAnsi="Times New Roman" w:cs="Times New Roman"/>
          <w:sz w:val="24"/>
          <w:szCs w:val="24"/>
        </w:rPr>
      </w:pPr>
      <w:proofErr w:type="spellStart"/>
      <w:r w:rsidRPr="009274D5">
        <w:rPr>
          <w:rFonts w:ascii="Times New Roman" w:hAnsi="Times New Roman" w:cs="Times New Roman"/>
          <w:sz w:val="24"/>
          <w:szCs w:val="24"/>
        </w:rPr>
        <w:t>Pedone</w:t>
      </w:r>
      <w:proofErr w:type="spellEnd"/>
      <w:r w:rsidRPr="009274D5">
        <w:rPr>
          <w:rFonts w:ascii="Times New Roman" w:hAnsi="Times New Roman" w:cs="Times New Roman"/>
          <w:sz w:val="24"/>
          <w:szCs w:val="24"/>
        </w:rPr>
        <w:t>, C. (2005). Tú siempre jalas a los tuyos. Cadenas y redes migratorias de las familias ecuatorianas hacia España. </w:t>
      </w:r>
      <w:r w:rsidRPr="009274D5">
        <w:rPr>
          <w:rFonts w:ascii="Times New Roman" w:hAnsi="Times New Roman" w:cs="Times New Roman"/>
          <w:i/>
          <w:iCs/>
          <w:sz w:val="24"/>
          <w:szCs w:val="24"/>
        </w:rPr>
        <w:t xml:space="preserve">Gioconda Herrera, María Cristina Carrillo y Alicia Torres, </w:t>
      </w:r>
      <w:proofErr w:type="spellStart"/>
      <w:r w:rsidRPr="009274D5">
        <w:rPr>
          <w:rFonts w:ascii="Times New Roman" w:hAnsi="Times New Roman" w:cs="Times New Roman"/>
          <w:i/>
          <w:iCs/>
          <w:sz w:val="24"/>
          <w:szCs w:val="24"/>
        </w:rPr>
        <w:t>edits</w:t>
      </w:r>
      <w:proofErr w:type="spellEnd"/>
      <w:r w:rsidRPr="009274D5">
        <w:rPr>
          <w:rFonts w:ascii="Times New Roman" w:hAnsi="Times New Roman" w:cs="Times New Roman"/>
          <w:i/>
          <w:iCs/>
          <w:sz w:val="24"/>
          <w:szCs w:val="24"/>
        </w:rPr>
        <w:t xml:space="preserve">., La migración ecuatoriana. </w:t>
      </w:r>
      <w:proofErr w:type="spellStart"/>
      <w:r w:rsidRPr="009274D5">
        <w:rPr>
          <w:rFonts w:ascii="Times New Roman" w:hAnsi="Times New Roman" w:cs="Times New Roman"/>
          <w:i/>
          <w:iCs/>
          <w:sz w:val="24"/>
          <w:szCs w:val="24"/>
        </w:rPr>
        <w:t>Transnacionalismo</w:t>
      </w:r>
      <w:proofErr w:type="spellEnd"/>
      <w:r w:rsidRPr="009274D5">
        <w:rPr>
          <w:rFonts w:ascii="Times New Roman" w:hAnsi="Times New Roman" w:cs="Times New Roman"/>
          <w:i/>
          <w:iCs/>
          <w:sz w:val="24"/>
          <w:szCs w:val="24"/>
        </w:rPr>
        <w:t xml:space="preserve">, redes e identidades, Quito, </w:t>
      </w:r>
      <w:proofErr w:type="spellStart"/>
      <w:r w:rsidRPr="009274D5">
        <w:rPr>
          <w:rFonts w:ascii="Times New Roman" w:hAnsi="Times New Roman" w:cs="Times New Roman"/>
          <w:i/>
          <w:iCs/>
          <w:sz w:val="24"/>
          <w:szCs w:val="24"/>
        </w:rPr>
        <w:t>Flacso</w:t>
      </w:r>
      <w:proofErr w:type="spellEnd"/>
      <w:r w:rsidRPr="009274D5">
        <w:rPr>
          <w:rFonts w:ascii="Times New Roman" w:hAnsi="Times New Roman" w:cs="Times New Roman"/>
          <w:i/>
          <w:iCs/>
          <w:sz w:val="24"/>
          <w:szCs w:val="24"/>
        </w:rPr>
        <w:t>, Sede Ecuador/Plan Migración, Comunicación y Desarrollo</w:t>
      </w:r>
      <w:r w:rsidRPr="009274D5">
        <w:rPr>
          <w:rFonts w:ascii="Times New Roman" w:hAnsi="Times New Roman" w:cs="Times New Roman"/>
          <w:sz w:val="24"/>
          <w:szCs w:val="24"/>
        </w:rPr>
        <w:t>, 105-143.</w:t>
      </w:r>
    </w:p>
    <w:p w:rsidR="00121320" w:rsidRP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Rubin</w:t>
      </w:r>
      <w:proofErr w:type="spellEnd"/>
      <w:r w:rsidRPr="00121320">
        <w:rPr>
          <w:rFonts w:ascii="Times New Roman" w:hAnsi="Times New Roman" w:cs="Times New Roman"/>
          <w:sz w:val="24"/>
          <w:szCs w:val="24"/>
        </w:rPr>
        <w:t xml:space="preserve">, G. (1986). El tráfico de mujeres: Notas sobre la «economía política» del sexo. </w:t>
      </w:r>
      <w:r w:rsidRPr="00121320">
        <w:rPr>
          <w:rFonts w:ascii="Times New Roman" w:hAnsi="Times New Roman" w:cs="Times New Roman"/>
          <w:i/>
          <w:sz w:val="24"/>
          <w:szCs w:val="24"/>
        </w:rPr>
        <w:t>Nueva Antropología</w:t>
      </w:r>
      <w:r w:rsidRPr="00121320">
        <w:rPr>
          <w:rFonts w:ascii="Times New Roman" w:hAnsi="Times New Roman" w:cs="Times New Roman"/>
          <w:sz w:val="24"/>
          <w:szCs w:val="24"/>
        </w:rPr>
        <w:t>, 8(30), 95-145.</w:t>
      </w:r>
    </w:p>
    <w:p w:rsidR="00121320" w:rsidRP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Rubin</w:t>
      </w:r>
      <w:proofErr w:type="spellEnd"/>
      <w:r w:rsidRPr="00121320">
        <w:rPr>
          <w:rFonts w:ascii="Times New Roman" w:hAnsi="Times New Roman" w:cs="Times New Roman"/>
          <w:sz w:val="24"/>
          <w:szCs w:val="24"/>
        </w:rPr>
        <w:t>, G. (1989). Reflexionando sobre el sexo: notas para una teoría radical de la sexualidad. </w:t>
      </w:r>
      <w:r w:rsidRPr="00121320">
        <w:rPr>
          <w:rFonts w:ascii="Times New Roman" w:hAnsi="Times New Roman" w:cs="Times New Roman"/>
          <w:i/>
          <w:iCs/>
          <w:sz w:val="24"/>
          <w:szCs w:val="24"/>
        </w:rPr>
        <w:t>Placer y peligro. Explorando la sexualidad femenina</w:t>
      </w:r>
      <w:r w:rsidRPr="00121320">
        <w:rPr>
          <w:rFonts w:ascii="Times New Roman" w:hAnsi="Times New Roman" w:cs="Times New Roman"/>
          <w:sz w:val="24"/>
          <w:szCs w:val="24"/>
        </w:rPr>
        <w:t>, 113-190</w:t>
      </w:r>
    </w:p>
    <w:p w:rsidR="00121320" w:rsidRDefault="00121320" w:rsidP="00121320">
      <w:pPr>
        <w:tabs>
          <w:tab w:val="left" w:pos="1575"/>
        </w:tabs>
        <w:spacing w:line="360" w:lineRule="auto"/>
        <w:jc w:val="both"/>
        <w:rPr>
          <w:rFonts w:ascii="Times New Roman" w:hAnsi="Times New Roman" w:cs="Times New Roman"/>
          <w:sz w:val="24"/>
          <w:szCs w:val="24"/>
        </w:rPr>
      </w:pPr>
      <w:r w:rsidRPr="00121320">
        <w:rPr>
          <w:rFonts w:ascii="Times New Roman" w:hAnsi="Times New Roman" w:cs="Times New Roman"/>
          <w:sz w:val="24"/>
          <w:szCs w:val="24"/>
        </w:rPr>
        <w:t>Rubio, A. (2008). IV. LA TEORÍA ABOLICIONISTA DE LA PROSTITUCIÓN DESDE UNA PERSPECTIVA FEMINISTA PROSTITUCIÓN Y POLÍTICA. </w:t>
      </w:r>
      <w:r w:rsidRPr="00121320">
        <w:rPr>
          <w:rFonts w:ascii="Times New Roman" w:hAnsi="Times New Roman" w:cs="Times New Roman"/>
          <w:i/>
          <w:iCs/>
          <w:sz w:val="24"/>
          <w:szCs w:val="24"/>
        </w:rPr>
        <w:t>Prostituciones: diálogos sobre sexo de pago</w:t>
      </w:r>
      <w:r w:rsidRPr="00121320">
        <w:rPr>
          <w:rFonts w:ascii="Times New Roman" w:hAnsi="Times New Roman" w:cs="Times New Roman"/>
          <w:sz w:val="24"/>
          <w:szCs w:val="24"/>
        </w:rPr>
        <w:t>, </w:t>
      </w:r>
      <w:r w:rsidRPr="00121320">
        <w:rPr>
          <w:rFonts w:ascii="Times New Roman" w:hAnsi="Times New Roman" w:cs="Times New Roman"/>
          <w:i/>
          <w:iCs/>
          <w:sz w:val="24"/>
          <w:szCs w:val="24"/>
        </w:rPr>
        <w:t>268</w:t>
      </w:r>
      <w:r w:rsidRPr="00121320">
        <w:rPr>
          <w:rFonts w:ascii="Times New Roman" w:hAnsi="Times New Roman" w:cs="Times New Roman"/>
          <w:sz w:val="24"/>
          <w:szCs w:val="24"/>
        </w:rPr>
        <w:t>, 73.</w:t>
      </w:r>
    </w:p>
    <w:p w:rsidR="00AC562B" w:rsidRPr="00121320" w:rsidRDefault="00AC562B" w:rsidP="00121320">
      <w:pPr>
        <w:tabs>
          <w:tab w:val="left" w:pos="1575"/>
        </w:tabs>
        <w:spacing w:line="360" w:lineRule="auto"/>
        <w:jc w:val="both"/>
        <w:rPr>
          <w:rFonts w:ascii="Times New Roman" w:hAnsi="Times New Roman" w:cs="Times New Roman"/>
          <w:sz w:val="24"/>
          <w:szCs w:val="24"/>
          <w:lang w:val="es-AR"/>
        </w:rPr>
      </w:pPr>
      <w:proofErr w:type="spellStart"/>
      <w:r w:rsidRPr="00AC562B">
        <w:rPr>
          <w:rFonts w:ascii="Times New Roman" w:hAnsi="Times New Roman" w:cs="Times New Roman"/>
          <w:sz w:val="24"/>
          <w:szCs w:val="24"/>
        </w:rPr>
        <w:t>Sinfield</w:t>
      </w:r>
      <w:proofErr w:type="spellEnd"/>
      <w:r w:rsidRPr="00AC562B">
        <w:rPr>
          <w:rFonts w:ascii="Times New Roman" w:hAnsi="Times New Roman" w:cs="Times New Roman"/>
          <w:sz w:val="24"/>
          <w:szCs w:val="24"/>
        </w:rPr>
        <w:t xml:space="preserve">, A. (2014). </w:t>
      </w:r>
      <w:proofErr w:type="spellStart"/>
      <w:r w:rsidRPr="00AC562B">
        <w:rPr>
          <w:rFonts w:ascii="Times New Roman" w:hAnsi="Times New Roman" w:cs="Times New Roman"/>
          <w:sz w:val="24"/>
          <w:szCs w:val="24"/>
        </w:rPr>
        <w:t>Diaspora</w:t>
      </w:r>
      <w:proofErr w:type="spellEnd"/>
      <w:r w:rsidRPr="00AC562B">
        <w:rPr>
          <w:rFonts w:ascii="Times New Roman" w:hAnsi="Times New Roman" w:cs="Times New Roman"/>
          <w:sz w:val="24"/>
          <w:szCs w:val="24"/>
        </w:rPr>
        <w:t xml:space="preserve"> and </w:t>
      </w:r>
      <w:proofErr w:type="spellStart"/>
      <w:r w:rsidRPr="00AC562B">
        <w:rPr>
          <w:rFonts w:ascii="Times New Roman" w:hAnsi="Times New Roman" w:cs="Times New Roman"/>
          <w:sz w:val="24"/>
          <w:szCs w:val="24"/>
        </w:rPr>
        <w:t>hybridity</w:t>
      </w:r>
      <w:proofErr w:type="spellEnd"/>
      <w:r w:rsidRPr="00AC562B">
        <w:rPr>
          <w:rFonts w:ascii="Times New Roman" w:hAnsi="Times New Roman" w:cs="Times New Roman"/>
          <w:sz w:val="24"/>
          <w:szCs w:val="24"/>
        </w:rPr>
        <w:t xml:space="preserve">: </w:t>
      </w:r>
      <w:proofErr w:type="spellStart"/>
      <w:r w:rsidRPr="00AC562B">
        <w:rPr>
          <w:rFonts w:ascii="Times New Roman" w:hAnsi="Times New Roman" w:cs="Times New Roman"/>
          <w:sz w:val="24"/>
          <w:szCs w:val="24"/>
        </w:rPr>
        <w:t>queer</w:t>
      </w:r>
      <w:proofErr w:type="spellEnd"/>
      <w:r w:rsidRPr="00AC562B">
        <w:rPr>
          <w:rFonts w:ascii="Times New Roman" w:hAnsi="Times New Roman" w:cs="Times New Roman"/>
          <w:sz w:val="24"/>
          <w:szCs w:val="24"/>
        </w:rPr>
        <w:t xml:space="preserve"> </w:t>
      </w:r>
      <w:proofErr w:type="spellStart"/>
      <w:r w:rsidRPr="00AC562B">
        <w:rPr>
          <w:rFonts w:ascii="Times New Roman" w:hAnsi="Times New Roman" w:cs="Times New Roman"/>
          <w:sz w:val="24"/>
          <w:szCs w:val="24"/>
        </w:rPr>
        <w:t>identities</w:t>
      </w:r>
      <w:proofErr w:type="spellEnd"/>
      <w:r w:rsidRPr="00AC562B">
        <w:rPr>
          <w:rFonts w:ascii="Times New Roman" w:hAnsi="Times New Roman" w:cs="Times New Roman"/>
          <w:sz w:val="24"/>
          <w:szCs w:val="24"/>
        </w:rPr>
        <w:t xml:space="preserve"> and </w:t>
      </w:r>
      <w:proofErr w:type="spellStart"/>
      <w:r w:rsidRPr="00AC562B">
        <w:rPr>
          <w:rFonts w:ascii="Times New Roman" w:hAnsi="Times New Roman" w:cs="Times New Roman"/>
          <w:sz w:val="24"/>
          <w:szCs w:val="24"/>
        </w:rPr>
        <w:t>the</w:t>
      </w:r>
      <w:proofErr w:type="spellEnd"/>
      <w:r w:rsidRPr="00AC562B">
        <w:rPr>
          <w:rFonts w:ascii="Times New Roman" w:hAnsi="Times New Roman" w:cs="Times New Roman"/>
          <w:sz w:val="24"/>
          <w:szCs w:val="24"/>
        </w:rPr>
        <w:t xml:space="preserve"> </w:t>
      </w:r>
      <w:proofErr w:type="spellStart"/>
      <w:r w:rsidRPr="00AC562B">
        <w:rPr>
          <w:rFonts w:ascii="Times New Roman" w:hAnsi="Times New Roman" w:cs="Times New Roman"/>
          <w:sz w:val="24"/>
          <w:szCs w:val="24"/>
        </w:rPr>
        <w:t>ethnicity</w:t>
      </w:r>
      <w:proofErr w:type="spellEnd"/>
      <w:r w:rsidRPr="00AC562B">
        <w:rPr>
          <w:rFonts w:ascii="Times New Roman" w:hAnsi="Times New Roman" w:cs="Times New Roman"/>
          <w:sz w:val="24"/>
          <w:szCs w:val="24"/>
        </w:rPr>
        <w:t xml:space="preserve"> </w:t>
      </w:r>
      <w:proofErr w:type="spellStart"/>
      <w:r w:rsidRPr="00AC562B">
        <w:rPr>
          <w:rFonts w:ascii="Times New Roman" w:hAnsi="Times New Roman" w:cs="Times New Roman"/>
          <w:sz w:val="24"/>
          <w:szCs w:val="24"/>
        </w:rPr>
        <w:t>model</w:t>
      </w:r>
      <w:proofErr w:type="spellEnd"/>
      <w:r w:rsidRPr="00AC562B">
        <w:rPr>
          <w:rFonts w:ascii="Times New Roman" w:hAnsi="Times New Roman" w:cs="Times New Roman"/>
          <w:sz w:val="24"/>
          <w:szCs w:val="24"/>
        </w:rPr>
        <w:t>. In </w:t>
      </w:r>
      <w:proofErr w:type="spellStart"/>
      <w:r w:rsidRPr="00AC562B">
        <w:rPr>
          <w:rFonts w:ascii="Times New Roman" w:hAnsi="Times New Roman" w:cs="Times New Roman"/>
          <w:i/>
          <w:iCs/>
          <w:sz w:val="24"/>
          <w:szCs w:val="24"/>
        </w:rPr>
        <w:t>Diaspora</w:t>
      </w:r>
      <w:proofErr w:type="spellEnd"/>
      <w:r w:rsidRPr="00AC562B">
        <w:rPr>
          <w:rFonts w:ascii="Times New Roman" w:hAnsi="Times New Roman" w:cs="Times New Roman"/>
          <w:i/>
          <w:iCs/>
          <w:sz w:val="24"/>
          <w:szCs w:val="24"/>
        </w:rPr>
        <w:t xml:space="preserve"> and Visual Culture</w:t>
      </w:r>
      <w:r w:rsidRPr="00AC562B">
        <w:rPr>
          <w:rFonts w:ascii="Times New Roman" w:hAnsi="Times New Roman" w:cs="Times New Roman"/>
          <w:sz w:val="24"/>
          <w:szCs w:val="24"/>
        </w:rPr>
        <w:t xml:space="preserve"> (pp. 109-128). </w:t>
      </w:r>
      <w:proofErr w:type="spellStart"/>
      <w:r w:rsidRPr="00AC562B">
        <w:rPr>
          <w:rFonts w:ascii="Times New Roman" w:hAnsi="Times New Roman" w:cs="Times New Roman"/>
          <w:sz w:val="24"/>
          <w:szCs w:val="24"/>
        </w:rPr>
        <w:t>Routledge</w:t>
      </w:r>
      <w:proofErr w:type="spellEnd"/>
      <w:r w:rsidRPr="00AC562B">
        <w:rPr>
          <w:rFonts w:ascii="Times New Roman" w:hAnsi="Times New Roman" w:cs="Times New Roman"/>
          <w:sz w:val="24"/>
          <w:szCs w:val="24"/>
        </w:rPr>
        <w:t>.</w:t>
      </w:r>
    </w:p>
    <w:p w:rsidR="00121320" w:rsidRPr="00121320" w:rsidRDefault="00121320" w:rsidP="00121320">
      <w:pPr>
        <w:tabs>
          <w:tab w:val="left" w:pos="1575"/>
        </w:tabs>
        <w:spacing w:line="360" w:lineRule="auto"/>
        <w:jc w:val="both"/>
        <w:rPr>
          <w:rFonts w:ascii="Times New Roman" w:hAnsi="Times New Roman" w:cs="Times New Roman"/>
          <w:sz w:val="24"/>
          <w:szCs w:val="24"/>
        </w:rPr>
      </w:pPr>
      <w:proofErr w:type="spellStart"/>
      <w:r w:rsidRPr="00121320">
        <w:rPr>
          <w:rFonts w:ascii="Times New Roman" w:hAnsi="Times New Roman" w:cs="Times New Roman"/>
          <w:sz w:val="24"/>
          <w:szCs w:val="24"/>
        </w:rPr>
        <w:t>Stang</w:t>
      </w:r>
      <w:proofErr w:type="spellEnd"/>
      <w:r w:rsidRPr="00121320">
        <w:rPr>
          <w:rFonts w:ascii="Times New Roman" w:hAnsi="Times New Roman" w:cs="Times New Roman"/>
          <w:sz w:val="24"/>
          <w:szCs w:val="24"/>
        </w:rPr>
        <w:t>, M. F. (2013) AFLOJANDO EL CORSÉ Los estudios sobre migraciones internacionales y géneros en la Argentina. XXIX Congreso Latinoamericano de Sociología ALAS Chile.</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lastRenderedPageBreak/>
        <w:t xml:space="preserve">Strauss, A. &amp; </w:t>
      </w:r>
      <w:proofErr w:type="spellStart"/>
      <w:r w:rsidRPr="00121320">
        <w:rPr>
          <w:rFonts w:ascii="Times New Roman" w:hAnsi="Times New Roman" w:cs="Times New Roman"/>
          <w:sz w:val="24"/>
          <w:szCs w:val="24"/>
          <w:lang w:val="es-AR"/>
        </w:rPr>
        <w:t>Corbin</w:t>
      </w:r>
      <w:proofErr w:type="spellEnd"/>
      <w:r w:rsidRPr="00121320">
        <w:rPr>
          <w:rFonts w:ascii="Times New Roman" w:hAnsi="Times New Roman" w:cs="Times New Roman"/>
          <w:sz w:val="24"/>
          <w:szCs w:val="24"/>
          <w:lang w:val="es-AR"/>
        </w:rPr>
        <w:t xml:space="preserve">, J. (2002). </w:t>
      </w:r>
      <w:r w:rsidRPr="00121320">
        <w:rPr>
          <w:rFonts w:ascii="Times New Roman" w:hAnsi="Times New Roman" w:cs="Times New Roman"/>
          <w:i/>
          <w:sz w:val="24"/>
          <w:szCs w:val="24"/>
          <w:lang w:val="es-AR"/>
        </w:rPr>
        <w:t>Bases de la investigación cualitativa. Técnicas y procedimientos para desarrollar la teoría fundamentada</w:t>
      </w:r>
      <w:r w:rsidRPr="00121320">
        <w:rPr>
          <w:rFonts w:ascii="Times New Roman" w:hAnsi="Times New Roman" w:cs="Times New Roman"/>
          <w:sz w:val="24"/>
          <w:szCs w:val="24"/>
          <w:lang w:val="es-AR"/>
        </w:rPr>
        <w:t>. Colombia: Universidad de Antioquia.</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Taguieff</w:t>
      </w:r>
      <w:proofErr w:type="spellEnd"/>
      <w:r w:rsidRPr="00121320">
        <w:rPr>
          <w:rFonts w:ascii="Times New Roman" w:hAnsi="Times New Roman" w:cs="Times New Roman"/>
          <w:sz w:val="24"/>
          <w:szCs w:val="24"/>
          <w:lang w:val="es-AR"/>
        </w:rPr>
        <w:t xml:space="preserve">, P. A. (2001) "El racismo" en </w:t>
      </w:r>
      <w:r w:rsidRPr="00121320">
        <w:rPr>
          <w:rFonts w:ascii="Times New Roman" w:hAnsi="Times New Roman" w:cs="Times New Roman"/>
          <w:i/>
          <w:sz w:val="24"/>
          <w:szCs w:val="24"/>
          <w:lang w:val="es-AR"/>
        </w:rPr>
        <w:t>Debate Feminista</w:t>
      </w:r>
      <w:r w:rsidRPr="00121320">
        <w:rPr>
          <w:rFonts w:ascii="Times New Roman" w:hAnsi="Times New Roman" w:cs="Times New Roman"/>
          <w:sz w:val="24"/>
          <w:szCs w:val="24"/>
          <w:lang w:val="es-AR"/>
        </w:rPr>
        <w:t>, año 12, vol. 24, octubre, pp. 7–24.</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Tavernelli</w:t>
      </w:r>
      <w:proofErr w:type="spellEnd"/>
      <w:r w:rsidRPr="00121320">
        <w:rPr>
          <w:rFonts w:ascii="Times New Roman" w:hAnsi="Times New Roman" w:cs="Times New Roman"/>
          <w:sz w:val="24"/>
          <w:szCs w:val="24"/>
          <w:lang w:val="es-AR"/>
        </w:rPr>
        <w:t>, R. P.; González, A. P. (2010). Control social e ilegalismos: El espacio judicial y la construcción de los migrantes externos como población peligrosa. VI Jornadas de Sociología de la UNLP, 9 y 10 de diciembre de 2010, La Plata, Argentina. En Memoria Académica.</w:t>
      </w:r>
    </w:p>
    <w:p w:rsidR="00121320" w:rsidRPr="00121320" w:rsidRDefault="00277AE4" w:rsidP="00121320">
      <w:pPr>
        <w:tabs>
          <w:tab w:val="left" w:pos="1575"/>
        </w:tabs>
        <w:spacing w:line="360" w:lineRule="auto"/>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Vartabedian</w:t>
      </w:r>
      <w:proofErr w:type="spellEnd"/>
      <w:r>
        <w:rPr>
          <w:rFonts w:ascii="Times New Roman" w:hAnsi="Times New Roman" w:cs="Times New Roman"/>
          <w:sz w:val="24"/>
          <w:szCs w:val="24"/>
          <w:lang w:val="es-AR"/>
        </w:rPr>
        <w:t xml:space="preserve"> Cabral, J (2012</w:t>
      </w:r>
      <w:r w:rsidR="00121320" w:rsidRPr="00121320">
        <w:rPr>
          <w:rFonts w:ascii="Times New Roman" w:hAnsi="Times New Roman" w:cs="Times New Roman"/>
          <w:sz w:val="24"/>
          <w:szCs w:val="24"/>
          <w:lang w:val="es-AR"/>
        </w:rPr>
        <w:t xml:space="preserve">) “Geografía travesti: cuerpos, sexualidad y migraciones de travestis brasileñas (Rio de Janeiro-Barcelona (Tesis de doctorado). </w:t>
      </w:r>
      <w:proofErr w:type="spellStart"/>
      <w:r w:rsidR="00121320" w:rsidRPr="00121320">
        <w:rPr>
          <w:rFonts w:ascii="Times New Roman" w:hAnsi="Times New Roman" w:cs="Times New Roman"/>
          <w:sz w:val="24"/>
          <w:szCs w:val="24"/>
          <w:lang w:val="es-AR"/>
        </w:rPr>
        <w:t>Universitat</w:t>
      </w:r>
      <w:proofErr w:type="spellEnd"/>
      <w:r w:rsidR="00121320" w:rsidRPr="00121320">
        <w:rPr>
          <w:rFonts w:ascii="Times New Roman" w:hAnsi="Times New Roman" w:cs="Times New Roman"/>
          <w:sz w:val="24"/>
          <w:szCs w:val="24"/>
          <w:lang w:val="es-AR"/>
        </w:rPr>
        <w:t xml:space="preserve"> de Barcelona. </w:t>
      </w:r>
      <w:proofErr w:type="spellStart"/>
      <w:r w:rsidR="00121320" w:rsidRPr="00121320">
        <w:rPr>
          <w:rFonts w:ascii="Times New Roman" w:hAnsi="Times New Roman" w:cs="Times New Roman"/>
          <w:sz w:val="24"/>
          <w:szCs w:val="24"/>
          <w:lang w:val="es-AR"/>
        </w:rPr>
        <w:t>Departament</w:t>
      </w:r>
      <w:proofErr w:type="spellEnd"/>
      <w:r w:rsidR="00121320" w:rsidRPr="00121320">
        <w:rPr>
          <w:rFonts w:ascii="Times New Roman" w:hAnsi="Times New Roman" w:cs="Times New Roman"/>
          <w:sz w:val="24"/>
          <w:szCs w:val="24"/>
          <w:lang w:val="es-AR"/>
        </w:rPr>
        <w:t xml:space="preserve"> </w:t>
      </w:r>
      <w:proofErr w:type="spellStart"/>
      <w:r w:rsidR="00121320" w:rsidRPr="00121320">
        <w:rPr>
          <w:rFonts w:ascii="Times New Roman" w:hAnsi="Times New Roman" w:cs="Times New Roman"/>
          <w:sz w:val="24"/>
          <w:szCs w:val="24"/>
          <w:lang w:val="es-AR"/>
        </w:rPr>
        <w:t>d'Antropologia</w:t>
      </w:r>
      <w:proofErr w:type="spellEnd"/>
      <w:r w:rsidR="00121320" w:rsidRPr="00121320">
        <w:rPr>
          <w:rFonts w:ascii="Times New Roman" w:hAnsi="Times New Roman" w:cs="Times New Roman"/>
          <w:sz w:val="24"/>
          <w:szCs w:val="24"/>
          <w:lang w:val="es-AR"/>
        </w:rPr>
        <w:t xml:space="preserve"> Cultural i </w:t>
      </w:r>
      <w:proofErr w:type="spellStart"/>
      <w:r w:rsidR="00121320" w:rsidRPr="00121320">
        <w:rPr>
          <w:rFonts w:ascii="Times New Roman" w:hAnsi="Times New Roman" w:cs="Times New Roman"/>
          <w:sz w:val="24"/>
          <w:szCs w:val="24"/>
          <w:lang w:val="es-AR"/>
        </w:rPr>
        <w:t>Història</w:t>
      </w:r>
      <w:proofErr w:type="spellEnd"/>
      <w:r w:rsidR="00121320" w:rsidRPr="00121320">
        <w:rPr>
          <w:rFonts w:ascii="Times New Roman" w:hAnsi="Times New Roman" w:cs="Times New Roman"/>
          <w:sz w:val="24"/>
          <w:szCs w:val="24"/>
          <w:lang w:val="es-AR"/>
        </w:rPr>
        <w:t xml:space="preserve"> </w:t>
      </w:r>
      <w:proofErr w:type="spellStart"/>
      <w:r w:rsidR="00121320" w:rsidRPr="00121320">
        <w:rPr>
          <w:rFonts w:ascii="Times New Roman" w:hAnsi="Times New Roman" w:cs="Times New Roman"/>
          <w:sz w:val="24"/>
          <w:szCs w:val="24"/>
          <w:lang w:val="es-AR"/>
        </w:rPr>
        <w:t>d'Amèrica</w:t>
      </w:r>
      <w:proofErr w:type="spellEnd"/>
      <w:r w:rsidR="00121320" w:rsidRPr="00121320">
        <w:rPr>
          <w:rFonts w:ascii="Times New Roman" w:hAnsi="Times New Roman" w:cs="Times New Roman"/>
          <w:sz w:val="24"/>
          <w:szCs w:val="24"/>
          <w:lang w:val="es-AR"/>
        </w:rPr>
        <w:t xml:space="preserve"> i </w:t>
      </w:r>
      <w:proofErr w:type="spellStart"/>
      <w:r w:rsidR="00121320" w:rsidRPr="00121320">
        <w:rPr>
          <w:rFonts w:ascii="Times New Roman" w:hAnsi="Times New Roman" w:cs="Times New Roman"/>
          <w:sz w:val="24"/>
          <w:szCs w:val="24"/>
          <w:lang w:val="es-AR"/>
        </w:rPr>
        <w:t>d'Àfrica</w:t>
      </w:r>
      <w:proofErr w:type="spellEnd"/>
      <w:r w:rsidR="00121320" w:rsidRPr="00121320">
        <w:rPr>
          <w:rFonts w:ascii="Times New Roman" w:hAnsi="Times New Roman" w:cs="Times New Roman"/>
          <w:sz w:val="24"/>
          <w:szCs w:val="24"/>
          <w:lang w:val="es-AR"/>
        </w:rPr>
        <w:t xml:space="preserve">. Recuperado de: </w:t>
      </w:r>
      <w:hyperlink r:id="rId7" w:history="1">
        <w:r w:rsidR="00121320" w:rsidRPr="00121320">
          <w:rPr>
            <w:rStyle w:val="Hipervnculo"/>
            <w:rFonts w:ascii="Times New Roman" w:hAnsi="Times New Roman" w:cs="Times New Roman"/>
            <w:sz w:val="24"/>
            <w:szCs w:val="24"/>
            <w:lang w:val="es-AR"/>
          </w:rPr>
          <w:t>http://www.tdx.cat/bitstream/handle/10803/95889/JVC_TESIS.pdf?sequence=1&amp;isAllowed=y</w:t>
        </w:r>
      </w:hyperlink>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Vazquez</w:t>
      </w:r>
      <w:proofErr w:type="spellEnd"/>
      <w:r w:rsidRPr="00121320">
        <w:rPr>
          <w:rFonts w:ascii="Times New Roman" w:hAnsi="Times New Roman" w:cs="Times New Roman"/>
          <w:sz w:val="24"/>
          <w:szCs w:val="24"/>
          <w:lang w:val="es-AR"/>
        </w:rPr>
        <w:t xml:space="preserve"> </w:t>
      </w:r>
      <w:proofErr w:type="spellStart"/>
      <w:r w:rsidRPr="00121320">
        <w:rPr>
          <w:rFonts w:ascii="Times New Roman" w:hAnsi="Times New Roman" w:cs="Times New Roman"/>
          <w:sz w:val="24"/>
          <w:szCs w:val="24"/>
          <w:lang w:val="es-AR"/>
        </w:rPr>
        <w:t>Laba</w:t>
      </w:r>
      <w:proofErr w:type="spellEnd"/>
      <w:r w:rsidRPr="00121320">
        <w:rPr>
          <w:rFonts w:ascii="Times New Roman" w:hAnsi="Times New Roman" w:cs="Times New Roman"/>
          <w:sz w:val="24"/>
          <w:szCs w:val="24"/>
          <w:lang w:val="es-AR"/>
        </w:rPr>
        <w:t xml:space="preserve">, V., </w:t>
      </w:r>
      <w:proofErr w:type="spellStart"/>
      <w:r w:rsidRPr="00121320">
        <w:rPr>
          <w:rFonts w:ascii="Times New Roman" w:hAnsi="Times New Roman" w:cs="Times New Roman"/>
          <w:sz w:val="24"/>
          <w:szCs w:val="24"/>
          <w:lang w:val="es-AR"/>
        </w:rPr>
        <w:t>Rísquez</w:t>
      </w:r>
      <w:proofErr w:type="spellEnd"/>
      <w:r w:rsidRPr="00121320">
        <w:rPr>
          <w:rFonts w:ascii="Times New Roman" w:hAnsi="Times New Roman" w:cs="Times New Roman"/>
          <w:sz w:val="24"/>
          <w:szCs w:val="24"/>
          <w:lang w:val="es-AR"/>
        </w:rPr>
        <w:t xml:space="preserve">, M., &amp; </w:t>
      </w:r>
      <w:proofErr w:type="spellStart"/>
      <w:r w:rsidRPr="00121320">
        <w:rPr>
          <w:rFonts w:ascii="Times New Roman" w:hAnsi="Times New Roman" w:cs="Times New Roman"/>
          <w:sz w:val="24"/>
          <w:szCs w:val="24"/>
          <w:lang w:val="es-AR"/>
        </w:rPr>
        <w:t>Perazzolo</w:t>
      </w:r>
      <w:proofErr w:type="spellEnd"/>
      <w:r w:rsidRPr="00121320">
        <w:rPr>
          <w:rFonts w:ascii="Times New Roman" w:hAnsi="Times New Roman" w:cs="Times New Roman"/>
          <w:sz w:val="24"/>
          <w:szCs w:val="24"/>
          <w:lang w:val="es-AR"/>
        </w:rPr>
        <w:t xml:space="preserve">, R. (2012). Voces desde los márgenes. Mujeres inmigrantes, violencia y ciudadanía en Mallorca-España. </w:t>
      </w:r>
      <w:proofErr w:type="spellStart"/>
      <w:r w:rsidRPr="00121320">
        <w:rPr>
          <w:rFonts w:ascii="Times New Roman" w:hAnsi="Times New Roman" w:cs="Times New Roman"/>
          <w:sz w:val="24"/>
          <w:szCs w:val="24"/>
          <w:lang w:val="es-AR"/>
        </w:rPr>
        <w:t>Universitat</w:t>
      </w:r>
      <w:proofErr w:type="spellEnd"/>
      <w:r w:rsidRPr="00121320">
        <w:rPr>
          <w:rFonts w:ascii="Times New Roman" w:hAnsi="Times New Roman" w:cs="Times New Roman"/>
          <w:sz w:val="24"/>
          <w:szCs w:val="24"/>
          <w:lang w:val="es-AR"/>
        </w:rPr>
        <w:t xml:space="preserve"> de les Illes Balears.</w:t>
      </w:r>
    </w:p>
    <w:p w:rsidR="00121320" w:rsidRDefault="00121320" w:rsidP="00121320">
      <w:pPr>
        <w:tabs>
          <w:tab w:val="left" w:pos="1575"/>
        </w:tabs>
        <w:spacing w:line="360" w:lineRule="auto"/>
        <w:jc w:val="both"/>
        <w:rPr>
          <w:rFonts w:ascii="Times New Roman" w:hAnsi="Times New Roman" w:cs="Times New Roman"/>
          <w:sz w:val="24"/>
          <w:szCs w:val="24"/>
          <w:lang w:val="es-AR"/>
        </w:rPr>
      </w:pPr>
      <w:r w:rsidRPr="00121320">
        <w:rPr>
          <w:rFonts w:ascii="Times New Roman" w:hAnsi="Times New Roman" w:cs="Times New Roman"/>
          <w:sz w:val="24"/>
          <w:szCs w:val="24"/>
          <w:lang w:val="es-AR"/>
        </w:rPr>
        <w:t xml:space="preserve">Viveros, </w:t>
      </w:r>
      <w:proofErr w:type="spellStart"/>
      <w:r w:rsidRPr="00121320">
        <w:rPr>
          <w:rFonts w:ascii="Times New Roman" w:hAnsi="Times New Roman" w:cs="Times New Roman"/>
          <w:sz w:val="24"/>
          <w:szCs w:val="24"/>
          <w:lang w:val="es-AR"/>
        </w:rPr>
        <w:t>Vigoya</w:t>
      </w:r>
      <w:proofErr w:type="spellEnd"/>
      <w:r w:rsidRPr="00121320">
        <w:rPr>
          <w:rFonts w:ascii="Times New Roman" w:hAnsi="Times New Roman" w:cs="Times New Roman"/>
          <w:sz w:val="24"/>
          <w:szCs w:val="24"/>
          <w:lang w:val="es-AR"/>
        </w:rPr>
        <w:t>, M. (2016). La interseccionalidad: una aproximación situada a la dominación. Revista Debate Feminista (52) 1-17.</w:t>
      </w:r>
    </w:p>
    <w:p w:rsidR="00B87DD7" w:rsidRPr="00121320" w:rsidRDefault="00B87DD7" w:rsidP="00121320">
      <w:pPr>
        <w:tabs>
          <w:tab w:val="left" w:pos="1575"/>
        </w:tabs>
        <w:spacing w:line="360" w:lineRule="auto"/>
        <w:jc w:val="both"/>
        <w:rPr>
          <w:rFonts w:ascii="Times New Roman" w:hAnsi="Times New Roman" w:cs="Times New Roman"/>
          <w:sz w:val="24"/>
          <w:szCs w:val="24"/>
          <w:lang w:val="es-AR"/>
        </w:rPr>
      </w:pPr>
      <w:proofErr w:type="spellStart"/>
      <w:r w:rsidRPr="00B87DD7">
        <w:rPr>
          <w:rFonts w:ascii="Times New Roman" w:hAnsi="Times New Roman" w:cs="Times New Roman"/>
          <w:sz w:val="24"/>
          <w:szCs w:val="24"/>
        </w:rPr>
        <w:t>Worthen</w:t>
      </w:r>
      <w:proofErr w:type="spellEnd"/>
      <w:r w:rsidRPr="00B87DD7">
        <w:rPr>
          <w:rFonts w:ascii="Times New Roman" w:hAnsi="Times New Roman" w:cs="Times New Roman"/>
          <w:sz w:val="24"/>
          <w:szCs w:val="24"/>
        </w:rPr>
        <w:t xml:space="preserve">, M. G. (2016). </w:t>
      </w:r>
      <w:proofErr w:type="spellStart"/>
      <w:r w:rsidRPr="00B87DD7">
        <w:rPr>
          <w:rFonts w:ascii="Times New Roman" w:hAnsi="Times New Roman" w:cs="Times New Roman"/>
          <w:sz w:val="24"/>
          <w:szCs w:val="24"/>
        </w:rPr>
        <w:t>Hetero-cis</w:t>
      </w:r>
      <w:proofErr w:type="spellEnd"/>
      <w:r w:rsidRPr="00B87DD7">
        <w:rPr>
          <w:rFonts w:ascii="Times New Roman" w:hAnsi="Times New Roman" w:cs="Times New Roman"/>
          <w:sz w:val="24"/>
          <w:szCs w:val="24"/>
        </w:rPr>
        <w:t>–</w:t>
      </w:r>
      <w:proofErr w:type="spellStart"/>
      <w:r w:rsidRPr="00B87DD7">
        <w:rPr>
          <w:rFonts w:ascii="Times New Roman" w:hAnsi="Times New Roman" w:cs="Times New Roman"/>
          <w:sz w:val="24"/>
          <w:szCs w:val="24"/>
        </w:rPr>
        <w:t>normativity</w:t>
      </w:r>
      <w:proofErr w:type="spellEnd"/>
      <w:r w:rsidRPr="00B87DD7">
        <w:rPr>
          <w:rFonts w:ascii="Times New Roman" w:hAnsi="Times New Roman" w:cs="Times New Roman"/>
          <w:sz w:val="24"/>
          <w:szCs w:val="24"/>
        </w:rPr>
        <w:t xml:space="preserve"> and </w:t>
      </w:r>
      <w:proofErr w:type="spellStart"/>
      <w:r w:rsidRPr="00B87DD7">
        <w:rPr>
          <w:rFonts w:ascii="Times New Roman" w:hAnsi="Times New Roman" w:cs="Times New Roman"/>
          <w:sz w:val="24"/>
          <w:szCs w:val="24"/>
        </w:rPr>
        <w:t>the</w:t>
      </w:r>
      <w:proofErr w:type="spellEnd"/>
      <w:r w:rsidRPr="00B87DD7">
        <w:rPr>
          <w:rFonts w:ascii="Times New Roman" w:hAnsi="Times New Roman" w:cs="Times New Roman"/>
          <w:sz w:val="24"/>
          <w:szCs w:val="24"/>
        </w:rPr>
        <w:t xml:space="preserve"> </w:t>
      </w:r>
      <w:proofErr w:type="spellStart"/>
      <w:r w:rsidRPr="00B87DD7">
        <w:rPr>
          <w:rFonts w:ascii="Times New Roman" w:hAnsi="Times New Roman" w:cs="Times New Roman"/>
          <w:sz w:val="24"/>
          <w:szCs w:val="24"/>
        </w:rPr>
        <w:t>gendering</w:t>
      </w:r>
      <w:proofErr w:type="spellEnd"/>
      <w:r w:rsidRPr="00B87DD7">
        <w:rPr>
          <w:rFonts w:ascii="Times New Roman" w:hAnsi="Times New Roman" w:cs="Times New Roman"/>
          <w:sz w:val="24"/>
          <w:szCs w:val="24"/>
        </w:rPr>
        <w:t xml:space="preserve"> of </w:t>
      </w:r>
      <w:proofErr w:type="spellStart"/>
      <w:r w:rsidRPr="00B87DD7">
        <w:rPr>
          <w:rFonts w:ascii="Times New Roman" w:hAnsi="Times New Roman" w:cs="Times New Roman"/>
          <w:sz w:val="24"/>
          <w:szCs w:val="24"/>
        </w:rPr>
        <w:t>transphobia</w:t>
      </w:r>
      <w:proofErr w:type="spellEnd"/>
      <w:r w:rsidRPr="00B87DD7">
        <w:rPr>
          <w:rFonts w:ascii="Times New Roman" w:hAnsi="Times New Roman" w:cs="Times New Roman"/>
          <w:sz w:val="24"/>
          <w:szCs w:val="24"/>
        </w:rPr>
        <w:t>. </w:t>
      </w:r>
      <w:r w:rsidRPr="00B87DD7">
        <w:rPr>
          <w:rFonts w:ascii="Times New Roman" w:hAnsi="Times New Roman" w:cs="Times New Roman"/>
          <w:i/>
          <w:iCs/>
          <w:sz w:val="24"/>
          <w:szCs w:val="24"/>
        </w:rPr>
        <w:t xml:space="preserve">International </w:t>
      </w:r>
      <w:proofErr w:type="spellStart"/>
      <w:r w:rsidRPr="00B87DD7">
        <w:rPr>
          <w:rFonts w:ascii="Times New Roman" w:hAnsi="Times New Roman" w:cs="Times New Roman"/>
          <w:i/>
          <w:iCs/>
          <w:sz w:val="24"/>
          <w:szCs w:val="24"/>
        </w:rPr>
        <w:t>Journal</w:t>
      </w:r>
      <w:proofErr w:type="spellEnd"/>
      <w:r w:rsidRPr="00B87DD7">
        <w:rPr>
          <w:rFonts w:ascii="Times New Roman" w:hAnsi="Times New Roman" w:cs="Times New Roman"/>
          <w:i/>
          <w:iCs/>
          <w:sz w:val="24"/>
          <w:szCs w:val="24"/>
        </w:rPr>
        <w:t xml:space="preserve"> of </w:t>
      </w:r>
      <w:proofErr w:type="spellStart"/>
      <w:r w:rsidRPr="00B87DD7">
        <w:rPr>
          <w:rFonts w:ascii="Times New Roman" w:hAnsi="Times New Roman" w:cs="Times New Roman"/>
          <w:i/>
          <w:iCs/>
          <w:sz w:val="24"/>
          <w:szCs w:val="24"/>
        </w:rPr>
        <w:t>Transgenderism</w:t>
      </w:r>
      <w:proofErr w:type="spellEnd"/>
      <w:r w:rsidRPr="00B87DD7">
        <w:rPr>
          <w:rFonts w:ascii="Times New Roman" w:hAnsi="Times New Roman" w:cs="Times New Roman"/>
          <w:sz w:val="24"/>
          <w:szCs w:val="24"/>
        </w:rPr>
        <w:t>, </w:t>
      </w:r>
      <w:r w:rsidRPr="00B87DD7">
        <w:rPr>
          <w:rFonts w:ascii="Times New Roman" w:hAnsi="Times New Roman" w:cs="Times New Roman"/>
          <w:i/>
          <w:iCs/>
          <w:sz w:val="24"/>
          <w:szCs w:val="24"/>
        </w:rPr>
        <w:t>17</w:t>
      </w:r>
      <w:r w:rsidRPr="00B87DD7">
        <w:rPr>
          <w:rFonts w:ascii="Times New Roman" w:hAnsi="Times New Roman" w:cs="Times New Roman"/>
          <w:sz w:val="24"/>
          <w:szCs w:val="24"/>
        </w:rPr>
        <w:t>(1), 31-57.</w:t>
      </w: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Wieviorka</w:t>
      </w:r>
      <w:proofErr w:type="spellEnd"/>
      <w:r w:rsidRPr="00121320">
        <w:rPr>
          <w:rFonts w:ascii="Times New Roman" w:hAnsi="Times New Roman" w:cs="Times New Roman"/>
          <w:sz w:val="24"/>
          <w:szCs w:val="24"/>
          <w:lang w:val="es-AR"/>
        </w:rPr>
        <w:t xml:space="preserve">, M. (1992). </w:t>
      </w:r>
      <w:r w:rsidRPr="00121320">
        <w:rPr>
          <w:rFonts w:ascii="Times New Roman" w:hAnsi="Times New Roman" w:cs="Times New Roman"/>
          <w:i/>
          <w:sz w:val="24"/>
          <w:szCs w:val="24"/>
          <w:lang w:val="es-AR"/>
        </w:rPr>
        <w:t>El espacio del racismo</w:t>
      </w:r>
      <w:r w:rsidRPr="00121320">
        <w:rPr>
          <w:rFonts w:ascii="Times New Roman" w:hAnsi="Times New Roman" w:cs="Times New Roman"/>
          <w:sz w:val="24"/>
          <w:szCs w:val="24"/>
          <w:lang w:val="es-AR"/>
        </w:rPr>
        <w:t>. Barcelona: editorial Paidós.</w:t>
      </w:r>
    </w:p>
    <w:p w:rsidR="00121320" w:rsidRPr="00121320" w:rsidRDefault="00AC562B" w:rsidP="00121320">
      <w:pPr>
        <w:tabs>
          <w:tab w:val="left" w:pos="1575"/>
        </w:tabs>
        <w:spacing w:line="360" w:lineRule="auto"/>
        <w:jc w:val="both"/>
        <w:rPr>
          <w:rFonts w:ascii="Times New Roman" w:hAnsi="Times New Roman" w:cs="Times New Roman"/>
          <w:sz w:val="24"/>
          <w:szCs w:val="24"/>
          <w:lang w:val="es-AR"/>
        </w:rPr>
      </w:pPr>
      <w:proofErr w:type="spellStart"/>
      <w:r>
        <w:rPr>
          <w:rFonts w:ascii="Times New Roman" w:hAnsi="Times New Roman" w:cs="Times New Roman"/>
          <w:sz w:val="24"/>
          <w:szCs w:val="24"/>
        </w:rPr>
        <w:t>Wittig</w:t>
      </w:r>
      <w:proofErr w:type="spellEnd"/>
      <w:r>
        <w:rPr>
          <w:rFonts w:ascii="Times New Roman" w:hAnsi="Times New Roman" w:cs="Times New Roman"/>
          <w:sz w:val="24"/>
          <w:szCs w:val="24"/>
        </w:rPr>
        <w:t>, M</w:t>
      </w:r>
      <w:r w:rsidR="00121320" w:rsidRPr="00121320">
        <w:rPr>
          <w:rFonts w:ascii="Times New Roman" w:hAnsi="Times New Roman" w:cs="Times New Roman"/>
          <w:sz w:val="24"/>
          <w:szCs w:val="24"/>
        </w:rPr>
        <w:t xml:space="preserve">. (2010). “La categoría de sexo”; “No se nace mujer”; “El pensamiento heterosexual”, </w:t>
      </w:r>
      <w:r w:rsidR="00121320" w:rsidRPr="00121320">
        <w:rPr>
          <w:rFonts w:ascii="Times New Roman" w:hAnsi="Times New Roman" w:cs="Times New Roman"/>
          <w:i/>
          <w:sz w:val="24"/>
          <w:szCs w:val="24"/>
        </w:rPr>
        <w:t>El pensamiento heterosexual y otros ensayos</w:t>
      </w:r>
      <w:r w:rsidR="00121320" w:rsidRPr="00121320">
        <w:rPr>
          <w:rFonts w:ascii="Times New Roman" w:hAnsi="Times New Roman" w:cs="Times New Roman"/>
          <w:sz w:val="24"/>
          <w:szCs w:val="24"/>
        </w:rPr>
        <w:t xml:space="preserve">. Madrid, </w:t>
      </w:r>
      <w:proofErr w:type="spellStart"/>
      <w:r w:rsidR="00121320" w:rsidRPr="00121320">
        <w:rPr>
          <w:rFonts w:ascii="Times New Roman" w:hAnsi="Times New Roman" w:cs="Times New Roman"/>
          <w:sz w:val="24"/>
          <w:szCs w:val="24"/>
        </w:rPr>
        <w:t>Egales</w:t>
      </w:r>
      <w:proofErr w:type="spellEnd"/>
      <w:r w:rsidR="00121320" w:rsidRPr="00121320">
        <w:rPr>
          <w:rFonts w:ascii="Times New Roman" w:hAnsi="Times New Roman" w:cs="Times New Roman"/>
          <w:sz w:val="24"/>
          <w:szCs w:val="24"/>
        </w:rPr>
        <w:t xml:space="preserve">, </w:t>
      </w:r>
    </w:p>
    <w:p w:rsidR="00121320" w:rsidRDefault="00121320" w:rsidP="00121320">
      <w:pPr>
        <w:tabs>
          <w:tab w:val="left" w:pos="1575"/>
        </w:tabs>
        <w:spacing w:line="360" w:lineRule="auto"/>
        <w:jc w:val="both"/>
        <w:rPr>
          <w:rFonts w:ascii="Times New Roman" w:hAnsi="Times New Roman" w:cs="Times New Roman"/>
          <w:sz w:val="24"/>
          <w:szCs w:val="24"/>
          <w:lang w:val="es-AR"/>
        </w:rPr>
      </w:pPr>
      <w:proofErr w:type="spellStart"/>
      <w:r w:rsidRPr="00121320">
        <w:rPr>
          <w:rFonts w:ascii="Times New Roman" w:hAnsi="Times New Roman" w:cs="Times New Roman"/>
          <w:sz w:val="24"/>
          <w:szCs w:val="24"/>
          <w:lang w:val="es-AR"/>
        </w:rPr>
        <w:t>Zambrini</w:t>
      </w:r>
      <w:proofErr w:type="spellEnd"/>
      <w:r w:rsidRPr="00121320">
        <w:rPr>
          <w:rFonts w:ascii="Times New Roman" w:hAnsi="Times New Roman" w:cs="Times New Roman"/>
          <w:sz w:val="24"/>
          <w:szCs w:val="24"/>
          <w:lang w:val="es-AR"/>
        </w:rPr>
        <w:t xml:space="preserve">, L (2008). Cuerpos, indumentarias y expresiones de género: El caso de las travestis de la Ciudad de Buenos Aires. En M. </w:t>
      </w:r>
      <w:proofErr w:type="spellStart"/>
      <w:r w:rsidRPr="00121320">
        <w:rPr>
          <w:rFonts w:ascii="Times New Roman" w:hAnsi="Times New Roman" w:cs="Times New Roman"/>
          <w:sz w:val="24"/>
          <w:szCs w:val="24"/>
          <w:lang w:val="es-AR"/>
        </w:rPr>
        <w:t>Pecheny</w:t>
      </w:r>
      <w:proofErr w:type="spellEnd"/>
      <w:r w:rsidRPr="00121320">
        <w:rPr>
          <w:rFonts w:ascii="Times New Roman" w:hAnsi="Times New Roman" w:cs="Times New Roman"/>
          <w:sz w:val="24"/>
          <w:szCs w:val="24"/>
          <w:lang w:val="es-AR"/>
        </w:rPr>
        <w:t xml:space="preserve">, C. </w:t>
      </w:r>
      <w:proofErr w:type="spellStart"/>
      <w:r w:rsidRPr="00121320">
        <w:rPr>
          <w:rFonts w:ascii="Times New Roman" w:hAnsi="Times New Roman" w:cs="Times New Roman"/>
          <w:sz w:val="24"/>
          <w:szCs w:val="24"/>
          <w:lang w:val="es-AR"/>
        </w:rPr>
        <w:t>Figari</w:t>
      </w:r>
      <w:proofErr w:type="spellEnd"/>
      <w:r w:rsidRPr="00121320">
        <w:rPr>
          <w:rFonts w:ascii="Times New Roman" w:hAnsi="Times New Roman" w:cs="Times New Roman"/>
          <w:sz w:val="24"/>
          <w:szCs w:val="24"/>
          <w:lang w:val="es-AR"/>
        </w:rPr>
        <w:t xml:space="preserve">, y D. </w:t>
      </w:r>
      <w:proofErr w:type="spellStart"/>
      <w:r w:rsidRPr="00121320">
        <w:rPr>
          <w:rFonts w:ascii="Times New Roman" w:hAnsi="Times New Roman" w:cs="Times New Roman"/>
          <w:sz w:val="24"/>
          <w:szCs w:val="24"/>
          <w:lang w:val="es-AR"/>
        </w:rPr>
        <w:t>Joes</w:t>
      </w:r>
      <w:proofErr w:type="spellEnd"/>
      <w:r w:rsidRPr="00121320">
        <w:rPr>
          <w:rFonts w:ascii="Times New Roman" w:hAnsi="Times New Roman" w:cs="Times New Roman"/>
          <w:sz w:val="24"/>
          <w:szCs w:val="24"/>
          <w:lang w:val="es-AR"/>
        </w:rPr>
        <w:t xml:space="preserve">. </w:t>
      </w:r>
      <w:r w:rsidRPr="00121320">
        <w:rPr>
          <w:rFonts w:ascii="Times New Roman" w:hAnsi="Times New Roman" w:cs="Times New Roman"/>
          <w:i/>
          <w:sz w:val="24"/>
          <w:szCs w:val="24"/>
          <w:lang w:val="es-AR"/>
        </w:rPr>
        <w:t>Todo sexo es político</w:t>
      </w:r>
      <w:r w:rsidRPr="00121320">
        <w:rPr>
          <w:rFonts w:ascii="Times New Roman" w:hAnsi="Times New Roman" w:cs="Times New Roman"/>
          <w:sz w:val="24"/>
          <w:szCs w:val="24"/>
          <w:lang w:val="es-AR"/>
        </w:rPr>
        <w:t xml:space="preserve">. </w:t>
      </w:r>
      <w:r w:rsidRPr="00121320">
        <w:rPr>
          <w:rFonts w:ascii="Times New Roman" w:hAnsi="Times New Roman" w:cs="Times New Roman"/>
          <w:i/>
          <w:sz w:val="24"/>
          <w:szCs w:val="24"/>
          <w:lang w:val="es-AR"/>
        </w:rPr>
        <w:t>Estudios sobre sexualidades en Argentina</w:t>
      </w:r>
      <w:r w:rsidRPr="00121320">
        <w:rPr>
          <w:rFonts w:ascii="Times New Roman" w:hAnsi="Times New Roman" w:cs="Times New Roman"/>
          <w:sz w:val="24"/>
          <w:szCs w:val="24"/>
          <w:lang w:val="es-AR"/>
        </w:rPr>
        <w:t xml:space="preserve">. (pp. 123-146). Buenos aires. Libros del Zorzal. Año: 2008; p. 123 </w:t>
      </w:r>
      <w:r w:rsidR="00AC562B">
        <w:rPr>
          <w:rFonts w:ascii="Times New Roman" w:hAnsi="Times New Roman" w:cs="Times New Roman"/>
          <w:sz w:val="24"/>
          <w:szCs w:val="24"/>
          <w:lang w:val="es-AR"/>
        </w:rPr>
        <w:t>–</w:t>
      </w:r>
      <w:r w:rsidRPr="00121320">
        <w:rPr>
          <w:rFonts w:ascii="Times New Roman" w:hAnsi="Times New Roman" w:cs="Times New Roman"/>
          <w:sz w:val="24"/>
          <w:szCs w:val="24"/>
          <w:lang w:val="es-AR"/>
        </w:rPr>
        <w:t xml:space="preserve"> 14</w:t>
      </w:r>
      <w:r w:rsidR="00AC562B">
        <w:rPr>
          <w:rFonts w:ascii="Times New Roman" w:hAnsi="Times New Roman" w:cs="Times New Roman"/>
          <w:sz w:val="24"/>
          <w:szCs w:val="24"/>
          <w:lang w:val="es-AR"/>
        </w:rPr>
        <w:t>.</w:t>
      </w:r>
    </w:p>
    <w:p w:rsidR="00AC562B" w:rsidRPr="00121320" w:rsidRDefault="00AC562B" w:rsidP="00121320">
      <w:pPr>
        <w:tabs>
          <w:tab w:val="left" w:pos="1575"/>
        </w:tabs>
        <w:spacing w:line="360" w:lineRule="auto"/>
        <w:jc w:val="both"/>
        <w:rPr>
          <w:rFonts w:ascii="Times New Roman" w:hAnsi="Times New Roman" w:cs="Times New Roman"/>
          <w:sz w:val="24"/>
          <w:szCs w:val="24"/>
          <w:lang w:val="es-AR"/>
        </w:rPr>
      </w:pPr>
    </w:p>
    <w:p w:rsidR="00121320" w:rsidRPr="00121320" w:rsidRDefault="00121320" w:rsidP="00121320">
      <w:pPr>
        <w:tabs>
          <w:tab w:val="left" w:pos="1575"/>
        </w:tabs>
        <w:spacing w:line="360" w:lineRule="auto"/>
        <w:jc w:val="both"/>
        <w:rPr>
          <w:rFonts w:ascii="Times New Roman" w:hAnsi="Times New Roman" w:cs="Times New Roman"/>
          <w:sz w:val="24"/>
          <w:szCs w:val="24"/>
          <w:lang w:val="es-AR"/>
        </w:rPr>
      </w:pPr>
    </w:p>
    <w:p w:rsidR="00121320" w:rsidRDefault="00121320" w:rsidP="005938D0">
      <w:pPr>
        <w:tabs>
          <w:tab w:val="left" w:pos="1575"/>
        </w:tabs>
        <w:spacing w:line="360" w:lineRule="auto"/>
        <w:jc w:val="both"/>
        <w:rPr>
          <w:rFonts w:ascii="Times New Roman" w:hAnsi="Times New Roman" w:cs="Times New Roman"/>
          <w:sz w:val="24"/>
          <w:szCs w:val="24"/>
          <w:lang w:val="es-AR"/>
        </w:rPr>
      </w:pPr>
    </w:p>
    <w:p w:rsidR="009E0668" w:rsidRPr="005938D0" w:rsidRDefault="009E0668" w:rsidP="005938D0">
      <w:pPr>
        <w:tabs>
          <w:tab w:val="left" w:pos="1575"/>
        </w:tabs>
        <w:spacing w:line="360" w:lineRule="auto"/>
        <w:jc w:val="both"/>
        <w:rPr>
          <w:rFonts w:ascii="Times New Roman" w:hAnsi="Times New Roman" w:cs="Times New Roman"/>
          <w:sz w:val="24"/>
          <w:szCs w:val="24"/>
          <w:lang w:val="es-AR"/>
        </w:rPr>
      </w:pPr>
    </w:p>
    <w:sectPr w:rsidR="009E0668" w:rsidRPr="005938D0" w:rsidSect="004C3C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5B" w:rsidRDefault="00BC135B" w:rsidP="005938D0">
      <w:pPr>
        <w:spacing w:after="0" w:line="240" w:lineRule="auto"/>
      </w:pPr>
      <w:r>
        <w:separator/>
      </w:r>
    </w:p>
  </w:endnote>
  <w:endnote w:type="continuationSeparator" w:id="0">
    <w:p w:rsidR="00BC135B" w:rsidRDefault="00BC135B" w:rsidP="0059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5B" w:rsidRDefault="00BC135B" w:rsidP="005938D0">
      <w:pPr>
        <w:spacing w:after="0" w:line="240" w:lineRule="auto"/>
      </w:pPr>
      <w:r>
        <w:separator/>
      </w:r>
    </w:p>
  </w:footnote>
  <w:footnote w:type="continuationSeparator" w:id="0">
    <w:p w:rsidR="00BC135B" w:rsidRDefault="00BC135B" w:rsidP="005938D0">
      <w:pPr>
        <w:spacing w:after="0" w:line="240" w:lineRule="auto"/>
      </w:pPr>
      <w:r>
        <w:continuationSeparator/>
      </w:r>
    </w:p>
  </w:footnote>
  <w:footnote w:id="1">
    <w:p w:rsidR="00121320" w:rsidRPr="009B2877" w:rsidRDefault="00121320" w:rsidP="00121320">
      <w:pPr>
        <w:pStyle w:val="Textonotapie"/>
        <w:rPr>
          <w:lang w:val="es-AR"/>
        </w:rPr>
      </w:pPr>
      <w:r>
        <w:rPr>
          <w:rStyle w:val="Refdenotaalpie"/>
        </w:rPr>
        <w:footnoteRef/>
      </w:r>
      <w:r>
        <w:t xml:space="preserve"> </w:t>
      </w:r>
      <w:r>
        <w:rPr>
          <w:lang w:val="es-AR"/>
        </w:rPr>
        <w:t>Es decir, los migrantes europeos representaban fuerza de trabajo calificada y eran considerados culturalmente civilizados permitiendo el desarrollo del comercio externo de materias primas.</w:t>
      </w:r>
    </w:p>
  </w:footnote>
  <w:footnote w:id="2">
    <w:p w:rsidR="00121320" w:rsidRPr="009B2877" w:rsidRDefault="00121320" w:rsidP="00121320">
      <w:pPr>
        <w:pStyle w:val="Textonotapie"/>
        <w:rPr>
          <w:lang w:val="es-AR"/>
        </w:rPr>
      </w:pPr>
      <w:r>
        <w:rPr>
          <w:rStyle w:val="Refdenotaalpie"/>
        </w:rPr>
        <w:footnoteRef/>
      </w:r>
      <w:r>
        <w:t xml:space="preserve"> </w:t>
      </w:r>
      <w:r>
        <w:rPr>
          <w:lang w:val="es-AR"/>
        </w:rPr>
        <w:t>La relevancia de estas migraciones tiene que ver también con los medios de comunicación, los mercados (sobre todo el de trabajo), la escuela, el Poder Judicial y las fuerzas de seguridad. Representan espacios en los que se gestionan, administran y producen determinados modo de concebir la diversidad cultural.</w:t>
      </w:r>
    </w:p>
  </w:footnote>
  <w:footnote w:id="3">
    <w:p w:rsidR="00121320" w:rsidRPr="00291C14" w:rsidRDefault="00121320" w:rsidP="00121320">
      <w:pPr>
        <w:pStyle w:val="Textonotapie"/>
        <w:rPr>
          <w:lang w:val="es-AR"/>
        </w:rPr>
      </w:pPr>
      <w:r>
        <w:rPr>
          <w:rStyle w:val="Refdenotaalpie"/>
        </w:rPr>
        <w:footnoteRef/>
      </w:r>
      <w:r>
        <w:t xml:space="preserve"> </w:t>
      </w:r>
      <w:r>
        <w:rPr>
          <w:lang w:val="es-AR"/>
        </w:rPr>
        <w:t>Me refiero a la investigación que se enmarca en mi tesis doctoral que vincula procesos migratorios y travestismo. Título</w:t>
      </w:r>
      <w:r w:rsidR="00277AE4">
        <w:rPr>
          <w:lang w:val="es-AR"/>
        </w:rPr>
        <w:t xml:space="preserve">: </w:t>
      </w:r>
      <w:r w:rsidR="00277AE4" w:rsidRPr="00277AE4">
        <w:rPr>
          <w:lang w:val="es-AR"/>
        </w:rPr>
        <w:t>Proyectos migratorios e identidad de género: travestis y trans migrantes sudamericanas residentes en el Área Metropolitana de Buenos Aires</w:t>
      </w:r>
      <w:r w:rsidR="00277AE4">
        <w:rPr>
          <w:lang w:val="es-AR"/>
        </w:rPr>
        <w:t>.</w:t>
      </w:r>
    </w:p>
  </w:footnote>
  <w:footnote w:id="4">
    <w:p w:rsidR="00121320" w:rsidRPr="003A1072" w:rsidRDefault="00121320" w:rsidP="00121320">
      <w:pPr>
        <w:pStyle w:val="Textonotapie"/>
        <w:rPr>
          <w:lang w:val="es-AR"/>
        </w:rPr>
      </w:pPr>
      <w:r>
        <w:rPr>
          <w:rStyle w:val="Refdenotaalpie"/>
        </w:rPr>
        <w:footnoteRef/>
      </w:r>
      <w:r>
        <w:t xml:space="preserve"> </w:t>
      </w:r>
      <w:r>
        <w:rPr>
          <w:lang w:val="es-AR"/>
        </w:rPr>
        <w:t xml:space="preserve">En el campo de las alteridades étnicas existe un extenso debate sobre el concepto de raza y etnia. En este trabajo dicho debate no será expuesto. Es necesario aclarar que las razas en un sentido biológico no existen pero se encuentra presentes en una matriz discursiva que le otorga entidad. Por eso, más adelante se desarrollan las elaboraciones del racismo diferencialista. </w:t>
      </w:r>
    </w:p>
  </w:footnote>
  <w:footnote w:id="5">
    <w:p w:rsidR="00121320" w:rsidRPr="00180B76" w:rsidRDefault="00121320" w:rsidP="00121320">
      <w:pPr>
        <w:pStyle w:val="Textonotapie"/>
        <w:rPr>
          <w:lang w:val="es-AR"/>
        </w:rPr>
      </w:pPr>
      <w:r>
        <w:rPr>
          <w:rStyle w:val="Refdenotaalpie"/>
        </w:rPr>
        <w:footnoteRef/>
      </w:r>
      <w:r>
        <w:t xml:space="preserve"> </w:t>
      </w:r>
      <w:r>
        <w:rPr>
          <w:lang w:val="es-AR"/>
        </w:rPr>
        <w:t>Este punto resulta interesante porque ilustra las complejidades y debates que existen al interior del feminismo. Recordemos, además, que la cuestión travesti ha sido un tema incómodo para el activismo feminista y que desde hace algunos años las travestis han, de manera incipiente, a tener voz al interior del mismo.</w:t>
      </w:r>
    </w:p>
  </w:footnote>
  <w:footnote w:id="6">
    <w:p w:rsidR="00121320" w:rsidRPr="00811E80" w:rsidRDefault="00121320" w:rsidP="00121320">
      <w:pPr>
        <w:pStyle w:val="Textonotapie"/>
        <w:rPr>
          <w:lang w:val="es-AR"/>
        </w:rPr>
      </w:pPr>
      <w:r>
        <w:rPr>
          <w:lang w:val="es-AR"/>
        </w:rPr>
        <w:t xml:space="preserve"> </w:t>
      </w:r>
    </w:p>
  </w:footnote>
  <w:footnote w:id="7">
    <w:p w:rsidR="00121320" w:rsidRPr="006A3797" w:rsidRDefault="00121320" w:rsidP="00121320">
      <w:pPr>
        <w:pStyle w:val="Textonotapie"/>
        <w:rPr>
          <w:lang w:val="es-AR"/>
        </w:rPr>
      </w:pPr>
      <w:r>
        <w:rPr>
          <w:rStyle w:val="Refdenotaalpie"/>
        </w:rPr>
        <w:footnoteRef/>
      </w:r>
      <w:r>
        <w:t xml:space="preserve"> </w:t>
      </w:r>
      <w:r>
        <w:rPr>
          <w:lang w:val="es-AR"/>
        </w:rPr>
        <w:t>Esto se analiza con mayor precisión en los siguientes dos apartados.</w:t>
      </w:r>
    </w:p>
  </w:footnote>
  <w:footnote w:id="8">
    <w:p w:rsidR="00121320" w:rsidRPr="00E01539" w:rsidRDefault="00121320" w:rsidP="00121320">
      <w:pPr>
        <w:pStyle w:val="Textonotapie"/>
        <w:rPr>
          <w:lang w:val="es-AR"/>
        </w:rPr>
      </w:pPr>
      <w:r>
        <w:rPr>
          <w:rStyle w:val="Refdenotaalpie"/>
        </w:rPr>
        <w:footnoteRef/>
      </w:r>
      <w:r>
        <w:t xml:space="preserve"> Término en alusión a espacios en donde se ejerce la prostitución callejera. </w:t>
      </w:r>
    </w:p>
  </w:footnote>
  <w:footnote w:id="9">
    <w:p w:rsidR="00121320" w:rsidRPr="00E2157B" w:rsidRDefault="00121320" w:rsidP="00121320">
      <w:pPr>
        <w:pStyle w:val="Textonotapie"/>
        <w:rPr>
          <w:lang w:val="es-AR"/>
        </w:rPr>
      </w:pPr>
      <w:r>
        <w:rPr>
          <w:rStyle w:val="Refdenotaalpie"/>
        </w:rPr>
        <w:footnoteRef/>
      </w:r>
      <w:r>
        <w:t xml:space="preserve"> </w:t>
      </w:r>
      <w:r>
        <w:rPr>
          <w:lang w:val="es-AR"/>
        </w:rPr>
        <w:t xml:space="preserve">Las definiciones sobre la orientación sexual de los clientes que se relacionan con travestis es controversial y existen diversas concepciones. </w:t>
      </w:r>
    </w:p>
  </w:footnote>
  <w:footnote w:id="10">
    <w:p w:rsidR="00121320" w:rsidRPr="008948D7" w:rsidRDefault="00121320" w:rsidP="00121320">
      <w:pPr>
        <w:pStyle w:val="Textonotapie"/>
        <w:rPr>
          <w:lang w:val="es-AR"/>
        </w:rPr>
      </w:pPr>
      <w:r>
        <w:rPr>
          <w:rStyle w:val="Refdenotaalpie"/>
        </w:rPr>
        <w:footnoteRef/>
      </w:r>
      <w:r>
        <w:t xml:space="preserve"> </w:t>
      </w:r>
      <w:r>
        <w:rPr>
          <w:lang w:val="es-AR"/>
        </w:rPr>
        <w:t xml:space="preserve">Comenzó en Agosto del año 2017 y aún continúa en curso. </w:t>
      </w:r>
    </w:p>
  </w:footnote>
  <w:footnote w:id="11">
    <w:p w:rsidR="00121320" w:rsidRPr="003647CC" w:rsidRDefault="00121320" w:rsidP="00121320">
      <w:pPr>
        <w:pStyle w:val="Textonotapie"/>
        <w:rPr>
          <w:lang w:val="es-AR"/>
        </w:rPr>
      </w:pPr>
      <w:r>
        <w:rPr>
          <w:rStyle w:val="Refdenotaalpie"/>
        </w:rPr>
        <w:footnoteRef/>
      </w:r>
      <w:r>
        <w:t xml:space="preserve"> </w:t>
      </w:r>
      <w:r>
        <w:rPr>
          <w:lang w:val="es-AR"/>
        </w:rPr>
        <w:t>Es el modo en que las travestis denominan a sus parejas.</w:t>
      </w:r>
    </w:p>
  </w:footnote>
  <w:footnote w:id="12">
    <w:p w:rsidR="00121320" w:rsidRPr="002B4E02" w:rsidRDefault="00121320" w:rsidP="00121320">
      <w:pPr>
        <w:pStyle w:val="Textonotapie"/>
        <w:rPr>
          <w:lang w:val="es-AR"/>
        </w:rPr>
      </w:pPr>
      <w:r>
        <w:rPr>
          <w:rStyle w:val="Refdenotaalpie"/>
        </w:rPr>
        <w:footnoteRef/>
      </w:r>
      <w:r>
        <w:t xml:space="preserve"> </w:t>
      </w:r>
      <w:r>
        <w:rPr>
          <w:lang w:val="es-AR"/>
        </w:rPr>
        <w:t xml:space="preserve">En numerosas oportunidades se presentaron conflictos con otros varones, en los espacios en lo que se realizó el trabajo de campo, que desconocían mis intenciones. Si bien, </w:t>
      </w:r>
      <w:r w:rsidR="00653752">
        <w:rPr>
          <w:lang w:val="es-AR"/>
        </w:rPr>
        <w:t xml:space="preserve">la ponencia </w:t>
      </w:r>
      <w:r>
        <w:rPr>
          <w:lang w:val="es-AR"/>
        </w:rPr>
        <w:t xml:space="preserve">no se orienta en la cuestión de las masculinidades, algunas de las reflexiones aportadas en el marco del mismo me permitieron entender mejor esta lógica. La violencia de género, se presenta en una importante cantidad de casos. </w:t>
      </w:r>
    </w:p>
  </w:footnote>
  <w:footnote w:id="13">
    <w:p w:rsidR="00121320" w:rsidRPr="000243CE" w:rsidRDefault="00121320" w:rsidP="00121320">
      <w:pPr>
        <w:pStyle w:val="Textonotapie"/>
        <w:rPr>
          <w:lang w:val="es-AR"/>
        </w:rPr>
      </w:pPr>
      <w:r>
        <w:rPr>
          <w:rStyle w:val="Refdenotaalpie"/>
        </w:rPr>
        <w:footnoteRef/>
      </w:r>
      <w:r>
        <w:t xml:space="preserve"> </w:t>
      </w:r>
      <w:r>
        <w:rPr>
          <w:lang w:val="es-AR"/>
        </w:rPr>
        <w:t xml:space="preserve">El trabajo de campo en espacios ligados a la sociabilidad afectiva atravesada por la seducción suele ser complejo. Algunos etnógrafos/as han reflexionado sobre esta cuestión en investigaciones en discotecas, </w:t>
      </w:r>
      <w:proofErr w:type="spellStart"/>
      <w:r>
        <w:rPr>
          <w:lang w:val="es-AR"/>
        </w:rPr>
        <w:t>dark</w:t>
      </w:r>
      <w:proofErr w:type="spellEnd"/>
      <w:r>
        <w:rPr>
          <w:lang w:val="es-AR"/>
        </w:rPr>
        <w:t xml:space="preserve"> </w:t>
      </w:r>
      <w:proofErr w:type="spellStart"/>
      <w:r>
        <w:rPr>
          <w:lang w:val="es-AR"/>
        </w:rPr>
        <w:t>room</w:t>
      </w:r>
      <w:proofErr w:type="spellEnd"/>
      <w:r>
        <w:rPr>
          <w:lang w:val="es-AR"/>
        </w:rPr>
        <w:t xml:space="preserve"> y clubes nocturnos. Algunos de los interrogantes que generalmente elaboran colegas se relacionan a cómo acceder a las unidades de análisis en estos espacios, sobre todo porque la sexualización del travestismo es difícil de soslayar.  </w:t>
      </w:r>
    </w:p>
  </w:footnote>
  <w:footnote w:id="14">
    <w:p w:rsidR="00121320" w:rsidRPr="006A5368" w:rsidRDefault="00121320" w:rsidP="00121320">
      <w:pPr>
        <w:pStyle w:val="Textonotapie"/>
        <w:rPr>
          <w:lang w:val="es-AR"/>
        </w:rPr>
      </w:pPr>
      <w:r>
        <w:rPr>
          <w:rStyle w:val="Refdenotaalpie"/>
        </w:rPr>
        <w:footnoteRef/>
      </w:r>
      <w:r>
        <w:t xml:space="preserve"> </w:t>
      </w:r>
      <w:r>
        <w:rPr>
          <w:lang w:val="es-AR"/>
        </w:rPr>
        <w:t xml:space="preserve">No nos referimos con esto a la auto-discriminación. En las entrevistas afirman que el estar en el espacio público durante el día resulta problemático. Por eso, la noche y la prostitución son maneras de mostrar su identidad de manera pública. </w:t>
      </w:r>
    </w:p>
  </w:footnote>
  <w:footnote w:id="15">
    <w:p w:rsidR="00121320" w:rsidRPr="007532C0" w:rsidRDefault="00121320" w:rsidP="00121320">
      <w:pPr>
        <w:pStyle w:val="Textonotapie"/>
        <w:rPr>
          <w:lang w:val="es-AR"/>
        </w:rPr>
      </w:pPr>
      <w:r>
        <w:rPr>
          <w:rStyle w:val="Refdenotaalpie"/>
        </w:rPr>
        <w:footnoteRef/>
      </w:r>
      <w:r>
        <w:t xml:space="preserve"> </w:t>
      </w:r>
      <w:proofErr w:type="spellStart"/>
      <w:r>
        <w:rPr>
          <w:lang w:val="es-AR"/>
        </w:rPr>
        <w:t>Hooks</w:t>
      </w:r>
      <w:proofErr w:type="spellEnd"/>
      <w:r>
        <w:rPr>
          <w:lang w:val="es-AR"/>
        </w:rPr>
        <w:t xml:space="preserve"> retoma los aportes de </w:t>
      </w:r>
      <w:proofErr w:type="spellStart"/>
      <w:r>
        <w:rPr>
          <w:lang w:val="es-AR"/>
        </w:rPr>
        <w:t>Friedan</w:t>
      </w:r>
      <w:proofErr w:type="spellEnd"/>
      <w:r>
        <w:rPr>
          <w:lang w:val="es-AR"/>
        </w:rPr>
        <w:t xml:space="preserve">, en los que se ilustran las consecuencias psicológicas y sociales de relegar a las mujeres al ámbito privado. </w:t>
      </w:r>
    </w:p>
  </w:footnote>
  <w:footnote w:id="16">
    <w:p w:rsidR="00121320" w:rsidRPr="00F17A5F" w:rsidRDefault="00121320" w:rsidP="00121320">
      <w:pPr>
        <w:pStyle w:val="Textonotapie"/>
        <w:rPr>
          <w:lang w:val="es-AR"/>
        </w:rPr>
      </w:pPr>
      <w:r>
        <w:rPr>
          <w:rStyle w:val="Refdenotaalpie"/>
        </w:rPr>
        <w:footnoteRef/>
      </w:r>
      <w:r>
        <w:t xml:space="preserve"> </w:t>
      </w:r>
      <w:r>
        <w:rPr>
          <w:lang w:val="es-AR"/>
        </w:rPr>
        <w:t xml:space="preserve">Sin dudas, las mujeres también ejercen la prostitución pero en el caso de las travestis, y particularmente, las sudamericanas representa de manera prácticamente exclusiva la única estrategia de supervivencia. </w:t>
      </w:r>
    </w:p>
  </w:footnote>
  <w:footnote w:id="17">
    <w:p w:rsidR="00121320" w:rsidRPr="00FF1FB6" w:rsidRDefault="00121320" w:rsidP="00121320">
      <w:pPr>
        <w:pStyle w:val="Textonotapie"/>
        <w:rPr>
          <w:lang w:val="es-AR"/>
        </w:rPr>
      </w:pPr>
      <w:r>
        <w:rPr>
          <w:rStyle w:val="Refdenotaalpie"/>
        </w:rPr>
        <w:footnoteRef/>
      </w:r>
      <w:r>
        <w:t xml:space="preserve"> </w:t>
      </w:r>
      <w:r>
        <w:rPr>
          <w:lang w:val="es-AR"/>
        </w:rPr>
        <w:t xml:space="preserve">Pudimos corroborar esta asociación en investigaciones realizadas en distintos </w:t>
      </w:r>
      <w:proofErr w:type="spellStart"/>
      <w:r>
        <w:rPr>
          <w:lang w:val="es-AR"/>
        </w:rPr>
        <w:t>ubacyt</w:t>
      </w:r>
      <w:proofErr w:type="spellEnd"/>
      <w:r>
        <w:rPr>
          <w:lang w:val="es-AR"/>
        </w:rPr>
        <w:t xml:space="preserve"> en los que nos abocamos a estudiar las representaciones sociales de los nativos respecto de los migrantes sudamericanos con abordajes cualitativos y cuantitativos. </w:t>
      </w:r>
    </w:p>
  </w:footnote>
  <w:footnote w:id="18">
    <w:p w:rsidR="00121320" w:rsidRPr="00CC1CC5" w:rsidRDefault="00121320" w:rsidP="00121320">
      <w:pPr>
        <w:pStyle w:val="Textonotapie"/>
        <w:rPr>
          <w:lang w:val="es-AR"/>
        </w:rPr>
      </w:pPr>
      <w:r>
        <w:rPr>
          <w:rStyle w:val="Refdenotaalpie"/>
        </w:rPr>
        <w:footnoteRef/>
      </w:r>
      <w:r>
        <w:t xml:space="preserve"> </w:t>
      </w:r>
      <w:r>
        <w:rPr>
          <w:lang w:val="es-AR"/>
        </w:rPr>
        <w:t xml:space="preserve">Principalmente cocaína. </w:t>
      </w:r>
    </w:p>
  </w:footnote>
  <w:footnote w:id="19">
    <w:p w:rsidR="00121320" w:rsidRPr="00137F51" w:rsidRDefault="00121320" w:rsidP="00121320">
      <w:pPr>
        <w:pStyle w:val="Textonotapie"/>
        <w:rPr>
          <w:lang w:val="es-AR"/>
        </w:rPr>
      </w:pPr>
      <w:r>
        <w:rPr>
          <w:rStyle w:val="Refdenotaalpie"/>
        </w:rPr>
        <w:footnoteRef/>
      </w:r>
      <w:r>
        <w:t xml:space="preserve"> </w:t>
      </w:r>
      <w:r>
        <w:rPr>
          <w:lang w:val="es-AR"/>
        </w:rPr>
        <w:t xml:space="preserve">Resulta necesario precisar que en muchas entrevistas se narró el frecuente consumo de cocaína de parte de los clientes; precediendo el acto sexual o simplemente para consumir en otro contexto. Buena parte de las entrevistadas afirman que han comenzado a vender drogas debido a la frecuencia con que los clientes recurren a ellas para solicitar esto y en menor medida prácticas sexuales. Con esto, sugerimos que la sociedad receptora, mediante sus representaciones influye en los clientes que asocian los migrantes al narcotráfico, y más aún, si nos referimos a travestis migrantes.  </w:t>
      </w:r>
    </w:p>
  </w:footnote>
  <w:footnote w:id="20">
    <w:p w:rsidR="00121320" w:rsidRPr="00177134" w:rsidRDefault="00121320" w:rsidP="00121320">
      <w:pPr>
        <w:pStyle w:val="Textonotapie"/>
        <w:rPr>
          <w:lang w:val="es-AR"/>
        </w:rPr>
      </w:pPr>
      <w:r>
        <w:rPr>
          <w:rStyle w:val="Refdenotaalpie"/>
        </w:rPr>
        <w:footnoteRef/>
      </w:r>
      <w:r>
        <w:t xml:space="preserve"> </w:t>
      </w:r>
      <w:r>
        <w:rPr>
          <w:lang w:val="es-AR"/>
        </w:rPr>
        <w:t>En algunas ocasiones denominamos la unidad de análisis como travestis y trans. La construcción teórica la realizamos desde el concepto “travesti” pero remarcamos que algunas entrevistadas refieren a otras denominaciones para identificarse con lo cual se incorpora la categoría trans que engloba distintos procesos de auto-identificación</w:t>
      </w:r>
    </w:p>
  </w:footnote>
  <w:footnote w:id="21">
    <w:p w:rsidR="00121320" w:rsidRPr="009E3A41" w:rsidRDefault="00121320" w:rsidP="00121320">
      <w:pPr>
        <w:pStyle w:val="Textonotapie"/>
        <w:rPr>
          <w:lang w:val="es-AR"/>
        </w:rPr>
      </w:pPr>
      <w:r>
        <w:rPr>
          <w:rStyle w:val="Refdenotaalpie"/>
        </w:rPr>
        <w:footnoteRef/>
      </w:r>
      <w:r>
        <w:t xml:space="preserve"> </w:t>
      </w:r>
      <w:r>
        <w:rPr>
          <w:lang w:val="es-AR"/>
        </w:rPr>
        <w:t xml:space="preserve">De alguna manera, esta interpretación da cuenta de que, en el marco de esta estrategia de supervivencia, hay aspectos de agencia y de cierto empoderamiento. En este punto considero que las travestis son sujetos capaces de moldear sus realidades y si la actividad prostibular contribuye al fortalecimiento de sus identidades cabría preguntarse de que maneras pueden empoderarse sin estar envueltas en la explotación o la auto-explotación sexual. En otras palabras, la prostitución, en la sociedad actual, representa la única forma de afirmar su existencia. </w:t>
      </w:r>
    </w:p>
  </w:footnote>
  <w:footnote w:id="22">
    <w:p w:rsidR="00121320" w:rsidRPr="002B4E02" w:rsidRDefault="00121320" w:rsidP="00121320">
      <w:pPr>
        <w:pStyle w:val="Textonotapie"/>
      </w:pPr>
      <w:r>
        <w:rPr>
          <w:rStyle w:val="Refdenotaalpie"/>
        </w:rPr>
        <w:footnoteRef/>
      </w:r>
      <w:r>
        <w:t xml:space="preserve"> En este punto la autora, pasa por alto que la asimilación de una identidad genérica puede ser femenina o masculina. Por eso, una perspectiva conservadora indicaría que las travestis son varones que se visten de mujer asociando el género, al sexo.  De igual modo, la transexual femenina, desde esta perspectiva, no sería más que un varón con el pene mutilado y, por lo tanto, su cromosoma quedaría inalterado. </w:t>
      </w:r>
    </w:p>
  </w:footnote>
  <w:footnote w:id="23">
    <w:p w:rsidR="00121320" w:rsidRPr="00C000E6" w:rsidRDefault="00121320" w:rsidP="00121320">
      <w:pPr>
        <w:pStyle w:val="Textonotapie"/>
        <w:rPr>
          <w:lang w:val="es-AR"/>
        </w:rPr>
      </w:pPr>
      <w:r>
        <w:rPr>
          <w:rStyle w:val="Refdenotaalpie"/>
        </w:rPr>
        <w:footnoteRef/>
      </w:r>
      <w:r>
        <w:t xml:space="preserve"> </w:t>
      </w:r>
      <w:r>
        <w:rPr>
          <w:lang w:val="es-AR"/>
        </w:rPr>
        <w:t xml:space="preserve">Al afirmar esto me refiero, a que probablemente algunas travestis consideren que desean ser mujeres pero aun cuando esto sea así, los procedimientos que encaran para llevar a cabo su transformación deviene necesariamente en un género distinto al femenino y masculino. </w:t>
      </w:r>
    </w:p>
  </w:footnote>
  <w:footnote w:id="24">
    <w:p w:rsidR="00121320" w:rsidRPr="002C2CC5" w:rsidRDefault="00121320" w:rsidP="00121320">
      <w:pPr>
        <w:pStyle w:val="Textonotapie"/>
        <w:rPr>
          <w:lang w:val="es-AR"/>
        </w:rPr>
      </w:pPr>
      <w:r>
        <w:rPr>
          <w:rStyle w:val="Refdenotaalpie"/>
        </w:rPr>
        <w:footnoteRef/>
      </w:r>
      <w:r>
        <w:t xml:space="preserve"> </w:t>
      </w:r>
      <w:r>
        <w:rPr>
          <w:lang w:val="es-AR"/>
        </w:rPr>
        <w:t xml:space="preserve">Travestis generalmente de mayor edad que poseen funciones de control de determinados espacios en los que se ejerce la prostitución. Además, como advertimos, suelen ser un componente de las cadenas migratorias y representan un nexo entre la sociedad receptora y la expulsora. </w:t>
      </w:r>
    </w:p>
  </w:footnote>
  <w:footnote w:id="25">
    <w:p w:rsidR="00121320" w:rsidRPr="00C95C19" w:rsidRDefault="00121320" w:rsidP="00121320">
      <w:pPr>
        <w:pStyle w:val="Textonotapie"/>
        <w:rPr>
          <w:lang w:val="es-AR"/>
        </w:rPr>
      </w:pPr>
      <w:r>
        <w:rPr>
          <w:rStyle w:val="Refdenotaalpie"/>
        </w:rPr>
        <w:footnoteRef/>
      </w:r>
      <w:r>
        <w:t xml:space="preserve"> </w:t>
      </w:r>
      <w:r>
        <w:rPr>
          <w:lang w:val="es-AR"/>
        </w:rPr>
        <w:t xml:space="preserve">Es la manera en que Strauss y </w:t>
      </w:r>
      <w:proofErr w:type="spellStart"/>
      <w:r>
        <w:rPr>
          <w:lang w:val="es-AR"/>
        </w:rPr>
        <w:t>Corbin</w:t>
      </w:r>
      <w:proofErr w:type="spellEnd"/>
      <w:r>
        <w:rPr>
          <w:lang w:val="es-AR"/>
        </w:rPr>
        <w:t xml:space="preserve"> (2002) denominan a la categoría central. De modo que esta posee poder analítico y se vincula directamente a las principales variables de análisis.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D0"/>
    <w:rsid w:val="000606BB"/>
    <w:rsid w:val="00067DD4"/>
    <w:rsid w:val="000A5D66"/>
    <w:rsid w:val="000B00EF"/>
    <w:rsid w:val="00121320"/>
    <w:rsid w:val="00152E58"/>
    <w:rsid w:val="00152FAA"/>
    <w:rsid w:val="001B7E08"/>
    <w:rsid w:val="00277AE4"/>
    <w:rsid w:val="00376E52"/>
    <w:rsid w:val="00394BDD"/>
    <w:rsid w:val="003C7377"/>
    <w:rsid w:val="004031E8"/>
    <w:rsid w:val="00415BAE"/>
    <w:rsid w:val="004C3C27"/>
    <w:rsid w:val="004F052F"/>
    <w:rsid w:val="004F3976"/>
    <w:rsid w:val="005730D6"/>
    <w:rsid w:val="00574379"/>
    <w:rsid w:val="005938D0"/>
    <w:rsid w:val="00595F77"/>
    <w:rsid w:val="0060480C"/>
    <w:rsid w:val="006177D8"/>
    <w:rsid w:val="0065215F"/>
    <w:rsid w:val="00653752"/>
    <w:rsid w:val="006B5B8C"/>
    <w:rsid w:val="006B5ECE"/>
    <w:rsid w:val="006F03E1"/>
    <w:rsid w:val="00721DE9"/>
    <w:rsid w:val="00727A47"/>
    <w:rsid w:val="00736E98"/>
    <w:rsid w:val="00741DA1"/>
    <w:rsid w:val="00743017"/>
    <w:rsid w:val="007509E4"/>
    <w:rsid w:val="0076179E"/>
    <w:rsid w:val="007C666C"/>
    <w:rsid w:val="00821AB5"/>
    <w:rsid w:val="00822877"/>
    <w:rsid w:val="008242C1"/>
    <w:rsid w:val="00841E67"/>
    <w:rsid w:val="00842781"/>
    <w:rsid w:val="009274D5"/>
    <w:rsid w:val="00976EC4"/>
    <w:rsid w:val="009E0668"/>
    <w:rsid w:val="009F0CBC"/>
    <w:rsid w:val="00A0416E"/>
    <w:rsid w:val="00A25A4E"/>
    <w:rsid w:val="00A53CBD"/>
    <w:rsid w:val="00A857BF"/>
    <w:rsid w:val="00AB71A8"/>
    <w:rsid w:val="00AC562B"/>
    <w:rsid w:val="00B022FB"/>
    <w:rsid w:val="00B5307C"/>
    <w:rsid w:val="00B75BC9"/>
    <w:rsid w:val="00B87DD7"/>
    <w:rsid w:val="00B937DB"/>
    <w:rsid w:val="00BC135B"/>
    <w:rsid w:val="00BF4DFB"/>
    <w:rsid w:val="00C43AEB"/>
    <w:rsid w:val="00C46868"/>
    <w:rsid w:val="00C47BE4"/>
    <w:rsid w:val="00C970D9"/>
    <w:rsid w:val="00CA4B78"/>
    <w:rsid w:val="00CB5A95"/>
    <w:rsid w:val="00CB7DFC"/>
    <w:rsid w:val="00D729AB"/>
    <w:rsid w:val="00DF6616"/>
    <w:rsid w:val="00E10357"/>
    <w:rsid w:val="00E8694B"/>
    <w:rsid w:val="00F4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8D0"/>
  </w:style>
  <w:style w:type="paragraph" w:styleId="Piedepgina">
    <w:name w:val="footer"/>
    <w:basedOn w:val="Normal"/>
    <w:link w:val="PiedepginaCar"/>
    <w:uiPriority w:val="99"/>
    <w:unhideWhenUsed/>
    <w:rsid w:val="00593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8D0"/>
  </w:style>
  <w:style w:type="paragraph" w:styleId="Textodeglobo">
    <w:name w:val="Balloon Text"/>
    <w:basedOn w:val="Normal"/>
    <w:link w:val="TextodegloboCar"/>
    <w:uiPriority w:val="99"/>
    <w:semiHidden/>
    <w:unhideWhenUsed/>
    <w:rsid w:val="00593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8D0"/>
    <w:rPr>
      <w:rFonts w:ascii="Tahoma" w:hAnsi="Tahoma" w:cs="Tahoma"/>
      <w:sz w:val="16"/>
      <w:szCs w:val="16"/>
    </w:rPr>
  </w:style>
  <w:style w:type="paragraph" w:styleId="Textonotapie">
    <w:name w:val="footnote text"/>
    <w:basedOn w:val="Normal"/>
    <w:link w:val="TextonotapieCar"/>
    <w:uiPriority w:val="99"/>
    <w:semiHidden/>
    <w:unhideWhenUsed/>
    <w:rsid w:val="001213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320"/>
    <w:rPr>
      <w:sz w:val="20"/>
      <w:szCs w:val="20"/>
    </w:rPr>
  </w:style>
  <w:style w:type="character" w:styleId="Refdenotaalpie">
    <w:name w:val="footnote reference"/>
    <w:basedOn w:val="Fuentedeprrafopredeter"/>
    <w:uiPriority w:val="99"/>
    <w:semiHidden/>
    <w:unhideWhenUsed/>
    <w:rsid w:val="00121320"/>
    <w:rPr>
      <w:vertAlign w:val="superscript"/>
    </w:rPr>
  </w:style>
  <w:style w:type="character" w:styleId="Hipervnculo">
    <w:name w:val="Hyperlink"/>
    <w:basedOn w:val="Fuentedeprrafopredeter"/>
    <w:uiPriority w:val="99"/>
    <w:unhideWhenUsed/>
    <w:rsid w:val="00121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8D0"/>
  </w:style>
  <w:style w:type="paragraph" w:styleId="Piedepgina">
    <w:name w:val="footer"/>
    <w:basedOn w:val="Normal"/>
    <w:link w:val="PiedepginaCar"/>
    <w:uiPriority w:val="99"/>
    <w:unhideWhenUsed/>
    <w:rsid w:val="00593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8D0"/>
  </w:style>
  <w:style w:type="paragraph" w:styleId="Textodeglobo">
    <w:name w:val="Balloon Text"/>
    <w:basedOn w:val="Normal"/>
    <w:link w:val="TextodegloboCar"/>
    <w:uiPriority w:val="99"/>
    <w:semiHidden/>
    <w:unhideWhenUsed/>
    <w:rsid w:val="00593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8D0"/>
    <w:rPr>
      <w:rFonts w:ascii="Tahoma" w:hAnsi="Tahoma" w:cs="Tahoma"/>
      <w:sz w:val="16"/>
      <w:szCs w:val="16"/>
    </w:rPr>
  </w:style>
  <w:style w:type="paragraph" w:styleId="Textonotapie">
    <w:name w:val="footnote text"/>
    <w:basedOn w:val="Normal"/>
    <w:link w:val="TextonotapieCar"/>
    <w:uiPriority w:val="99"/>
    <w:semiHidden/>
    <w:unhideWhenUsed/>
    <w:rsid w:val="001213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320"/>
    <w:rPr>
      <w:sz w:val="20"/>
      <w:szCs w:val="20"/>
    </w:rPr>
  </w:style>
  <w:style w:type="character" w:styleId="Refdenotaalpie">
    <w:name w:val="footnote reference"/>
    <w:basedOn w:val="Fuentedeprrafopredeter"/>
    <w:uiPriority w:val="99"/>
    <w:semiHidden/>
    <w:unhideWhenUsed/>
    <w:rsid w:val="00121320"/>
    <w:rPr>
      <w:vertAlign w:val="superscript"/>
    </w:rPr>
  </w:style>
  <w:style w:type="character" w:styleId="Hipervnculo">
    <w:name w:val="Hyperlink"/>
    <w:basedOn w:val="Fuentedeprrafopredeter"/>
    <w:uiPriority w:val="99"/>
    <w:unhideWhenUsed/>
    <w:rsid w:val="00121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dx.cat/bitstream/handle/10803/95889/JVC_TESIS.pdf?sequence=1&amp;isAllowed=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21</Pages>
  <Words>7101</Words>
  <Characters>39057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Perez</dc:creator>
  <cp:lastModifiedBy>Ramiro Perez</cp:lastModifiedBy>
  <cp:revision>9</cp:revision>
  <cp:lastPrinted>2019-08-05T02:45:00Z</cp:lastPrinted>
  <dcterms:created xsi:type="dcterms:W3CDTF">2019-08-18T19:57:00Z</dcterms:created>
  <dcterms:modified xsi:type="dcterms:W3CDTF">2019-11-29T21:58:00Z</dcterms:modified>
</cp:coreProperties>
</file>