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423" w:rsidRDefault="00662423" w:rsidP="00662423">
      <w:pPr>
        <w:spacing w:line="360" w:lineRule="auto"/>
        <w:jc w:val="center"/>
        <w:rPr>
          <w:rFonts w:ascii="Times New Roman" w:eastAsia="Times New Roman" w:hAnsi="Times New Roman" w:cs="Times New Roman"/>
          <w:b/>
          <w:color w:val="auto"/>
          <w:sz w:val="24"/>
          <w:szCs w:val="24"/>
        </w:rPr>
      </w:pPr>
      <w:r w:rsidRPr="00662423">
        <w:rPr>
          <w:rFonts w:ascii="Times New Roman" w:eastAsia="Times New Roman" w:hAnsi="Times New Roman" w:cs="Times New Roman"/>
          <w:b/>
          <w:color w:val="auto"/>
          <w:sz w:val="24"/>
          <w:szCs w:val="24"/>
        </w:rPr>
        <w:t xml:space="preserve">X Jornadas de Jóvenes </w:t>
      </w:r>
      <w:proofErr w:type="spellStart"/>
      <w:r w:rsidRPr="00662423">
        <w:rPr>
          <w:rFonts w:ascii="Times New Roman" w:eastAsia="Times New Roman" w:hAnsi="Times New Roman" w:cs="Times New Roman"/>
          <w:b/>
          <w:color w:val="auto"/>
          <w:sz w:val="24"/>
          <w:szCs w:val="24"/>
        </w:rPr>
        <w:t>Investigadorxs</w:t>
      </w:r>
      <w:proofErr w:type="spellEnd"/>
      <w:r w:rsidRPr="00662423">
        <w:rPr>
          <w:rFonts w:ascii="Times New Roman" w:eastAsia="Times New Roman" w:hAnsi="Times New Roman" w:cs="Times New Roman"/>
          <w:b/>
          <w:color w:val="auto"/>
          <w:sz w:val="24"/>
          <w:szCs w:val="24"/>
        </w:rPr>
        <w:t xml:space="preserve"> </w:t>
      </w:r>
    </w:p>
    <w:p w:rsidR="00662423" w:rsidRPr="00662423" w:rsidRDefault="00662423" w:rsidP="00662423">
      <w:pPr>
        <w:spacing w:line="360" w:lineRule="auto"/>
        <w:jc w:val="center"/>
        <w:rPr>
          <w:rFonts w:ascii="Times New Roman" w:eastAsia="Times New Roman" w:hAnsi="Times New Roman" w:cs="Times New Roman"/>
          <w:b/>
          <w:color w:val="auto"/>
          <w:sz w:val="24"/>
          <w:szCs w:val="24"/>
        </w:rPr>
      </w:pPr>
      <w:r w:rsidRPr="00662423">
        <w:rPr>
          <w:rFonts w:ascii="Times New Roman" w:eastAsia="Times New Roman" w:hAnsi="Times New Roman" w:cs="Times New Roman"/>
          <w:b/>
          <w:color w:val="auto"/>
          <w:sz w:val="24"/>
          <w:szCs w:val="24"/>
        </w:rPr>
        <w:t>Instituto de Investigaciones Gino Germani</w:t>
      </w:r>
    </w:p>
    <w:p w:rsidR="00662423" w:rsidRDefault="00662423" w:rsidP="00662423">
      <w:pPr>
        <w:spacing w:line="360" w:lineRule="auto"/>
        <w:jc w:val="center"/>
        <w:rPr>
          <w:rFonts w:ascii="Times New Roman" w:eastAsia="Times New Roman" w:hAnsi="Times New Roman" w:cs="Times New Roman"/>
          <w:b/>
          <w:color w:val="auto"/>
          <w:sz w:val="24"/>
          <w:szCs w:val="24"/>
        </w:rPr>
      </w:pPr>
      <w:r w:rsidRPr="00662423">
        <w:rPr>
          <w:rFonts w:ascii="Times New Roman" w:eastAsia="Times New Roman" w:hAnsi="Times New Roman" w:cs="Times New Roman"/>
          <w:b/>
          <w:color w:val="auto"/>
          <w:sz w:val="24"/>
          <w:szCs w:val="24"/>
        </w:rPr>
        <w:t>6, 7 y 8 de noviembre 2019</w:t>
      </w:r>
    </w:p>
    <w:p w:rsidR="00662423" w:rsidRDefault="00662423" w:rsidP="00662423">
      <w:pPr>
        <w:spacing w:line="360" w:lineRule="auto"/>
        <w:jc w:val="center"/>
        <w:rPr>
          <w:rFonts w:ascii="Times New Roman" w:eastAsia="Times New Roman" w:hAnsi="Times New Roman" w:cs="Times New Roman"/>
          <w:b/>
          <w:color w:val="auto"/>
          <w:sz w:val="24"/>
          <w:szCs w:val="24"/>
        </w:rPr>
      </w:pPr>
    </w:p>
    <w:p w:rsidR="00662423" w:rsidRDefault="00662423" w:rsidP="00662423">
      <w:pPr>
        <w:spacing w:line="36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Bryam B. Herrera Jurado</w:t>
      </w:r>
      <w:r w:rsidR="00F17CB2">
        <w:rPr>
          <w:rStyle w:val="Refdenotaalpie"/>
          <w:rFonts w:ascii="Times New Roman" w:eastAsia="Times New Roman" w:hAnsi="Times New Roman" w:cs="Times New Roman"/>
          <w:color w:val="auto"/>
          <w:sz w:val="24"/>
          <w:szCs w:val="24"/>
        </w:rPr>
        <w:footnoteReference w:id="1"/>
      </w:r>
    </w:p>
    <w:p w:rsidR="00662423" w:rsidRDefault="00662423" w:rsidP="00662423">
      <w:pPr>
        <w:spacing w:line="36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PI-Clases / IIGG</w:t>
      </w:r>
    </w:p>
    <w:p w:rsidR="00662423" w:rsidRDefault="00662423" w:rsidP="00662423">
      <w:pPr>
        <w:spacing w:line="36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herrera.bj@gmail.com</w:t>
      </w:r>
    </w:p>
    <w:p w:rsidR="00662423" w:rsidRDefault="00662423" w:rsidP="00662423">
      <w:pPr>
        <w:spacing w:line="36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Lic. en Sociología</w:t>
      </w:r>
    </w:p>
    <w:p w:rsidR="00662423" w:rsidRDefault="00662423" w:rsidP="00662423">
      <w:pPr>
        <w:spacing w:line="360" w:lineRule="auto"/>
        <w:jc w:val="center"/>
        <w:rPr>
          <w:rFonts w:ascii="Times New Roman" w:eastAsia="Times New Roman" w:hAnsi="Times New Roman" w:cs="Times New Roman"/>
          <w:b/>
          <w:color w:val="auto"/>
          <w:sz w:val="24"/>
          <w:szCs w:val="24"/>
        </w:rPr>
      </w:pPr>
      <w:r w:rsidRPr="00662423">
        <w:rPr>
          <w:rFonts w:ascii="Times New Roman" w:eastAsia="Times New Roman" w:hAnsi="Times New Roman" w:cs="Times New Roman"/>
          <w:b/>
          <w:color w:val="auto"/>
          <w:sz w:val="24"/>
          <w:szCs w:val="24"/>
        </w:rPr>
        <w:t>Eje 12. Desigualdades y estructura social</w:t>
      </w:r>
    </w:p>
    <w:p w:rsidR="00662423" w:rsidRDefault="00662423" w:rsidP="00662423">
      <w:pPr>
        <w:spacing w:line="360" w:lineRule="auto"/>
        <w:jc w:val="center"/>
        <w:rPr>
          <w:rFonts w:ascii="Times New Roman" w:eastAsia="Times New Roman" w:hAnsi="Times New Roman" w:cs="Times New Roman"/>
          <w:b/>
          <w:color w:val="auto"/>
          <w:sz w:val="24"/>
          <w:szCs w:val="24"/>
        </w:rPr>
      </w:pPr>
    </w:p>
    <w:p w:rsidR="00F81776" w:rsidRPr="002850B8" w:rsidRDefault="00066B28" w:rsidP="00662423">
      <w:pPr>
        <w:spacing w:line="360" w:lineRule="auto"/>
        <w:jc w:val="center"/>
        <w:rPr>
          <w:rFonts w:ascii="Times New Roman" w:eastAsia="Times New Roman" w:hAnsi="Times New Roman" w:cs="Times New Roman"/>
          <w:b/>
          <w:color w:val="auto"/>
          <w:sz w:val="24"/>
          <w:szCs w:val="24"/>
        </w:rPr>
      </w:pPr>
      <w:r w:rsidRPr="002850B8">
        <w:rPr>
          <w:rFonts w:ascii="Times New Roman" w:eastAsia="Times New Roman" w:hAnsi="Times New Roman" w:cs="Times New Roman"/>
          <w:b/>
          <w:color w:val="auto"/>
          <w:sz w:val="24"/>
          <w:szCs w:val="24"/>
        </w:rPr>
        <w:t>¿A</w:t>
      </w:r>
      <w:r w:rsidR="00551DA1" w:rsidRPr="002850B8">
        <w:rPr>
          <w:rFonts w:ascii="Times New Roman" w:eastAsia="Times New Roman" w:hAnsi="Times New Roman" w:cs="Times New Roman"/>
          <w:b/>
          <w:color w:val="auto"/>
          <w:sz w:val="24"/>
          <w:szCs w:val="24"/>
        </w:rPr>
        <w:t>similación segmentada en el Área Metropolitana de Buenos Aires, Argentina</w:t>
      </w:r>
      <w:r w:rsidRPr="002850B8">
        <w:rPr>
          <w:rFonts w:ascii="Times New Roman" w:eastAsia="Times New Roman" w:hAnsi="Times New Roman" w:cs="Times New Roman"/>
          <w:b/>
          <w:color w:val="auto"/>
          <w:sz w:val="24"/>
          <w:szCs w:val="24"/>
        </w:rPr>
        <w:t xml:space="preserve">? </w:t>
      </w:r>
      <w:r w:rsidR="00D77AC0" w:rsidRPr="002850B8">
        <w:rPr>
          <w:rFonts w:ascii="Times New Roman" w:eastAsia="Times New Roman" w:hAnsi="Times New Roman" w:cs="Times New Roman"/>
          <w:b/>
          <w:color w:val="auto"/>
          <w:sz w:val="24"/>
          <w:szCs w:val="24"/>
        </w:rPr>
        <w:t xml:space="preserve">El caso de los migrantes </w:t>
      </w:r>
      <w:r w:rsidR="00602510" w:rsidRPr="002850B8">
        <w:rPr>
          <w:rFonts w:ascii="Times New Roman" w:eastAsia="Times New Roman" w:hAnsi="Times New Roman" w:cs="Times New Roman"/>
          <w:b/>
          <w:color w:val="auto"/>
          <w:sz w:val="24"/>
          <w:szCs w:val="24"/>
        </w:rPr>
        <w:t>del noroeste argentino y de Bolivia</w:t>
      </w:r>
      <w:r w:rsidR="00EE38E0" w:rsidRPr="002850B8">
        <w:rPr>
          <w:rStyle w:val="Refdenotaalpie"/>
          <w:rFonts w:ascii="Times New Roman" w:eastAsia="Times New Roman" w:hAnsi="Times New Roman" w:cs="Times New Roman"/>
          <w:color w:val="auto"/>
          <w:sz w:val="24"/>
          <w:szCs w:val="24"/>
        </w:rPr>
        <w:footnoteReference w:id="2"/>
      </w:r>
    </w:p>
    <w:p w:rsidR="00F17CB2" w:rsidRDefault="00F17CB2" w:rsidP="00662423">
      <w:pPr>
        <w:spacing w:line="360" w:lineRule="auto"/>
        <w:jc w:val="center"/>
        <w:rPr>
          <w:rFonts w:ascii="Times New Roman" w:eastAsia="Times New Roman" w:hAnsi="Times New Roman" w:cs="Times New Roman"/>
          <w:b/>
          <w:color w:val="auto"/>
          <w:sz w:val="24"/>
          <w:szCs w:val="24"/>
          <w:lang w:val="en-US"/>
        </w:rPr>
      </w:pPr>
    </w:p>
    <w:p w:rsidR="00F17CB2" w:rsidRDefault="00602510" w:rsidP="00F17CB2">
      <w:pPr>
        <w:spacing w:line="360" w:lineRule="auto"/>
        <w:jc w:val="center"/>
        <w:rPr>
          <w:rFonts w:ascii="Times New Roman" w:eastAsia="Times New Roman" w:hAnsi="Times New Roman" w:cs="Times New Roman"/>
          <w:color w:val="auto"/>
          <w:sz w:val="24"/>
          <w:szCs w:val="24"/>
        </w:rPr>
      </w:pPr>
      <w:r w:rsidRPr="002850B8">
        <w:rPr>
          <w:rFonts w:ascii="Times New Roman" w:eastAsia="Times New Roman" w:hAnsi="Times New Roman" w:cs="Times New Roman"/>
          <w:b/>
          <w:color w:val="auto"/>
          <w:sz w:val="24"/>
          <w:szCs w:val="24"/>
        </w:rPr>
        <w:t>Palabras clave:</w:t>
      </w:r>
      <w:r w:rsidR="008D7600" w:rsidRPr="002850B8">
        <w:rPr>
          <w:rFonts w:ascii="Times New Roman" w:eastAsia="Times New Roman" w:hAnsi="Times New Roman" w:cs="Times New Roman"/>
          <w:b/>
          <w:color w:val="auto"/>
          <w:sz w:val="24"/>
          <w:szCs w:val="24"/>
        </w:rPr>
        <w:t xml:space="preserve"> </w:t>
      </w:r>
      <w:r w:rsidR="00F17CB2">
        <w:rPr>
          <w:rFonts w:ascii="Times New Roman" w:eastAsia="Times New Roman" w:hAnsi="Times New Roman" w:cs="Times New Roman"/>
          <w:color w:val="auto"/>
          <w:sz w:val="24"/>
          <w:szCs w:val="24"/>
        </w:rPr>
        <w:t>A</w:t>
      </w:r>
      <w:r w:rsidR="00E62D43" w:rsidRPr="002850B8">
        <w:rPr>
          <w:rFonts w:ascii="Times New Roman" w:eastAsia="Times New Roman" w:hAnsi="Times New Roman" w:cs="Times New Roman"/>
          <w:color w:val="auto"/>
          <w:sz w:val="24"/>
          <w:szCs w:val="24"/>
        </w:rPr>
        <w:t>similación segmentada, Portes</w:t>
      </w:r>
      <w:r w:rsidRPr="002850B8">
        <w:rPr>
          <w:rFonts w:ascii="Times New Roman" w:eastAsia="Times New Roman" w:hAnsi="Times New Roman" w:cs="Times New Roman"/>
          <w:color w:val="auto"/>
          <w:sz w:val="24"/>
          <w:szCs w:val="24"/>
        </w:rPr>
        <w:t xml:space="preserve">, </w:t>
      </w:r>
      <w:r w:rsidR="00F17CB2">
        <w:rPr>
          <w:rFonts w:ascii="Times New Roman" w:eastAsia="Times New Roman" w:hAnsi="Times New Roman" w:cs="Times New Roman"/>
          <w:color w:val="auto"/>
          <w:sz w:val="24"/>
          <w:szCs w:val="24"/>
        </w:rPr>
        <w:t>M</w:t>
      </w:r>
      <w:r w:rsidR="00D012B2" w:rsidRPr="002850B8">
        <w:rPr>
          <w:rFonts w:ascii="Times New Roman" w:eastAsia="Times New Roman" w:hAnsi="Times New Roman" w:cs="Times New Roman"/>
          <w:color w:val="auto"/>
          <w:sz w:val="24"/>
          <w:szCs w:val="24"/>
        </w:rPr>
        <w:t xml:space="preserve">étodo biográfico, </w:t>
      </w:r>
    </w:p>
    <w:p w:rsidR="00F81776" w:rsidRPr="002850B8" w:rsidRDefault="00F17CB2" w:rsidP="00F17CB2">
      <w:pPr>
        <w:spacing w:line="36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w:t>
      </w:r>
      <w:r w:rsidR="00D012B2" w:rsidRPr="002850B8">
        <w:rPr>
          <w:rFonts w:ascii="Times New Roman" w:eastAsia="Times New Roman" w:hAnsi="Times New Roman" w:cs="Times New Roman"/>
          <w:color w:val="auto"/>
          <w:sz w:val="24"/>
          <w:szCs w:val="24"/>
        </w:rPr>
        <w:t>igración boliviana</w:t>
      </w:r>
      <w:r w:rsidR="00602510" w:rsidRPr="002850B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M</w:t>
      </w:r>
      <w:r w:rsidR="00220ADD" w:rsidRPr="002850B8">
        <w:rPr>
          <w:rFonts w:ascii="Times New Roman" w:eastAsia="Times New Roman" w:hAnsi="Times New Roman" w:cs="Times New Roman"/>
          <w:color w:val="auto"/>
          <w:sz w:val="24"/>
          <w:szCs w:val="24"/>
        </w:rPr>
        <w:t>igración del noroeste argentino</w:t>
      </w:r>
    </w:p>
    <w:p w:rsidR="00D956B4" w:rsidRPr="002850B8" w:rsidRDefault="00D956B4" w:rsidP="00662423">
      <w:pPr>
        <w:spacing w:line="360" w:lineRule="auto"/>
        <w:jc w:val="both"/>
        <w:rPr>
          <w:rFonts w:ascii="Times New Roman" w:eastAsia="Times New Roman" w:hAnsi="Times New Roman" w:cs="Times New Roman"/>
          <w:color w:val="auto"/>
          <w:sz w:val="24"/>
          <w:szCs w:val="24"/>
        </w:rPr>
      </w:pPr>
    </w:p>
    <w:p w:rsidR="006E5A49" w:rsidRPr="002850B8" w:rsidRDefault="002814C6" w:rsidP="00662423">
      <w:pPr>
        <w:spacing w:line="360" w:lineRule="auto"/>
        <w:jc w:val="both"/>
        <w:rPr>
          <w:rFonts w:ascii="Times New Roman" w:eastAsia="Times New Roman" w:hAnsi="Times New Roman" w:cs="Times New Roman"/>
          <w:color w:val="auto"/>
          <w:sz w:val="24"/>
          <w:szCs w:val="24"/>
          <w:lang w:val="en-US"/>
        </w:rPr>
      </w:pPr>
      <w:r w:rsidRPr="002850B8">
        <w:rPr>
          <w:rFonts w:ascii="Times New Roman" w:eastAsia="Times New Roman" w:hAnsi="Times New Roman" w:cs="Times New Roman"/>
          <w:b/>
          <w:color w:val="auto"/>
          <w:sz w:val="24"/>
          <w:szCs w:val="24"/>
          <w:lang w:val="en-US"/>
        </w:rPr>
        <w:t>I. I</w:t>
      </w:r>
      <w:r w:rsidR="00225CE6">
        <w:rPr>
          <w:rFonts w:ascii="Times New Roman" w:eastAsia="Times New Roman" w:hAnsi="Times New Roman" w:cs="Times New Roman"/>
          <w:b/>
          <w:color w:val="auto"/>
          <w:sz w:val="24"/>
          <w:szCs w:val="24"/>
          <w:lang w:val="en-US"/>
        </w:rPr>
        <w:t>NTRODUCCIÓN</w:t>
      </w:r>
    </w:p>
    <w:p w:rsidR="008101D5" w:rsidRPr="002850B8" w:rsidRDefault="008101D5"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 xml:space="preserve">En </w:t>
      </w:r>
      <w:r w:rsidR="00A3247F" w:rsidRPr="002850B8">
        <w:rPr>
          <w:rFonts w:ascii="Times New Roman" w:eastAsia="Times New Roman" w:hAnsi="Times New Roman" w:cs="Times New Roman"/>
          <w:color w:val="auto"/>
          <w:sz w:val="24"/>
          <w:szCs w:val="24"/>
        </w:rPr>
        <w:t>Argentina</w:t>
      </w:r>
      <w:r w:rsidRPr="002850B8">
        <w:rPr>
          <w:rFonts w:ascii="Times New Roman" w:eastAsia="Times New Roman" w:hAnsi="Times New Roman" w:cs="Times New Roman"/>
          <w:color w:val="auto"/>
          <w:sz w:val="24"/>
          <w:szCs w:val="24"/>
        </w:rPr>
        <w:t xml:space="preserve"> las migraciones han sido un proceso fundamental pero también cambiante. Fundamental porque</w:t>
      </w:r>
      <w:r w:rsidR="007E3EBC" w:rsidRPr="002850B8">
        <w:rPr>
          <w:rFonts w:ascii="Times New Roman" w:eastAsia="Times New Roman" w:hAnsi="Times New Roman" w:cs="Times New Roman"/>
          <w:color w:val="auto"/>
          <w:sz w:val="24"/>
          <w:szCs w:val="24"/>
        </w:rPr>
        <w:t xml:space="preserve"> </w:t>
      </w:r>
      <w:r w:rsidRPr="002850B8">
        <w:rPr>
          <w:rFonts w:ascii="Times New Roman" w:eastAsia="Times New Roman" w:hAnsi="Times New Roman" w:cs="Times New Roman"/>
          <w:color w:val="auto"/>
          <w:sz w:val="24"/>
          <w:szCs w:val="24"/>
        </w:rPr>
        <w:t>a principios del siglo XX, el de Buenos Aires era el segundo puerto que recibía más inmigrantes en el mundo</w:t>
      </w:r>
      <w:r w:rsidR="00193F80" w:rsidRPr="002850B8">
        <w:rPr>
          <w:rFonts w:ascii="Times New Roman" w:eastAsia="Times New Roman" w:hAnsi="Times New Roman" w:cs="Times New Roman"/>
          <w:color w:val="auto"/>
          <w:sz w:val="24"/>
          <w:szCs w:val="24"/>
        </w:rPr>
        <w:t>; siendo en 1914 los inmigrantes casi el 30% de la población total del país</w:t>
      </w:r>
      <w:r w:rsidRPr="002850B8">
        <w:rPr>
          <w:rFonts w:ascii="Times New Roman" w:eastAsia="Times New Roman" w:hAnsi="Times New Roman" w:cs="Times New Roman"/>
          <w:color w:val="auto"/>
          <w:sz w:val="24"/>
          <w:szCs w:val="24"/>
        </w:rPr>
        <w:t xml:space="preserve">. Cambiante, porque el flujo de migrantes cambió cuantitativa y cualitativamente; pues si en un inicio distintos ciclos de migraciones europeas re-habitaron el suelo de las poblaciones autóctona; ciclos posteriores dieron forma al retorno de los expropiados. </w:t>
      </w:r>
    </w:p>
    <w:p w:rsidR="00B910F5" w:rsidRDefault="008101D5"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Los debates en torno a qué hacer con estas poblaciones también fueron variando y en ellos podemos encontrar todo tipo de partícipes, desde Sarmie</w:t>
      </w:r>
      <w:r w:rsidR="00193F80" w:rsidRPr="002850B8">
        <w:rPr>
          <w:rFonts w:ascii="Times New Roman" w:eastAsia="Times New Roman" w:hAnsi="Times New Roman" w:cs="Times New Roman"/>
          <w:color w:val="auto"/>
          <w:sz w:val="24"/>
          <w:szCs w:val="24"/>
        </w:rPr>
        <w:t>nto al actual presidente de la R</w:t>
      </w:r>
      <w:r w:rsidRPr="002850B8">
        <w:rPr>
          <w:rFonts w:ascii="Times New Roman" w:eastAsia="Times New Roman" w:hAnsi="Times New Roman" w:cs="Times New Roman"/>
          <w:color w:val="auto"/>
          <w:sz w:val="24"/>
          <w:szCs w:val="24"/>
        </w:rPr>
        <w:t>epública</w:t>
      </w:r>
      <w:r w:rsidR="00193F80" w:rsidRPr="002850B8">
        <w:rPr>
          <w:rFonts w:ascii="Times New Roman" w:eastAsia="Times New Roman" w:hAnsi="Times New Roman" w:cs="Times New Roman"/>
          <w:color w:val="auto"/>
          <w:sz w:val="24"/>
          <w:szCs w:val="24"/>
        </w:rPr>
        <w:t xml:space="preserve"> Argentina</w:t>
      </w:r>
      <w:r w:rsidRPr="002850B8">
        <w:rPr>
          <w:rFonts w:ascii="Times New Roman" w:eastAsia="Times New Roman" w:hAnsi="Times New Roman" w:cs="Times New Roman"/>
          <w:color w:val="auto"/>
          <w:sz w:val="24"/>
          <w:szCs w:val="24"/>
        </w:rPr>
        <w:t xml:space="preserve">. </w:t>
      </w:r>
    </w:p>
    <w:p w:rsidR="005748C0" w:rsidRPr="002850B8" w:rsidRDefault="008101D5"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lastRenderedPageBreak/>
        <w:t xml:space="preserve">La denominada crisis mundial migratoria, que hoy tenemos en curso, da suma relevancia y actualidad a este problema. </w:t>
      </w:r>
      <w:r w:rsidR="005748C0" w:rsidRPr="002850B8">
        <w:rPr>
          <w:rFonts w:ascii="Times New Roman" w:eastAsia="Times New Roman" w:hAnsi="Times New Roman" w:cs="Times New Roman"/>
          <w:color w:val="auto"/>
          <w:sz w:val="24"/>
          <w:szCs w:val="24"/>
        </w:rPr>
        <w:t xml:space="preserve">Habiendo actualmente diversas disciplinas que se ocupan del tema, desde las artes a las ciencias sociales. </w:t>
      </w:r>
    </w:p>
    <w:p w:rsidR="00374B87" w:rsidRPr="002850B8" w:rsidRDefault="008101D5"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 xml:space="preserve">La sociología, por su parte, </w:t>
      </w:r>
      <w:r w:rsidR="005748C0" w:rsidRPr="002850B8">
        <w:rPr>
          <w:rFonts w:ascii="Times New Roman" w:eastAsia="Times New Roman" w:hAnsi="Times New Roman" w:cs="Times New Roman"/>
          <w:color w:val="auto"/>
          <w:sz w:val="24"/>
          <w:szCs w:val="24"/>
        </w:rPr>
        <w:t>desde</w:t>
      </w:r>
      <w:r w:rsidR="00374B87" w:rsidRPr="002850B8">
        <w:rPr>
          <w:rFonts w:ascii="Times New Roman" w:eastAsia="Times New Roman" w:hAnsi="Times New Roman" w:cs="Times New Roman"/>
          <w:color w:val="auto"/>
          <w:sz w:val="24"/>
          <w:szCs w:val="24"/>
        </w:rPr>
        <w:t xml:space="preserve"> hace</w:t>
      </w:r>
      <w:r w:rsidR="005748C0" w:rsidRPr="002850B8">
        <w:rPr>
          <w:rFonts w:ascii="Times New Roman" w:eastAsia="Times New Roman" w:hAnsi="Times New Roman" w:cs="Times New Roman"/>
          <w:color w:val="auto"/>
          <w:sz w:val="24"/>
          <w:szCs w:val="24"/>
        </w:rPr>
        <w:t xml:space="preserve"> décadas </w:t>
      </w:r>
      <w:r w:rsidRPr="002850B8">
        <w:rPr>
          <w:rFonts w:ascii="Times New Roman" w:eastAsia="Times New Roman" w:hAnsi="Times New Roman" w:cs="Times New Roman"/>
          <w:color w:val="auto"/>
          <w:sz w:val="24"/>
          <w:szCs w:val="24"/>
        </w:rPr>
        <w:t>intenta interpretar los procesos sociales desencadenados por las migraciones</w:t>
      </w:r>
      <w:r w:rsidR="00374B87" w:rsidRPr="002850B8">
        <w:rPr>
          <w:rFonts w:ascii="Times New Roman" w:eastAsia="Times New Roman" w:hAnsi="Times New Roman" w:cs="Times New Roman"/>
          <w:color w:val="auto"/>
          <w:sz w:val="24"/>
          <w:szCs w:val="24"/>
        </w:rPr>
        <w:t xml:space="preserve">. En Estados Unidos, desde la aparición de los estudios de </w:t>
      </w:r>
      <w:r w:rsidR="00374B87" w:rsidRPr="002850B8">
        <w:rPr>
          <w:rFonts w:ascii="Times New Roman" w:hAnsi="Times New Roman" w:cs="Times New Roman"/>
          <w:color w:val="auto"/>
          <w:sz w:val="24"/>
          <w:szCs w:val="24"/>
        </w:rPr>
        <w:t xml:space="preserve">Thomas y </w:t>
      </w:r>
      <w:proofErr w:type="spellStart"/>
      <w:r w:rsidR="00374B87" w:rsidRPr="002850B8">
        <w:rPr>
          <w:rFonts w:ascii="Times New Roman" w:hAnsi="Times New Roman" w:cs="Times New Roman"/>
          <w:color w:val="auto"/>
          <w:sz w:val="24"/>
          <w:szCs w:val="24"/>
        </w:rPr>
        <w:t>Znaniecki</w:t>
      </w:r>
      <w:proofErr w:type="spellEnd"/>
      <w:r w:rsidR="00D956B4" w:rsidRPr="002850B8">
        <w:rPr>
          <w:rFonts w:ascii="Times New Roman" w:hAnsi="Times New Roman" w:cs="Times New Roman"/>
          <w:color w:val="auto"/>
          <w:sz w:val="24"/>
          <w:szCs w:val="24"/>
        </w:rPr>
        <w:t xml:space="preserve"> </w:t>
      </w:r>
      <w:r w:rsidR="006D7FD3">
        <w:rPr>
          <w:rFonts w:ascii="Times New Roman" w:hAnsi="Times New Roman" w:cs="Times New Roman"/>
          <w:color w:val="auto"/>
          <w:sz w:val="24"/>
          <w:szCs w:val="24"/>
        </w:rPr>
        <w:t xml:space="preserve">(2004 [1918]) </w:t>
      </w:r>
      <w:r w:rsidR="00374B87" w:rsidRPr="002850B8">
        <w:rPr>
          <w:rFonts w:ascii="Times New Roman" w:hAnsi="Times New Roman" w:cs="Times New Roman"/>
          <w:color w:val="auto"/>
          <w:sz w:val="24"/>
          <w:szCs w:val="24"/>
        </w:rPr>
        <w:t>el ob</w:t>
      </w:r>
      <w:r w:rsidR="006C14B9" w:rsidRPr="002850B8">
        <w:rPr>
          <w:rFonts w:ascii="Times New Roman" w:hAnsi="Times New Roman" w:cs="Times New Roman"/>
          <w:color w:val="auto"/>
          <w:sz w:val="24"/>
          <w:szCs w:val="24"/>
        </w:rPr>
        <w:t xml:space="preserve">jeto de estudio ha cobrado </w:t>
      </w:r>
      <w:r w:rsidR="00374B87" w:rsidRPr="002850B8">
        <w:rPr>
          <w:rFonts w:ascii="Times New Roman" w:hAnsi="Times New Roman" w:cs="Times New Roman"/>
          <w:color w:val="auto"/>
          <w:sz w:val="24"/>
          <w:szCs w:val="24"/>
        </w:rPr>
        <w:t xml:space="preserve">centralidad. </w:t>
      </w:r>
      <w:r w:rsidR="00374B87" w:rsidRPr="002850B8">
        <w:rPr>
          <w:rFonts w:ascii="Times New Roman" w:eastAsia="Times New Roman" w:hAnsi="Times New Roman" w:cs="Times New Roman"/>
          <w:color w:val="auto"/>
          <w:sz w:val="24"/>
          <w:szCs w:val="24"/>
        </w:rPr>
        <w:t>Quizá uno de los aportes recientes más interesantes desde esta tradición</w:t>
      </w:r>
      <w:r w:rsidR="006C14B9" w:rsidRPr="002850B8">
        <w:rPr>
          <w:rFonts w:ascii="Times New Roman" w:eastAsia="Times New Roman" w:hAnsi="Times New Roman" w:cs="Times New Roman"/>
          <w:color w:val="auto"/>
          <w:sz w:val="24"/>
          <w:szCs w:val="24"/>
        </w:rPr>
        <w:t xml:space="preserve"> de estudios sociológicos estadounidenses</w:t>
      </w:r>
      <w:r w:rsidR="00D956B4" w:rsidRPr="002850B8">
        <w:rPr>
          <w:rFonts w:ascii="Times New Roman" w:eastAsia="Times New Roman" w:hAnsi="Times New Roman" w:cs="Times New Roman"/>
          <w:color w:val="auto"/>
          <w:sz w:val="24"/>
          <w:szCs w:val="24"/>
        </w:rPr>
        <w:t xml:space="preserve"> </w:t>
      </w:r>
      <w:r w:rsidR="00374B87" w:rsidRPr="002850B8">
        <w:rPr>
          <w:rFonts w:ascii="Times New Roman" w:eastAsia="Times New Roman" w:hAnsi="Times New Roman" w:cs="Times New Roman"/>
          <w:color w:val="auto"/>
          <w:sz w:val="24"/>
          <w:szCs w:val="24"/>
        </w:rPr>
        <w:t xml:space="preserve">sea el de la teoría de la asimilación segmentada de Portes, </w:t>
      </w:r>
      <w:r w:rsidR="006C14B9" w:rsidRPr="002850B8">
        <w:rPr>
          <w:rFonts w:ascii="Times New Roman" w:eastAsia="Times New Roman" w:hAnsi="Times New Roman" w:cs="Times New Roman"/>
          <w:color w:val="auto"/>
          <w:sz w:val="24"/>
          <w:szCs w:val="24"/>
        </w:rPr>
        <w:t>la cual plantea un cambio en las trayectorias de los migrantes en Estados Unidos a partir de su origen étnico y los cambios económico-sociales estadounidenses. Teoría que</w:t>
      </w:r>
      <w:r w:rsidR="00D956B4" w:rsidRPr="002850B8">
        <w:rPr>
          <w:rFonts w:ascii="Times New Roman" w:eastAsia="Times New Roman" w:hAnsi="Times New Roman" w:cs="Times New Roman"/>
          <w:color w:val="auto"/>
          <w:sz w:val="24"/>
          <w:szCs w:val="24"/>
        </w:rPr>
        <w:t xml:space="preserve"> </w:t>
      </w:r>
      <w:r w:rsidR="00374B87" w:rsidRPr="002850B8">
        <w:rPr>
          <w:rFonts w:ascii="Times New Roman" w:eastAsia="Times New Roman" w:hAnsi="Times New Roman" w:cs="Times New Roman"/>
          <w:color w:val="auto"/>
          <w:sz w:val="24"/>
          <w:szCs w:val="24"/>
        </w:rPr>
        <w:t>hemos de revisar en el presente texto.</w:t>
      </w:r>
    </w:p>
    <w:p w:rsidR="00374B87" w:rsidRPr="002850B8" w:rsidRDefault="00374B87"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 xml:space="preserve">En </w:t>
      </w:r>
      <w:r w:rsidR="00A3247F" w:rsidRPr="002850B8">
        <w:rPr>
          <w:rFonts w:ascii="Times New Roman" w:eastAsia="Times New Roman" w:hAnsi="Times New Roman" w:cs="Times New Roman"/>
          <w:color w:val="auto"/>
          <w:sz w:val="24"/>
          <w:szCs w:val="24"/>
        </w:rPr>
        <w:t>Argentina</w:t>
      </w:r>
      <w:r w:rsidRPr="002850B8">
        <w:rPr>
          <w:rFonts w:ascii="Times New Roman" w:eastAsia="Times New Roman" w:hAnsi="Times New Roman" w:cs="Times New Roman"/>
          <w:color w:val="auto"/>
          <w:sz w:val="24"/>
          <w:szCs w:val="24"/>
        </w:rPr>
        <w:t>, Gino Germani</w:t>
      </w:r>
      <w:r w:rsidR="006D7FD3">
        <w:rPr>
          <w:rFonts w:ascii="Times New Roman" w:eastAsia="Times New Roman" w:hAnsi="Times New Roman" w:cs="Times New Roman"/>
          <w:color w:val="auto"/>
          <w:sz w:val="24"/>
          <w:szCs w:val="24"/>
        </w:rPr>
        <w:t xml:space="preserve"> (1973)</w:t>
      </w:r>
      <w:r w:rsidR="006C14B9" w:rsidRPr="002850B8">
        <w:rPr>
          <w:rFonts w:ascii="Times New Roman" w:eastAsia="Times New Roman" w:hAnsi="Times New Roman" w:cs="Times New Roman"/>
          <w:color w:val="auto"/>
          <w:sz w:val="24"/>
          <w:szCs w:val="24"/>
        </w:rPr>
        <w:t xml:space="preserve"> con sus trabajos </w:t>
      </w:r>
      <w:r w:rsidRPr="002850B8">
        <w:rPr>
          <w:rFonts w:ascii="Times New Roman" w:eastAsia="Times New Roman" w:hAnsi="Times New Roman" w:cs="Times New Roman"/>
          <w:color w:val="auto"/>
          <w:sz w:val="24"/>
          <w:szCs w:val="24"/>
        </w:rPr>
        <w:t>sobre la modernización argentina</w:t>
      </w:r>
      <w:r w:rsidR="000B4C10" w:rsidRPr="002850B8">
        <w:rPr>
          <w:rFonts w:ascii="Times New Roman" w:eastAsia="Times New Roman" w:hAnsi="Times New Roman" w:cs="Times New Roman"/>
          <w:color w:val="auto"/>
          <w:sz w:val="24"/>
          <w:szCs w:val="24"/>
        </w:rPr>
        <w:t xml:space="preserve">, el origen del peronismo y las migraciones internas </w:t>
      </w:r>
      <w:r w:rsidRPr="002850B8">
        <w:rPr>
          <w:rFonts w:ascii="Times New Roman" w:eastAsia="Times New Roman" w:hAnsi="Times New Roman" w:cs="Times New Roman"/>
          <w:color w:val="auto"/>
          <w:sz w:val="24"/>
          <w:szCs w:val="24"/>
        </w:rPr>
        <w:t xml:space="preserve">fue uno de los pioneros en trabajar </w:t>
      </w:r>
      <w:r w:rsidR="000B4C10" w:rsidRPr="002850B8">
        <w:rPr>
          <w:rFonts w:ascii="Times New Roman" w:eastAsia="Times New Roman" w:hAnsi="Times New Roman" w:cs="Times New Roman"/>
          <w:color w:val="auto"/>
          <w:sz w:val="24"/>
          <w:szCs w:val="24"/>
        </w:rPr>
        <w:t xml:space="preserve">la cuestión diferenciando </w:t>
      </w:r>
      <w:r w:rsidR="006C14B9" w:rsidRPr="002850B8">
        <w:rPr>
          <w:rFonts w:ascii="Times New Roman" w:eastAsia="Times New Roman" w:hAnsi="Times New Roman" w:cs="Times New Roman"/>
          <w:color w:val="auto"/>
          <w:sz w:val="24"/>
          <w:szCs w:val="24"/>
        </w:rPr>
        <w:t>el origen interno y externo de los migrantes</w:t>
      </w:r>
      <w:r w:rsidRPr="002850B8">
        <w:rPr>
          <w:rFonts w:ascii="Times New Roman" w:eastAsia="Times New Roman" w:hAnsi="Times New Roman" w:cs="Times New Roman"/>
          <w:color w:val="auto"/>
          <w:sz w:val="24"/>
          <w:szCs w:val="24"/>
        </w:rPr>
        <w:t>. Dando</w:t>
      </w:r>
      <w:r w:rsidR="000B4C10" w:rsidRPr="002850B8">
        <w:rPr>
          <w:rFonts w:ascii="Times New Roman" w:eastAsia="Times New Roman" w:hAnsi="Times New Roman" w:cs="Times New Roman"/>
          <w:color w:val="auto"/>
          <w:sz w:val="24"/>
          <w:szCs w:val="24"/>
        </w:rPr>
        <w:t xml:space="preserve"> así</w:t>
      </w:r>
      <w:r w:rsidRPr="002850B8">
        <w:rPr>
          <w:rFonts w:ascii="Times New Roman" w:eastAsia="Times New Roman" w:hAnsi="Times New Roman" w:cs="Times New Roman"/>
          <w:color w:val="auto"/>
          <w:sz w:val="24"/>
          <w:szCs w:val="24"/>
        </w:rPr>
        <w:t xml:space="preserve"> inicio a una serie de estudios </w:t>
      </w:r>
      <w:r w:rsidR="006C14B9" w:rsidRPr="002850B8">
        <w:rPr>
          <w:rFonts w:ascii="Times New Roman" w:eastAsia="Times New Roman" w:hAnsi="Times New Roman" w:cs="Times New Roman"/>
          <w:color w:val="auto"/>
          <w:sz w:val="24"/>
          <w:szCs w:val="24"/>
        </w:rPr>
        <w:t xml:space="preserve">sobre los distintos tipos de migraciones en </w:t>
      </w:r>
      <w:r w:rsidR="00A3247F" w:rsidRPr="002850B8">
        <w:rPr>
          <w:rFonts w:ascii="Times New Roman" w:eastAsia="Times New Roman" w:hAnsi="Times New Roman" w:cs="Times New Roman"/>
          <w:color w:val="auto"/>
          <w:sz w:val="24"/>
          <w:szCs w:val="24"/>
        </w:rPr>
        <w:t>Argentina</w:t>
      </w:r>
      <w:r w:rsidR="006C14B9" w:rsidRPr="002850B8">
        <w:rPr>
          <w:rFonts w:ascii="Times New Roman" w:eastAsia="Times New Roman" w:hAnsi="Times New Roman" w:cs="Times New Roman"/>
          <w:color w:val="auto"/>
          <w:sz w:val="24"/>
          <w:szCs w:val="24"/>
        </w:rPr>
        <w:t xml:space="preserve"> y sus causas y consecuencias.</w:t>
      </w:r>
    </w:p>
    <w:p w:rsidR="008101D5" w:rsidRPr="002850B8" w:rsidRDefault="00374B87" w:rsidP="00662423">
      <w:pPr>
        <w:spacing w:line="360" w:lineRule="auto"/>
        <w:jc w:val="both"/>
        <w:rPr>
          <w:rFonts w:ascii="Times New Roman" w:hAnsi="Times New Roman" w:cs="Times New Roman"/>
          <w:color w:val="auto"/>
          <w:sz w:val="24"/>
          <w:szCs w:val="24"/>
        </w:rPr>
      </w:pPr>
      <w:r w:rsidRPr="002850B8">
        <w:rPr>
          <w:rFonts w:ascii="Times New Roman" w:eastAsia="Times New Roman" w:hAnsi="Times New Roman" w:cs="Times New Roman"/>
          <w:color w:val="auto"/>
          <w:sz w:val="24"/>
          <w:szCs w:val="24"/>
        </w:rPr>
        <w:t xml:space="preserve">Por su parte, </w:t>
      </w:r>
      <w:r w:rsidR="008101D5" w:rsidRPr="002850B8">
        <w:rPr>
          <w:rFonts w:ascii="Times New Roman" w:eastAsia="Times New Roman" w:hAnsi="Times New Roman" w:cs="Times New Roman"/>
          <w:color w:val="auto"/>
          <w:sz w:val="24"/>
          <w:szCs w:val="24"/>
        </w:rPr>
        <w:t xml:space="preserve">Antonio </w:t>
      </w:r>
      <w:r w:rsidRPr="002850B8">
        <w:rPr>
          <w:rFonts w:ascii="Times New Roman" w:eastAsia="Times New Roman" w:hAnsi="Times New Roman" w:cs="Times New Roman"/>
          <w:color w:val="auto"/>
          <w:sz w:val="24"/>
          <w:szCs w:val="24"/>
        </w:rPr>
        <w:t>Berni, el gran artista plástico argentino,</w:t>
      </w:r>
      <w:r w:rsidR="008101D5" w:rsidRPr="002850B8">
        <w:rPr>
          <w:rFonts w:ascii="Times New Roman" w:eastAsia="Times New Roman" w:hAnsi="Times New Roman" w:cs="Times New Roman"/>
          <w:color w:val="auto"/>
          <w:sz w:val="24"/>
          <w:szCs w:val="24"/>
        </w:rPr>
        <w:t xml:space="preserve"> también trabajó con estas poblaciones. Berni frecuentó desde los años 40’ las villas miseria tomando apuntes y distintos tipos de registros que lo ayudaron a crear a Juanito Laguna: un niño de tez trigueña, fruto del llamado mestizaje, venido del interior de la provincia de Buenos Aires, que vive en barrios pobres y obreros; que es a veces huérfano, otras hijo de un obrero metalúrgico, pero que, a pesar de sus cambios en cada obra, siempre marca y corresponde a variantes de las pocas trayectorias posibles para las segundas generaciones de las migraciones internas. Berni retrató al hijo del que otrora fuera un nuevo proletariado, al hijo de aquel que fue contratado con el desarrollo de la industria argentina en la posguerra; un proletariado migrante, que partiera del campo o de los pueblos de la zona pampeana y sus inmediaciones para intentar asentarse en las ciudades industriales como Rosario y Buenos Aires.</w:t>
      </w:r>
    </w:p>
    <w:p w:rsidR="008101D5" w:rsidRPr="002850B8" w:rsidRDefault="008101D5" w:rsidP="00662423">
      <w:pPr>
        <w:spacing w:line="360" w:lineRule="auto"/>
        <w:jc w:val="both"/>
        <w:rPr>
          <w:rFonts w:ascii="Times New Roman" w:hAnsi="Times New Roman" w:cs="Times New Roman"/>
          <w:color w:val="auto"/>
          <w:sz w:val="24"/>
          <w:szCs w:val="24"/>
        </w:rPr>
      </w:pPr>
      <w:r w:rsidRPr="002850B8">
        <w:rPr>
          <w:rFonts w:ascii="Times New Roman" w:eastAsia="Times New Roman" w:hAnsi="Times New Roman" w:cs="Times New Roman"/>
          <w:color w:val="auto"/>
          <w:sz w:val="24"/>
          <w:szCs w:val="24"/>
        </w:rPr>
        <w:t>El presente trabajo también busca ayudar a visibilizar, a entender, trayectorias de hijos de migrantes de los ciclos de retorno; pero se pregunta por los nuevos Juanito Laguna, los hijos de quienes vinieran al Área Metropolitana de Buenos Aires (AMBA) en dos tipos de migraciones posteriores: quienes partieron del noroeste argentino (NOA) llegando en el auge del modelo de acumulación industrial, el desarrollismo, y quienes partieron poco después, en el siguiente ciclo, cuando empezó a declinar la producción industrial y creciera el predominio del capital financiero, llegando desde los países limítrofes, incluido Perú.</w:t>
      </w:r>
    </w:p>
    <w:p w:rsidR="00511729" w:rsidRPr="002850B8" w:rsidRDefault="00934C15"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N</w:t>
      </w:r>
      <w:r w:rsidR="002814C6" w:rsidRPr="002850B8">
        <w:rPr>
          <w:rFonts w:ascii="Times New Roman" w:eastAsia="Times New Roman" w:hAnsi="Times New Roman" w:cs="Times New Roman"/>
          <w:color w:val="auto"/>
          <w:sz w:val="24"/>
          <w:szCs w:val="24"/>
        </w:rPr>
        <w:t>uestro</w:t>
      </w:r>
      <w:r w:rsidR="005C126F" w:rsidRPr="002850B8">
        <w:rPr>
          <w:rFonts w:ascii="Times New Roman" w:eastAsia="Times New Roman" w:hAnsi="Times New Roman" w:cs="Times New Roman"/>
          <w:color w:val="auto"/>
          <w:sz w:val="24"/>
          <w:szCs w:val="24"/>
        </w:rPr>
        <w:t xml:space="preserve"> estudio</w:t>
      </w:r>
      <w:r w:rsidR="002814C6" w:rsidRPr="002850B8">
        <w:rPr>
          <w:rFonts w:ascii="Times New Roman" w:eastAsia="Times New Roman" w:hAnsi="Times New Roman" w:cs="Times New Roman"/>
          <w:color w:val="auto"/>
          <w:sz w:val="24"/>
          <w:szCs w:val="24"/>
        </w:rPr>
        <w:t xml:space="preserve">, basado en una investigación empírica, compara y analiza </w:t>
      </w:r>
      <w:r w:rsidR="00511729" w:rsidRPr="002850B8">
        <w:rPr>
          <w:rFonts w:ascii="Times New Roman" w:eastAsia="Times New Roman" w:hAnsi="Times New Roman" w:cs="Times New Roman"/>
          <w:color w:val="auto"/>
          <w:sz w:val="24"/>
          <w:szCs w:val="24"/>
        </w:rPr>
        <w:t xml:space="preserve">el entramado de condiciones de posibilidad, recursos movilizados y experiencias que conforman y revisten las </w:t>
      </w:r>
      <w:r w:rsidR="00511729" w:rsidRPr="002850B8">
        <w:rPr>
          <w:rFonts w:ascii="Times New Roman" w:eastAsia="Times New Roman" w:hAnsi="Times New Roman" w:cs="Times New Roman"/>
          <w:color w:val="auto"/>
          <w:sz w:val="24"/>
          <w:szCs w:val="24"/>
        </w:rPr>
        <w:lastRenderedPageBreak/>
        <w:t xml:space="preserve">trayectorias de </w:t>
      </w:r>
      <w:r w:rsidR="00BC310B" w:rsidRPr="002850B8">
        <w:rPr>
          <w:rFonts w:ascii="Times New Roman" w:eastAsia="Times New Roman" w:hAnsi="Times New Roman" w:cs="Times New Roman"/>
          <w:color w:val="auto"/>
          <w:sz w:val="24"/>
          <w:szCs w:val="24"/>
        </w:rPr>
        <w:t>asimilación</w:t>
      </w:r>
      <w:r w:rsidR="00511729" w:rsidRPr="002850B8">
        <w:rPr>
          <w:rFonts w:ascii="Times New Roman" w:eastAsia="Times New Roman" w:hAnsi="Times New Roman" w:cs="Times New Roman"/>
          <w:color w:val="auto"/>
          <w:sz w:val="24"/>
          <w:szCs w:val="24"/>
        </w:rPr>
        <w:t xml:space="preserve"> de </w:t>
      </w:r>
      <w:r w:rsidR="009C4BE9" w:rsidRPr="002850B8">
        <w:rPr>
          <w:rFonts w:ascii="Times New Roman" w:eastAsia="Times New Roman" w:hAnsi="Times New Roman" w:cs="Times New Roman"/>
          <w:color w:val="auto"/>
          <w:sz w:val="24"/>
          <w:szCs w:val="24"/>
        </w:rPr>
        <w:t xml:space="preserve">las </w:t>
      </w:r>
      <w:r w:rsidR="00511729" w:rsidRPr="002850B8">
        <w:rPr>
          <w:rFonts w:ascii="Times New Roman" w:eastAsia="Times New Roman" w:hAnsi="Times New Roman" w:cs="Times New Roman"/>
          <w:color w:val="auto"/>
          <w:sz w:val="24"/>
          <w:szCs w:val="24"/>
        </w:rPr>
        <w:t xml:space="preserve">familias </w:t>
      </w:r>
      <w:r w:rsidRPr="002850B8">
        <w:rPr>
          <w:rFonts w:ascii="Times New Roman" w:eastAsia="Times New Roman" w:hAnsi="Times New Roman" w:cs="Times New Roman"/>
          <w:color w:val="auto"/>
          <w:sz w:val="24"/>
          <w:szCs w:val="24"/>
        </w:rPr>
        <w:t xml:space="preserve">migrantes </w:t>
      </w:r>
      <w:r w:rsidR="00511729" w:rsidRPr="002850B8">
        <w:rPr>
          <w:rFonts w:ascii="Times New Roman" w:eastAsia="Times New Roman" w:hAnsi="Times New Roman" w:cs="Times New Roman"/>
          <w:color w:val="auto"/>
          <w:sz w:val="24"/>
          <w:szCs w:val="24"/>
        </w:rPr>
        <w:t xml:space="preserve">de origen de clase </w:t>
      </w:r>
      <w:r w:rsidRPr="002850B8">
        <w:rPr>
          <w:rFonts w:ascii="Times New Roman" w:eastAsia="Times New Roman" w:hAnsi="Times New Roman" w:cs="Times New Roman"/>
          <w:color w:val="auto"/>
          <w:sz w:val="24"/>
          <w:szCs w:val="24"/>
        </w:rPr>
        <w:t>obrera y campesina</w:t>
      </w:r>
      <w:r w:rsidR="00511729" w:rsidRPr="002850B8">
        <w:rPr>
          <w:rFonts w:ascii="Times New Roman" w:eastAsia="Times New Roman" w:hAnsi="Times New Roman" w:cs="Times New Roman"/>
          <w:color w:val="auto"/>
          <w:sz w:val="24"/>
          <w:szCs w:val="24"/>
        </w:rPr>
        <w:t xml:space="preserve"> durante la segunda mitad del siglo XX y los primero</w:t>
      </w:r>
      <w:r w:rsidR="00B910F5">
        <w:rPr>
          <w:rFonts w:ascii="Times New Roman" w:eastAsia="Times New Roman" w:hAnsi="Times New Roman" w:cs="Times New Roman"/>
          <w:color w:val="auto"/>
          <w:sz w:val="24"/>
          <w:szCs w:val="24"/>
        </w:rPr>
        <w:t>s</w:t>
      </w:r>
      <w:r w:rsidR="00511729" w:rsidRPr="002850B8">
        <w:rPr>
          <w:rFonts w:ascii="Times New Roman" w:eastAsia="Times New Roman" w:hAnsi="Times New Roman" w:cs="Times New Roman"/>
          <w:color w:val="auto"/>
          <w:sz w:val="24"/>
          <w:szCs w:val="24"/>
        </w:rPr>
        <w:t xml:space="preserve"> 1</w:t>
      </w:r>
      <w:r w:rsidRPr="002850B8">
        <w:rPr>
          <w:rFonts w:ascii="Times New Roman" w:eastAsia="Times New Roman" w:hAnsi="Times New Roman" w:cs="Times New Roman"/>
          <w:color w:val="auto"/>
          <w:sz w:val="24"/>
          <w:szCs w:val="24"/>
        </w:rPr>
        <w:t>6</w:t>
      </w:r>
      <w:r w:rsidR="00511729" w:rsidRPr="002850B8">
        <w:rPr>
          <w:rFonts w:ascii="Times New Roman" w:eastAsia="Times New Roman" w:hAnsi="Times New Roman" w:cs="Times New Roman"/>
          <w:color w:val="auto"/>
          <w:sz w:val="24"/>
          <w:szCs w:val="24"/>
        </w:rPr>
        <w:t xml:space="preserve"> años del siglo XXI. Más específicamente, </w:t>
      </w:r>
      <w:r w:rsidRPr="002850B8">
        <w:rPr>
          <w:rFonts w:ascii="Times New Roman" w:eastAsia="Times New Roman" w:hAnsi="Times New Roman" w:cs="Times New Roman"/>
          <w:color w:val="auto"/>
          <w:sz w:val="24"/>
          <w:szCs w:val="24"/>
        </w:rPr>
        <w:t>a partir del análisis de testimonios de los migrantes de segunda generación o de la generación 1.5, nos proponemos</w:t>
      </w:r>
      <w:r w:rsidR="00511729" w:rsidRPr="002850B8">
        <w:rPr>
          <w:rFonts w:ascii="Times New Roman" w:eastAsia="Times New Roman" w:hAnsi="Times New Roman" w:cs="Times New Roman"/>
          <w:color w:val="auto"/>
          <w:sz w:val="24"/>
          <w:szCs w:val="24"/>
        </w:rPr>
        <w:t xml:space="preserve"> estudiar familias migrantes del </w:t>
      </w:r>
      <w:r w:rsidRPr="002850B8">
        <w:rPr>
          <w:rFonts w:ascii="Times New Roman" w:eastAsia="Times New Roman" w:hAnsi="Times New Roman" w:cs="Times New Roman"/>
          <w:color w:val="auto"/>
          <w:sz w:val="24"/>
          <w:szCs w:val="24"/>
        </w:rPr>
        <w:t>NOA</w:t>
      </w:r>
      <w:r w:rsidR="00511729" w:rsidRPr="002850B8">
        <w:rPr>
          <w:rFonts w:ascii="Times New Roman" w:eastAsia="Times New Roman" w:hAnsi="Times New Roman" w:cs="Times New Roman"/>
          <w:color w:val="auto"/>
          <w:sz w:val="24"/>
          <w:szCs w:val="24"/>
        </w:rPr>
        <w:t xml:space="preserve"> y familias migrantes de un país limítrofe, Bolivia; preguntándonos</w:t>
      </w:r>
      <w:r w:rsidR="00AF07A0" w:rsidRPr="002850B8">
        <w:rPr>
          <w:rFonts w:ascii="Times New Roman" w:eastAsia="Times New Roman" w:hAnsi="Times New Roman" w:cs="Times New Roman"/>
          <w:color w:val="auto"/>
          <w:sz w:val="24"/>
          <w:szCs w:val="24"/>
        </w:rPr>
        <w:t xml:space="preserve">, </w:t>
      </w:r>
      <w:r w:rsidR="006D4D90" w:rsidRPr="002850B8">
        <w:rPr>
          <w:rFonts w:ascii="Times New Roman" w:eastAsia="Times New Roman" w:hAnsi="Times New Roman" w:cs="Times New Roman"/>
          <w:color w:val="auto"/>
          <w:sz w:val="24"/>
          <w:szCs w:val="24"/>
        </w:rPr>
        <w:t>principalmente</w:t>
      </w:r>
      <w:r w:rsidR="00AF07A0" w:rsidRPr="002850B8">
        <w:rPr>
          <w:rFonts w:ascii="Times New Roman" w:eastAsia="Times New Roman" w:hAnsi="Times New Roman" w:cs="Times New Roman"/>
          <w:color w:val="auto"/>
          <w:sz w:val="24"/>
          <w:szCs w:val="24"/>
        </w:rPr>
        <w:t>:</w:t>
      </w:r>
      <w:r w:rsidR="00511729" w:rsidRPr="002850B8">
        <w:rPr>
          <w:rFonts w:ascii="Times New Roman" w:eastAsia="Times New Roman" w:hAnsi="Times New Roman" w:cs="Times New Roman"/>
          <w:color w:val="auto"/>
          <w:sz w:val="24"/>
          <w:szCs w:val="24"/>
        </w:rPr>
        <w:t xml:space="preserve"> a) por sus contrastes y sus similitudes con respecto a </w:t>
      </w:r>
      <w:r w:rsidR="00BC310B" w:rsidRPr="002850B8">
        <w:rPr>
          <w:rFonts w:ascii="Times New Roman" w:eastAsia="Times New Roman" w:hAnsi="Times New Roman" w:cs="Times New Roman"/>
          <w:color w:val="auto"/>
          <w:sz w:val="24"/>
          <w:szCs w:val="24"/>
        </w:rPr>
        <w:t xml:space="preserve">sus estrategias de </w:t>
      </w:r>
      <w:r w:rsidR="00AF07A0" w:rsidRPr="002850B8">
        <w:rPr>
          <w:rFonts w:ascii="Times New Roman" w:eastAsia="Times New Roman" w:hAnsi="Times New Roman" w:cs="Times New Roman"/>
          <w:color w:val="auto"/>
          <w:sz w:val="24"/>
          <w:szCs w:val="24"/>
        </w:rPr>
        <w:t>integración</w:t>
      </w:r>
      <w:r w:rsidR="00941CB2" w:rsidRPr="002850B8">
        <w:rPr>
          <w:rFonts w:ascii="Times New Roman" w:eastAsia="Times New Roman" w:hAnsi="Times New Roman" w:cs="Times New Roman"/>
          <w:color w:val="auto"/>
          <w:sz w:val="24"/>
          <w:szCs w:val="24"/>
        </w:rPr>
        <w:t xml:space="preserve"> de los dos grupos migrantes</w:t>
      </w:r>
      <w:r w:rsidR="00511729" w:rsidRPr="002850B8">
        <w:rPr>
          <w:rFonts w:ascii="Times New Roman" w:eastAsia="Times New Roman" w:hAnsi="Times New Roman" w:cs="Times New Roman"/>
          <w:color w:val="auto"/>
          <w:sz w:val="24"/>
          <w:szCs w:val="24"/>
        </w:rPr>
        <w:t xml:space="preserve">, </w:t>
      </w:r>
      <w:r w:rsidR="00AF07A0" w:rsidRPr="002850B8">
        <w:rPr>
          <w:rFonts w:ascii="Times New Roman" w:eastAsia="Times New Roman" w:hAnsi="Times New Roman" w:cs="Times New Roman"/>
          <w:color w:val="auto"/>
          <w:sz w:val="24"/>
          <w:szCs w:val="24"/>
        </w:rPr>
        <w:t xml:space="preserve">y </w:t>
      </w:r>
      <w:r w:rsidR="00511729" w:rsidRPr="002850B8">
        <w:rPr>
          <w:rFonts w:ascii="Times New Roman" w:eastAsia="Times New Roman" w:hAnsi="Times New Roman" w:cs="Times New Roman"/>
          <w:color w:val="auto"/>
          <w:sz w:val="24"/>
          <w:szCs w:val="24"/>
        </w:rPr>
        <w:t xml:space="preserve">b) por el tipo de </w:t>
      </w:r>
      <w:r w:rsidR="00AF07A0" w:rsidRPr="002850B8">
        <w:rPr>
          <w:rFonts w:ascii="Times New Roman" w:eastAsia="Times New Roman" w:hAnsi="Times New Roman" w:cs="Times New Roman"/>
          <w:color w:val="auto"/>
          <w:sz w:val="24"/>
          <w:szCs w:val="24"/>
        </w:rPr>
        <w:t>asimilación</w:t>
      </w:r>
      <w:r w:rsidR="00511729" w:rsidRPr="002850B8">
        <w:rPr>
          <w:rFonts w:ascii="Times New Roman" w:eastAsia="Times New Roman" w:hAnsi="Times New Roman" w:cs="Times New Roman"/>
          <w:color w:val="auto"/>
          <w:sz w:val="24"/>
          <w:szCs w:val="24"/>
        </w:rPr>
        <w:t xml:space="preserve"> social que logran en la sociedad de destino</w:t>
      </w:r>
      <w:r w:rsidR="00AF07A0" w:rsidRPr="002850B8">
        <w:rPr>
          <w:rFonts w:ascii="Times New Roman" w:eastAsia="Times New Roman" w:hAnsi="Times New Roman" w:cs="Times New Roman"/>
          <w:color w:val="auto"/>
          <w:sz w:val="24"/>
          <w:szCs w:val="24"/>
        </w:rPr>
        <w:t>, si es acaso lineal o étnica.</w:t>
      </w:r>
    </w:p>
    <w:p w:rsidR="00934C15" w:rsidRPr="002850B8" w:rsidRDefault="00934C15" w:rsidP="00662423">
      <w:pPr>
        <w:spacing w:line="360" w:lineRule="auto"/>
        <w:jc w:val="both"/>
        <w:rPr>
          <w:rFonts w:ascii="Times New Roman" w:eastAsia="Times New Roman" w:hAnsi="Times New Roman" w:cs="Times New Roman"/>
          <w:b/>
          <w:color w:val="auto"/>
          <w:sz w:val="24"/>
          <w:szCs w:val="24"/>
        </w:rPr>
      </w:pPr>
    </w:p>
    <w:p w:rsidR="006E5A49" w:rsidRPr="002850B8" w:rsidRDefault="00934C15" w:rsidP="00662423">
      <w:pPr>
        <w:spacing w:line="360" w:lineRule="auto"/>
        <w:jc w:val="both"/>
        <w:rPr>
          <w:rFonts w:ascii="Times New Roman" w:hAnsi="Times New Roman" w:cs="Times New Roman"/>
          <w:color w:val="auto"/>
          <w:sz w:val="24"/>
          <w:szCs w:val="24"/>
        </w:rPr>
      </w:pPr>
      <w:r w:rsidRPr="002850B8">
        <w:rPr>
          <w:rFonts w:ascii="Times New Roman" w:eastAsia="Times New Roman" w:hAnsi="Times New Roman" w:cs="Times New Roman"/>
          <w:b/>
          <w:color w:val="auto"/>
          <w:sz w:val="24"/>
          <w:szCs w:val="24"/>
        </w:rPr>
        <w:t xml:space="preserve">II. </w:t>
      </w:r>
      <w:r w:rsidR="00225CE6">
        <w:rPr>
          <w:rFonts w:ascii="Times New Roman" w:eastAsia="Times New Roman" w:hAnsi="Times New Roman" w:cs="Times New Roman"/>
          <w:b/>
          <w:color w:val="auto"/>
          <w:sz w:val="24"/>
          <w:szCs w:val="24"/>
        </w:rPr>
        <w:t>MARCO TEÓRICO</w:t>
      </w:r>
    </w:p>
    <w:p w:rsidR="00867E00" w:rsidRPr="002850B8" w:rsidRDefault="004B2F74"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Lo</w:t>
      </w:r>
      <w:r w:rsidR="00B910F5">
        <w:rPr>
          <w:rFonts w:ascii="Times New Roman" w:hAnsi="Times New Roman" w:cs="Times New Roman"/>
          <w:color w:val="auto"/>
          <w:sz w:val="24"/>
          <w:szCs w:val="24"/>
        </w:rPr>
        <w:t>s</w:t>
      </w:r>
      <w:r w:rsidRPr="002850B8">
        <w:rPr>
          <w:rFonts w:ascii="Times New Roman" w:hAnsi="Times New Roman" w:cs="Times New Roman"/>
          <w:color w:val="auto"/>
          <w:sz w:val="24"/>
          <w:szCs w:val="24"/>
        </w:rPr>
        <w:t xml:space="preserve"> estudios sobre asimilación tienen su origen en los</w:t>
      </w:r>
      <w:r w:rsidR="00EE586F" w:rsidRPr="002850B8">
        <w:rPr>
          <w:rFonts w:ascii="Times New Roman" w:hAnsi="Times New Roman" w:cs="Times New Roman"/>
          <w:color w:val="auto"/>
          <w:sz w:val="24"/>
          <w:szCs w:val="24"/>
        </w:rPr>
        <w:t xml:space="preserve"> Estados Unidos, un país donde la migración </w:t>
      </w:r>
      <w:r w:rsidR="009A1013" w:rsidRPr="002850B8">
        <w:rPr>
          <w:rFonts w:ascii="Times New Roman" w:hAnsi="Times New Roman" w:cs="Times New Roman"/>
          <w:color w:val="auto"/>
          <w:sz w:val="24"/>
          <w:szCs w:val="24"/>
        </w:rPr>
        <w:t>jugó</w:t>
      </w:r>
      <w:r w:rsidR="00EE586F" w:rsidRPr="002850B8">
        <w:rPr>
          <w:rFonts w:ascii="Times New Roman" w:hAnsi="Times New Roman" w:cs="Times New Roman"/>
          <w:color w:val="auto"/>
          <w:sz w:val="24"/>
          <w:szCs w:val="24"/>
        </w:rPr>
        <w:t xml:space="preserve"> un papel igual sino más determinante que en </w:t>
      </w:r>
      <w:r w:rsidR="00A3247F" w:rsidRPr="002850B8">
        <w:rPr>
          <w:rFonts w:ascii="Times New Roman" w:hAnsi="Times New Roman" w:cs="Times New Roman"/>
          <w:color w:val="auto"/>
          <w:sz w:val="24"/>
          <w:szCs w:val="24"/>
        </w:rPr>
        <w:t>Argentina</w:t>
      </w:r>
      <w:r w:rsidR="00EE586F" w:rsidRPr="002850B8">
        <w:rPr>
          <w:rFonts w:ascii="Times New Roman" w:hAnsi="Times New Roman" w:cs="Times New Roman"/>
          <w:color w:val="auto"/>
          <w:sz w:val="24"/>
          <w:szCs w:val="24"/>
        </w:rPr>
        <w:t>. Ya en 1918 aparecen las primeras do</w:t>
      </w:r>
      <w:r w:rsidR="009310A9" w:rsidRPr="002850B8">
        <w:rPr>
          <w:rFonts w:ascii="Times New Roman" w:hAnsi="Times New Roman" w:cs="Times New Roman"/>
          <w:color w:val="auto"/>
          <w:sz w:val="24"/>
          <w:szCs w:val="24"/>
        </w:rPr>
        <w:t>s partes de un libro fundante sobre</w:t>
      </w:r>
      <w:r w:rsidR="00EE586F" w:rsidRPr="002850B8">
        <w:rPr>
          <w:rFonts w:ascii="Times New Roman" w:hAnsi="Times New Roman" w:cs="Times New Roman"/>
          <w:color w:val="auto"/>
          <w:sz w:val="24"/>
          <w:szCs w:val="24"/>
        </w:rPr>
        <w:t xml:space="preserve"> el tema: </w:t>
      </w:r>
      <w:proofErr w:type="spellStart"/>
      <w:r w:rsidR="00EE586F" w:rsidRPr="002850B8">
        <w:rPr>
          <w:rFonts w:ascii="Times New Roman" w:hAnsi="Times New Roman" w:cs="Times New Roman"/>
          <w:i/>
          <w:color w:val="auto"/>
          <w:sz w:val="24"/>
          <w:szCs w:val="24"/>
        </w:rPr>
        <w:t>The</w:t>
      </w:r>
      <w:proofErr w:type="spellEnd"/>
      <w:r w:rsidR="00CF4DEF" w:rsidRPr="002850B8">
        <w:rPr>
          <w:rFonts w:ascii="Times New Roman" w:hAnsi="Times New Roman" w:cs="Times New Roman"/>
          <w:i/>
          <w:color w:val="auto"/>
          <w:sz w:val="24"/>
          <w:szCs w:val="24"/>
        </w:rPr>
        <w:t xml:space="preserve"> </w:t>
      </w:r>
      <w:proofErr w:type="spellStart"/>
      <w:r w:rsidR="00EE586F" w:rsidRPr="002850B8">
        <w:rPr>
          <w:rFonts w:ascii="Times New Roman" w:hAnsi="Times New Roman" w:cs="Times New Roman"/>
          <w:i/>
          <w:color w:val="auto"/>
          <w:sz w:val="24"/>
          <w:szCs w:val="24"/>
        </w:rPr>
        <w:t>polish</w:t>
      </w:r>
      <w:proofErr w:type="spellEnd"/>
      <w:r w:rsidR="00CF4DEF" w:rsidRPr="002850B8">
        <w:rPr>
          <w:rFonts w:ascii="Times New Roman" w:hAnsi="Times New Roman" w:cs="Times New Roman"/>
          <w:i/>
          <w:color w:val="auto"/>
          <w:sz w:val="24"/>
          <w:szCs w:val="24"/>
        </w:rPr>
        <w:t xml:space="preserve"> </w:t>
      </w:r>
      <w:proofErr w:type="spellStart"/>
      <w:r w:rsidR="00EE586F" w:rsidRPr="002850B8">
        <w:rPr>
          <w:rFonts w:ascii="Times New Roman" w:hAnsi="Times New Roman" w:cs="Times New Roman"/>
          <w:i/>
          <w:color w:val="auto"/>
          <w:sz w:val="24"/>
          <w:szCs w:val="24"/>
        </w:rPr>
        <w:t>peasant</w:t>
      </w:r>
      <w:proofErr w:type="spellEnd"/>
      <w:r w:rsidR="00EE586F" w:rsidRPr="002850B8">
        <w:rPr>
          <w:rFonts w:ascii="Times New Roman" w:hAnsi="Times New Roman" w:cs="Times New Roman"/>
          <w:i/>
          <w:color w:val="auto"/>
          <w:sz w:val="24"/>
          <w:szCs w:val="24"/>
        </w:rPr>
        <w:t xml:space="preserve"> in </w:t>
      </w:r>
      <w:proofErr w:type="spellStart"/>
      <w:r w:rsidR="00EE586F" w:rsidRPr="002850B8">
        <w:rPr>
          <w:rFonts w:ascii="Times New Roman" w:hAnsi="Times New Roman" w:cs="Times New Roman"/>
          <w:i/>
          <w:color w:val="auto"/>
          <w:sz w:val="24"/>
          <w:szCs w:val="24"/>
        </w:rPr>
        <w:t>Europe</w:t>
      </w:r>
      <w:proofErr w:type="spellEnd"/>
      <w:r w:rsidR="00EE586F" w:rsidRPr="002850B8">
        <w:rPr>
          <w:rFonts w:ascii="Times New Roman" w:hAnsi="Times New Roman" w:cs="Times New Roman"/>
          <w:i/>
          <w:color w:val="auto"/>
          <w:sz w:val="24"/>
          <w:szCs w:val="24"/>
        </w:rPr>
        <w:t xml:space="preserve"> and </w:t>
      </w:r>
      <w:proofErr w:type="spellStart"/>
      <w:r w:rsidR="00EE586F" w:rsidRPr="002850B8">
        <w:rPr>
          <w:rFonts w:ascii="Times New Roman" w:hAnsi="Times New Roman" w:cs="Times New Roman"/>
          <w:i/>
          <w:color w:val="auto"/>
          <w:sz w:val="24"/>
          <w:szCs w:val="24"/>
        </w:rPr>
        <w:t>America</w:t>
      </w:r>
      <w:proofErr w:type="spellEnd"/>
      <w:r w:rsidR="00EE586F" w:rsidRPr="002850B8">
        <w:rPr>
          <w:rFonts w:ascii="Times New Roman" w:hAnsi="Times New Roman" w:cs="Times New Roman"/>
          <w:color w:val="auto"/>
          <w:sz w:val="24"/>
          <w:szCs w:val="24"/>
        </w:rPr>
        <w:t xml:space="preserve"> de Thomas y </w:t>
      </w:r>
      <w:proofErr w:type="spellStart"/>
      <w:r w:rsidR="00EE586F" w:rsidRPr="002850B8">
        <w:rPr>
          <w:rFonts w:ascii="Times New Roman" w:hAnsi="Times New Roman" w:cs="Times New Roman"/>
          <w:color w:val="auto"/>
          <w:sz w:val="24"/>
          <w:szCs w:val="24"/>
        </w:rPr>
        <w:t>Znaniecki</w:t>
      </w:r>
      <w:proofErr w:type="spellEnd"/>
      <w:r w:rsidR="00A3247F" w:rsidRPr="002850B8">
        <w:rPr>
          <w:rFonts w:ascii="Times New Roman" w:hAnsi="Times New Roman" w:cs="Times New Roman"/>
          <w:color w:val="auto"/>
          <w:sz w:val="24"/>
          <w:szCs w:val="24"/>
        </w:rPr>
        <w:t xml:space="preserve"> (2004)</w:t>
      </w:r>
      <w:r w:rsidR="00EE586F" w:rsidRPr="002850B8">
        <w:rPr>
          <w:rFonts w:ascii="Times New Roman" w:hAnsi="Times New Roman" w:cs="Times New Roman"/>
          <w:color w:val="auto"/>
          <w:sz w:val="24"/>
          <w:szCs w:val="24"/>
        </w:rPr>
        <w:t xml:space="preserve">. </w:t>
      </w:r>
      <w:r w:rsidR="00867E00" w:rsidRPr="002850B8">
        <w:rPr>
          <w:rFonts w:ascii="Times New Roman" w:hAnsi="Times New Roman" w:cs="Times New Roman"/>
          <w:color w:val="auto"/>
          <w:sz w:val="24"/>
          <w:szCs w:val="24"/>
        </w:rPr>
        <w:t>Diez años después</w:t>
      </w:r>
      <w:r w:rsidR="00EE586F" w:rsidRPr="002850B8">
        <w:rPr>
          <w:rFonts w:ascii="Times New Roman" w:hAnsi="Times New Roman" w:cs="Times New Roman"/>
          <w:color w:val="auto"/>
          <w:sz w:val="24"/>
          <w:szCs w:val="24"/>
        </w:rPr>
        <w:t xml:space="preserve"> aparece </w:t>
      </w:r>
      <w:r w:rsidR="00EE586F" w:rsidRPr="002850B8">
        <w:rPr>
          <w:rFonts w:ascii="Times New Roman" w:hAnsi="Times New Roman" w:cs="Times New Roman"/>
          <w:i/>
          <w:color w:val="auto"/>
          <w:sz w:val="24"/>
          <w:szCs w:val="24"/>
        </w:rPr>
        <w:t xml:space="preserve">Human </w:t>
      </w:r>
      <w:proofErr w:type="spellStart"/>
      <w:r w:rsidR="00EE586F" w:rsidRPr="002850B8">
        <w:rPr>
          <w:rFonts w:ascii="Times New Roman" w:hAnsi="Times New Roman" w:cs="Times New Roman"/>
          <w:i/>
          <w:color w:val="auto"/>
          <w:sz w:val="24"/>
          <w:szCs w:val="24"/>
        </w:rPr>
        <w:t>migration</w:t>
      </w:r>
      <w:proofErr w:type="spellEnd"/>
      <w:r w:rsidR="00EE586F" w:rsidRPr="002850B8">
        <w:rPr>
          <w:rFonts w:ascii="Times New Roman" w:hAnsi="Times New Roman" w:cs="Times New Roman"/>
          <w:i/>
          <w:color w:val="auto"/>
          <w:sz w:val="24"/>
          <w:szCs w:val="24"/>
        </w:rPr>
        <w:t xml:space="preserve"> and </w:t>
      </w:r>
      <w:proofErr w:type="spellStart"/>
      <w:r w:rsidR="00EE586F" w:rsidRPr="002850B8">
        <w:rPr>
          <w:rFonts w:ascii="Times New Roman" w:hAnsi="Times New Roman" w:cs="Times New Roman"/>
          <w:i/>
          <w:color w:val="auto"/>
          <w:sz w:val="24"/>
          <w:szCs w:val="24"/>
        </w:rPr>
        <w:t>the</w:t>
      </w:r>
      <w:proofErr w:type="spellEnd"/>
      <w:r w:rsidR="00EE586F" w:rsidRPr="002850B8">
        <w:rPr>
          <w:rFonts w:ascii="Times New Roman" w:hAnsi="Times New Roman" w:cs="Times New Roman"/>
          <w:i/>
          <w:color w:val="auto"/>
          <w:sz w:val="24"/>
          <w:szCs w:val="24"/>
        </w:rPr>
        <w:t xml:space="preserve"> marginal </w:t>
      </w:r>
      <w:proofErr w:type="spellStart"/>
      <w:r w:rsidR="00EE586F" w:rsidRPr="002850B8">
        <w:rPr>
          <w:rFonts w:ascii="Times New Roman" w:hAnsi="Times New Roman" w:cs="Times New Roman"/>
          <w:i/>
          <w:color w:val="auto"/>
          <w:sz w:val="24"/>
          <w:szCs w:val="24"/>
        </w:rPr>
        <w:t>man</w:t>
      </w:r>
      <w:proofErr w:type="spellEnd"/>
      <w:r w:rsidR="00EE586F" w:rsidRPr="002850B8">
        <w:rPr>
          <w:rFonts w:ascii="Times New Roman" w:hAnsi="Times New Roman" w:cs="Times New Roman"/>
          <w:color w:val="auto"/>
          <w:sz w:val="24"/>
          <w:szCs w:val="24"/>
        </w:rPr>
        <w:t xml:space="preserve"> de Robert </w:t>
      </w:r>
      <w:proofErr w:type="spellStart"/>
      <w:r w:rsidR="00EE586F" w:rsidRPr="002850B8">
        <w:rPr>
          <w:rFonts w:ascii="Times New Roman" w:hAnsi="Times New Roman" w:cs="Times New Roman"/>
          <w:color w:val="auto"/>
          <w:sz w:val="24"/>
          <w:szCs w:val="24"/>
        </w:rPr>
        <w:t>Ezra</w:t>
      </w:r>
      <w:proofErr w:type="spellEnd"/>
      <w:r w:rsidR="00EE586F" w:rsidRPr="002850B8">
        <w:rPr>
          <w:rFonts w:ascii="Times New Roman" w:hAnsi="Times New Roman" w:cs="Times New Roman"/>
          <w:color w:val="auto"/>
          <w:sz w:val="24"/>
          <w:szCs w:val="24"/>
        </w:rPr>
        <w:t xml:space="preserve"> Park</w:t>
      </w:r>
      <w:r w:rsidR="008D7600" w:rsidRPr="002850B8">
        <w:rPr>
          <w:rFonts w:ascii="Times New Roman" w:hAnsi="Times New Roman" w:cs="Times New Roman"/>
          <w:color w:val="auto"/>
          <w:sz w:val="24"/>
          <w:szCs w:val="24"/>
        </w:rPr>
        <w:t xml:space="preserve"> (1928)</w:t>
      </w:r>
      <w:r w:rsidR="00867E00" w:rsidRPr="002850B8">
        <w:rPr>
          <w:rFonts w:ascii="Times New Roman" w:hAnsi="Times New Roman" w:cs="Times New Roman"/>
          <w:color w:val="auto"/>
          <w:sz w:val="24"/>
          <w:szCs w:val="24"/>
        </w:rPr>
        <w:t>,</w:t>
      </w:r>
      <w:r w:rsidR="00A47E07" w:rsidRPr="002850B8">
        <w:rPr>
          <w:rFonts w:ascii="Times New Roman" w:hAnsi="Times New Roman" w:cs="Times New Roman"/>
          <w:color w:val="auto"/>
          <w:sz w:val="24"/>
          <w:szCs w:val="24"/>
        </w:rPr>
        <w:t xml:space="preserve"> y en 1937</w:t>
      </w:r>
      <w:r w:rsidR="00867E00" w:rsidRPr="002850B8">
        <w:rPr>
          <w:rFonts w:ascii="Times New Roman" w:hAnsi="Times New Roman" w:cs="Times New Roman"/>
          <w:color w:val="auto"/>
          <w:sz w:val="24"/>
          <w:szCs w:val="24"/>
        </w:rPr>
        <w:t>,</w:t>
      </w:r>
      <w:r w:rsidR="00A47E07" w:rsidRPr="002850B8">
        <w:rPr>
          <w:rFonts w:ascii="Times New Roman" w:hAnsi="Times New Roman" w:cs="Times New Roman"/>
          <w:color w:val="auto"/>
          <w:sz w:val="24"/>
          <w:szCs w:val="24"/>
        </w:rPr>
        <w:t xml:space="preserve"> </w:t>
      </w:r>
      <w:proofErr w:type="spellStart"/>
      <w:r w:rsidR="00A47E07" w:rsidRPr="002850B8">
        <w:rPr>
          <w:rFonts w:ascii="Times New Roman" w:hAnsi="Times New Roman" w:cs="Times New Roman"/>
          <w:i/>
          <w:color w:val="auto"/>
          <w:sz w:val="24"/>
          <w:szCs w:val="24"/>
        </w:rPr>
        <w:t>The</w:t>
      </w:r>
      <w:proofErr w:type="spellEnd"/>
      <w:r w:rsidR="00A47E07" w:rsidRPr="002850B8">
        <w:rPr>
          <w:rFonts w:ascii="Times New Roman" w:hAnsi="Times New Roman" w:cs="Times New Roman"/>
          <w:i/>
          <w:color w:val="auto"/>
          <w:sz w:val="24"/>
          <w:szCs w:val="24"/>
        </w:rPr>
        <w:t xml:space="preserve"> marginal </w:t>
      </w:r>
      <w:proofErr w:type="spellStart"/>
      <w:r w:rsidR="00A47E07" w:rsidRPr="002850B8">
        <w:rPr>
          <w:rFonts w:ascii="Times New Roman" w:hAnsi="Times New Roman" w:cs="Times New Roman"/>
          <w:i/>
          <w:color w:val="auto"/>
          <w:sz w:val="24"/>
          <w:szCs w:val="24"/>
        </w:rPr>
        <w:t>man</w:t>
      </w:r>
      <w:proofErr w:type="spellEnd"/>
      <w:r w:rsidR="00867E00" w:rsidRPr="002850B8">
        <w:rPr>
          <w:rFonts w:ascii="Times New Roman" w:hAnsi="Times New Roman" w:cs="Times New Roman"/>
          <w:i/>
          <w:color w:val="auto"/>
          <w:sz w:val="24"/>
          <w:szCs w:val="24"/>
        </w:rPr>
        <w:t xml:space="preserve"> </w:t>
      </w:r>
      <w:r w:rsidR="00867E00" w:rsidRPr="002850B8">
        <w:rPr>
          <w:rFonts w:ascii="Times New Roman" w:hAnsi="Times New Roman" w:cs="Times New Roman"/>
          <w:color w:val="auto"/>
          <w:sz w:val="24"/>
          <w:szCs w:val="24"/>
        </w:rPr>
        <w:t xml:space="preserve">de E. V. </w:t>
      </w:r>
      <w:proofErr w:type="spellStart"/>
      <w:r w:rsidR="00867E00" w:rsidRPr="002850B8">
        <w:rPr>
          <w:rFonts w:ascii="Times New Roman" w:hAnsi="Times New Roman" w:cs="Times New Roman"/>
          <w:color w:val="auto"/>
          <w:sz w:val="24"/>
          <w:szCs w:val="24"/>
        </w:rPr>
        <w:t>Stonesquist</w:t>
      </w:r>
      <w:proofErr w:type="spellEnd"/>
      <w:r w:rsidR="00367800">
        <w:rPr>
          <w:rFonts w:ascii="Times New Roman" w:hAnsi="Times New Roman" w:cs="Times New Roman"/>
          <w:color w:val="auto"/>
          <w:sz w:val="24"/>
          <w:szCs w:val="24"/>
        </w:rPr>
        <w:t xml:space="preserve"> (1937)</w:t>
      </w:r>
      <w:r w:rsidR="00867E00" w:rsidRPr="002850B8">
        <w:rPr>
          <w:rFonts w:ascii="Times New Roman" w:hAnsi="Times New Roman" w:cs="Times New Roman"/>
          <w:color w:val="auto"/>
          <w:sz w:val="24"/>
          <w:szCs w:val="24"/>
        </w:rPr>
        <w:t>;</w:t>
      </w:r>
      <w:r w:rsidR="00040051" w:rsidRPr="002850B8">
        <w:rPr>
          <w:rFonts w:ascii="Times New Roman" w:hAnsi="Times New Roman" w:cs="Times New Roman"/>
          <w:color w:val="auto"/>
          <w:sz w:val="24"/>
          <w:szCs w:val="24"/>
        </w:rPr>
        <w:t xml:space="preserve"> textos en los cuales se plantea que los migrantes y sus hijos, </w:t>
      </w:r>
      <w:r w:rsidR="00867E00" w:rsidRPr="002850B8">
        <w:rPr>
          <w:rFonts w:ascii="Times New Roman" w:hAnsi="Times New Roman" w:cs="Times New Roman"/>
          <w:color w:val="auto"/>
          <w:sz w:val="24"/>
          <w:szCs w:val="24"/>
        </w:rPr>
        <w:t xml:space="preserve">es decir la primera y </w:t>
      </w:r>
      <w:r w:rsidR="00040051" w:rsidRPr="002850B8">
        <w:rPr>
          <w:rFonts w:ascii="Times New Roman" w:hAnsi="Times New Roman" w:cs="Times New Roman"/>
          <w:color w:val="auto"/>
          <w:sz w:val="24"/>
          <w:szCs w:val="24"/>
        </w:rPr>
        <w:t>la segunda generación</w:t>
      </w:r>
      <w:r w:rsidR="00867E00" w:rsidRPr="002850B8">
        <w:rPr>
          <w:rFonts w:ascii="Times New Roman" w:hAnsi="Times New Roman" w:cs="Times New Roman"/>
          <w:color w:val="auto"/>
          <w:sz w:val="24"/>
          <w:szCs w:val="24"/>
        </w:rPr>
        <w:t xml:space="preserve"> migrante</w:t>
      </w:r>
      <w:r w:rsidR="00040051" w:rsidRPr="002850B8">
        <w:rPr>
          <w:rFonts w:ascii="Times New Roman" w:hAnsi="Times New Roman" w:cs="Times New Roman"/>
          <w:color w:val="auto"/>
          <w:sz w:val="24"/>
          <w:szCs w:val="24"/>
        </w:rPr>
        <w:t xml:space="preserve">, desarrollan un tipo de personalidad ambivalente </w:t>
      </w:r>
      <w:r w:rsidR="00941CB2" w:rsidRPr="002850B8">
        <w:rPr>
          <w:rFonts w:ascii="Times New Roman" w:hAnsi="Times New Roman" w:cs="Times New Roman"/>
          <w:color w:val="auto"/>
          <w:sz w:val="24"/>
          <w:szCs w:val="24"/>
        </w:rPr>
        <w:t>debido a que</w:t>
      </w:r>
      <w:r w:rsidR="00867E00" w:rsidRPr="002850B8">
        <w:rPr>
          <w:rFonts w:ascii="Times New Roman" w:hAnsi="Times New Roman" w:cs="Times New Roman"/>
          <w:color w:val="auto"/>
          <w:sz w:val="24"/>
          <w:szCs w:val="24"/>
        </w:rPr>
        <w:t xml:space="preserve"> </w:t>
      </w:r>
      <w:r w:rsidR="00941CB2" w:rsidRPr="002850B8">
        <w:rPr>
          <w:rFonts w:ascii="Times New Roman" w:hAnsi="Times New Roman" w:cs="Times New Roman"/>
          <w:color w:val="auto"/>
          <w:sz w:val="24"/>
          <w:szCs w:val="24"/>
        </w:rPr>
        <w:t>están</w:t>
      </w:r>
      <w:r w:rsidR="00040051" w:rsidRPr="002850B8">
        <w:rPr>
          <w:rFonts w:ascii="Times New Roman" w:hAnsi="Times New Roman" w:cs="Times New Roman"/>
          <w:color w:val="auto"/>
          <w:sz w:val="24"/>
          <w:szCs w:val="24"/>
        </w:rPr>
        <w:t xml:space="preserve"> atravesados por dos culturas que se enfrentan en su interior (García Borrego, 2006)</w:t>
      </w:r>
      <w:r w:rsidR="00182B80" w:rsidRPr="002850B8">
        <w:rPr>
          <w:rFonts w:ascii="Times New Roman" w:hAnsi="Times New Roman" w:cs="Times New Roman"/>
          <w:color w:val="auto"/>
          <w:sz w:val="24"/>
          <w:szCs w:val="24"/>
        </w:rPr>
        <w:t>. A partir de este enfrentamiento, la sociología estadounidense se enfocó en el estudio de la asimilación</w:t>
      </w:r>
      <w:r w:rsidR="008B730C" w:rsidRPr="002850B8">
        <w:rPr>
          <w:rFonts w:ascii="Times New Roman" w:hAnsi="Times New Roman" w:cs="Times New Roman"/>
          <w:color w:val="auto"/>
          <w:sz w:val="24"/>
          <w:szCs w:val="24"/>
        </w:rPr>
        <w:t xml:space="preserve"> en oposición a la</w:t>
      </w:r>
      <w:r w:rsidR="00182B80" w:rsidRPr="002850B8">
        <w:rPr>
          <w:rFonts w:ascii="Times New Roman" w:hAnsi="Times New Roman" w:cs="Times New Roman"/>
          <w:color w:val="auto"/>
          <w:sz w:val="24"/>
          <w:szCs w:val="24"/>
        </w:rPr>
        <w:t xml:space="preserve"> no asimilación</w:t>
      </w:r>
      <w:r w:rsidR="00941CB2" w:rsidRPr="002850B8">
        <w:rPr>
          <w:rFonts w:ascii="Times New Roman" w:hAnsi="Times New Roman" w:cs="Times New Roman"/>
          <w:color w:val="auto"/>
          <w:sz w:val="24"/>
          <w:szCs w:val="24"/>
        </w:rPr>
        <w:t>: l</w:t>
      </w:r>
      <w:r w:rsidR="00182B80" w:rsidRPr="002850B8">
        <w:rPr>
          <w:rFonts w:ascii="Times New Roman" w:hAnsi="Times New Roman" w:cs="Times New Roman"/>
          <w:color w:val="auto"/>
          <w:sz w:val="24"/>
          <w:szCs w:val="24"/>
        </w:rPr>
        <w:t>a marginación.</w:t>
      </w:r>
      <w:r w:rsidR="00867E00" w:rsidRPr="002850B8">
        <w:rPr>
          <w:rFonts w:ascii="Times New Roman" w:hAnsi="Times New Roman" w:cs="Times New Roman"/>
          <w:color w:val="auto"/>
          <w:sz w:val="24"/>
          <w:szCs w:val="24"/>
        </w:rPr>
        <w:t xml:space="preserve"> </w:t>
      </w:r>
      <w:r w:rsidR="008101D5" w:rsidRPr="002850B8">
        <w:rPr>
          <w:rFonts w:ascii="Times New Roman" w:hAnsi="Times New Roman" w:cs="Times New Roman"/>
          <w:color w:val="auto"/>
          <w:sz w:val="24"/>
          <w:szCs w:val="24"/>
        </w:rPr>
        <w:t xml:space="preserve">Generando </w:t>
      </w:r>
      <w:r w:rsidR="00867E00" w:rsidRPr="002850B8">
        <w:rPr>
          <w:rFonts w:ascii="Times New Roman" w:hAnsi="Times New Roman" w:cs="Times New Roman"/>
          <w:color w:val="auto"/>
          <w:sz w:val="24"/>
          <w:szCs w:val="24"/>
        </w:rPr>
        <w:t xml:space="preserve">teóricamente sus sucesores </w:t>
      </w:r>
      <w:r w:rsidR="008101D5" w:rsidRPr="002850B8">
        <w:rPr>
          <w:rFonts w:ascii="Times New Roman" w:hAnsi="Times New Roman" w:cs="Times New Roman"/>
          <w:color w:val="auto"/>
          <w:sz w:val="24"/>
          <w:szCs w:val="24"/>
        </w:rPr>
        <w:t xml:space="preserve">una trayectoria ideal y </w:t>
      </w:r>
      <w:proofErr w:type="spellStart"/>
      <w:r w:rsidR="008101D5" w:rsidRPr="002850B8">
        <w:rPr>
          <w:rFonts w:ascii="Times New Roman" w:hAnsi="Times New Roman" w:cs="Times New Roman"/>
          <w:color w:val="auto"/>
          <w:sz w:val="24"/>
          <w:szCs w:val="24"/>
        </w:rPr>
        <w:t>etapista</w:t>
      </w:r>
      <w:proofErr w:type="spellEnd"/>
      <w:r w:rsidR="008B730C" w:rsidRPr="002850B8">
        <w:rPr>
          <w:rFonts w:ascii="Times New Roman" w:hAnsi="Times New Roman" w:cs="Times New Roman"/>
          <w:color w:val="auto"/>
          <w:sz w:val="24"/>
          <w:szCs w:val="24"/>
        </w:rPr>
        <w:t>,</w:t>
      </w:r>
      <w:r w:rsidR="008101D5" w:rsidRPr="002850B8">
        <w:rPr>
          <w:rFonts w:ascii="Times New Roman" w:hAnsi="Times New Roman" w:cs="Times New Roman"/>
          <w:color w:val="auto"/>
          <w:sz w:val="24"/>
          <w:szCs w:val="24"/>
        </w:rPr>
        <w:t xml:space="preserve"> según la cual las familias migrantes en sus sucesivas generaciones se irían primero insertando en la sociedad de recepción, luego </w:t>
      </w:r>
      <w:proofErr w:type="spellStart"/>
      <w:r w:rsidR="008101D5" w:rsidRPr="002850B8">
        <w:rPr>
          <w:rFonts w:ascii="Times New Roman" w:hAnsi="Times New Roman" w:cs="Times New Roman"/>
          <w:color w:val="auto"/>
          <w:sz w:val="24"/>
          <w:szCs w:val="24"/>
        </w:rPr>
        <w:t>aculturándose</w:t>
      </w:r>
      <w:proofErr w:type="spellEnd"/>
      <w:r w:rsidR="008101D5" w:rsidRPr="002850B8">
        <w:rPr>
          <w:rFonts w:ascii="Times New Roman" w:hAnsi="Times New Roman" w:cs="Times New Roman"/>
          <w:color w:val="auto"/>
          <w:sz w:val="24"/>
          <w:szCs w:val="24"/>
        </w:rPr>
        <w:t xml:space="preserve"> para, por último, estar totalmente asimiladas en la tercera generación. Empero, el cambio de periodo histórico (ahora neoliberal) y en el tipo de migrantes (ya no europeos, sino latinos) generó varias dudas en torno a la sostenibilidad de dicha teoría</w:t>
      </w:r>
      <w:r w:rsidR="00867E00" w:rsidRPr="002850B8">
        <w:rPr>
          <w:rStyle w:val="Refdenotaalpie"/>
          <w:rFonts w:ascii="Times New Roman" w:hAnsi="Times New Roman" w:cs="Times New Roman"/>
          <w:color w:val="auto"/>
          <w:sz w:val="24"/>
          <w:szCs w:val="24"/>
        </w:rPr>
        <w:footnoteReference w:id="3"/>
      </w:r>
      <w:r w:rsidR="008101D5" w:rsidRPr="002850B8">
        <w:rPr>
          <w:rFonts w:ascii="Times New Roman" w:hAnsi="Times New Roman" w:cs="Times New Roman"/>
          <w:color w:val="auto"/>
          <w:sz w:val="24"/>
          <w:szCs w:val="24"/>
        </w:rPr>
        <w:t xml:space="preserve">. </w:t>
      </w:r>
    </w:p>
    <w:p w:rsidR="008101D5" w:rsidRPr="002850B8" w:rsidRDefault="008101D5"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Portes, uno de sus principales críticos, propone</w:t>
      </w:r>
      <w:r w:rsidR="00941CB2"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para el análisis de esta nueva segunda generación de migrantes</w:t>
      </w:r>
      <w:r w:rsidR="00941CB2" w:rsidRPr="002850B8">
        <w:rPr>
          <w:rFonts w:ascii="Times New Roman" w:hAnsi="Times New Roman" w:cs="Times New Roman"/>
          <w:color w:val="auto"/>
          <w:sz w:val="24"/>
          <w:szCs w:val="24"/>
        </w:rPr>
        <w:t>, la teoría de la asimilación segmentada</w:t>
      </w:r>
      <w:r w:rsidRPr="002850B8">
        <w:rPr>
          <w:rFonts w:ascii="Times New Roman" w:hAnsi="Times New Roman" w:cs="Times New Roman"/>
          <w:color w:val="auto"/>
          <w:sz w:val="24"/>
          <w:szCs w:val="24"/>
        </w:rPr>
        <w:t xml:space="preserve"> (Portes y </w:t>
      </w:r>
      <w:proofErr w:type="spellStart"/>
      <w:r w:rsidRPr="002850B8">
        <w:rPr>
          <w:rFonts w:ascii="Times New Roman" w:hAnsi="Times New Roman" w:cs="Times New Roman"/>
          <w:color w:val="auto"/>
          <w:sz w:val="24"/>
          <w:szCs w:val="24"/>
        </w:rPr>
        <w:t>Zhou</w:t>
      </w:r>
      <w:proofErr w:type="spellEnd"/>
      <w:r w:rsidRPr="002850B8">
        <w:rPr>
          <w:rFonts w:ascii="Times New Roman" w:hAnsi="Times New Roman" w:cs="Times New Roman"/>
          <w:color w:val="auto"/>
          <w:sz w:val="24"/>
          <w:szCs w:val="24"/>
        </w:rPr>
        <w:t xml:space="preserve">, 1993). Pues si bien efectivamente la mayoría de los descendientes de inmigrantes se asimilan, hay distintos tipos de asimilación y no son todas positivas. Dos cuestiones influyen en esto. Por un lado, </w:t>
      </w:r>
      <w:r w:rsidRPr="002850B8">
        <w:rPr>
          <w:rFonts w:ascii="Times New Roman" w:hAnsi="Times New Roman" w:cs="Times New Roman"/>
          <w:i/>
          <w:color w:val="auto"/>
          <w:sz w:val="24"/>
          <w:szCs w:val="24"/>
        </w:rPr>
        <w:t>los obstáculos</w:t>
      </w:r>
      <w:r w:rsidRPr="002850B8">
        <w:rPr>
          <w:rFonts w:ascii="Times New Roman" w:hAnsi="Times New Roman" w:cs="Times New Roman"/>
          <w:color w:val="auto"/>
          <w:sz w:val="24"/>
          <w:szCs w:val="24"/>
        </w:rPr>
        <w:t xml:space="preserve">: el racismo, un mercado de trabajo segmentado y modelos contraculturales (pandillas, la cultura de la droga, etc.); por el otro, </w:t>
      </w:r>
      <w:r w:rsidRPr="002850B8">
        <w:rPr>
          <w:rFonts w:ascii="Times New Roman" w:hAnsi="Times New Roman" w:cs="Times New Roman"/>
          <w:i/>
          <w:color w:val="auto"/>
          <w:sz w:val="24"/>
          <w:szCs w:val="24"/>
        </w:rPr>
        <w:t>lo que puede posibilitar el éxito</w:t>
      </w:r>
      <w:r w:rsidRPr="002850B8">
        <w:rPr>
          <w:rFonts w:ascii="Times New Roman" w:hAnsi="Times New Roman" w:cs="Times New Roman"/>
          <w:color w:val="auto"/>
          <w:sz w:val="24"/>
          <w:szCs w:val="24"/>
        </w:rPr>
        <w:t xml:space="preserve">: los recursos </w:t>
      </w:r>
      <w:r w:rsidRPr="002850B8">
        <w:rPr>
          <w:rFonts w:ascii="Times New Roman" w:hAnsi="Times New Roman" w:cs="Times New Roman"/>
          <w:color w:val="auto"/>
          <w:sz w:val="24"/>
          <w:szCs w:val="24"/>
        </w:rPr>
        <w:lastRenderedPageBreak/>
        <w:t>económicos y sociales que las familias y las comunidades migrantes posean o puedan generar. La asimilación segmentada es entonces un conjunto de resultados estratégicos en las vidas de los miembros de la nueva segunda generación, cuyos medidores son: el éxito académico; el empleo, la profesión y los ingresos; y el uso y la preferencia lingüística (Portes</w:t>
      </w:r>
      <w:r w:rsidR="00F16274" w:rsidRPr="002850B8">
        <w:rPr>
          <w:rFonts w:ascii="Times New Roman" w:hAnsi="Times New Roman" w:cs="Times New Roman"/>
          <w:color w:val="auto"/>
          <w:sz w:val="24"/>
          <w:szCs w:val="24"/>
        </w:rPr>
        <w:t xml:space="preserve">, Fernández-Kelly y </w:t>
      </w:r>
      <w:proofErr w:type="spellStart"/>
      <w:r w:rsidR="00F16274" w:rsidRPr="002850B8">
        <w:rPr>
          <w:rFonts w:ascii="Times New Roman" w:hAnsi="Times New Roman" w:cs="Times New Roman"/>
          <w:color w:val="auto"/>
          <w:sz w:val="24"/>
          <w:szCs w:val="24"/>
        </w:rPr>
        <w:t>Haller</w:t>
      </w:r>
      <w:proofErr w:type="spellEnd"/>
      <w:r w:rsidR="009B6395" w:rsidRPr="002850B8">
        <w:rPr>
          <w:rFonts w:ascii="Times New Roman" w:hAnsi="Times New Roman" w:cs="Times New Roman"/>
          <w:color w:val="auto"/>
          <w:sz w:val="24"/>
          <w:szCs w:val="24"/>
        </w:rPr>
        <w:t>,</w:t>
      </w:r>
      <w:r w:rsidR="00F16274"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2006).</w:t>
      </w:r>
    </w:p>
    <w:p w:rsidR="008101D5" w:rsidRPr="002850B8" w:rsidRDefault="008101D5"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Se suman dos nuevas trayectorias a la </w:t>
      </w:r>
      <w:r w:rsidRPr="002850B8">
        <w:rPr>
          <w:rFonts w:ascii="Times New Roman" w:hAnsi="Times New Roman" w:cs="Times New Roman"/>
          <w:i/>
          <w:color w:val="auto"/>
          <w:sz w:val="24"/>
          <w:szCs w:val="24"/>
        </w:rPr>
        <w:t>asimilación lineal</w:t>
      </w:r>
      <w:r w:rsidRPr="002850B8">
        <w:rPr>
          <w:rFonts w:ascii="Times New Roman" w:hAnsi="Times New Roman" w:cs="Times New Roman"/>
          <w:color w:val="auto"/>
          <w:sz w:val="24"/>
          <w:szCs w:val="24"/>
        </w:rPr>
        <w:t>, más propia de la anterior etapa de la formación social estadounidense, pero que todavía existe como posibilidad. Ella consiste en la lisa y llana incorporación a la clase media estadounidense en base al éxito en el empleo de recursos económicos y sociales familiares no exiguos. Por ejemplo, familias que, a pesar de insertarse en posiciones bajas de la estructura social, llegan a los Estados Unidos con ciertos recursos</w:t>
      </w:r>
      <w:r w:rsidR="00E504DE">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y logran en la segunda generación el ascenso. Estos pueden ser económicos, pero también contactos, o el conocimiento del inglés, entre otros.</w:t>
      </w:r>
    </w:p>
    <w:p w:rsidR="008101D5" w:rsidRPr="002850B8" w:rsidRDefault="008101D5"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La otra trayectoria, la </w:t>
      </w:r>
      <w:r w:rsidRPr="002850B8">
        <w:rPr>
          <w:rFonts w:ascii="Times New Roman" w:hAnsi="Times New Roman" w:cs="Times New Roman"/>
          <w:i/>
          <w:color w:val="auto"/>
          <w:sz w:val="24"/>
          <w:szCs w:val="24"/>
        </w:rPr>
        <w:t>aculturación selectiva</w:t>
      </w:r>
      <w:r w:rsidRPr="002850B8">
        <w:rPr>
          <w:rFonts w:ascii="Times New Roman" w:hAnsi="Times New Roman" w:cs="Times New Roman"/>
          <w:color w:val="auto"/>
          <w:sz w:val="24"/>
          <w:szCs w:val="24"/>
        </w:rPr>
        <w:t>, supone la incorporación a las redes sociales étnicas que integran ciertas comunidades étnicas dentro de la clase media, donde además de movilidad ascendente se halla una alta densidad de relaciones sociales que permiten el mantenimiento de valores y conductas distintas a las mayoritarias en el país. Esto, si bien puede chocar en algún sentido con la comunidad de recepción, brinda</w:t>
      </w:r>
      <w:r w:rsidR="00612E8F">
        <w:rPr>
          <w:rFonts w:ascii="Times New Roman" w:hAnsi="Times New Roman" w:cs="Times New Roman"/>
          <w:color w:val="auto"/>
          <w:sz w:val="24"/>
          <w:szCs w:val="24"/>
        </w:rPr>
        <w:t>n</w:t>
      </w:r>
      <w:r w:rsidRPr="002850B8">
        <w:rPr>
          <w:rFonts w:ascii="Times New Roman" w:hAnsi="Times New Roman" w:cs="Times New Roman"/>
          <w:color w:val="auto"/>
          <w:sz w:val="24"/>
          <w:szCs w:val="24"/>
        </w:rPr>
        <w:t xml:space="preserve"> a </w:t>
      </w:r>
      <w:proofErr w:type="gramStart"/>
      <w:r w:rsidRPr="002850B8">
        <w:rPr>
          <w:rFonts w:ascii="Times New Roman" w:hAnsi="Times New Roman" w:cs="Times New Roman"/>
          <w:color w:val="auto"/>
          <w:sz w:val="24"/>
          <w:szCs w:val="24"/>
        </w:rPr>
        <w:t xml:space="preserve">los migrantes posibilidades </w:t>
      </w:r>
      <w:r w:rsidR="00FC194F" w:rsidRPr="002850B8">
        <w:rPr>
          <w:rFonts w:ascii="Times New Roman" w:hAnsi="Times New Roman" w:cs="Times New Roman"/>
          <w:color w:val="auto"/>
          <w:sz w:val="24"/>
          <w:szCs w:val="24"/>
        </w:rPr>
        <w:t>mayores</w:t>
      </w:r>
      <w:proofErr w:type="gramEnd"/>
      <w:r w:rsidR="00FC194F"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para enfrentar la discriminación y los modelos contra culturales. </w:t>
      </w:r>
    </w:p>
    <w:p w:rsidR="008101D5" w:rsidRPr="002850B8" w:rsidRDefault="008101D5"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“Por otra parte, los inmigrantes de bajo nivel educativo que acuden para cubrir la demanda de mano de obra en los niveles más bajos del mercado laboral y que carecen de fuertes vínculos comunitarios, enfrentan dificultades mucho mayores para apoyar a sus jóvenes. Debido a su pobreza, muchos de estos migrantes se establecen en áreas centrales de las ciudades, donde sus hijos tienen que asistir a escuelas de nivel muy pobre viéndose expuestos cotidianamente a modelos contraculturales y estilos de vida perniciosos” (Portes y </w:t>
      </w:r>
      <w:proofErr w:type="spellStart"/>
      <w:r w:rsidRPr="002850B8">
        <w:rPr>
          <w:rFonts w:ascii="Times New Roman" w:hAnsi="Times New Roman" w:cs="Times New Roman"/>
          <w:color w:val="auto"/>
          <w:sz w:val="24"/>
          <w:szCs w:val="24"/>
        </w:rPr>
        <w:t>DeWind</w:t>
      </w:r>
      <w:proofErr w:type="spellEnd"/>
      <w:r w:rsidRPr="002850B8">
        <w:rPr>
          <w:rFonts w:ascii="Times New Roman" w:hAnsi="Times New Roman" w:cs="Times New Roman"/>
          <w:color w:val="auto"/>
          <w:sz w:val="24"/>
          <w:szCs w:val="24"/>
        </w:rPr>
        <w:t>, 2006</w:t>
      </w:r>
      <w:r w:rsidR="001538BD" w:rsidRPr="002850B8">
        <w:rPr>
          <w:rFonts w:ascii="Times New Roman" w:hAnsi="Times New Roman" w:cs="Times New Roman"/>
          <w:color w:val="auto"/>
          <w:sz w:val="24"/>
          <w:szCs w:val="24"/>
        </w:rPr>
        <w:t>, p.</w:t>
      </w:r>
      <w:r w:rsidRPr="002850B8">
        <w:rPr>
          <w:rFonts w:ascii="Times New Roman" w:hAnsi="Times New Roman" w:cs="Times New Roman"/>
          <w:color w:val="auto"/>
          <w:sz w:val="24"/>
          <w:szCs w:val="24"/>
        </w:rPr>
        <w:t xml:space="preserve"> 19), dando forma a la </w:t>
      </w:r>
      <w:r w:rsidRPr="002850B8">
        <w:rPr>
          <w:rFonts w:ascii="Times New Roman" w:hAnsi="Times New Roman" w:cs="Times New Roman"/>
          <w:i/>
          <w:color w:val="auto"/>
          <w:sz w:val="24"/>
          <w:szCs w:val="24"/>
        </w:rPr>
        <w:t>asimilación descendente</w:t>
      </w:r>
      <w:r w:rsidRPr="002850B8">
        <w:rPr>
          <w:rFonts w:ascii="Times New Roman" w:hAnsi="Times New Roman" w:cs="Times New Roman"/>
          <w:color w:val="auto"/>
          <w:sz w:val="24"/>
          <w:szCs w:val="24"/>
        </w:rPr>
        <w:t>.</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En el presente trabajo hemos explorar trayectorias de asimilación no descendente intentado determinar si corresponden o no a los tipos de asimilación que Portes tipificó para Estados Unidos: la asimilación lineal y la </w:t>
      </w:r>
      <w:r w:rsidR="00FC194F" w:rsidRPr="002850B8">
        <w:rPr>
          <w:rFonts w:ascii="Times New Roman" w:hAnsi="Times New Roman" w:cs="Times New Roman"/>
          <w:color w:val="auto"/>
          <w:sz w:val="24"/>
          <w:szCs w:val="24"/>
        </w:rPr>
        <w:t xml:space="preserve">asimilación </w:t>
      </w:r>
      <w:r w:rsidR="00FC194F">
        <w:rPr>
          <w:rFonts w:ascii="Times New Roman" w:hAnsi="Times New Roman" w:cs="Times New Roman"/>
          <w:color w:val="auto"/>
          <w:sz w:val="24"/>
          <w:szCs w:val="24"/>
        </w:rPr>
        <w:t>étnica;</w:t>
      </w:r>
      <w:r w:rsidRPr="002850B8">
        <w:rPr>
          <w:rFonts w:ascii="Times New Roman" w:hAnsi="Times New Roman" w:cs="Times New Roman"/>
          <w:color w:val="auto"/>
          <w:sz w:val="24"/>
          <w:szCs w:val="24"/>
        </w:rPr>
        <w:t xml:space="preserve"> o si acaso corresponden a otros.</w:t>
      </w:r>
    </w:p>
    <w:p w:rsidR="00FE4E16" w:rsidRPr="002850B8" w:rsidRDefault="00FE4E16" w:rsidP="00662423">
      <w:pPr>
        <w:spacing w:line="360" w:lineRule="auto"/>
        <w:jc w:val="both"/>
        <w:rPr>
          <w:rFonts w:ascii="Times New Roman" w:hAnsi="Times New Roman" w:cs="Times New Roman"/>
          <w:b/>
          <w:color w:val="auto"/>
          <w:sz w:val="24"/>
          <w:szCs w:val="24"/>
        </w:rPr>
      </w:pPr>
    </w:p>
    <w:p w:rsidR="003C0242" w:rsidRPr="002850B8" w:rsidRDefault="00FE4E16" w:rsidP="00662423">
      <w:pPr>
        <w:spacing w:line="360" w:lineRule="auto"/>
        <w:jc w:val="both"/>
        <w:rPr>
          <w:rFonts w:ascii="Times New Roman" w:hAnsi="Times New Roman" w:cs="Times New Roman"/>
          <w:b/>
          <w:color w:val="auto"/>
          <w:sz w:val="24"/>
          <w:szCs w:val="24"/>
        </w:rPr>
      </w:pPr>
      <w:r w:rsidRPr="002850B8">
        <w:rPr>
          <w:rFonts w:ascii="Times New Roman" w:hAnsi="Times New Roman" w:cs="Times New Roman"/>
          <w:b/>
          <w:color w:val="auto"/>
          <w:sz w:val="24"/>
          <w:szCs w:val="24"/>
        </w:rPr>
        <w:t>II</w:t>
      </w:r>
      <w:r w:rsidR="00225CE6">
        <w:rPr>
          <w:rFonts w:ascii="Times New Roman" w:hAnsi="Times New Roman" w:cs="Times New Roman"/>
          <w:b/>
          <w:color w:val="auto"/>
          <w:sz w:val="24"/>
          <w:szCs w:val="24"/>
        </w:rPr>
        <w:t>I. CONSIDERACIONES METODOLÓGICAS</w:t>
      </w:r>
    </w:p>
    <w:p w:rsidR="009656C8" w:rsidRPr="002850B8" w:rsidRDefault="009656C8"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 xml:space="preserve">Hay dos grandes movimientos migratorios en la historia </w:t>
      </w:r>
      <w:r w:rsidR="00FC194F" w:rsidRPr="002850B8">
        <w:rPr>
          <w:rFonts w:ascii="Times New Roman" w:eastAsia="Times New Roman" w:hAnsi="Times New Roman" w:cs="Times New Roman"/>
          <w:color w:val="auto"/>
          <w:sz w:val="24"/>
          <w:szCs w:val="24"/>
        </w:rPr>
        <w:t>argentina</w:t>
      </w:r>
      <w:r w:rsidRPr="002850B8">
        <w:rPr>
          <w:rFonts w:ascii="Times New Roman" w:eastAsia="Times New Roman" w:hAnsi="Times New Roman" w:cs="Times New Roman"/>
          <w:color w:val="auto"/>
          <w:sz w:val="24"/>
          <w:szCs w:val="24"/>
        </w:rPr>
        <w:t>. Uno fue el aluvión europeo; el otro es la migración interna dentro del continente. El pri</w:t>
      </w:r>
      <w:r w:rsidR="00E504DE">
        <w:rPr>
          <w:rFonts w:ascii="Times New Roman" w:eastAsia="Times New Roman" w:hAnsi="Times New Roman" w:cs="Times New Roman"/>
          <w:color w:val="auto"/>
          <w:sz w:val="24"/>
          <w:szCs w:val="24"/>
        </w:rPr>
        <w:t>mero supuso lo que Germani (1973</w:t>
      </w:r>
      <w:r w:rsidRPr="002850B8">
        <w:rPr>
          <w:rFonts w:ascii="Times New Roman" w:eastAsia="Times New Roman" w:hAnsi="Times New Roman" w:cs="Times New Roman"/>
          <w:color w:val="auto"/>
          <w:sz w:val="24"/>
          <w:szCs w:val="24"/>
        </w:rPr>
        <w:t xml:space="preserve">) denominó efecto de </w:t>
      </w:r>
      <w:r w:rsidRPr="002850B8">
        <w:rPr>
          <w:rFonts w:ascii="Times New Roman" w:eastAsia="Times New Roman" w:hAnsi="Times New Roman" w:cs="Times New Roman"/>
          <w:i/>
          <w:color w:val="auto"/>
          <w:sz w:val="24"/>
          <w:szCs w:val="24"/>
        </w:rPr>
        <w:t>reemplazo</w:t>
      </w:r>
      <w:r w:rsidRPr="002850B8">
        <w:rPr>
          <w:rFonts w:ascii="Times New Roman" w:eastAsia="Times New Roman" w:hAnsi="Times New Roman" w:cs="Times New Roman"/>
          <w:color w:val="auto"/>
          <w:sz w:val="24"/>
          <w:szCs w:val="24"/>
        </w:rPr>
        <w:t xml:space="preserve">: en los puestos de trabajo que surgieron en las principales ciudades, los inmigrantes europeos ocuparon el lugar de los nativos mestizos. </w:t>
      </w:r>
    </w:p>
    <w:p w:rsidR="009656C8" w:rsidRPr="002850B8" w:rsidRDefault="009656C8"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lastRenderedPageBreak/>
        <w:t xml:space="preserve">El segundo momento, que inicia con la gran depresión y el paralelo desarrollo industrial incipiente, implica </w:t>
      </w:r>
      <w:r w:rsidR="009310A9" w:rsidRPr="002850B8">
        <w:rPr>
          <w:rFonts w:ascii="Times New Roman" w:eastAsia="Times New Roman" w:hAnsi="Times New Roman" w:cs="Times New Roman"/>
          <w:color w:val="auto"/>
          <w:sz w:val="24"/>
          <w:szCs w:val="24"/>
        </w:rPr>
        <w:t xml:space="preserve">el retorno de lo reprimido: </w:t>
      </w:r>
      <w:r w:rsidRPr="002850B8">
        <w:rPr>
          <w:rFonts w:ascii="Times New Roman" w:eastAsia="Times New Roman" w:hAnsi="Times New Roman" w:cs="Times New Roman"/>
          <w:color w:val="auto"/>
          <w:sz w:val="24"/>
          <w:szCs w:val="24"/>
        </w:rPr>
        <w:t xml:space="preserve">la migración a las principales ciudades pampeanas de los descendientes de la población nativa americana. Ellos pudieron cumplir el ciclo de </w:t>
      </w:r>
      <w:r w:rsidR="002E6439" w:rsidRPr="002850B8">
        <w:rPr>
          <w:rFonts w:ascii="Times New Roman" w:eastAsia="Times New Roman" w:hAnsi="Times New Roman" w:cs="Times New Roman"/>
          <w:color w:val="auto"/>
          <w:sz w:val="24"/>
          <w:szCs w:val="24"/>
        </w:rPr>
        <w:t xml:space="preserve">asimilación o </w:t>
      </w:r>
      <w:r w:rsidRPr="002850B8">
        <w:rPr>
          <w:rFonts w:ascii="Times New Roman" w:eastAsia="Times New Roman" w:hAnsi="Times New Roman" w:cs="Times New Roman"/>
          <w:color w:val="auto"/>
          <w:sz w:val="24"/>
          <w:szCs w:val="24"/>
        </w:rPr>
        <w:t>movilidad ascendente</w:t>
      </w:r>
      <w:r w:rsidR="002E6439" w:rsidRPr="002850B8">
        <w:rPr>
          <w:rFonts w:ascii="Times New Roman" w:eastAsia="Times New Roman" w:hAnsi="Times New Roman" w:cs="Times New Roman"/>
          <w:color w:val="auto"/>
          <w:sz w:val="24"/>
          <w:szCs w:val="24"/>
        </w:rPr>
        <w:t xml:space="preserve"> más clásico (p</w:t>
      </w:r>
      <w:r w:rsidRPr="002850B8">
        <w:rPr>
          <w:rFonts w:ascii="Times New Roman" w:eastAsia="Times New Roman" w:hAnsi="Times New Roman" w:cs="Times New Roman"/>
          <w:color w:val="auto"/>
          <w:sz w:val="24"/>
          <w:szCs w:val="24"/>
        </w:rPr>
        <w:t>rimera generación obrera</w:t>
      </w:r>
      <w:r w:rsidR="002E6439" w:rsidRPr="002850B8">
        <w:rPr>
          <w:rFonts w:ascii="Times New Roman" w:eastAsia="Times New Roman" w:hAnsi="Times New Roman" w:cs="Times New Roman"/>
          <w:color w:val="auto"/>
          <w:sz w:val="24"/>
          <w:szCs w:val="24"/>
        </w:rPr>
        <w:t>;</w:t>
      </w:r>
      <w:r w:rsidRPr="002850B8">
        <w:rPr>
          <w:rFonts w:ascii="Times New Roman" w:eastAsia="Times New Roman" w:hAnsi="Times New Roman" w:cs="Times New Roman"/>
          <w:color w:val="auto"/>
          <w:sz w:val="24"/>
          <w:szCs w:val="24"/>
        </w:rPr>
        <w:t xml:space="preserve"> y segunda</w:t>
      </w:r>
      <w:r w:rsidR="002E6439" w:rsidRPr="002850B8">
        <w:rPr>
          <w:rFonts w:ascii="Times New Roman" w:eastAsia="Times New Roman" w:hAnsi="Times New Roman" w:cs="Times New Roman"/>
          <w:color w:val="auto"/>
          <w:sz w:val="24"/>
          <w:szCs w:val="24"/>
        </w:rPr>
        <w:t>,</w:t>
      </w:r>
      <w:r w:rsidRPr="002850B8">
        <w:rPr>
          <w:rFonts w:ascii="Times New Roman" w:eastAsia="Times New Roman" w:hAnsi="Times New Roman" w:cs="Times New Roman"/>
          <w:color w:val="auto"/>
          <w:sz w:val="24"/>
          <w:szCs w:val="24"/>
        </w:rPr>
        <w:t xml:space="preserve"> de clase media). En cambio, los migrantes de los países limítrofes, que inician el tercer ciclo, empiezan a llegar a las principales ciudades pampeanas cuando las promesas de industrialización se van agotando. Al iniciar la etapa neoliberal, </w:t>
      </w:r>
      <w:r w:rsidR="00A3247F" w:rsidRPr="002850B8">
        <w:rPr>
          <w:rFonts w:ascii="Times New Roman" w:eastAsia="Times New Roman" w:hAnsi="Times New Roman" w:cs="Times New Roman"/>
          <w:color w:val="auto"/>
          <w:sz w:val="24"/>
          <w:szCs w:val="24"/>
        </w:rPr>
        <w:t>Argentina</w:t>
      </w:r>
      <w:r w:rsidRPr="002850B8">
        <w:rPr>
          <w:rFonts w:ascii="Times New Roman" w:eastAsia="Times New Roman" w:hAnsi="Times New Roman" w:cs="Times New Roman"/>
          <w:color w:val="auto"/>
          <w:sz w:val="24"/>
          <w:szCs w:val="24"/>
        </w:rPr>
        <w:t xml:space="preserve"> ya tiene abierto un ciclo migratorio, el proveniente del NOA, y termina de abrir uno hasta entonces incipiente, el de los países limítrofes. </w:t>
      </w:r>
      <w:r w:rsidR="002E6439" w:rsidRPr="002850B8">
        <w:rPr>
          <w:rFonts w:ascii="Times New Roman" w:eastAsia="Times New Roman" w:hAnsi="Times New Roman" w:cs="Times New Roman"/>
          <w:color w:val="auto"/>
          <w:sz w:val="24"/>
          <w:szCs w:val="24"/>
        </w:rPr>
        <w:t>H</w:t>
      </w:r>
      <w:r w:rsidRPr="002850B8">
        <w:rPr>
          <w:rFonts w:ascii="Times New Roman" w:eastAsia="Times New Roman" w:hAnsi="Times New Roman" w:cs="Times New Roman"/>
          <w:color w:val="auto"/>
          <w:sz w:val="24"/>
          <w:szCs w:val="24"/>
        </w:rPr>
        <w:t xml:space="preserve">emos de estudiar </w:t>
      </w:r>
      <w:r w:rsidR="002E6439" w:rsidRPr="002850B8">
        <w:rPr>
          <w:rFonts w:ascii="Times New Roman" w:eastAsia="Times New Roman" w:hAnsi="Times New Roman" w:cs="Times New Roman"/>
          <w:color w:val="auto"/>
          <w:sz w:val="24"/>
          <w:szCs w:val="24"/>
        </w:rPr>
        <w:t xml:space="preserve">los dos tipos de </w:t>
      </w:r>
      <w:r w:rsidRPr="002850B8">
        <w:rPr>
          <w:rFonts w:ascii="Times New Roman" w:eastAsia="Times New Roman" w:hAnsi="Times New Roman" w:cs="Times New Roman"/>
          <w:color w:val="auto"/>
          <w:sz w:val="24"/>
          <w:szCs w:val="24"/>
        </w:rPr>
        <w:t xml:space="preserve">migrantes </w:t>
      </w:r>
      <w:r w:rsidR="002E6439" w:rsidRPr="002850B8">
        <w:rPr>
          <w:rFonts w:ascii="Times New Roman" w:eastAsia="Times New Roman" w:hAnsi="Times New Roman" w:cs="Times New Roman"/>
          <w:color w:val="auto"/>
          <w:sz w:val="24"/>
          <w:szCs w:val="24"/>
        </w:rPr>
        <w:t>que hay en el</w:t>
      </w:r>
      <w:r w:rsidR="009310A9" w:rsidRPr="002850B8">
        <w:rPr>
          <w:rFonts w:ascii="Times New Roman" w:eastAsia="Times New Roman" w:hAnsi="Times New Roman" w:cs="Times New Roman"/>
          <w:color w:val="auto"/>
          <w:sz w:val="24"/>
          <w:szCs w:val="24"/>
        </w:rPr>
        <w:t xml:space="preserve"> </w:t>
      </w:r>
      <w:r w:rsidR="002E6439" w:rsidRPr="002850B8">
        <w:rPr>
          <w:rFonts w:ascii="Times New Roman" w:eastAsia="Times New Roman" w:hAnsi="Times New Roman" w:cs="Times New Roman"/>
          <w:color w:val="auto"/>
          <w:sz w:val="24"/>
          <w:szCs w:val="24"/>
        </w:rPr>
        <w:t>segundo momento: internos y externos.</w:t>
      </w:r>
    </w:p>
    <w:p w:rsidR="009656C8" w:rsidRPr="002850B8" w:rsidRDefault="009656C8"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Por generación seguimos la distinción clásica d</w:t>
      </w:r>
      <w:r w:rsidR="00FC194F">
        <w:rPr>
          <w:rFonts w:ascii="Times New Roman" w:eastAsia="Times New Roman" w:hAnsi="Times New Roman" w:cs="Times New Roman"/>
          <w:color w:val="auto"/>
          <w:sz w:val="24"/>
          <w:szCs w:val="24"/>
        </w:rPr>
        <w:t xml:space="preserve">e la sociología norteamericana: son de </w:t>
      </w:r>
      <w:r w:rsidRPr="002850B8">
        <w:rPr>
          <w:rFonts w:ascii="Times New Roman" w:eastAsia="Times New Roman" w:hAnsi="Times New Roman" w:cs="Times New Roman"/>
          <w:color w:val="auto"/>
          <w:sz w:val="24"/>
          <w:szCs w:val="24"/>
        </w:rPr>
        <w:t xml:space="preserve">primera generación </w:t>
      </w:r>
      <w:r w:rsidR="00FC194F">
        <w:rPr>
          <w:rFonts w:ascii="Times New Roman" w:eastAsia="Times New Roman" w:hAnsi="Times New Roman" w:cs="Times New Roman"/>
          <w:color w:val="auto"/>
          <w:sz w:val="24"/>
          <w:szCs w:val="24"/>
        </w:rPr>
        <w:t xml:space="preserve">migrante </w:t>
      </w:r>
      <w:r w:rsidRPr="002850B8">
        <w:rPr>
          <w:rFonts w:ascii="Times New Roman" w:eastAsia="Times New Roman" w:hAnsi="Times New Roman" w:cs="Times New Roman"/>
          <w:color w:val="auto"/>
          <w:sz w:val="24"/>
          <w:szCs w:val="24"/>
        </w:rPr>
        <w:t>quienes llegaron de otra región</w:t>
      </w:r>
      <w:r w:rsidR="00FC194F">
        <w:rPr>
          <w:rFonts w:ascii="Times New Roman" w:eastAsia="Times New Roman" w:hAnsi="Times New Roman" w:cs="Times New Roman"/>
          <w:color w:val="auto"/>
          <w:sz w:val="24"/>
          <w:szCs w:val="24"/>
        </w:rPr>
        <w:t>;</w:t>
      </w:r>
      <w:r w:rsidRPr="002850B8">
        <w:rPr>
          <w:rFonts w:ascii="Times New Roman" w:eastAsia="Times New Roman" w:hAnsi="Times New Roman" w:cs="Times New Roman"/>
          <w:color w:val="auto"/>
          <w:sz w:val="24"/>
          <w:szCs w:val="24"/>
        </w:rPr>
        <w:t xml:space="preserve"> la segunda generación son sus hijos</w:t>
      </w:r>
      <w:r w:rsidR="00FC194F">
        <w:rPr>
          <w:rFonts w:ascii="Times New Roman" w:eastAsia="Times New Roman" w:hAnsi="Times New Roman" w:cs="Times New Roman"/>
          <w:color w:val="auto"/>
          <w:sz w:val="24"/>
          <w:szCs w:val="24"/>
        </w:rPr>
        <w:t>, los cuales nacieron ya en la región de destino de sus padres;</w:t>
      </w:r>
      <w:r w:rsidRPr="002850B8">
        <w:rPr>
          <w:rFonts w:ascii="Times New Roman" w:eastAsia="Times New Roman" w:hAnsi="Times New Roman" w:cs="Times New Roman"/>
          <w:color w:val="auto"/>
          <w:sz w:val="24"/>
          <w:szCs w:val="24"/>
        </w:rPr>
        <w:t xml:space="preserve"> y la tercera, los nietos de la primera generación </w:t>
      </w:r>
      <w:r w:rsidR="00FC194F">
        <w:rPr>
          <w:rFonts w:ascii="Times New Roman" w:eastAsia="Times New Roman" w:hAnsi="Times New Roman" w:cs="Times New Roman"/>
          <w:color w:val="auto"/>
          <w:sz w:val="24"/>
          <w:szCs w:val="24"/>
        </w:rPr>
        <w:t xml:space="preserve">que afirmen, mediante su </w:t>
      </w:r>
      <w:r w:rsidR="00FC194F" w:rsidRPr="002850B8">
        <w:rPr>
          <w:rFonts w:ascii="Times New Roman" w:eastAsia="Times New Roman" w:hAnsi="Times New Roman" w:cs="Times New Roman"/>
          <w:color w:val="auto"/>
          <w:sz w:val="24"/>
          <w:szCs w:val="24"/>
        </w:rPr>
        <w:t>auto-percepción</w:t>
      </w:r>
      <w:r w:rsidR="00FC194F">
        <w:rPr>
          <w:rFonts w:ascii="Times New Roman" w:eastAsia="Times New Roman" w:hAnsi="Times New Roman" w:cs="Times New Roman"/>
          <w:color w:val="auto"/>
          <w:sz w:val="24"/>
          <w:szCs w:val="24"/>
        </w:rPr>
        <w:t xml:space="preserve">, ser migrantes </w:t>
      </w:r>
      <w:r w:rsidRPr="002850B8">
        <w:rPr>
          <w:rFonts w:ascii="Times New Roman" w:hAnsi="Times New Roman" w:cs="Times New Roman"/>
          <w:color w:val="auto"/>
          <w:sz w:val="24"/>
          <w:szCs w:val="24"/>
        </w:rPr>
        <w:t xml:space="preserve">(Portes y </w:t>
      </w:r>
      <w:proofErr w:type="spellStart"/>
      <w:r w:rsidRPr="002850B8">
        <w:rPr>
          <w:rFonts w:ascii="Times New Roman" w:hAnsi="Times New Roman" w:cs="Times New Roman"/>
          <w:color w:val="auto"/>
          <w:sz w:val="24"/>
          <w:szCs w:val="24"/>
        </w:rPr>
        <w:t>DeWind</w:t>
      </w:r>
      <w:proofErr w:type="spellEnd"/>
      <w:r w:rsidRPr="002850B8">
        <w:rPr>
          <w:rFonts w:ascii="Times New Roman" w:hAnsi="Times New Roman" w:cs="Times New Roman"/>
          <w:color w:val="auto"/>
          <w:sz w:val="24"/>
          <w:szCs w:val="24"/>
        </w:rPr>
        <w:t>, 2006)</w:t>
      </w:r>
      <w:r w:rsidRPr="002850B8">
        <w:rPr>
          <w:rFonts w:ascii="Times New Roman" w:eastAsia="Times New Roman" w:hAnsi="Times New Roman" w:cs="Times New Roman"/>
          <w:color w:val="auto"/>
          <w:sz w:val="24"/>
          <w:szCs w:val="24"/>
        </w:rPr>
        <w:t>.</w:t>
      </w:r>
    </w:p>
    <w:p w:rsidR="009656C8" w:rsidRPr="002850B8" w:rsidRDefault="009656C8"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 xml:space="preserve">El primer momento de esta investigación constó de revisión bibliográfica. El segundo, el trabajo de campo, utilizó el método biográfico para relevar información. Empleamos el modelo de </w:t>
      </w:r>
      <w:proofErr w:type="spellStart"/>
      <w:r w:rsidRPr="002850B8">
        <w:rPr>
          <w:rFonts w:ascii="Times New Roman" w:eastAsia="Times New Roman" w:hAnsi="Times New Roman" w:cs="Times New Roman"/>
          <w:color w:val="auto"/>
          <w:sz w:val="24"/>
          <w:szCs w:val="24"/>
        </w:rPr>
        <w:t>Bartaux</w:t>
      </w:r>
      <w:proofErr w:type="spellEnd"/>
      <w:r w:rsidRPr="002850B8">
        <w:rPr>
          <w:rFonts w:ascii="Times New Roman" w:eastAsia="Times New Roman" w:hAnsi="Times New Roman" w:cs="Times New Roman"/>
          <w:color w:val="auto"/>
          <w:sz w:val="24"/>
          <w:szCs w:val="24"/>
        </w:rPr>
        <w:t xml:space="preserve"> (1988) y Thompson (1993), basado en entrevistas semiestructurada y en profundidad para reconstruir no sólo la vida de los encuestados, sino la de sus padres y abuelos, es decir, para relevar información que permita reconstruir la trayectoria de vida de tres generaciones sucesivas de distintas familias. Pues la familia es el canal principal de transmisión de recursos (lenguaje, bienes materiales, saberes, valores, disposiciones, etc.) sobre y con el cual se construyen los procesos de movilidad social o herencia de clase. </w:t>
      </w:r>
    </w:p>
    <w:p w:rsidR="001D4826" w:rsidRPr="002850B8" w:rsidRDefault="008B730C"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Los ejes utilizado</w:t>
      </w:r>
      <w:r w:rsidR="003C0242" w:rsidRPr="002850B8">
        <w:rPr>
          <w:rFonts w:ascii="Times New Roman" w:eastAsia="Times New Roman" w:hAnsi="Times New Roman" w:cs="Times New Roman"/>
          <w:color w:val="auto"/>
          <w:sz w:val="24"/>
          <w:szCs w:val="24"/>
        </w:rPr>
        <w:t xml:space="preserve">s en las entrevistas fueron: ocio y tiempo libre, vivienda, trabajo, migración, educación, redes sociales, estilo de vida. </w:t>
      </w:r>
      <w:r w:rsidR="001D4826" w:rsidRPr="002850B8">
        <w:rPr>
          <w:rFonts w:ascii="Times New Roman" w:eastAsia="Times New Roman" w:hAnsi="Times New Roman" w:cs="Times New Roman"/>
          <w:color w:val="auto"/>
          <w:sz w:val="24"/>
          <w:szCs w:val="24"/>
        </w:rPr>
        <w:t xml:space="preserve">Para esta </w:t>
      </w:r>
      <w:proofErr w:type="spellStart"/>
      <w:r w:rsidR="001D4826" w:rsidRPr="002850B8">
        <w:rPr>
          <w:rFonts w:ascii="Times New Roman" w:eastAsia="Times New Roman" w:hAnsi="Times New Roman" w:cs="Times New Roman"/>
          <w:color w:val="auto"/>
          <w:sz w:val="24"/>
          <w:szCs w:val="24"/>
        </w:rPr>
        <w:t>operacionalización</w:t>
      </w:r>
      <w:proofErr w:type="spellEnd"/>
      <w:r w:rsidR="001D4826" w:rsidRPr="002850B8">
        <w:rPr>
          <w:rFonts w:ascii="Times New Roman" w:eastAsia="Times New Roman" w:hAnsi="Times New Roman" w:cs="Times New Roman"/>
          <w:color w:val="auto"/>
          <w:sz w:val="24"/>
          <w:szCs w:val="24"/>
        </w:rPr>
        <w:t>, u</w:t>
      </w:r>
      <w:r w:rsidR="003C0242" w:rsidRPr="002850B8">
        <w:rPr>
          <w:rFonts w:ascii="Times New Roman" w:eastAsia="Times New Roman" w:hAnsi="Times New Roman" w:cs="Times New Roman"/>
          <w:color w:val="auto"/>
          <w:sz w:val="24"/>
          <w:szCs w:val="24"/>
        </w:rPr>
        <w:t>samos como antecedente</w:t>
      </w:r>
      <w:r w:rsidR="001D4826" w:rsidRPr="002850B8">
        <w:rPr>
          <w:rFonts w:ascii="Times New Roman" w:eastAsia="Times New Roman" w:hAnsi="Times New Roman" w:cs="Times New Roman"/>
          <w:color w:val="auto"/>
          <w:sz w:val="24"/>
          <w:szCs w:val="24"/>
        </w:rPr>
        <w:t>,</w:t>
      </w:r>
      <w:r w:rsidR="003C0242" w:rsidRPr="002850B8">
        <w:rPr>
          <w:rFonts w:ascii="Times New Roman" w:eastAsia="Times New Roman" w:hAnsi="Times New Roman" w:cs="Times New Roman"/>
          <w:color w:val="auto"/>
          <w:sz w:val="24"/>
          <w:szCs w:val="24"/>
        </w:rPr>
        <w:t xml:space="preserve"> los trabajos sobre movilidad social ascendente de familia migrantes de origen popular que realizó Dalle (2016) en el Gran Buenos Aires, que emplea ejes similares </w:t>
      </w:r>
      <w:r w:rsidR="003E0967" w:rsidRPr="002850B8">
        <w:rPr>
          <w:rFonts w:ascii="Times New Roman" w:eastAsia="Times New Roman" w:hAnsi="Times New Roman" w:cs="Times New Roman"/>
          <w:color w:val="auto"/>
          <w:sz w:val="24"/>
          <w:szCs w:val="24"/>
        </w:rPr>
        <w:t>(salvo el ingreso</w:t>
      </w:r>
      <w:r w:rsidR="00E504DE">
        <w:rPr>
          <w:rFonts w:ascii="Times New Roman" w:eastAsia="Times New Roman" w:hAnsi="Times New Roman" w:cs="Times New Roman"/>
          <w:color w:val="auto"/>
          <w:sz w:val="24"/>
          <w:szCs w:val="24"/>
        </w:rPr>
        <w:t xml:space="preserve"> económico</w:t>
      </w:r>
      <w:r w:rsidR="003E0967" w:rsidRPr="002850B8">
        <w:rPr>
          <w:rFonts w:ascii="Times New Roman" w:eastAsia="Times New Roman" w:hAnsi="Times New Roman" w:cs="Times New Roman"/>
          <w:color w:val="auto"/>
          <w:sz w:val="24"/>
          <w:szCs w:val="24"/>
        </w:rPr>
        <w:t xml:space="preserve">, que Dalle no emplea) a los de Portes y sus colaboradores </w:t>
      </w:r>
      <w:r w:rsidR="003C0242" w:rsidRPr="002850B8">
        <w:rPr>
          <w:rFonts w:ascii="Times New Roman" w:eastAsia="Times New Roman" w:hAnsi="Times New Roman" w:cs="Times New Roman"/>
          <w:color w:val="auto"/>
          <w:sz w:val="24"/>
          <w:szCs w:val="24"/>
        </w:rPr>
        <w:t>para encontrar los “resortes” que posibilitan el ascenso social</w:t>
      </w:r>
      <w:r w:rsidR="00FC6B43" w:rsidRPr="002850B8">
        <w:rPr>
          <w:rFonts w:ascii="Times New Roman" w:eastAsia="Times New Roman" w:hAnsi="Times New Roman" w:cs="Times New Roman"/>
          <w:color w:val="auto"/>
          <w:sz w:val="24"/>
          <w:szCs w:val="24"/>
        </w:rPr>
        <w:t xml:space="preserve">. </w:t>
      </w:r>
      <w:r w:rsidR="003E0967" w:rsidRPr="002850B8">
        <w:rPr>
          <w:rFonts w:ascii="Times New Roman" w:eastAsia="Times New Roman" w:hAnsi="Times New Roman" w:cs="Times New Roman"/>
          <w:color w:val="auto"/>
          <w:sz w:val="24"/>
          <w:szCs w:val="24"/>
        </w:rPr>
        <w:t xml:space="preserve">Pues, en el fondo, </w:t>
      </w:r>
      <w:r w:rsidR="00E07B0E" w:rsidRPr="002850B8">
        <w:rPr>
          <w:rFonts w:ascii="Times New Roman" w:eastAsia="Times New Roman" w:hAnsi="Times New Roman" w:cs="Times New Roman"/>
          <w:color w:val="auto"/>
          <w:sz w:val="24"/>
          <w:szCs w:val="24"/>
        </w:rPr>
        <w:t xml:space="preserve">los estudios de asimilación social guardan </w:t>
      </w:r>
      <w:r w:rsidR="00BD5303" w:rsidRPr="002850B8">
        <w:rPr>
          <w:rFonts w:ascii="Times New Roman" w:eastAsia="Times New Roman" w:hAnsi="Times New Roman" w:cs="Times New Roman"/>
          <w:color w:val="auto"/>
          <w:sz w:val="24"/>
          <w:szCs w:val="24"/>
        </w:rPr>
        <w:t xml:space="preserve">estrecha </w:t>
      </w:r>
      <w:r w:rsidR="00E07B0E" w:rsidRPr="002850B8">
        <w:rPr>
          <w:rFonts w:ascii="Times New Roman" w:eastAsia="Times New Roman" w:hAnsi="Times New Roman" w:cs="Times New Roman"/>
          <w:color w:val="auto"/>
          <w:sz w:val="24"/>
          <w:szCs w:val="24"/>
        </w:rPr>
        <w:t>relación con lo</w:t>
      </w:r>
      <w:r w:rsidR="003E0967" w:rsidRPr="002850B8">
        <w:rPr>
          <w:rFonts w:ascii="Times New Roman" w:eastAsia="Times New Roman" w:hAnsi="Times New Roman" w:cs="Times New Roman"/>
          <w:color w:val="auto"/>
          <w:sz w:val="24"/>
          <w:szCs w:val="24"/>
        </w:rPr>
        <w:t>s</w:t>
      </w:r>
      <w:r w:rsidR="00E07B0E" w:rsidRPr="002850B8">
        <w:rPr>
          <w:rFonts w:ascii="Times New Roman" w:eastAsia="Times New Roman" w:hAnsi="Times New Roman" w:cs="Times New Roman"/>
          <w:color w:val="auto"/>
          <w:sz w:val="24"/>
          <w:szCs w:val="24"/>
        </w:rPr>
        <w:t xml:space="preserve"> de movilidad social centrados en migrantes.</w:t>
      </w:r>
    </w:p>
    <w:p w:rsidR="00FF17A5" w:rsidRPr="002850B8" w:rsidRDefault="009656C8"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 xml:space="preserve">Para </w:t>
      </w:r>
      <w:r w:rsidR="003E0967" w:rsidRPr="002850B8">
        <w:rPr>
          <w:rFonts w:ascii="Times New Roman" w:eastAsia="Times New Roman" w:hAnsi="Times New Roman" w:cs="Times New Roman"/>
          <w:color w:val="auto"/>
          <w:sz w:val="24"/>
          <w:szCs w:val="24"/>
        </w:rPr>
        <w:t xml:space="preserve">lograr las entrevistas </w:t>
      </w:r>
      <w:r w:rsidRPr="002850B8">
        <w:rPr>
          <w:rFonts w:ascii="Times New Roman" w:eastAsia="Times New Roman" w:hAnsi="Times New Roman" w:cs="Times New Roman"/>
          <w:color w:val="auto"/>
          <w:sz w:val="24"/>
          <w:szCs w:val="24"/>
        </w:rPr>
        <w:t>utilizamos informantes. Las informantes bolivianas, aunque muy distintas, eran enfermeras. De ahí el sesgo en la profesión de las mujeres de origen boliviano.</w:t>
      </w:r>
    </w:p>
    <w:p w:rsidR="009656C8" w:rsidRPr="002850B8" w:rsidRDefault="003C0242"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 xml:space="preserve">Realizamos </w:t>
      </w:r>
      <w:r w:rsidR="00FF17A5" w:rsidRPr="002850B8">
        <w:rPr>
          <w:rFonts w:ascii="Times New Roman" w:eastAsia="Times New Roman" w:hAnsi="Times New Roman" w:cs="Times New Roman"/>
          <w:color w:val="auto"/>
          <w:sz w:val="24"/>
          <w:szCs w:val="24"/>
        </w:rPr>
        <w:t>nueve entrevistas; cuatro</w:t>
      </w:r>
      <w:r w:rsidRPr="002850B8">
        <w:rPr>
          <w:rFonts w:ascii="Times New Roman" w:eastAsia="Times New Roman" w:hAnsi="Times New Roman" w:cs="Times New Roman"/>
          <w:color w:val="auto"/>
          <w:sz w:val="24"/>
          <w:szCs w:val="24"/>
        </w:rPr>
        <w:t xml:space="preserve"> a familias inmigrantes de Bolivia, </w:t>
      </w:r>
      <w:r w:rsidR="003E0967" w:rsidRPr="002850B8">
        <w:rPr>
          <w:rFonts w:ascii="Times New Roman" w:eastAsia="Times New Roman" w:hAnsi="Times New Roman" w:cs="Times New Roman"/>
          <w:color w:val="auto"/>
          <w:sz w:val="24"/>
          <w:szCs w:val="24"/>
        </w:rPr>
        <w:t>cuatro</w:t>
      </w:r>
      <w:r w:rsidRPr="002850B8">
        <w:rPr>
          <w:rFonts w:ascii="Times New Roman" w:eastAsia="Times New Roman" w:hAnsi="Times New Roman" w:cs="Times New Roman"/>
          <w:color w:val="auto"/>
          <w:sz w:val="24"/>
          <w:szCs w:val="24"/>
        </w:rPr>
        <w:t xml:space="preserve"> a familias migrantes del norte de Argentina</w:t>
      </w:r>
      <w:r w:rsidR="003E0967" w:rsidRPr="002850B8">
        <w:rPr>
          <w:rFonts w:ascii="Times New Roman" w:eastAsia="Times New Roman" w:hAnsi="Times New Roman" w:cs="Times New Roman"/>
          <w:color w:val="auto"/>
          <w:sz w:val="24"/>
          <w:szCs w:val="24"/>
        </w:rPr>
        <w:t>; y una octava a una hija de migrantes paraguayos</w:t>
      </w:r>
      <w:r w:rsidRPr="002850B8">
        <w:rPr>
          <w:rFonts w:ascii="Times New Roman" w:eastAsia="Times New Roman" w:hAnsi="Times New Roman" w:cs="Times New Roman"/>
          <w:color w:val="auto"/>
          <w:sz w:val="24"/>
          <w:szCs w:val="24"/>
        </w:rPr>
        <w:t xml:space="preserve">. </w:t>
      </w:r>
      <w:r w:rsidR="00FF17A5" w:rsidRPr="002850B8">
        <w:rPr>
          <w:rFonts w:ascii="Times New Roman" w:eastAsia="Times New Roman" w:hAnsi="Times New Roman" w:cs="Times New Roman"/>
          <w:color w:val="auto"/>
          <w:sz w:val="24"/>
          <w:szCs w:val="24"/>
        </w:rPr>
        <w:t>Och</w:t>
      </w:r>
      <w:r w:rsidR="00551DA1" w:rsidRPr="002850B8">
        <w:rPr>
          <w:rFonts w:ascii="Times New Roman" w:eastAsia="Times New Roman" w:hAnsi="Times New Roman" w:cs="Times New Roman"/>
          <w:color w:val="auto"/>
          <w:sz w:val="24"/>
          <w:szCs w:val="24"/>
        </w:rPr>
        <w:t>o</w:t>
      </w:r>
      <w:r w:rsidRPr="002850B8">
        <w:rPr>
          <w:rFonts w:ascii="Times New Roman" w:eastAsia="Times New Roman" w:hAnsi="Times New Roman" w:cs="Times New Roman"/>
          <w:color w:val="auto"/>
          <w:sz w:val="24"/>
          <w:szCs w:val="24"/>
        </w:rPr>
        <w:t xml:space="preserve"> migrantes de segunda generación</w:t>
      </w:r>
      <w:r w:rsidR="009310A9" w:rsidRPr="002850B8">
        <w:rPr>
          <w:rFonts w:ascii="Times New Roman" w:eastAsia="Times New Roman" w:hAnsi="Times New Roman" w:cs="Times New Roman"/>
          <w:color w:val="auto"/>
          <w:sz w:val="24"/>
          <w:szCs w:val="24"/>
        </w:rPr>
        <w:t xml:space="preserve"> </w:t>
      </w:r>
      <w:r w:rsidRPr="002850B8">
        <w:rPr>
          <w:rFonts w:ascii="Times New Roman" w:eastAsia="Times New Roman" w:hAnsi="Times New Roman" w:cs="Times New Roman"/>
          <w:color w:val="auto"/>
          <w:sz w:val="24"/>
          <w:szCs w:val="24"/>
        </w:rPr>
        <w:t xml:space="preserve">y una de la generación 1.5 (nació en la región de origen de </w:t>
      </w:r>
      <w:r w:rsidRPr="002850B8">
        <w:rPr>
          <w:rFonts w:ascii="Times New Roman" w:eastAsia="Times New Roman" w:hAnsi="Times New Roman" w:cs="Times New Roman"/>
          <w:color w:val="auto"/>
          <w:sz w:val="24"/>
          <w:szCs w:val="24"/>
        </w:rPr>
        <w:lastRenderedPageBreak/>
        <w:t>sus padres y migró con ellos al AMBA antes de cumplir 5 años) de entre 35 y 50 años que hayan vivido casi siempre y que actualmente vivan en el AMBA.</w:t>
      </w:r>
      <w:r w:rsidR="003E0967" w:rsidRPr="002850B8">
        <w:rPr>
          <w:rFonts w:ascii="Times New Roman" w:eastAsia="Times New Roman" w:hAnsi="Times New Roman" w:cs="Times New Roman"/>
          <w:color w:val="auto"/>
          <w:sz w:val="24"/>
          <w:szCs w:val="24"/>
        </w:rPr>
        <w:t xml:space="preserve"> De los cuales, para este escrito,</w:t>
      </w:r>
      <w:r w:rsidR="00E504DE">
        <w:rPr>
          <w:rFonts w:ascii="Times New Roman" w:eastAsia="Times New Roman" w:hAnsi="Times New Roman" w:cs="Times New Roman"/>
          <w:color w:val="auto"/>
          <w:sz w:val="24"/>
          <w:szCs w:val="24"/>
        </w:rPr>
        <w:t xml:space="preserve"> seleccionamos los cuatro</w:t>
      </w:r>
      <w:r w:rsidRPr="002850B8">
        <w:rPr>
          <w:rFonts w:ascii="Times New Roman" w:eastAsia="Times New Roman" w:hAnsi="Times New Roman" w:cs="Times New Roman"/>
          <w:color w:val="auto"/>
          <w:sz w:val="24"/>
          <w:szCs w:val="24"/>
        </w:rPr>
        <w:t xml:space="preserve"> casos</w:t>
      </w:r>
      <w:r w:rsidR="003E0967" w:rsidRPr="002850B8">
        <w:rPr>
          <w:rFonts w:ascii="Times New Roman" w:eastAsia="Times New Roman" w:hAnsi="Times New Roman" w:cs="Times New Roman"/>
          <w:color w:val="auto"/>
          <w:sz w:val="24"/>
          <w:szCs w:val="24"/>
        </w:rPr>
        <w:t xml:space="preserve"> más ilustrativos</w:t>
      </w:r>
      <w:r w:rsidRPr="002850B8">
        <w:rPr>
          <w:rFonts w:ascii="Times New Roman" w:eastAsia="Times New Roman" w:hAnsi="Times New Roman" w:cs="Times New Roman"/>
          <w:color w:val="auto"/>
          <w:sz w:val="24"/>
          <w:szCs w:val="24"/>
        </w:rPr>
        <w:t>.</w:t>
      </w:r>
      <w:r w:rsidR="0078511A" w:rsidRPr="002850B8">
        <w:rPr>
          <w:rFonts w:ascii="Times New Roman" w:eastAsia="Times New Roman" w:hAnsi="Times New Roman" w:cs="Times New Roman"/>
          <w:color w:val="auto"/>
          <w:sz w:val="24"/>
          <w:szCs w:val="24"/>
        </w:rPr>
        <w:t xml:space="preserve"> En ellos hemos de buscar pistas, relaciones sociales, que nos permitan pensar qué tipos de asimilaciones no descendentes son apropiadas para el estudio de las migraciones recientes en </w:t>
      </w:r>
      <w:r w:rsidR="00A3247F" w:rsidRPr="002850B8">
        <w:rPr>
          <w:rFonts w:ascii="Times New Roman" w:eastAsia="Times New Roman" w:hAnsi="Times New Roman" w:cs="Times New Roman"/>
          <w:color w:val="auto"/>
          <w:sz w:val="24"/>
          <w:szCs w:val="24"/>
        </w:rPr>
        <w:t>Argentina</w:t>
      </w:r>
      <w:r w:rsidR="0078511A" w:rsidRPr="002850B8">
        <w:rPr>
          <w:rFonts w:ascii="Times New Roman" w:eastAsia="Times New Roman" w:hAnsi="Times New Roman" w:cs="Times New Roman"/>
          <w:color w:val="auto"/>
          <w:sz w:val="24"/>
          <w:szCs w:val="24"/>
        </w:rPr>
        <w:t xml:space="preserve">. </w:t>
      </w:r>
    </w:p>
    <w:p w:rsidR="003C0242" w:rsidRPr="002850B8" w:rsidRDefault="003C0242" w:rsidP="00662423">
      <w:pPr>
        <w:spacing w:line="360" w:lineRule="auto"/>
        <w:jc w:val="both"/>
        <w:rPr>
          <w:rFonts w:ascii="Times New Roman" w:hAnsi="Times New Roman" w:cs="Times New Roman"/>
          <w:color w:val="auto"/>
          <w:sz w:val="24"/>
          <w:szCs w:val="24"/>
        </w:rPr>
      </w:pPr>
    </w:p>
    <w:p w:rsidR="003C0242" w:rsidRPr="002850B8" w:rsidRDefault="00E504DE" w:rsidP="00662423">
      <w:pP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IV. CUATRO HISTORIAS MIGRANTES</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Veamos ahora l</w:t>
      </w:r>
      <w:r w:rsidR="008B730C" w:rsidRPr="002850B8">
        <w:rPr>
          <w:rFonts w:ascii="Times New Roman" w:hAnsi="Times New Roman" w:cs="Times New Roman"/>
          <w:color w:val="auto"/>
          <w:sz w:val="24"/>
          <w:szCs w:val="24"/>
        </w:rPr>
        <w:t>os resultados de las entrevistas</w:t>
      </w:r>
      <w:r w:rsidRPr="002850B8">
        <w:rPr>
          <w:rFonts w:ascii="Times New Roman" w:hAnsi="Times New Roman" w:cs="Times New Roman"/>
          <w:color w:val="auto"/>
          <w:sz w:val="24"/>
          <w:szCs w:val="24"/>
        </w:rPr>
        <w:t>:</w:t>
      </w:r>
    </w:p>
    <w:p w:rsidR="003C0242" w:rsidRPr="002850B8" w:rsidRDefault="0078511A"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1. </w:t>
      </w:r>
      <w:r w:rsidR="003C0242" w:rsidRPr="002850B8">
        <w:rPr>
          <w:rFonts w:ascii="Times New Roman" w:hAnsi="Times New Roman" w:cs="Times New Roman"/>
          <w:color w:val="auto"/>
          <w:sz w:val="24"/>
          <w:szCs w:val="24"/>
        </w:rPr>
        <w:t>Teresa nació en 1965 en</w:t>
      </w:r>
      <w:r w:rsidR="00CF4DEF"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Ravelo, Bolivia. Sus abuelos, campesinos,</w:t>
      </w:r>
      <w:r w:rsidR="009656C8" w:rsidRPr="002850B8">
        <w:rPr>
          <w:rFonts w:ascii="Times New Roman" w:hAnsi="Times New Roman" w:cs="Times New Roman"/>
          <w:color w:val="auto"/>
          <w:sz w:val="24"/>
          <w:szCs w:val="24"/>
        </w:rPr>
        <w:t xml:space="preserve"> vivieron toda su vida en </w:t>
      </w:r>
      <w:r w:rsidR="003C0242" w:rsidRPr="002850B8">
        <w:rPr>
          <w:rFonts w:ascii="Times New Roman" w:hAnsi="Times New Roman" w:cs="Times New Roman"/>
          <w:color w:val="auto"/>
          <w:sz w:val="24"/>
          <w:szCs w:val="24"/>
        </w:rPr>
        <w:t xml:space="preserve">Ravelo, una alejada comunidad de Potosí. </w:t>
      </w:r>
      <w:r w:rsidR="006C26CD" w:rsidRPr="002850B8">
        <w:rPr>
          <w:rFonts w:ascii="Times New Roman" w:hAnsi="Times New Roman" w:cs="Times New Roman"/>
          <w:color w:val="auto"/>
          <w:sz w:val="24"/>
          <w:szCs w:val="24"/>
        </w:rPr>
        <w:t>Ambos</w:t>
      </w:r>
      <w:r w:rsidR="003C0242" w:rsidRPr="002850B8">
        <w:rPr>
          <w:rFonts w:ascii="Times New Roman" w:hAnsi="Times New Roman" w:cs="Times New Roman"/>
          <w:color w:val="auto"/>
          <w:sz w:val="24"/>
          <w:szCs w:val="24"/>
        </w:rPr>
        <w:t xml:space="preserve"> trabajaban sus pocas tierras</w:t>
      </w:r>
      <w:r w:rsidR="006C26CD"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dependiendo de los avatares del clima. El abuelo paterno de Teresa jamás se hizo cargo de su hijo –ella no sabe quién es-, y el abuelo materno era además carpintero: hacía muebles que ofrecía a sus vecinos a cambio de productos. Los tres abuelos</w:t>
      </w:r>
      <w:r w:rsidR="008B730C" w:rsidRPr="002850B8">
        <w:rPr>
          <w:rFonts w:ascii="Times New Roman" w:hAnsi="Times New Roman" w:cs="Times New Roman"/>
          <w:color w:val="auto"/>
          <w:sz w:val="24"/>
          <w:szCs w:val="24"/>
        </w:rPr>
        <w:t xml:space="preserve"> hablaban que</w:t>
      </w:r>
      <w:r w:rsidR="003C0242" w:rsidRPr="002850B8">
        <w:rPr>
          <w:rFonts w:ascii="Times New Roman" w:hAnsi="Times New Roman" w:cs="Times New Roman"/>
          <w:color w:val="auto"/>
          <w:sz w:val="24"/>
          <w:szCs w:val="24"/>
        </w:rPr>
        <w:t>chua y</w:t>
      </w:r>
      <w:r w:rsidR="00CF4DEF"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no</w:t>
      </w:r>
      <w:r w:rsidR="00CF4DEF"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español.</w:t>
      </w:r>
      <w:r w:rsidR="00CF4DEF"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Los padres de Teresa, Inés Rivera (1935) y Florencio Daza (1938) crecieron como sus padres, aunque este último aprendió a leer. Pero tentados por la</w:t>
      </w:r>
      <w:r w:rsidR="00BD4EC5">
        <w:rPr>
          <w:rFonts w:ascii="Times New Roman" w:hAnsi="Times New Roman" w:cs="Times New Roman"/>
          <w:color w:val="auto"/>
          <w:sz w:val="24"/>
          <w:szCs w:val="24"/>
        </w:rPr>
        <w:t>s</w:t>
      </w:r>
      <w:r w:rsidR="003C0242" w:rsidRPr="002850B8">
        <w:rPr>
          <w:rFonts w:ascii="Times New Roman" w:hAnsi="Times New Roman" w:cs="Times New Roman"/>
          <w:color w:val="auto"/>
          <w:sz w:val="24"/>
          <w:szCs w:val="24"/>
        </w:rPr>
        <w:t xml:space="preserve"> promesas de </w:t>
      </w:r>
      <w:r w:rsidR="006C26CD"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progreso</w:t>
      </w:r>
      <w:r w:rsidR="006C26CD"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 xml:space="preserve"> hecha por </w:t>
      </w:r>
      <w:r w:rsidR="006C26CD" w:rsidRPr="002850B8">
        <w:rPr>
          <w:rFonts w:ascii="Times New Roman" w:hAnsi="Times New Roman" w:cs="Times New Roman"/>
          <w:color w:val="auto"/>
          <w:sz w:val="24"/>
          <w:szCs w:val="24"/>
        </w:rPr>
        <w:t xml:space="preserve">sus </w:t>
      </w:r>
      <w:r w:rsidR="003C0242" w:rsidRPr="002850B8">
        <w:rPr>
          <w:rFonts w:ascii="Times New Roman" w:hAnsi="Times New Roman" w:cs="Times New Roman"/>
          <w:color w:val="auto"/>
          <w:sz w:val="24"/>
          <w:szCs w:val="24"/>
        </w:rPr>
        <w:t>conocidos</w:t>
      </w:r>
      <w:r w:rsidR="006C26CD" w:rsidRPr="002850B8">
        <w:rPr>
          <w:rFonts w:ascii="Times New Roman" w:hAnsi="Times New Roman" w:cs="Times New Roman"/>
          <w:color w:val="auto"/>
          <w:sz w:val="24"/>
          <w:szCs w:val="24"/>
        </w:rPr>
        <w:t>,</w:t>
      </w:r>
      <w:r w:rsidR="007E3EBC"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vinieron</w:t>
      </w:r>
      <w:r w:rsidR="007E3EBC"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a Buenos Aires en 1969 con dos hijos y un</w:t>
      </w:r>
      <w:r w:rsidR="006C26CD" w:rsidRPr="002850B8">
        <w:rPr>
          <w:rFonts w:ascii="Times New Roman" w:hAnsi="Times New Roman" w:cs="Times New Roman"/>
          <w:color w:val="auto"/>
          <w:sz w:val="24"/>
          <w:szCs w:val="24"/>
        </w:rPr>
        <w:t>o</w:t>
      </w:r>
      <w:r w:rsidR="003C0242" w:rsidRPr="002850B8">
        <w:rPr>
          <w:rFonts w:ascii="Times New Roman" w:hAnsi="Times New Roman" w:cs="Times New Roman"/>
          <w:color w:val="auto"/>
          <w:sz w:val="24"/>
          <w:szCs w:val="24"/>
        </w:rPr>
        <w:t xml:space="preserve"> tercero en camino. </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Florencio e Inés se instalaron en una villa en </w:t>
      </w:r>
      <w:proofErr w:type="spellStart"/>
      <w:r w:rsidRPr="002850B8">
        <w:rPr>
          <w:rFonts w:ascii="Times New Roman" w:hAnsi="Times New Roman" w:cs="Times New Roman"/>
          <w:color w:val="auto"/>
          <w:sz w:val="24"/>
          <w:szCs w:val="24"/>
        </w:rPr>
        <w:t>Soldati</w:t>
      </w:r>
      <w:proofErr w:type="spellEnd"/>
      <w:r w:rsidRPr="002850B8">
        <w:rPr>
          <w:rFonts w:ascii="Times New Roman" w:hAnsi="Times New Roman" w:cs="Times New Roman"/>
          <w:color w:val="auto"/>
          <w:sz w:val="24"/>
          <w:szCs w:val="24"/>
        </w:rPr>
        <w:t xml:space="preserve"> hasta que en el 78 fueron </w:t>
      </w:r>
      <w:r w:rsidR="0078511A" w:rsidRPr="002850B8">
        <w:rPr>
          <w:rFonts w:ascii="Times New Roman" w:hAnsi="Times New Roman" w:cs="Times New Roman"/>
          <w:color w:val="auto"/>
          <w:sz w:val="24"/>
          <w:szCs w:val="24"/>
        </w:rPr>
        <w:t>desaloj</w:t>
      </w:r>
      <w:r w:rsidR="006C26CD" w:rsidRPr="002850B8">
        <w:rPr>
          <w:rFonts w:ascii="Times New Roman" w:hAnsi="Times New Roman" w:cs="Times New Roman"/>
          <w:color w:val="auto"/>
          <w:sz w:val="24"/>
          <w:szCs w:val="24"/>
        </w:rPr>
        <w:t>ados</w:t>
      </w:r>
      <w:r w:rsidRPr="002850B8">
        <w:rPr>
          <w:rFonts w:ascii="Times New Roman" w:hAnsi="Times New Roman" w:cs="Times New Roman"/>
          <w:color w:val="auto"/>
          <w:sz w:val="24"/>
          <w:szCs w:val="24"/>
        </w:rPr>
        <w:t xml:space="preserve"> por el gobierno militar. Luego, ya sin Teresa, se mudaron a Lomas de Zamora, donde viven actualmente. Las</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dos casas empezaron siendo de chapa y de cartón, terminando todas de material.</w:t>
      </w:r>
      <w:r w:rsidR="007E3EBC"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Florencio</w:t>
      </w:r>
      <w:r w:rsidR="007E3EBC" w:rsidRPr="002850B8">
        <w:rPr>
          <w:rFonts w:ascii="Times New Roman" w:hAnsi="Times New Roman" w:cs="Times New Roman"/>
          <w:color w:val="auto"/>
          <w:sz w:val="24"/>
          <w:szCs w:val="24"/>
        </w:rPr>
        <w:t xml:space="preserve"> </w:t>
      </w:r>
      <w:r w:rsidR="006C26CD" w:rsidRPr="002850B8">
        <w:rPr>
          <w:rFonts w:ascii="Times New Roman" w:hAnsi="Times New Roman" w:cs="Times New Roman"/>
          <w:color w:val="auto"/>
          <w:sz w:val="24"/>
          <w:szCs w:val="24"/>
        </w:rPr>
        <w:t xml:space="preserve">en </w:t>
      </w:r>
      <w:r w:rsidR="00A3247F" w:rsidRPr="002850B8">
        <w:rPr>
          <w:rFonts w:ascii="Times New Roman" w:hAnsi="Times New Roman" w:cs="Times New Roman"/>
          <w:color w:val="auto"/>
          <w:sz w:val="24"/>
          <w:szCs w:val="24"/>
        </w:rPr>
        <w:t>Argentina</w:t>
      </w:r>
      <w:r w:rsidR="006C26CD" w:rsidRPr="002850B8">
        <w:rPr>
          <w:rFonts w:ascii="Times New Roman" w:hAnsi="Times New Roman" w:cs="Times New Roman"/>
          <w:color w:val="auto"/>
          <w:sz w:val="24"/>
          <w:szCs w:val="24"/>
        </w:rPr>
        <w:t xml:space="preserve"> trabajó </w:t>
      </w:r>
      <w:r w:rsidRPr="002850B8">
        <w:rPr>
          <w:rFonts w:ascii="Times New Roman" w:hAnsi="Times New Roman" w:cs="Times New Roman"/>
          <w:color w:val="auto"/>
          <w:sz w:val="24"/>
          <w:szCs w:val="24"/>
        </w:rPr>
        <w:t xml:space="preserve">de albañil. El carácter inestable </w:t>
      </w:r>
      <w:r w:rsidR="006C26CD" w:rsidRPr="002850B8">
        <w:rPr>
          <w:rFonts w:ascii="Times New Roman" w:hAnsi="Times New Roman" w:cs="Times New Roman"/>
          <w:color w:val="auto"/>
          <w:sz w:val="24"/>
          <w:szCs w:val="24"/>
        </w:rPr>
        <w:t xml:space="preserve">de dicho rubro, y el alcoholismo, </w:t>
      </w:r>
      <w:r w:rsidRPr="002850B8">
        <w:rPr>
          <w:rFonts w:ascii="Times New Roman" w:hAnsi="Times New Roman" w:cs="Times New Roman"/>
          <w:color w:val="auto"/>
          <w:sz w:val="24"/>
          <w:szCs w:val="24"/>
        </w:rPr>
        <w:t xml:space="preserve">hicieron que Inés lave ropa </w:t>
      </w:r>
      <w:r w:rsidR="006C26CD" w:rsidRPr="002850B8">
        <w:rPr>
          <w:rFonts w:ascii="Times New Roman" w:hAnsi="Times New Roman" w:cs="Times New Roman"/>
          <w:color w:val="auto"/>
          <w:sz w:val="24"/>
          <w:szCs w:val="24"/>
        </w:rPr>
        <w:t>y</w:t>
      </w:r>
      <w:r w:rsidRPr="002850B8">
        <w:rPr>
          <w:rFonts w:ascii="Times New Roman" w:hAnsi="Times New Roman" w:cs="Times New Roman"/>
          <w:color w:val="auto"/>
          <w:sz w:val="24"/>
          <w:szCs w:val="24"/>
        </w:rPr>
        <w:t xml:space="preserve"> sea vendedora ambulante. Tuvieron 5 hijos.</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Teresa llegó a los 5 años a </w:t>
      </w:r>
      <w:proofErr w:type="spellStart"/>
      <w:r w:rsidRPr="002850B8">
        <w:rPr>
          <w:rFonts w:ascii="Times New Roman" w:hAnsi="Times New Roman" w:cs="Times New Roman"/>
          <w:color w:val="auto"/>
          <w:sz w:val="24"/>
          <w:szCs w:val="24"/>
        </w:rPr>
        <w:t>Soldati</w:t>
      </w:r>
      <w:proofErr w:type="spellEnd"/>
      <w:r w:rsidRPr="002850B8">
        <w:rPr>
          <w:rFonts w:ascii="Times New Roman" w:hAnsi="Times New Roman" w:cs="Times New Roman"/>
          <w:color w:val="auto"/>
          <w:sz w:val="24"/>
          <w:szCs w:val="24"/>
        </w:rPr>
        <w:t>, por falta de sus papeles entró a los 8 años a la primaria. Sus padres no la dejaron estudiar el secundario, a pesar</w:t>
      </w:r>
      <w:r w:rsidR="006C26CD" w:rsidRPr="002850B8">
        <w:rPr>
          <w:rFonts w:ascii="Times New Roman" w:hAnsi="Times New Roman" w:cs="Times New Roman"/>
          <w:color w:val="auto"/>
          <w:sz w:val="24"/>
          <w:szCs w:val="24"/>
        </w:rPr>
        <w:t xml:space="preserve"> de</w:t>
      </w:r>
      <w:r w:rsidRPr="002850B8">
        <w:rPr>
          <w:rFonts w:ascii="Times New Roman" w:hAnsi="Times New Roman" w:cs="Times New Roman"/>
          <w:color w:val="auto"/>
          <w:sz w:val="24"/>
          <w:szCs w:val="24"/>
        </w:rPr>
        <w:t xml:space="preserve"> que ella quería</w:t>
      </w:r>
      <w:r w:rsidR="006C26CD" w:rsidRPr="002850B8">
        <w:rPr>
          <w:rFonts w:ascii="Times New Roman" w:hAnsi="Times New Roman" w:cs="Times New Roman"/>
          <w:color w:val="auto"/>
          <w:sz w:val="24"/>
          <w:szCs w:val="24"/>
        </w:rPr>
        <w:t>. A</w:t>
      </w:r>
      <w:r w:rsidRPr="002850B8">
        <w:rPr>
          <w:rFonts w:ascii="Times New Roman" w:hAnsi="Times New Roman" w:cs="Times New Roman"/>
          <w:color w:val="auto"/>
          <w:sz w:val="24"/>
          <w:szCs w:val="24"/>
        </w:rPr>
        <w:t xml:space="preserve"> los 15 añ</w:t>
      </w:r>
      <w:r w:rsidR="006C26CD" w:rsidRPr="002850B8">
        <w:rPr>
          <w:rFonts w:ascii="Times New Roman" w:hAnsi="Times New Roman" w:cs="Times New Roman"/>
          <w:color w:val="auto"/>
          <w:sz w:val="24"/>
          <w:szCs w:val="24"/>
        </w:rPr>
        <w:t>os conoció un chico en un baile, y a</w:t>
      </w:r>
      <w:r w:rsidRPr="002850B8">
        <w:rPr>
          <w:rFonts w:ascii="Times New Roman" w:hAnsi="Times New Roman" w:cs="Times New Roman"/>
          <w:color w:val="auto"/>
          <w:sz w:val="24"/>
          <w:szCs w:val="24"/>
        </w:rPr>
        <w:t>l presentarlo a sus padres, éstos la hicieron casarse. En 1978</w:t>
      </w:r>
      <w:r w:rsidR="006C26CD" w:rsidRPr="002850B8">
        <w:rPr>
          <w:rFonts w:ascii="Times New Roman" w:hAnsi="Times New Roman" w:cs="Times New Roman"/>
          <w:color w:val="auto"/>
          <w:sz w:val="24"/>
          <w:szCs w:val="24"/>
        </w:rPr>
        <w:t xml:space="preserve">, cuando fueron desalojados, </w:t>
      </w:r>
      <w:r w:rsidRPr="002850B8">
        <w:rPr>
          <w:rFonts w:ascii="Times New Roman" w:hAnsi="Times New Roman" w:cs="Times New Roman"/>
          <w:color w:val="auto"/>
          <w:sz w:val="24"/>
          <w:szCs w:val="24"/>
        </w:rPr>
        <w:t xml:space="preserve">ella se fue con su marido a Mar de Ajó. </w:t>
      </w:r>
      <w:r w:rsidR="006C26CD" w:rsidRPr="002850B8">
        <w:rPr>
          <w:rFonts w:ascii="Times New Roman" w:hAnsi="Times New Roman" w:cs="Times New Roman"/>
          <w:color w:val="auto"/>
          <w:sz w:val="24"/>
          <w:szCs w:val="24"/>
        </w:rPr>
        <w:t xml:space="preserve">Allí vivió 10 años, </w:t>
      </w:r>
      <w:r w:rsidRPr="002850B8">
        <w:rPr>
          <w:rFonts w:ascii="Times New Roman" w:hAnsi="Times New Roman" w:cs="Times New Roman"/>
          <w:color w:val="auto"/>
          <w:sz w:val="24"/>
          <w:szCs w:val="24"/>
        </w:rPr>
        <w:t>y, luego de la ruptura de</w:t>
      </w:r>
      <w:r w:rsidR="006C26CD" w:rsidRPr="002850B8">
        <w:rPr>
          <w:rFonts w:ascii="Times New Roman" w:hAnsi="Times New Roman" w:cs="Times New Roman"/>
          <w:color w:val="auto"/>
          <w:sz w:val="24"/>
          <w:szCs w:val="24"/>
        </w:rPr>
        <w:t xml:space="preserve"> la sociedad contratista de su </w:t>
      </w:r>
      <w:r w:rsidRPr="002850B8">
        <w:rPr>
          <w:rFonts w:ascii="Times New Roman" w:hAnsi="Times New Roman" w:cs="Times New Roman"/>
          <w:color w:val="auto"/>
          <w:sz w:val="24"/>
          <w:szCs w:val="24"/>
        </w:rPr>
        <w:t xml:space="preserve">esposo, otros 10 en una casa en </w:t>
      </w:r>
      <w:proofErr w:type="spellStart"/>
      <w:r w:rsidRPr="002850B8">
        <w:rPr>
          <w:rFonts w:ascii="Times New Roman" w:hAnsi="Times New Roman" w:cs="Times New Roman"/>
          <w:color w:val="auto"/>
          <w:sz w:val="24"/>
          <w:szCs w:val="24"/>
        </w:rPr>
        <w:t>Soldati</w:t>
      </w:r>
      <w:proofErr w:type="spellEnd"/>
      <w:r w:rsidRPr="002850B8">
        <w:rPr>
          <w:rFonts w:ascii="Times New Roman" w:hAnsi="Times New Roman" w:cs="Times New Roman"/>
          <w:color w:val="auto"/>
          <w:sz w:val="24"/>
          <w:szCs w:val="24"/>
        </w:rPr>
        <w:t xml:space="preserve">. Teresa estudió enfermería a escondidas porque su marido no </w:t>
      </w:r>
      <w:r w:rsidR="006C26CD" w:rsidRPr="002850B8">
        <w:rPr>
          <w:rFonts w:ascii="Times New Roman" w:hAnsi="Times New Roman" w:cs="Times New Roman"/>
          <w:color w:val="auto"/>
          <w:sz w:val="24"/>
          <w:szCs w:val="24"/>
        </w:rPr>
        <w:t>se lo permitía</w:t>
      </w:r>
      <w:r w:rsidRPr="002850B8">
        <w:rPr>
          <w:rFonts w:ascii="Times New Roman" w:hAnsi="Times New Roman" w:cs="Times New Roman"/>
          <w:color w:val="auto"/>
          <w:sz w:val="24"/>
          <w:szCs w:val="24"/>
        </w:rPr>
        <w:t>, lo cual provocó la separación. Teresa se quedó con la casa. Luego, trabajando de su profesión, se licenció y hasta cursó una maestría. Actualmente tiene dos trabajos y un departamento bien ubicado en Villa Lugano. Allí vive con sus dos hijos, que estudian. Sus dos hijas mayores viven con su padre; son empleadas domésticas y estudian administración. Una tiene un hijo.</w:t>
      </w:r>
    </w:p>
    <w:p w:rsidR="003C0242" w:rsidRPr="002850B8" w:rsidRDefault="0078511A" w:rsidP="00662423">
      <w:pPr>
        <w:pStyle w:val="Prrafodelista"/>
        <w:spacing w:line="360" w:lineRule="auto"/>
        <w:ind w:left="0"/>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2. </w:t>
      </w:r>
      <w:r w:rsidR="003C0242" w:rsidRPr="002850B8">
        <w:rPr>
          <w:rFonts w:ascii="Times New Roman" w:hAnsi="Times New Roman" w:cs="Times New Roman"/>
          <w:color w:val="auto"/>
          <w:sz w:val="24"/>
          <w:szCs w:val="24"/>
        </w:rPr>
        <w:t>Miriam nació</w:t>
      </w:r>
      <w:r w:rsidR="007E3EBC"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en Fuerte Apache</w:t>
      </w:r>
      <w:r w:rsidR="007E3EBC"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en 1977. Sus abuelos eran de Ari</w:t>
      </w:r>
      <w:r w:rsidR="00CA4694" w:rsidRPr="002850B8">
        <w:rPr>
          <w:rFonts w:ascii="Times New Roman" w:hAnsi="Times New Roman" w:cs="Times New Roman"/>
          <w:color w:val="auto"/>
          <w:sz w:val="24"/>
          <w:szCs w:val="24"/>
        </w:rPr>
        <w:t xml:space="preserve"> P</w:t>
      </w:r>
      <w:r w:rsidR="003C0242" w:rsidRPr="002850B8">
        <w:rPr>
          <w:rFonts w:ascii="Times New Roman" w:hAnsi="Times New Roman" w:cs="Times New Roman"/>
          <w:color w:val="auto"/>
          <w:sz w:val="24"/>
          <w:szCs w:val="24"/>
        </w:rPr>
        <w:t>alca, una</w:t>
      </w:r>
      <w:r w:rsidR="00CF4DEF"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comunidad alejada de la provincia de Potosí, Bolivia. El abuelo paterno jamás se hizo cargo de</w:t>
      </w:r>
      <w:r w:rsidR="00CA4694" w:rsidRPr="002850B8">
        <w:rPr>
          <w:rFonts w:ascii="Times New Roman" w:hAnsi="Times New Roman" w:cs="Times New Roman"/>
          <w:color w:val="auto"/>
          <w:sz w:val="24"/>
          <w:szCs w:val="24"/>
        </w:rPr>
        <w:t xml:space="preserve"> su hijo –ella no sabe quién es–</w:t>
      </w:r>
      <w:r w:rsidR="00BD4EC5">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 xml:space="preserve">y el materno murió cuando la mamá de Miriam tenía 10 años. Los 3 </w:t>
      </w:r>
      <w:r w:rsidR="003C0242" w:rsidRPr="002850B8">
        <w:rPr>
          <w:rFonts w:ascii="Times New Roman" w:hAnsi="Times New Roman" w:cs="Times New Roman"/>
          <w:color w:val="auto"/>
          <w:sz w:val="24"/>
          <w:szCs w:val="24"/>
        </w:rPr>
        <w:lastRenderedPageBreak/>
        <w:t>abuelos no sabían leer ni escribir y hablaban quechua y un mal español. Vivían de trabajar la tierra que otrora fuera de</w:t>
      </w:r>
      <w:r w:rsidR="007E3EBC"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 xml:space="preserve">los terratenientes para quienes trabajaban. </w:t>
      </w:r>
    </w:p>
    <w:p w:rsidR="00B00B89" w:rsidRDefault="003C0242" w:rsidP="00662423">
      <w:pPr>
        <w:spacing w:line="360" w:lineRule="auto"/>
        <w:jc w:val="both"/>
        <w:rPr>
          <w:rFonts w:ascii="Times New Roman" w:hAnsi="Times New Roman" w:cs="Times New Roman"/>
          <w:color w:val="auto"/>
          <w:sz w:val="24"/>
          <w:szCs w:val="24"/>
        </w:rPr>
      </w:pPr>
      <w:proofErr w:type="spellStart"/>
      <w:r w:rsidRPr="002850B8">
        <w:rPr>
          <w:rFonts w:ascii="Times New Roman" w:hAnsi="Times New Roman" w:cs="Times New Roman"/>
          <w:color w:val="auto"/>
          <w:sz w:val="24"/>
          <w:szCs w:val="24"/>
        </w:rPr>
        <w:t>Silvestra</w:t>
      </w:r>
      <w:proofErr w:type="spellEnd"/>
      <w:r w:rsidRPr="002850B8">
        <w:rPr>
          <w:rFonts w:ascii="Times New Roman" w:hAnsi="Times New Roman" w:cs="Times New Roman"/>
          <w:color w:val="auto"/>
          <w:sz w:val="24"/>
          <w:szCs w:val="24"/>
        </w:rPr>
        <w:t xml:space="preserve"> (1949) y Siriaco (1947-2016), sus padres, se casaron a los 19 años. Su madre hizo hasta segundo grado y él aprendió a leer en la colimba. Al año, en 1969, vinieron a Argentina debido a que un amigo emigrado les dijese que había “posibilidades de crecer”. Siriaco trabajó de albañil y luego, cuando su hijo se recibió de maestro mayor de obras en el secundario, se volvieron contratistas. A pesar del elevado crecimiento de los ingresos, la mala administración de Siriaco hizo </w:t>
      </w:r>
      <w:r w:rsidR="006C26CD" w:rsidRPr="002850B8">
        <w:rPr>
          <w:rFonts w:ascii="Times New Roman" w:hAnsi="Times New Roman" w:cs="Times New Roman"/>
          <w:color w:val="auto"/>
          <w:sz w:val="24"/>
          <w:szCs w:val="24"/>
        </w:rPr>
        <w:t xml:space="preserve">necesario </w:t>
      </w:r>
      <w:r w:rsidRPr="002850B8">
        <w:rPr>
          <w:rFonts w:ascii="Times New Roman" w:hAnsi="Times New Roman" w:cs="Times New Roman"/>
          <w:color w:val="auto"/>
          <w:sz w:val="24"/>
          <w:szCs w:val="24"/>
        </w:rPr>
        <w:t xml:space="preserve">que </w:t>
      </w:r>
      <w:proofErr w:type="spellStart"/>
      <w:r w:rsidRPr="002850B8">
        <w:rPr>
          <w:rFonts w:ascii="Times New Roman" w:hAnsi="Times New Roman" w:cs="Times New Roman"/>
          <w:color w:val="auto"/>
          <w:sz w:val="24"/>
          <w:szCs w:val="24"/>
        </w:rPr>
        <w:t>Silvestra</w:t>
      </w:r>
      <w:proofErr w:type="spellEnd"/>
      <w:r w:rsidR="00CF4DEF" w:rsidRPr="002850B8">
        <w:rPr>
          <w:rFonts w:ascii="Times New Roman" w:hAnsi="Times New Roman" w:cs="Times New Roman"/>
          <w:color w:val="auto"/>
          <w:sz w:val="24"/>
          <w:szCs w:val="24"/>
        </w:rPr>
        <w:t xml:space="preserve"> </w:t>
      </w:r>
      <w:r w:rsidR="006C26CD" w:rsidRPr="002850B8">
        <w:rPr>
          <w:rFonts w:ascii="Times New Roman" w:hAnsi="Times New Roman" w:cs="Times New Roman"/>
          <w:color w:val="auto"/>
          <w:sz w:val="24"/>
          <w:szCs w:val="24"/>
        </w:rPr>
        <w:t>trabaje</w:t>
      </w:r>
      <w:r w:rsidR="00F23391">
        <w:rPr>
          <w:rFonts w:ascii="Times New Roman" w:hAnsi="Times New Roman" w:cs="Times New Roman"/>
          <w:color w:val="auto"/>
          <w:sz w:val="24"/>
          <w:szCs w:val="24"/>
        </w:rPr>
        <w:t>.</w:t>
      </w:r>
    </w:p>
    <w:p w:rsidR="00F23391" w:rsidRDefault="00B00B89" w:rsidP="00662423">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La pareja siempre vivió en barrio</w:t>
      </w:r>
      <w:r w:rsidR="00F23391">
        <w:rPr>
          <w:rFonts w:ascii="Times New Roman" w:hAnsi="Times New Roman" w:cs="Times New Roman"/>
          <w:color w:val="auto"/>
          <w:sz w:val="24"/>
          <w:szCs w:val="24"/>
        </w:rPr>
        <w:t>s</w:t>
      </w:r>
      <w:r>
        <w:rPr>
          <w:rFonts w:ascii="Times New Roman" w:hAnsi="Times New Roman" w:cs="Times New Roman"/>
          <w:color w:val="auto"/>
          <w:sz w:val="24"/>
          <w:szCs w:val="24"/>
        </w:rPr>
        <w:t xml:space="preserve"> de emergencia en </w:t>
      </w:r>
      <w:proofErr w:type="spellStart"/>
      <w:r>
        <w:rPr>
          <w:rFonts w:ascii="Times New Roman" w:hAnsi="Times New Roman" w:cs="Times New Roman"/>
          <w:color w:val="auto"/>
          <w:sz w:val="24"/>
          <w:szCs w:val="24"/>
        </w:rPr>
        <w:t>Soldati</w:t>
      </w:r>
      <w:proofErr w:type="spellEnd"/>
      <w:r>
        <w:rPr>
          <w:rFonts w:ascii="Times New Roman" w:hAnsi="Times New Roman" w:cs="Times New Roman"/>
          <w:color w:val="auto"/>
          <w:sz w:val="24"/>
          <w:szCs w:val="24"/>
        </w:rPr>
        <w:t>, s</w:t>
      </w:r>
      <w:r w:rsidR="003C0242" w:rsidRPr="002850B8">
        <w:rPr>
          <w:rFonts w:ascii="Times New Roman" w:hAnsi="Times New Roman" w:cs="Times New Roman"/>
          <w:color w:val="auto"/>
          <w:sz w:val="24"/>
          <w:szCs w:val="24"/>
        </w:rPr>
        <w:t>alvo 15 años</w:t>
      </w:r>
      <w:r w:rsidR="00F23391">
        <w:rPr>
          <w:rFonts w:ascii="Times New Roman" w:hAnsi="Times New Roman" w:cs="Times New Roman"/>
          <w:color w:val="auto"/>
          <w:sz w:val="24"/>
          <w:szCs w:val="24"/>
        </w:rPr>
        <w:t xml:space="preserve"> intermedios</w:t>
      </w:r>
      <w:r>
        <w:rPr>
          <w:rFonts w:ascii="Times New Roman" w:hAnsi="Times New Roman" w:cs="Times New Roman"/>
          <w:color w:val="auto"/>
          <w:sz w:val="24"/>
          <w:szCs w:val="24"/>
        </w:rPr>
        <w:t>, los cuales</w:t>
      </w:r>
      <w:r w:rsidR="003C0242" w:rsidRPr="002850B8">
        <w:rPr>
          <w:rFonts w:ascii="Times New Roman" w:hAnsi="Times New Roman" w:cs="Times New Roman"/>
          <w:color w:val="auto"/>
          <w:sz w:val="24"/>
          <w:szCs w:val="24"/>
        </w:rPr>
        <w:t xml:space="preserve"> vivieron en una casa </w:t>
      </w:r>
      <w:r w:rsidR="006C26CD" w:rsidRPr="002850B8">
        <w:rPr>
          <w:rFonts w:ascii="Times New Roman" w:hAnsi="Times New Roman" w:cs="Times New Roman"/>
          <w:color w:val="auto"/>
          <w:sz w:val="24"/>
          <w:szCs w:val="24"/>
        </w:rPr>
        <w:t>hecha por</w:t>
      </w:r>
      <w:r w:rsidR="00D00B2C">
        <w:rPr>
          <w:rFonts w:ascii="Times New Roman" w:hAnsi="Times New Roman" w:cs="Times New Roman"/>
          <w:color w:val="auto"/>
          <w:sz w:val="24"/>
          <w:szCs w:val="24"/>
        </w:rPr>
        <w:t xml:space="preserve"> el estado en Fuerte Apache</w:t>
      </w:r>
      <w:r w:rsidR="00F23391">
        <w:rPr>
          <w:rFonts w:ascii="Times New Roman" w:hAnsi="Times New Roman" w:cs="Times New Roman"/>
          <w:color w:val="auto"/>
          <w:sz w:val="24"/>
          <w:szCs w:val="24"/>
        </w:rPr>
        <w:t>.</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Siriaco </w:t>
      </w:r>
      <w:r w:rsidR="006C26CD" w:rsidRPr="002850B8">
        <w:rPr>
          <w:rFonts w:ascii="Times New Roman" w:hAnsi="Times New Roman" w:cs="Times New Roman"/>
          <w:color w:val="auto"/>
          <w:sz w:val="24"/>
          <w:szCs w:val="24"/>
        </w:rPr>
        <w:t>frecuentaba</w:t>
      </w:r>
      <w:r w:rsidRPr="002850B8">
        <w:rPr>
          <w:rFonts w:ascii="Times New Roman" w:hAnsi="Times New Roman" w:cs="Times New Roman"/>
          <w:color w:val="auto"/>
          <w:sz w:val="24"/>
          <w:szCs w:val="24"/>
        </w:rPr>
        <w:t xml:space="preserve"> la comunidad </w:t>
      </w:r>
      <w:r w:rsidR="00BD4EC5" w:rsidRPr="002850B8">
        <w:rPr>
          <w:rFonts w:ascii="Times New Roman" w:hAnsi="Times New Roman" w:cs="Times New Roman"/>
          <w:color w:val="auto"/>
          <w:sz w:val="24"/>
          <w:szCs w:val="24"/>
        </w:rPr>
        <w:t>boliviana</w:t>
      </w:r>
      <w:r w:rsidRPr="002850B8">
        <w:rPr>
          <w:rFonts w:ascii="Times New Roman" w:hAnsi="Times New Roman" w:cs="Times New Roman"/>
          <w:color w:val="auto"/>
          <w:sz w:val="24"/>
          <w:szCs w:val="24"/>
        </w:rPr>
        <w:t xml:space="preserve">, no </w:t>
      </w:r>
      <w:r w:rsidR="006C26CD" w:rsidRPr="002850B8">
        <w:rPr>
          <w:rFonts w:ascii="Times New Roman" w:hAnsi="Times New Roman" w:cs="Times New Roman"/>
          <w:color w:val="auto"/>
          <w:sz w:val="24"/>
          <w:szCs w:val="24"/>
        </w:rPr>
        <w:t>así</w:t>
      </w:r>
      <w:r w:rsidRPr="002850B8">
        <w:rPr>
          <w:rFonts w:ascii="Times New Roman" w:hAnsi="Times New Roman" w:cs="Times New Roman"/>
          <w:color w:val="auto"/>
          <w:sz w:val="24"/>
          <w:szCs w:val="24"/>
        </w:rPr>
        <w:t xml:space="preserve"> su mujer. Tuvieron 7 hijos.</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Miriam creció en </w:t>
      </w:r>
      <w:r w:rsidR="001F2D97" w:rsidRPr="002850B8">
        <w:rPr>
          <w:rFonts w:ascii="Times New Roman" w:hAnsi="Times New Roman" w:cs="Times New Roman"/>
          <w:color w:val="auto"/>
          <w:sz w:val="24"/>
          <w:szCs w:val="24"/>
        </w:rPr>
        <w:t>barrios p</w:t>
      </w:r>
      <w:r w:rsidR="00F23391">
        <w:rPr>
          <w:rFonts w:ascii="Times New Roman" w:hAnsi="Times New Roman" w:cs="Times New Roman"/>
          <w:color w:val="auto"/>
          <w:sz w:val="24"/>
          <w:szCs w:val="24"/>
        </w:rPr>
        <w:t xml:space="preserve">opulares </w:t>
      </w:r>
      <w:r w:rsidR="001F2D97" w:rsidRPr="002850B8">
        <w:rPr>
          <w:rFonts w:ascii="Times New Roman" w:hAnsi="Times New Roman" w:cs="Times New Roman"/>
          <w:color w:val="auto"/>
          <w:sz w:val="24"/>
          <w:szCs w:val="24"/>
        </w:rPr>
        <w:t>con bastantes migrantes:</w:t>
      </w:r>
      <w:r w:rsidR="007E3EBC"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Fuerte Apache y</w:t>
      </w:r>
      <w:r w:rsidR="001F2D97" w:rsidRPr="002850B8">
        <w:rPr>
          <w:rFonts w:ascii="Times New Roman" w:hAnsi="Times New Roman" w:cs="Times New Roman"/>
          <w:color w:val="auto"/>
          <w:sz w:val="24"/>
          <w:szCs w:val="24"/>
        </w:rPr>
        <w:t xml:space="preserve"> Villa Fátima</w:t>
      </w:r>
      <w:r w:rsidRPr="002850B8">
        <w:rPr>
          <w:rFonts w:ascii="Times New Roman" w:hAnsi="Times New Roman" w:cs="Times New Roman"/>
          <w:color w:val="auto"/>
          <w:sz w:val="24"/>
          <w:szCs w:val="24"/>
        </w:rPr>
        <w:t xml:space="preserve">. Sus amigos eran hijos de migrantes internos y externos. Sufrió episodios menores de discriminación por ser </w:t>
      </w:r>
      <w:r w:rsidR="001F2D97" w:rsidRPr="002850B8">
        <w:rPr>
          <w:rFonts w:ascii="Times New Roman" w:hAnsi="Times New Roman" w:cs="Times New Roman"/>
          <w:color w:val="auto"/>
          <w:sz w:val="24"/>
          <w:szCs w:val="24"/>
        </w:rPr>
        <w:t>hija de bolivianos</w:t>
      </w:r>
      <w:r w:rsidRPr="002850B8">
        <w:rPr>
          <w:rFonts w:ascii="Times New Roman" w:hAnsi="Times New Roman" w:cs="Times New Roman"/>
          <w:color w:val="auto"/>
          <w:sz w:val="24"/>
          <w:szCs w:val="24"/>
        </w:rPr>
        <w:t xml:space="preserve"> y abandonó el secundario a los 12 años. A los 15 empezó a trabajar cuidando ancianos. En 1996, a</w:t>
      </w:r>
      <w:r w:rsidR="007E3EBC"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los 19, conoció a su </w:t>
      </w:r>
      <w:r w:rsidR="00FD0BA4">
        <w:rPr>
          <w:rFonts w:ascii="Times New Roman" w:hAnsi="Times New Roman" w:cs="Times New Roman"/>
          <w:color w:val="auto"/>
          <w:sz w:val="24"/>
          <w:szCs w:val="24"/>
        </w:rPr>
        <w:t xml:space="preserve">actual </w:t>
      </w:r>
      <w:r w:rsidRPr="002850B8">
        <w:rPr>
          <w:rFonts w:ascii="Times New Roman" w:hAnsi="Times New Roman" w:cs="Times New Roman"/>
          <w:color w:val="auto"/>
          <w:sz w:val="24"/>
          <w:szCs w:val="24"/>
        </w:rPr>
        <w:t>ex marido,</w:t>
      </w:r>
      <w:r w:rsidR="00FD0BA4">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un boliviano albañil; </w:t>
      </w:r>
      <w:r w:rsidR="001F2D97" w:rsidRPr="002850B8">
        <w:rPr>
          <w:rFonts w:ascii="Times New Roman" w:hAnsi="Times New Roman" w:cs="Times New Roman"/>
          <w:color w:val="auto"/>
          <w:sz w:val="24"/>
          <w:szCs w:val="24"/>
        </w:rPr>
        <w:t xml:space="preserve">y </w:t>
      </w:r>
      <w:r w:rsidRPr="002850B8">
        <w:rPr>
          <w:rFonts w:ascii="Times New Roman" w:hAnsi="Times New Roman" w:cs="Times New Roman"/>
          <w:color w:val="auto"/>
          <w:sz w:val="24"/>
          <w:szCs w:val="24"/>
        </w:rPr>
        <w:t>a los 20</w:t>
      </w:r>
      <w:r w:rsidR="00FD0BA4">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se cas</w:t>
      </w:r>
      <w:r w:rsidR="008B730C" w:rsidRPr="002850B8">
        <w:rPr>
          <w:rFonts w:ascii="Times New Roman" w:hAnsi="Times New Roman" w:cs="Times New Roman"/>
          <w:color w:val="auto"/>
          <w:sz w:val="24"/>
          <w:szCs w:val="24"/>
        </w:rPr>
        <w:t>ó con él</w:t>
      </w:r>
      <w:r w:rsidRPr="002850B8">
        <w:rPr>
          <w:rFonts w:ascii="Times New Roman" w:hAnsi="Times New Roman" w:cs="Times New Roman"/>
          <w:color w:val="auto"/>
          <w:sz w:val="24"/>
          <w:szCs w:val="24"/>
        </w:rPr>
        <w:t xml:space="preserve"> y fueron a vivir solos a un terreno de Siriaco en Pilar. Miriam dejó de trabajar </w:t>
      </w:r>
      <w:r w:rsidR="001F2D97" w:rsidRPr="002850B8">
        <w:rPr>
          <w:rFonts w:ascii="Times New Roman" w:hAnsi="Times New Roman" w:cs="Times New Roman"/>
          <w:color w:val="auto"/>
          <w:sz w:val="24"/>
          <w:szCs w:val="24"/>
        </w:rPr>
        <w:t>5 años</w:t>
      </w:r>
      <w:r w:rsidRPr="002850B8">
        <w:rPr>
          <w:rFonts w:ascii="Times New Roman" w:hAnsi="Times New Roman" w:cs="Times New Roman"/>
          <w:color w:val="auto"/>
          <w:sz w:val="24"/>
          <w:szCs w:val="24"/>
        </w:rPr>
        <w:t xml:space="preserve"> por el nacimiento de sus 4 hijos. En 2001 volvieron a Villa Fátima a la vieja casa de Siriaco y </w:t>
      </w:r>
      <w:proofErr w:type="spellStart"/>
      <w:r w:rsidRPr="002850B8">
        <w:rPr>
          <w:rFonts w:ascii="Times New Roman" w:hAnsi="Times New Roman" w:cs="Times New Roman"/>
          <w:color w:val="auto"/>
          <w:sz w:val="24"/>
          <w:szCs w:val="24"/>
        </w:rPr>
        <w:t>Silvestra</w:t>
      </w:r>
      <w:proofErr w:type="spellEnd"/>
      <w:r w:rsidRPr="002850B8">
        <w:rPr>
          <w:rFonts w:ascii="Times New Roman" w:hAnsi="Times New Roman" w:cs="Times New Roman"/>
          <w:color w:val="auto"/>
          <w:sz w:val="24"/>
          <w:szCs w:val="24"/>
        </w:rPr>
        <w:t xml:space="preserve">. En 2005, a los 29 años, </w:t>
      </w:r>
      <w:r w:rsidR="001F2D97" w:rsidRPr="002850B8">
        <w:rPr>
          <w:rFonts w:ascii="Times New Roman" w:hAnsi="Times New Roman" w:cs="Times New Roman"/>
          <w:color w:val="auto"/>
          <w:sz w:val="24"/>
          <w:szCs w:val="24"/>
        </w:rPr>
        <w:t xml:space="preserve">Miriam </w:t>
      </w:r>
      <w:r w:rsidRPr="002850B8">
        <w:rPr>
          <w:rFonts w:ascii="Times New Roman" w:hAnsi="Times New Roman" w:cs="Times New Roman"/>
          <w:color w:val="auto"/>
          <w:sz w:val="24"/>
          <w:szCs w:val="24"/>
        </w:rPr>
        <w:t xml:space="preserve">retomó el secundario y se recibió en 2008. </w:t>
      </w:r>
      <w:r w:rsidR="001F2D97" w:rsidRPr="002850B8">
        <w:rPr>
          <w:rFonts w:ascii="Times New Roman" w:hAnsi="Times New Roman" w:cs="Times New Roman"/>
          <w:color w:val="auto"/>
          <w:sz w:val="24"/>
          <w:szCs w:val="24"/>
        </w:rPr>
        <w:t xml:space="preserve">Su marido no se lo permitía y por eso se separaron. </w:t>
      </w:r>
      <w:r w:rsidRPr="002850B8">
        <w:rPr>
          <w:rFonts w:ascii="Times New Roman" w:hAnsi="Times New Roman" w:cs="Times New Roman"/>
          <w:color w:val="auto"/>
          <w:sz w:val="24"/>
          <w:szCs w:val="24"/>
        </w:rPr>
        <w:t>Actualmente es enfermera, divorciada y vive en Villa Fátima con sus 4 hijos, los cuales,</w:t>
      </w:r>
      <w:r w:rsidR="007E3EBC"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salvo una que abandonó el secundario, están estudiando. Una el primario, otro el secundario y la mayor la universidad. Todos en privados. Ninguno trabaja.</w:t>
      </w:r>
    </w:p>
    <w:p w:rsidR="003C0242" w:rsidRPr="002850B8" w:rsidRDefault="00CA4694" w:rsidP="00662423">
      <w:pPr>
        <w:pStyle w:val="Prrafodelista"/>
        <w:spacing w:line="360" w:lineRule="auto"/>
        <w:ind w:left="0"/>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3. </w:t>
      </w:r>
      <w:r w:rsidR="003C0242" w:rsidRPr="002850B8">
        <w:rPr>
          <w:rFonts w:ascii="Times New Roman" w:hAnsi="Times New Roman" w:cs="Times New Roman"/>
          <w:color w:val="auto"/>
          <w:sz w:val="24"/>
          <w:szCs w:val="24"/>
        </w:rPr>
        <w:t>Elena nació en</w:t>
      </w:r>
      <w:r w:rsidR="00CF4DEF"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Rafael</w:t>
      </w:r>
      <w:r w:rsidR="00CF4DEF"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Castillo</w:t>
      </w:r>
      <w:r w:rsidR="00CF4DEF"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 xml:space="preserve">en 1981. Su abuela materna nació 1907 en un paraje de Catamarca, </w:t>
      </w:r>
      <w:r w:rsidR="001F2D97" w:rsidRPr="002850B8">
        <w:rPr>
          <w:rFonts w:ascii="Times New Roman" w:hAnsi="Times New Roman" w:cs="Times New Roman"/>
          <w:color w:val="auto"/>
          <w:sz w:val="24"/>
          <w:szCs w:val="24"/>
        </w:rPr>
        <w:t xml:space="preserve">Argentina, </w:t>
      </w:r>
      <w:r w:rsidR="003C0242" w:rsidRPr="002850B8">
        <w:rPr>
          <w:rFonts w:ascii="Times New Roman" w:hAnsi="Times New Roman" w:cs="Times New Roman"/>
          <w:color w:val="auto"/>
          <w:sz w:val="24"/>
          <w:szCs w:val="24"/>
        </w:rPr>
        <w:t>y crio sola a su única hija. Su economía dependía de las cosechas y el tejido de ponchos artesanales. Los abuelos</w:t>
      </w:r>
      <w:r w:rsidR="007E3EBC"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 xml:space="preserve">paternos vivían en otro paraje </w:t>
      </w:r>
      <w:r w:rsidR="001F2D97" w:rsidRPr="002850B8">
        <w:rPr>
          <w:rFonts w:ascii="Times New Roman" w:hAnsi="Times New Roman" w:cs="Times New Roman"/>
          <w:color w:val="auto"/>
          <w:sz w:val="24"/>
          <w:szCs w:val="24"/>
        </w:rPr>
        <w:t xml:space="preserve">de Catamarca, en casa de adobe, aunque </w:t>
      </w:r>
      <w:r w:rsidR="003C0242" w:rsidRPr="002850B8">
        <w:rPr>
          <w:rFonts w:ascii="Times New Roman" w:hAnsi="Times New Roman" w:cs="Times New Roman"/>
          <w:color w:val="auto"/>
          <w:sz w:val="24"/>
          <w:szCs w:val="24"/>
        </w:rPr>
        <w:t>algo mejor que sus vecinos</w:t>
      </w:r>
      <w:r w:rsidR="001F2D97"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 xml:space="preserve"> por poseer algunas tierras que auto</w:t>
      </w:r>
      <w:r w:rsidR="009F535D"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 xml:space="preserve">explotaban. </w:t>
      </w:r>
      <w:r w:rsidR="001F2D97" w:rsidRPr="002850B8">
        <w:rPr>
          <w:rFonts w:ascii="Times New Roman" w:hAnsi="Times New Roman" w:cs="Times New Roman"/>
          <w:color w:val="auto"/>
          <w:sz w:val="24"/>
          <w:szCs w:val="24"/>
        </w:rPr>
        <w:t>Él</w:t>
      </w:r>
      <w:r w:rsidR="003C0242" w:rsidRPr="002850B8">
        <w:rPr>
          <w:rFonts w:ascii="Times New Roman" w:hAnsi="Times New Roman" w:cs="Times New Roman"/>
          <w:color w:val="auto"/>
          <w:sz w:val="24"/>
          <w:szCs w:val="24"/>
        </w:rPr>
        <w:t xml:space="preserve"> estaba alfabetizado y tuvo 12 hijos, los cuales todos migraron.</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Josefa y Héctor, los padres de Elena, nacieron donde sus padres en 1949. Josefa terminó</w:t>
      </w:r>
      <w:r w:rsidR="009F535D" w:rsidRPr="002850B8">
        <w:rPr>
          <w:rFonts w:ascii="Times New Roman" w:hAnsi="Times New Roman" w:cs="Times New Roman"/>
          <w:color w:val="auto"/>
          <w:sz w:val="24"/>
          <w:szCs w:val="24"/>
        </w:rPr>
        <w:t xml:space="preserve"> el primario y trabajaba en</w:t>
      </w:r>
      <w:r w:rsidRPr="002850B8">
        <w:rPr>
          <w:rFonts w:ascii="Times New Roman" w:hAnsi="Times New Roman" w:cs="Times New Roman"/>
          <w:color w:val="auto"/>
          <w:sz w:val="24"/>
          <w:szCs w:val="24"/>
        </w:rPr>
        <w:t xml:space="preserve"> la zafra. </w:t>
      </w:r>
      <w:r w:rsidR="00FD0BA4">
        <w:rPr>
          <w:rFonts w:ascii="Times New Roman" w:hAnsi="Times New Roman" w:cs="Times New Roman"/>
          <w:color w:val="auto"/>
          <w:sz w:val="24"/>
          <w:szCs w:val="24"/>
        </w:rPr>
        <w:t>Migró</w:t>
      </w:r>
      <w:r w:rsidRPr="002850B8">
        <w:rPr>
          <w:rFonts w:ascii="Times New Roman" w:hAnsi="Times New Roman" w:cs="Times New Roman"/>
          <w:color w:val="auto"/>
          <w:sz w:val="24"/>
          <w:szCs w:val="24"/>
        </w:rPr>
        <w:t xml:space="preserve"> en 1964, a los 15 años. Viajó con su prima, que ya </w:t>
      </w:r>
      <w:r w:rsidR="009F535D" w:rsidRPr="002850B8">
        <w:rPr>
          <w:rFonts w:ascii="Times New Roman" w:hAnsi="Times New Roman" w:cs="Times New Roman"/>
          <w:color w:val="auto"/>
          <w:sz w:val="24"/>
          <w:szCs w:val="24"/>
        </w:rPr>
        <w:t>vivía</w:t>
      </w:r>
      <w:r w:rsidRPr="002850B8">
        <w:rPr>
          <w:rFonts w:ascii="Times New Roman" w:hAnsi="Times New Roman" w:cs="Times New Roman"/>
          <w:color w:val="auto"/>
          <w:sz w:val="24"/>
          <w:szCs w:val="24"/>
        </w:rPr>
        <w:t xml:space="preserve"> en Buenos Aires, y se instaló con ella. Rápidamente consiguió trabajo de empleada doméstica cama adentro. Dormía los fines de semana en la casa de su prima en Garín. Héctor, por su parte,</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sufrió de chico un accidente que lo tuvo en cama por años. A los 18</w:t>
      </w:r>
      <w:r w:rsidR="00FD0BA4">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viajó a la capital de Belén a trabajar de carpintero para ahorrar e irse a Buenos Aires, donde ya estaban sus hermanos. Llego en 1967, aprendió el oficio de pintor y vivió de pensión en pensión por CABA. Muy </w:t>
      </w:r>
      <w:r w:rsidRPr="002850B8">
        <w:rPr>
          <w:rFonts w:ascii="Times New Roman" w:hAnsi="Times New Roman" w:cs="Times New Roman"/>
          <w:color w:val="auto"/>
          <w:sz w:val="24"/>
          <w:szCs w:val="24"/>
        </w:rPr>
        <w:lastRenderedPageBreak/>
        <w:t>sociable, frecuentó asiduamente la comunidad catamarqueña y norteña en Buenos Aires. Hasta que conoció a Josefa y compraron un terreno en Rafael Castillo, La Matanza, donde construyeron una casa de material. Tuvieron 3 hijos. Héctor, que es alcohólico, trabajó intermitentemente por su enfermedad</w:t>
      </w:r>
      <w:r w:rsidR="009F535D"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hasta que abandonó</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su hogar</w:t>
      </w:r>
      <w:r w:rsidR="009F535D" w:rsidRPr="002850B8">
        <w:rPr>
          <w:rFonts w:ascii="Times New Roman" w:hAnsi="Times New Roman" w:cs="Times New Roman"/>
          <w:color w:val="auto"/>
          <w:sz w:val="24"/>
          <w:szCs w:val="24"/>
        </w:rPr>
        <w:t xml:space="preserve"> en 1993</w:t>
      </w:r>
      <w:r w:rsidRPr="002850B8">
        <w:rPr>
          <w:rFonts w:ascii="Times New Roman" w:hAnsi="Times New Roman" w:cs="Times New Roman"/>
          <w:color w:val="auto"/>
          <w:sz w:val="24"/>
          <w:szCs w:val="24"/>
        </w:rPr>
        <w:t>.</w:t>
      </w:r>
      <w:r w:rsidR="009F535D" w:rsidRPr="002850B8">
        <w:rPr>
          <w:rFonts w:ascii="Times New Roman" w:hAnsi="Times New Roman" w:cs="Times New Roman"/>
          <w:color w:val="auto"/>
          <w:sz w:val="24"/>
          <w:szCs w:val="24"/>
        </w:rPr>
        <w:t xml:space="preserve"> Por lo cual,</w:t>
      </w:r>
      <w:r w:rsidRPr="002850B8">
        <w:rPr>
          <w:rFonts w:ascii="Times New Roman" w:hAnsi="Times New Roman" w:cs="Times New Roman"/>
          <w:color w:val="auto"/>
          <w:sz w:val="24"/>
          <w:szCs w:val="24"/>
        </w:rPr>
        <w:t xml:space="preserve"> Josefa</w:t>
      </w:r>
      <w:r w:rsidR="009F535D" w:rsidRPr="002850B8">
        <w:rPr>
          <w:rFonts w:ascii="Times New Roman" w:hAnsi="Times New Roman" w:cs="Times New Roman"/>
          <w:color w:val="auto"/>
          <w:sz w:val="24"/>
          <w:szCs w:val="24"/>
        </w:rPr>
        <w:t>, que</w:t>
      </w:r>
      <w:r w:rsidRPr="002850B8">
        <w:rPr>
          <w:rFonts w:ascii="Times New Roman" w:hAnsi="Times New Roman" w:cs="Times New Roman"/>
          <w:color w:val="auto"/>
          <w:sz w:val="24"/>
          <w:szCs w:val="24"/>
        </w:rPr>
        <w:t xml:space="preserve"> siempre fue empleada doméstica</w:t>
      </w:r>
      <w:r w:rsidR="009F535D" w:rsidRPr="002850B8">
        <w:rPr>
          <w:rFonts w:ascii="Times New Roman" w:hAnsi="Times New Roman" w:cs="Times New Roman"/>
          <w:color w:val="auto"/>
          <w:sz w:val="24"/>
          <w:szCs w:val="24"/>
        </w:rPr>
        <w:t xml:space="preserve">, tuvo que traer </w:t>
      </w:r>
      <w:r w:rsidRPr="002850B8">
        <w:rPr>
          <w:rFonts w:ascii="Times New Roman" w:hAnsi="Times New Roman" w:cs="Times New Roman"/>
          <w:color w:val="auto"/>
          <w:sz w:val="24"/>
          <w:szCs w:val="24"/>
        </w:rPr>
        <w:t xml:space="preserve">a su madre </w:t>
      </w:r>
      <w:r w:rsidR="001F2D97" w:rsidRPr="002850B8">
        <w:rPr>
          <w:rFonts w:ascii="Times New Roman" w:hAnsi="Times New Roman" w:cs="Times New Roman"/>
          <w:color w:val="auto"/>
          <w:sz w:val="24"/>
          <w:szCs w:val="24"/>
        </w:rPr>
        <w:t xml:space="preserve">a Buenos Aires </w:t>
      </w:r>
      <w:r w:rsidRPr="002850B8">
        <w:rPr>
          <w:rFonts w:ascii="Times New Roman" w:hAnsi="Times New Roman" w:cs="Times New Roman"/>
          <w:color w:val="auto"/>
          <w:sz w:val="24"/>
          <w:szCs w:val="24"/>
        </w:rPr>
        <w:t xml:space="preserve">para que </w:t>
      </w:r>
      <w:r w:rsidR="009F535D" w:rsidRPr="002850B8">
        <w:rPr>
          <w:rFonts w:ascii="Times New Roman" w:hAnsi="Times New Roman" w:cs="Times New Roman"/>
          <w:color w:val="auto"/>
          <w:sz w:val="24"/>
          <w:szCs w:val="24"/>
        </w:rPr>
        <w:t xml:space="preserve">la </w:t>
      </w:r>
      <w:r w:rsidRPr="002850B8">
        <w:rPr>
          <w:rFonts w:ascii="Times New Roman" w:hAnsi="Times New Roman" w:cs="Times New Roman"/>
          <w:color w:val="auto"/>
          <w:sz w:val="24"/>
          <w:szCs w:val="24"/>
        </w:rPr>
        <w:t xml:space="preserve">ayude </w:t>
      </w:r>
      <w:r w:rsidR="009F535D" w:rsidRPr="002850B8">
        <w:rPr>
          <w:rFonts w:ascii="Times New Roman" w:hAnsi="Times New Roman" w:cs="Times New Roman"/>
          <w:color w:val="auto"/>
          <w:sz w:val="24"/>
          <w:szCs w:val="24"/>
        </w:rPr>
        <w:t>a criar a s</w:t>
      </w:r>
      <w:r w:rsidRPr="002850B8">
        <w:rPr>
          <w:rFonts w:ascii="Times New Roman" w:hAnsi="Times New Roman" w:cs="Times New Roman"/>
          <w:color w:val="auto"/>
          <w:sz w:val="24"/>
          <w:szCs w:val="24"/>
        </w:rPr>
        <w:t xml:space="preserve">us hijos. </w:t>
      </w:r>
      <w:r w:rsidR="009F535D" w:rsidRPr="002850B8">
        <w:rPr>
          <w:rFonts w:ascii="Times New Roman" w:hAnsi="Times New Roman" w:cs="Times New Roman"/>
          <w:color w:val="auto"/>
          <w:sz w:val="24"/>
          <w:szCs w:val="24"/>
        </w:rPr>
        <w:t>Josefa</w:t>
      </w:r>
      <w:r w:rsidRPr="002850B8">
        <w:rPr>
          <w:rFonts w:ascii="Times New Roman" w:hAnsi="Times New Roman" w:cs="Times New Roman"/>
          <w:color w:val="auto"/>
          <w:sz w:val="24"/>
          <w:szCs w:val="24"/>
        </w:rPr>
        <w:t xml:space="preserve"> sigue viviendo en Castillo. </w:t>
      </w:r>
    </w:p>
    <w:p w:rsidR="006A3164" w:rsidRPr="002850B8" w:rsidRDefault="009F535D"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Los</w:t>
      </w:r>
      <w:r w:rsidR="003C0242" w:rsidRPr="002850B8">
        <w:rPr>
          <w:rFonts w:ascii="Times New Roman" w:hAnsi="Times New Roman" w:cs="Times New Roman"/>
          <w:color w:val="auto"/>
          <w:sz w:val="24"/>
          <w:szCs w:val="24"/>
        </w:rPr>
        <w:t xml:space="preserve"> dos </w:t>
      </w:r>
      <w:r w:rsidRPr="002850B8">
        <w:rPr>
          <w:rFonts w:ascii="Times New Roman" w:hAnsi="Times New Roman" w:cs="Times New Roman"/>
          <w:color w:val="auto"/>
          <w:sz w:val="24"/>
          <w:szCs w:val="24"/>
        </w:rPr>
        <w:t xml:space="preserve">hermanos de Elena </w:t>
      </w:r>
      <w:r w:rsidR="003C0242" w:rsidRPr="002850B8">
        <w:rPr>
          <w:rFonts w:ascii="Times New Roman" w:hAnsi="Times New Roman" w:cs="Times New Roman"/>
          <w:color w:val="auto"/>
          <w:sz w:val="24"/>
          <w:szCs w:val="24"/>
        </w:rPr>
        <w:t>son pintores</w:t>
      </w:r>
      <w:r w:rsidRPr="002850B8">
        <w:rPr>
          <w:rFonts w:ascii="Times New Roman" w:hAnsi="Times New Roman" w:cs="Times New Roman"/>
          <w:color w:val="auto"/>
          <w:sz w:val="24"/>
          <w:szCs w:val="24"/>
        </w:rPr>
        <w:t>, como su padre. En cambio, ella</w:t>
      </w:r>
      <w:r w:rsidR="003C0242" w:rsidRPr="002850B8">
        <w:rPr>
          <w:rFonts w:ascii="Times New Roman" w:hAnsi="Times New Roman" w:cs="Times New Roman"/>
          <w:color w:val="auto"/>
          <w:sz w:val="24"/>
          <w:szCs w:val="24"/>
        </w:rPr>
        <w:t xml:space="preserve">, la menor, estudio </w:t>
      </w:r>
      <w:r w:rsidRPr="002850B8">
        <w:rPr>
          <w:rFonts w:ascii="Times New Roman" w:hAnsi="Times New Roman" w:cs="Times New Roman"/>
          <w:color w:val="auto"/>
          <w:sz w:val="24"/>
          <w:szCs w:val="24"/>
        </w:rPr>
        <w:t xml:space="preserve">primero </w:t>
      </w:r>
      <w:r w:rsidR="003C0242" w:rsidRPr="002850B8">
        <w:rPr>
          <w:rFonts w:ascii="Times New Roman" w:hAnsi="Times New Roman" w:cs="Times New Roman"/>
          <w:color w:val="auto"/>
          <w:sz w:val="24"/>
          <w:szCs w:val="24"/>
        </w:rPr>
        <w:t xml:space="preserve">en colegios privados “de medio pelo”. </w:t>
      </w:r>
      <w:r w:rsidRPr="002850B8">
        <w:rPr>
          <w:rFonts w:ascii="Times New Roman" w:hAnsi="Times New Roman" w:cs="Times New Roman"/>
          <w:color w:val="auto"/>
          <w:sz w:val="24"/>
          <w:szCs w:val="24"/>
        </w:rPr>
        <w:t xml:space="preserve">Luego, </w:t>
      </w:r>
      <w:r w:rsidR="006072A8" w:rsidRPr="002850B8">
        <w:rPr>
          <w:rFonts w:ascii="Times New Roman" w:hAnsi="Times New Roman" w:cs="Times New Roman"/>
          <w:color w:val="auto"/>
          <w:sz w:val="24"/>
          <w:szCs w:val="24"/>
        </w:rPr>
        <w:t xml:space="preserve">filosofía en la UBA por casi 10 años. </w:t>
      </w:r>
      <w:r w:rsidRPr="002850B8">
        <w:rPr>
          <w:rFonts w:ascii="Times New Roman" w:hAnsi="Times New Roman" w:cs="Times New Roman"/>
          <w:color w:val="auto"/>
          <w:sz w:val="24"/>
          <w:szCs w:val="24"/>
        </w:rPr>
        <w:t>S</w:t>
      </w:r>
      <w:r w:rsidR="003C0242" w:rsidRPr="002850B8">
        <w:rPr>
          <w:rFonts w:ascii="Times New Roman" w:hAnsi="Times New Roman" w:cs="Times New Roman"/>
          <w:color w:val="auto"/>
          <w:sz w:val="24"/>
          <w:szCs w:val="24"/>
        </w:rPr>
        <w:t xml:space="preserve">us primeros </w:t>
      </w:r>
      <w:r w:rsidRPr="002850B8">
        <w:rPr>
          <w:rFonts w:ascii="Times New Roman" w:hAnsi="Times New Roman" w:cs="Times New Roman"/>
          <w:color w:val="auto"/>
          <w:sz w:val="24"/>
          <w:szCs w:val="24"/>
        </w:rPr>
        <w:t>empleos</w:t>
      </w:r>
      <w:r w:rsidR="003C0242" w:rsidRPr="002850B8">
        <w:rPr>
          <w:rFonts w:ascii="Times New Roman" w:hAnsi="Times New Roman" w:cs="Times New Roman"/>
          <w:color w:val="auto"/>
          <w:sz w:val="24"/>
          <w:szCs w:val="24"/>
        </w:rPr>
        <w:t xml:space="preserve"> fueron en peluquerías. Gracias a su ex pareja intentó cambiar de rubro</w:t>
      </w:r>
      <w:r w:rsidRPr="002850B8">
        <w:rPr>
          <w:rFonts w:ascii="Times New Roman" w:hAnsi="Times New Roman" w:cs="Times New Roman"/>
          <w:color w:val="auto"/>
          <w:sz w:val="24"/>
          <w:szCs w:val="24"/>
        </w:rPr>
        <w:t xml:space="preserve">, trabajar en una </w:t>
      </w:r>
      <w:r w:rsidR="003C0242" w:rsidRPr="002850B8">
        <w:rPr>
          <w:rFonts w:ascii="Times New Roman" w:hAnsi="Times New Roman" w:cs="Times New Roman"/>
          <w:color w:val="auto"/>
          <w:sz w:val="24"/>
          <w:szCs w:val="24"/>
        </w:rPr>
        <w:t xml:space="preserve">oficina, pero no le gustó. Luego descubrió su vocación, la docencia. </w:t>
      </w:r>
      <w:r w:rsidR="006072A8" w:rsidRPr="002850B8">
        <w:rPr>
          <w:rFonts w:ascii="Times New Roman" w:hAnsi="Times New Roman" w:cs="Times New Roman"/>
          <w:color w:val="auto"/>
          <w:sz w:val="24"/>
          <w:szCs w:val="24"/>
        </w:rPr>
        <w:t>D</w:t>
      </w:r>
      <w:r w:rsidR="003C0242" w:rsidRPr="002850B8">
        <w:rPr>
          <w:rFonts w:ascii="Times New Roman" w:hAnsi="Times New Roman" w:cs="Times New Roman"/>
          <w:color w:val="auto"/>
          <w:sz w:val="24"/>
          <w:szCs w:val="24"/>
        </w:rPr>
        <w:t>ejó filosofía y se graduó de psicopedagoga. Ac</w:t>
      </w:r>
      <w:r w:rsidR="006072A8" w:rsidRPr="002850B8">
        <w:rPr>
          <w:rFonts w:ascii="Times New Roman" w:hAnsi="Times New Roman" w:cs="Times New Roman"/>
          <w:color w:val="auto"/>
          <w:sz w:val="24"/>
          <w:szCs w:val="24"/>
        </w:rPr>
        <w:t xml:space="preserve">tualmente vive </w:t>
      </w:r>
      <w:r w:rsidR="003C0242" w:rsidRPr="002850B8">
        <w:rPr>
          <w:rFonts w:ascii="Times New Roman" w:hAnsi="Times New Roman" w:cs="Times New Roman"/>
          <w:color w:val="auto"/>
          <w:sz w:val="24"/>
          <w:szCs w:val="24"/>
        </w:rPr>
        <w:t>en un departamento bien ubicado</w:t>
      </w:r>
      <w:r w:rsidR="009310A9"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en Ramos Mejía, es soltera, hace cursos de especialización, tiene un puntaje en el listado docente que le quita la preocupación del desempleo y dice que su único plan es viajar.</w:t>
      </w:r>
    </w:p>
    <w:p w:rsidR="003C0242" w:rsidRPr="002850B8" w:rsidRDefault="00CA4694" w:rsidP="00662423">
      <w:pPr>
        <w:pStyle w:val="Prrafodelista"/>
        <w:spacing w:line="360" w:lineRule="auto"/>
        <w:ind w:left="0"/>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4. </w:t>
      </w:r>
      <w:r w:rsidR="003C0242" w:rsidRPr="002850B8">
        <w:rPr>
          <w:rFonts w:ascii="Times New Roman" w:hAnsi="Times New Roman" w:cs="Times New Roman"/>
          <w:color w:val="auto"/>
          <w:sz w:val="24"/>
          <w:szCs w:val="24"/>
        </w:rPr>
        <w:t xml:space="preserve">Fabio nació en Tigre, en 1966. Sus abuelos maternos eran de La Simona, Santiago del Estero. No teniendo tierras, eran trabajadores golondrina. Tuvieron 12 hijos </w:t>
      </w:r>
      <w:r w:rsidR="0057082C" w:rsidRPr="002850B8">
        <w:rPr>
          <w:rFonts w:ascii="Times New Roman" w:hAnsi="Times New Roman" w:cs="Times New Roman"/>
          <w:color w:val="auto"/>
          <w:sz w:val="24"/>
          <w:szCs w:val="24"/>
        </w:rPr>
        <w:t>que</w:t>
      </w:r>
      <w:r w:rsidR="003C0242" w:rsidRPr="002850B8">
        <w:rPr>
          <w:rFonts w:ascii="Times New Roman" w:hAnsi="Times New Roman" w:cs="Times New Roman"/>
          <w:color w:val="auto"/>
          <w:sz w:val="24"/>
          <w:szCs w:val="24"/>
        </w:rPr>
        <w:t xml:space="preserve"> pusieron a trabajar desde chicos. A cambio de dinero o algún animal</w:t>
      </w:r>
      <w:r w:rsidR="0057082C"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 xml:space="preserve"> los cedían por temporadas</w:t>
      </w:r>
      <w:r w:rsidR="000420F8" w:rsidRPr="002850B8">
        <w:rPr>
          <w:rFonts w:ascii="Times New Roman" w:hAnsi="Times New Roman" w:cs="Times New Roman"/>
          <w:color w:val="auto"/>
          <w:sz w:val="24"/>
          <w:szCs w:val="24"/>
        </w:rPr>
        <w:t xml:space="preserve"> a vecinos de otros pueblos</w:t>
      </w:r>
      <w:r w:rsidR="003C0242" w:rsidRPr="002850B8">
        <w:rPr>
          <w:rFonts w:ascii="Times New Roman" w:hAnsi="Times New Roman" w:cs="Times New Roman"/>
          <w:color w:val="auto"/>
          <w:sz w:val="24"/>
          <w:szCs w:val="24"/>
        </w:rPr>
        <w:t xml:space="preserve">. Sus abuelos paternos eran de </w:t>
      </w:r>
      <w:proofErr w:type="spellStart"/>
      <w:r w:rsidR="003C0242" w:rsidRPr="002850B8">
        <w:rPr>
          <w:rFonts w:ascii="Times New Roman" w:hAnsi="Times New Roman" w:cs="Times New Roman"/>
          <w:color w:val="auto"/>
          <w:sz w:val="24"/>
          <w:szCs w:val="24"/>
        </w:rPr>
        <w:t>Nogoyá</w:t>
      </w:r>
      <w:proofErr w:type="spellEnd"/>
      <w:r w:rsidR="003C0242" w:rsidRPr="002850B8">
        <w:rPr>
          <w:rFonts w:ascii="Times New Roman" w:hAnsi="Times New Roman" w:cs="Times New Roman"/>
          <w:color w:val="auto"/>
          <w:sz w:val="24"/>
          <w:szCs w:val="24"/>
        </w:rPr>
        <w:t xml:space="preserve">, Entre Ríos. </w:t>
      </w:r>
      <w:r w:rsidR="000420F8" w:rsidRPr="002850B8">
        <w:rPr>
          <w:rFonts w:ascii="Times New Roman" w:hAnsi="Times New Roman" w:cs="Times New Roman"/>
          <w:color w:val="auto"/>
          <w:sz w:val="24"/>
          <w:szCs w:val="24"/>
        </w:rPr>
        <w:t>Él</w:t>
      </w:r>
      <w:r w:rsidR="003C0242" w:rsidRPr="002850B8">
        <w:rPr>
          <w:rFonts w:ascii="Times New Roman" w:hAnsi="Times New Roman" w:cs="Times New Roman"/>
          <w:color w:val="auto"/>
          <w:sz w:val="24"/>
          <w:szCs w:val="24"/>
        </w:rPr>
        <w:t xml:space="preserve"> era cuatrero y murió en 1839.</w:t>
      </w:r>
      <w:r w:rsidR="000420F8" w:rsidRPr="002850B8">
        <w:rPr>
          <w:rFonts w:ascii="Times New Roman" w:hAnsi="Times New Roman" w:cs="Times New Roman"/>
          <w:color w:val="auto"/>
          <w:sz w:val="24"/>
          <w:szCs w:val="24"/>
        </w:rPr>
        <w:t xml:space="preserve"> Ella emigró con</w:t>
      </w:r>
      <w:r w:rsidR="003C0242" w:rsidRPr="002850B8">
        <w:rPr>
          <w:rFonts w:ascii="Times New Roman" w:hAnsi="Times New Roman" w:cs="Times New Roman"/>
          <w:color w:val="auto"/>
          <w:sz w:val="24"/>
          <w:szCs w:val="24"/>
        </w:rPr>
        <w:t xml:space="preserve"> 8 hijos a un barrio de migrantes en Moreno, Buenos Aires, en 1942</w:t>
      </w:r>
      <w:r w:rsidR="000420F8" w:rsidRPr="002850B8">
        <w:rPr>
          <w:rFonts w:ascii="Times New Roman" w:hAnsi="Times New Roman" w:cs="Times New Roman"/>
          <w:color w:val="auto"/>
          <w:sz w:val="24"/>
          <w:szCs w:val="24"/>
        </w:rPr>
        <w:t>. Y n</w:t>
      </w:r>
      <w:r w:rsidR="003C0242" w:rsidRPr="002850B8">
        <w:rPr>
          <w:rFonts w:ascii="Times New Roman" w:hAnsi="Times New Roman" w:cs="Times New Roman"/>
          <w:color w:val="auto"/>
          <w:sz w:val="24"/>
          <w:szCs w:val="24"/>
        </w:rPr>
        <w:t>o trabajaba</w:t>
      </w:r>
      <w:r w:rsidR="000420F8"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 xml:space="preserve"> porque vivía de administrar la plata que ganaban sus hijos.</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Paulina (1933) y Jesús (1939), los padres de Fabio, nacieron en los pueblos de sus padres. Paulina fue enviada a los 11 años por su padre a trabajar de empleada doméstica a CABA. Cumplida la mayoría de edad, renunció y se mudó a una villa en San Martín con sus hermanos</w:t>
      </w:r>
      <w:r w:rsidR="0057082C" w:rsidRPr="002850B8">
        <w:rPr>
          <w:rFonts w:ascii="Times New Roman" w:hAnsi="Times New Roman" w:cs="Times New Roman"/>
          <w:color w:val="auto"/>
          <w:sz w:val="24"/>
          <w:szCs w:val="24"/>
        </w:rPr>
        <w:t>. T</w:t>
      </w:r>
      <w:r w:rsidRPr="002850B8">
        <w:rPr>
          <w:rFonts w:ascii="Times New Roman" w:hAnsi="Times New Roman" w:cs="Times New Roman"/>
          <w:color w:val="auto"/>
          <w:sz w:val="24"/>
          <w:szCs w:val="24"/>
        </w:rPr>
        <w:t>rabajó en una fábrica hasta 1964. Jesús se mudó con su familia a Moreno</w:t>
      </w:r>
      <w:r w:rsidR="009310A9" w:rsidRPr="002850B8">
        <w:rPr>
          <w:rFonts w:ascii="Times New Roman" w:hAnsi="Times New Roman" w:cs="Times New Roman"/>
          <w:color w:val="auto"/>
          <w:sz w:val="24"/>
          <w:szCs w:val="24"/>
        </w:rPr>
        <w:t xml:space="preserve"> cuando tenía 6</w:t>
      </w:r>
      <w:r w:rsidRPr="002850B8">
        <w:rPr>
          <w:rFonts w:ascii="Times New Roman" w:hAnsi="Times New Roman" w:cs="Times New Roman"/>
          <w:color w:val="auto"/>
          <w:sz w:val="24"/>
          <w:szCs w:val="24"/>
        </w:rPr>
        <w:t xml:space="preserve"> años</w:t>
      </w:r>
      <w:r w:rsidR="0057082C" w:rsidRPr="002850B8">
        <w:rPr>
          <w:rFonts w:ascii="Times New Roman" w:hAnsi="Times New Roman" w:cs="Times New Roman"/>
          <w:color w:val="auto"/>
          <w:sz w:val="24"/>
          <w:szCs w:val="24"/>
        </w:rPr>
        <w:t xml:space="preserve"> de edad</w:t>
      </w:r>
      <w:r w:rsidRPr="002850B8">
        <w:rPr>
          <w:rFonts w:ascii="Times New Roman" w:hAnsi="Times New Roman" w:cs="Times New Roman"/>
          <w:color w:val="auto"/>
          <w:sz w:val="24"/>
          <w:szCs w:val="24"/>
        </w:rPr>
        <w:t>. Estudió el primario y empezó a trabajar de canillita a los 11 años. Desde los 13 fue</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cajonero, llegando a ser delegado gr</w:t>
      </w:r>
      <w:r w:rsidR="0057082C" w:rsidRPr="002850B8">
        <w:rPr>
          <w:rFonts w:ascii="Times New Roman" w:hAnsi="Times New Roman" w:cs="Times New Roman"/>
          <w:color w:val="auto"/>
          <w:sz w:val="24"/>
          <w:szCs w:val="24"/>
        </w:rPr>
        <w:t>emial, hasta el golpe de estado del 76</w:t>
      </w:r>
      <w:r w:rsidR="009310A9" w:rsidRPr="002850B8">
        <w:rPr>
          <w:rFonts w:ascii="Times New Roman" w:hAnsi="Times New Roman" w:cs="Times New Roman"/>
          <w:color w:val="auto"/>
          <w:sz w:val="24"/>
          <w:szCs w:val="24"/>
        </w:rPr>
        <w:t xml:space="preserve"> </w:t>
      </w:r>
      <w:r w:rsidR="0057082C"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Salvo un breve lapso</w:t>
      </w:r>
      <w:r w:rsidR="0057082C"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en el que fue policía</w:t>
      </w:r>
      <w:r w:rsidR="0057082C"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Por esos años </w:t>
      </w:r>
      <w:r w:rsidR="0057082C" w:rsidRPr="002850B8">
        <w:rPr>
          <w:rFonts w:ascii="Times New Roman" w:hAnsi="Times New Roman" w:cs="Times New Roman"/>
          <w:color w:val="auto"/>
          <w:sz w:val="24"/>
          <w:szCs w:val="24"/>
        </w:rPr>
        <w:t xml:space="preserve">la pareja compró un terreno y </w:t>
      </w:r>
      <w:r w:rsidR="009310A9" w:rsidRPr="002850B8">
        <w:rPr>
          <w:rFonts w:ascii="Times New Roman" w:hAnsi="Times New Roman" w:cs="Times New Roman"/>
          <w:color w:val="auto"/>
          <w:sz w:val="24"/>
          <w:szCs w:val="24"/>
        </w:rPr>
        <w:t>construyó</w:t>
      </w:r>
      <w:r w:rsidRPr="002850B8">
        <w:rPr>
          <w:rFonts w:ascii="Times New Roman" w:hAnsi="Times New Roman" w:cs="Times New Roman"/>
          <w:color w:val="auto"/>
          <w:sz w:val="24"/>
          <w:szCs w:val="24"/>
        </w:rPr>
        <w:t xml:space="preserve"> una casa en Rincón, Tigre. Paulina trabajó </w:t>
      </w:r>
      <w:r w:rsidR="0057082C" w:rsidRPr="002850B8">
        <w:rPr>
          <w:rFonts w:ascii="Times New Roman" w:hAnsi="Times New Roman" w:cs="Times New Roman"/>
          <w:color w:val="auto"/>
          <w:sz w:val="24"/>
          <w:szCs w:val="24"/>
        </w:rPr>
        <w:t xml:space="preserve">intermitentemente de empleada </w:t>
      </w:r>
      <w:r w:rsidR="00E91D56" w:rsidRPr="002850B8">
        <w:rPr>
          <w:rFonts w:ascii="Times New Roman" w:hAnsi="Times New Roman" w:cs="Times New Roman"/>
          <w:color w:val="auto"/>
          <w:sz w:val="24"/>
          <w:szCs w:val="24"/>
        </w:rPr>
        <w:t>doméstica</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hasta 1990;</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y Jesús en una empresa hasta que lo</w:t>
      </w:r>
      <w:r w:rsidR="009310A9" w:rsidRPr="002850B8">
        <w:rPr>
          <w:rFonts w:ascii="Times New Roman" w:hAnsi="Times New Roman" w:cs="Times New Roman"/>
          <w:color w:val="auto"/>
          <w:sz w:val="24"/>
          <w:szCs w:val="24"/>
        </w:rPr>
        <w:t xml:space="preserve"> despidieron. En la década de 1990</w:t>
      </w:r>
      <w:r w:rsidRPr="002850B8">
        <w:rPr>
          <w:rFonts w:ascii="Times New Roman" w:hAnsi="Times New Roman" w:cs="Times New Roman"/>
          <w:color w:val="auto"/>
          <w:sz w:val="24"/>
          <w:szCs w:val="24"/>
        </w:rPr>
        <w:t xml:space="preserve"> abrieron una panadería.</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Fabio, </w:t>
      </w:r>
      <w:r w:rsidR="00544D80" w:rsidRPr="002850B8">
        <w:rPr>
          <w:rFonts w:ascii="Times New Roman" w:hAnsi="Times New Roman" w:cs="Times New Roman"/>
          <w:color w:val="auto"/>
          <w:sz w:val="24"/>
          <w:szCs w:val="24"/>
        </w:rPr>
        <w:t xml:space="preserve">su </w:t>
      </w:r>
      <w:r w:rsidRPr="002850B8">
        <w:rPr>
          <w:rFonts w:ascii="Times New Roman" w:hAnsi="Times New Roman" w:cs="Times New Roman"/>
          <w:color w:val="auto"/>
          <w:sz w:val="24"/>
          <w:szCs w:val="24"/>
        </w:rPr>
        <w:t xml:space="preserve">hijo único, creció en Rincón y estudio en instituciones públicas. Es analista en sistemas y politólogo. Empezó trabajando de </w:t>
      </w:r>
      <w:proofErr w:type="spellStart"/>
      <w:r w:rsidRPr="002850B8">
        <w:rPr>
          <w:rFonts w:ascii="Times New Roman" w:hAnsi="Times New Roman" w:cs="Times New Roman"/>
          <w:color w:val="auto"/>
          <w:sz w:val="24"/>
          <w:szCs w:val="24"/>
        </w:rPr>
        <w:t>volantero</w:t>
      </w:r>
      <w:proofErr w:type="spellEnd"/>
      <w:r w:rsidRPr="002850B8">
        <w:rPr>
          <w:rFonts w:ascii="Times New Roman" w:hAnsi="Times New Roman" w:cs="Times New Roman"/>
          <w:color w:val="auto"/>
          <w:sz w:val="24"/>
          <w:szCs w:val="24"/>
        </w:rPr>
        <w:t xml:space="preserve"> y cadete. Por conocidos de la facultad</w:t>
      </w:r>
      <w:r w:rsidR="00544D80"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entró a trabajar de vendedor en Coca-Cola</w:t>
      </w:r>
      <w:r w:rsidR="00615671"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donde luego fue contratado como analista. Actualmente trabaja de su profesión en las oficinas administrativas de Ledesma. En su secundario conoció a su mujer. Ella es traductora, hija de una planchadora y de un obrero ferroviario. Fabio y su pareja compraron una casa en Victoria</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en los 90’ pero por la </w:t>
      </w:r>
      <w:r w:rsidR="007709AB" w:rsidRPr="002850B8">
        <w:rPr>
          <w:rFonts w:ascii="Times New Roman" w:hAnsi="Times New Roman" w:cs="Times New Roman"/>
          <w:color w:val="auto"/>
          <w:sz w:val="24"/>
          <w:szCs w:val="24"/>
        </w:rPr>
        <w:lastRenderedPageBreak/>
        <w:t>“</w:t>
      </w:r>
      <w:r w:rsidRPr="002850B8">
        <w:rPr>
          <w:rFonts w:ascii="Times New Roman" w:hAnsi="Times New Roman" w:cs="Times New Roman"/>
          <w:color w:val="auto"/>
          <w:sz w:val="24"/>
          <w:szCs w:val="24"/>
        </w:rPr>
        <w:t>inseguridad</w:t>
      </w:r>
      <w:r w:rsidR="007709AB"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se mudaron a un barrio cerrado en Tigre, donde viven</w:t>
      </w:r>
      <w:r w:rsidR="00544D80" w:rsidRPr="002850B8">
        <w:rPr>
          <w:rFonts w:ascii="Times New Roman" w:hAnsi="Times New Roman" w:cs="Times New Roman"/>
          <w:color w:val="auto"/>
          <w:sz w:val="24"/>
          <w:szCs w:val="24"/>
        </w:rPr>
        <w:t xml:space="preserve"> hace 15 años. Tienen dos hijas;</w:t>
      </w:r>
      <w:r w:rsidRPr="002850B8">
        <w:rPr>
          <w:rFonts w:ascii="Times New Roman" w:hAnsi="Times New Roman" w:cs="Times New Roman"/>
          <w:color w:val="auto"/>
          <w:sz w:val="24"/>
          <w:szCs w:val="24"/>
        </w:rPr>
        <w:t xml:space="preserve"> una estudia diseño de indumentaria y la otra está terminando el secundario. </w:t>
      </w:r>
    </w:p>
    <w:p w:rsidR="003C0242" w:rsidRPr="002850B8" w:rsidRDefault="003C0242" w:rsidP="00662423">
      <w:pPr>
        <w:spacing w:line="360" w:lineRule="auto"/>
        <w:jc w:val="both"/>
        <w:rPr>
          <w:rFonts w:ascii="Times New Roman" w:hAnsi="Times New Roman" w:cs="Times New Roman"/>
          <w:color w:val="auto"/>
          <w:sz w:val="24"/>
          <w:szCs w:val="24"/>
        </w:rPr>
      </w:pPr>
    </w:p>
    <w:p w:rsidR="003C0242" w:rsidRPr="002850B8" w:rsidRDefault="003C0242" w:rsidP="00662423">
      <w:pPr>
        <w:spacing w:line="360" w:lineRule="auto"/>
        <w:jc w:val="both"/>
        <w:rPr>
          <w:rFonts w:ascii="Times New Roman" w:hAnsi="Times New Roman" w:cs="Times New Roman"/>
          <w:b/>
          <w:color w:val="auto"/>
          <w:sz w:val="24"/>
          <w:szCs w:val="24"/>
        </w:rPr>
      </w:pPr>
      <w:r w:rsidRPr="002850B8">
        <w:rPr>
          <w:rFonts w:ascii="Times New Roman" w:hAnsi="Times New Roman" w:cs="Times New Roman"/>
          <w:b/>
          <w:color w:val="auto"/>
          <w:sz w:val="24"/>
          <w:szCs w:val="24"/>
        </w:rPr>
        <w:t>V. SIMILITUDES Y DIFERENCIAS</w:t>
      </w:r>
    </w:p>
    <w:p w:rsidR="003C0242" w:rsidRPr="002850B8" w:rsidRDefault="00544D80"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En las cuatro trayectorias hallamos </w:t>
      </w:r>
      <w:r w:rsidR="003C0242" w:rsidRPr="002850B8">
        <w:rPr>
          <w:rFonts w:ascii="Times New Roman" w:hAnsi="Times New Roman" w:cs="Times New Roman"/>
          <w:color w:val="auto"/>
          <w:sz w:val="24"/>
          <w:szCs w:val="24"/>
        </w:rPr>
        <w:t xml:space="preserve">patrones comunes con respecto a la vivienda. Los abuelos vivieron en casas de adobe y comunidades alejadas de los centros de las capitales de los distritos. Todos los padres vivieron en casas precarias al principio a las que llegaron por redes de migrantes, salvo el padre de Fabio. Todos construyeron casas de material, aunque ninguna está revocada ni terminada. Todos los padres tuvieron acceso a tener casas con título de propiedad. Aunque los de Miriam, por no adaptarse a las normas de convivencia del </w:t>
      </w:r>
      <w:proofErr w:type="gramStart"/>
      <w:r w:rsidR="003C0242" w:rsidRPr="002850B8">
        <w:rPr>
          <w:rFonts w:ascii="Times New Roman" w:hAnsi="Times New Roman" w:cs="Times New Roman"/>
          <w:color w:val="auto"/>
          <w:sz w:val="24"/>
          <w:szCs w:val="24"/>
        </w:rPr>
        <w:t>edificio</w:t>
      </w:r>
      <w:r w:rsidR="00CA4694"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 xml:space="preserve">  optaron</w:t>
      </w:r>
      <w:proofErr w:type="gramEnd"/>
      <w:r w:rsidR="003C0242" w:rsidRPr="002850B8">
        <w:rPr>
          <w:rFonts w:ascii="Times New Roman" w:hAnsi="Times New Roman" w:cs="Times New Roman"/>
          <w:color w:val="auto"/>
          <w:sz w:val="24"/>
          <w:szCs w:val="24"/>
        </w:rPr>
        <w:t xml:space="preserve"> por volver a ocupar algún terr</w:t>
      </w:r>
      <w:r w:rsidR="00CA4694" w:rsidRPr="002850B8">
        <w:rPr>
          <w:rFonts w:ascii="Times New Roman" w:hAnsi="Times New Roman" w:cs="Times New Roman"/>
          <w:color w:val="auto"/>
          <w:sz w:val="24"/>
          <w:szCs w:val="24"/>
        </w:rPr>
        <w:t>eno en una villa, aunque ya con título.</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Los entrevistados, salvo Miriam, viven en zonas urbanas con casas que disponen de todos los servicios y que están revocadas. Detectamos entonces 3 ciclos marcados que se han comprobado en las otras entrevi</w:t>
      </w:r>
      <w:r w:rsidR="00CA4694" w:rsidRPr="002850B8">
        <w:rPr>
          <w:rFonts w:ascii="Times New Roman" w:hAnsi="Times New Roman" w:cs="Times New Roman"/>
          <w:color w:val="auto"/>
          <w:sz w:val="24"/>
          <w:szCs w:val="24"/>
        </w:rPr>
        <w:t>stas que realizamos. Salvo el caso de Miriam, sobre el que nos detendremos más adelante.</w:t>
      </w:r>
    </w:p>
    <w:p w:rsidR="003C0242" w:rsidRPr="002850B8" w:rsidRDefault="00544D80"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En lo que refiere </w:t>
      </w:r>
      <w:proofErr w:type="gramStart"/>
      <w:r w:rsidRPr="002850B8">
        <w:rPr>
          <w:rFonts w:ascii="Times New Roman" w:hAnsi="Times New Roman" w:cs="Times New Roman"/>
          <w:color w:val="auto"/>
          <w:sz w:val="24"/>
          <w:szCs w:val="24"/>
        </w:rPr>
        <w:t xml:space="preserve">a </w:t>
      </w:r>
      <w:r w:rsidR="003C0242" w:rsidRPr="002850B8">
        <w:rPr>
          <w:rFonts w:ascii="Times New Roman" w:hAnsi="Times New Roman" w:cs="Times New Roman"/>
          <w:color w:val="auto"/>
          <w:sz w:val="24"/>
          <w:szCs w:val="24"/>
        </w:rPr>
        <w:t xml:space="preserve"> la</w:t>
      </w:r>
      <w:proofErr w:type="gramEnd"/>
      <w:r w:rsidR="003C0242" w:rsidRPr="002850B8">
        <w:rPr>
          <w:rFonts w:ascii="Times New Roman" w:hAnsi="Times New Roman" w:cs="Times New Roman"/>
          <w:color w:val="auto"/>
          <w:sz w:val="24"/>
          <w:szCs w:val="24"/>
        </w:rPr>
        <w:t xml:space="preserve"> educación</w:t>
      </w:r>
      <w:r w:rsidRPr="002850B8">
        <w:rPr>
          <w:rFonts w:ascii="Times New Roman" w:hAnsi="Times New Roman" w:cs="Times New Roman"/>
          <w:color w:val="auto"/>
          <w:sz w:val="24"/>
          <w:szCs w:val="24"/>
        </w:rPr>
        <w:t>, e</w:t>
      </w:r>
      <w:r w:rsidR="003C0242" w:rsidRPr="002850B8">
        <w:rPr>
          <w:rFonts w:ascii="Times New Roman" w:hAnsi="Times New Roman" w:cs="Times New Roman"/>
          <w:color w:val="auto"/>
          <w:sz w:val="24"/>
          <w:szCs w:val="24"/>
        </w:rPr>
        <w:t xml:space="preserve">n los 4 casos, cuando se adjudica a la educación escolar un valor, se la ve como un medio para un fin: ser alguien y/o tener más dinero. </w:t>
      </w:r>
      <w:r w:rsidRPr="002850B8">
        <w:rPr>
          <w:rFonts w:ascii="Times New Roman" w:hAnsi="Times New Roman" w:cs="Times New Roman"/>
          <w:color w:val="auto"/>
          <w:sz w:val="24"/>
          <w:szCs w:val="24"/>
        </w:rPr>
        <w:t>Por ejemplo:</w:t>
      </w:r>
    </w:p>
    <w:p w:rsidR="003C0242" w:rsidRPr="002850B8" w:rsidRDefault="003C0242" w:rsidP="00662423">
      <w:pPr>
        <w:spacing w:line="360" w:lineRule="auto"/>
        <w:ind w:left="567"/>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“Sentí que las puertas se me abrían</w:t>
      </w:r>
      <w:r w:rsidR="00544D80" w:rsidRPr="002850B8">
        <w:rPr>
          <w:rFonts w:ascii="Times New Roman" w:hAnsi="Times New Roman" w:cs="Times New Roman"/>
          <w:color w:val="auto"/>
          <w:sz w:val="24"/>
          <w:szCs w:val="24"/>
        </w:rPr>
        <w:t xml:space="preserve"> [–comenta Teresa]</w:t>
      </w:r>
      <w:r w:rsidRPr="002850B8">
        <w:rPr>
          <w:rFonts w:ascii="Times New Roman" w:hAnsi="Times New Roman" w:cs="Times New Roman"/>
          <w:color w:val="auto"/>
          <w:sz w:val="24"/>
          <w:szCs w:val="24"/>
        </w:rPr>
        <w:t>. Me sentía más importante. Como alguien, ¿viste? Como que, bueno, estudié, sirvo para algo (…) Voy a estar bien remunerada. Yo me sentí bien. No era como cuando era más joven, que hoy tengo plata y mañana no… Un trabajo así, en negro. Son cosas que a mí no me gustaban”.</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Sólo en el caso de Elena, que pudiendo estudiar</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otra cosa, estudió filosofía y pedagogía por vocación. Su madre la presionaba y ella hubiese preferido que no sea así. ¿Por qué? Por el valor que le adjudicaba a la educación. Su mamá quería una hija contadora o abogada; antes estudiase filosofía </w:t>
      </w:r>
      <w:r w:rsidR="00CA4694" w:rsidRPr="002850B8">
        <w:rPr>
          <w:rFonts w:ascii="Times New Roman" w:hAnsi="Times New Roman" w:cs="Times New Roman"/>
          <w:color w:val="auto"/>
          <w:sz w:val="24"/>
          <w:szCs w:val="24"/>
        </w:rPr>
        <w:t>la hizo estudiar</w:t>
      </w:r>
      <w:r w:rsidR="009310A9" w:rsidRPr="002850B8">
        <w:rPr>
          <w:rFonts w:ascii="Times New Roman" w:hAnsi="Times New Roman" w:cs="Times New Roman"/>
          <w:color w:val="auto"/>
          <w:sz w:val="24"/>
          <w:szCs w:val="24"/>
        </w:rPr>
        <w:t xml:space="preserve"> </w:t>
      </w:r>
      <w:r w:rsidR="00CA4694" w:rsidRPr="002850B8">
        <w:rPr>
          <w:rFonts w:ascii="Times New Roman" w:hAnsi="Times New Roman" w:cs="Times New Roman"/>
          <w:color w:val="auto"/>
          <w:sz w:val="24"/>
          <w:szCs w:val="24"/>
        </w:rPr>
        <w:t>oficios como peluquería o depilación</w:t>
      </w:r>
      <w:r w:rsidRPr="002850B8">
        <w:rPr>
          <w:rFonts w:ascii="Times New Roman" w:hAnsi="Times New Roman" w:cs="Times New Roman"/>
          <w:color w:val="auto"/>
          <w:sz w:val="24"/>
          <w:szCs w:val="24"/>
        </w:rPr>
        <w:t>.</w:t>
      </w:r>
    </w:p>
    <w:p w:rsidR="00291581"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Como señala Dalle (2016), en todos los casos hay algo externo al medio en sí que pareciera fomenta</w:t>
      </w:r>
      <w:r w:rsidR="007709AB" w:rsidRPr="002850B8">
        <w:rPr>
          <w:rFonts w:ascii="Times New Roman" w:hAnsi="Times New Roman" w:cs="Times New Roman"/>
          <w:color w:val="auto"/>
          <w:sz w:val="24"/>
          <w:szCs w:val="24"/>
        </w:rPr>
        <w:t>r el estudio. Fabio se relacionó</w:t>
      </w:r>
      <w:r w:rsidRPr="002850B8">
        <w:rPr>
          <w:rFonts w:ascii="Times New Roman" w:hAnsi="Times New Roman" w:cs="Times New Roman"/>
          <w:color w:val="auto"/>
          <w:sz w:val="24"/>
          <w:szCs w:val="24"/>
        </w:rPr>
        <w:t xml:space="preserve"> con </w:t>
      </w:r>
      <w:r w:rsidR="007709AB" w:rsidRPr="002850B8">
        <w:rPr>
          <w:rFonts w:ascii="Times New Roman" w:hAnsi="Times New Roman" w:cs="Times New Roman"/>
          <w:color w:val="auto"/>
          <w:sz w:val="24"/>
          <w:szCs w:val="24"/>
        </w:rPr>
        <w:t>la familia que contrataba a</w:t>
      </w:r>
      <w:r w:rsidRPr="002850B8">
        <w:rPr>
          <w:rFonts w:ascii="Times New Roman" w:hAnsi="Times New Roman" w:cs="Times New Roman"/>
          <w:color w:val="auto"/>
          <w:sz w:val="24"/>
          <w:szCs w:val="24"/>
        </w:rPr>
        <w:t xml:space="preserve"> su mamá y</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con sus compañeros </w:t>
      </w:r>
      <w:r w:rsidR="007709AB" w:rsidRPr="002850B8">
        <w:rPr>
          <w:rFonts w:ascii="Times New Roman" w:hAnsi="Times New Roman" w:cs="Times New Roman"/>
          <w:color w:val="auto"/>
          <w:sz w:val="24"/>
          <w:szCs w:val="24"/>
        </w:rPr>
        <w:t xml:space="preserve">de escuela, todos </w:t>
      </w:r>
      <w:r w:rsidRPr="002850B8">
        <w:rPr>
          <w:rFonts w:ascii="Times New Roman" w:hAnsi="Times New Roman" w:cs="Times New Roman"/>
          <w:color w:val="auto"/>
          <w:sz w:val="24"/>
          <w:szCs w:val="24"/>
        </w:rPr>
        <w:t>de clase media</w:t>
      </w:r>
      <w:r w:rsidR="0058687F" w:rsidRPr="002850B8">
        <w:rPr>
          <w:rFonts w:ascii="Times New Roman" w:hAnsi="Times New Roman" w:cs="Times New Roman"/>
          <w:color w:val="auto"/>
          <w:sz w:val="24"/>
          <w:szCs w:val="24"/>
        </w:rPr>
        <w:t xml:space="preserve">. Moviéndose así </w:t>
      </w:r>
      <w:r w:rsidRPr="002850B8">
        <w:rPr>
          <w:rFonts w:ascii="Times New Roman" w:hAnsi="Times New Roman" w:cs="Times New Roman"/>
          <w:color w:val="auto"/>
          <w:sz w:val="24"/>
          <w:szCs w:val="24"/>
        </w:rPr>
        <w:t xml:space="preserve">en un ambiente en el que el estudio es un bien positivo. Teresa adjudicaba una aureola de superación a su tío estudiando con una libreta. Elena decide estudiar filosofía por una docente del secundario. Y Miriam, ya grande, le adjudica </w:t>
      </w:r>
      <w:r w:rsidR="00CA4694" w:rsidRPr="002850B8">
        <w:rPr>
          <w:rFonts w:ascii="Times New Roman" w:hAnsi="Times New Roman" w:cs="Times New Roman"/>
          <w:color w:val="auto"/>
          <w:sz w:val="24"/>
          <w:szCs w:val="24"/>
        </w:rPr>
        <w:t xml:space="preserve">al estudio </w:t>
      </w:r>
      <w:r w:rsidRPr="002850B8">
        <w:rPr>
          <w:rFonts w:ascii="Times New Roman" w:hAnsi="Times New Roman" w:cs="Times New Roman"/>
          <w:color w:val="auto"/>
          <w:sz w:val="24"/>
          <w:szCs w:val="24"/>
        </w:rPr>
        <w:t xml:space="preserve">la posibilidad de mejorar y estudia a pesar de su marido, </w:t>
      </w:r>
      <w:r w:rsidR="00CA4694" w:rsidRPr="002850B8">
        <w:rPr>
          <w:rFonts w:ascii="Times New Roman" w:hAnsi="Times New Roman" w:cs="Times New Roman"/>
          <w:color w:val="auto"/>
          <w:sz w:val="24"/>
          <w:szCs w:val="24"/>
        </w:rPr>
        <w:t>como</w:t>
      </w:r>
      <w:r w:rsidRPr="002850B8">
        <w:rPr>
          <w:rFonts w:ascii="Times New Roman" w:hAnsi="Times New Roman" w:cs="Times New Roman"/>
          <w:color w:val="auto"/>
          <w:sz w:val="24"/>
          <w:szCs w:val="24"/>
        </w:rPr>
        <w:t xml:space="preserve"> Teresa. Fabio y Elena</w:t>
      </w:r>
      <w:r w:rsidR="00CA4694" w:rsidRPr="002850B8">
        <w:rPr>
          <w:rFonts w:ascii="Times New Roman" w:hAnsi="Times New Roman" w:cs="Times New Roman"/>
          <w:color w:val="auto"/>
          <w:sz w:val="24"/>
          <w:szCs w:val="24"/>
        </w:rPr>
        <w:t>, en cambio,</w:t>
      </w:r>
      <w:r w:rsidRPr="002850B8">
        <w:rPr>
          <w:rFonts w:ascii="Times New Roman" w:hAnsi="Times New Roman" w:cs="Times New Roman"/>
          <w:color w:val="auto"/>
          <w:sz w:val="24"/>
          <w:szCs w:val="24"/>
        </w:rPr>
        <w:t xml:space="preserve"> sí cuentan con el apoyo de su hogar. Sin embargo, en el test vocacional de Fabio salió sociología y bibliotecología</w:t>
      </w:r>
      <w:r w:rsidR="0058687F"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pero</w:t>
      </w:r>
      <w:r w:rsidR="00544D80" w:rsidRPr="002850B8">
        <w:rPr>
          <w:rFonts w:ascii="Times New Roman" w:hAnsi="Times New Roman" w:cs="Times New Roman"/>
          <w:color w:val="auto"/>
          <w:sz w:val="24"/>
          <w:szCs w:val="24"/>
        </w:rPr>
        <w:t xml:space="preserve"> esas carreras su padre no las</w:t>
      </w:r>
      <w:r w:rsidRPr="002850B8">
        <w:rPr>
          <w:rFonts w:ascii="Times New Roman" w:hAnsi="Times New Roman" w:cs="Times New Roman"/>
          <w:color w:val="auto"/>
          <w:sz w:val="24"/>
          <w:szCs w:val="24"/>
        </w:rPr>
        <w:t xml:space="preserve"> hubiese apoyado. Él mismo comenta que no le gustó estudiar Análisis de sistema</w:t>
      </w:r>
      <w:r w:rsidR="0058687F" w:rsidRPr="002850B8">
        <w:rPr>
          <w:rFonts w:ascii="Times New Roman" w:hAnsi="Times New Roman" w:cs="Times New Roman"/>
          <w:color w:val="auto"/>
          <w:sz w:val="24"/>
          <w:szCs w:val="24"/>
        </w:rPr>
        <w:t>s.</w:t>
      </w:r>
    </w:p>
    <w:p w:rsidR="00291581"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lastRenderedPageBreak/>
        <w:t>Por otra parte, Fabio es el único que hizo todos sus estudios en la educación pública. Teresa y Elena, por la cercanía y los horarios, se licenciaron en instituciones privadas. Miriam terminó el secundario y el terciario en privadas.</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Hemos de señalar además que el ambiente de la filosofía, a pesar de atraer a Elena en </w:t>
      </w:r>
      <w:r w:rsidR="0058687F" w:rsidRPr="002850B8">
        <w:rPr>
          <w:rFonts w:ascii="Times New Roman" w:hAnsi="Times New Roman" w:cs="Times New Roman"/>
          <w:color w:val="auto"/>
          <w:sz w:val="24"/>
          <w:szCs w:val="24"/>
        </w:rPr>
        <w:t xml:space="preserve">la </w:t>
      </w:r>
      <w:r w:rsidRPr="002850B8">
        <w:rPr>
          <w:rFonts w:ascii="Times New Roman" w:hAnsi="Times New Roman" w:cs="Times New Roman"/>
          <w:color w:val="auto"/>
          <w:sz w:val="24"/>
          <w:szCs w:val="24"/>
        </w:rPr>
        <w:t xml:space="preserve">teoría, la rechazaba en la práctica. Se sentía superada por los conocimientos que daban por supuestos sus profesores y compañeros. El mismo Fabio comentó </w:t>
      </w:r>
      <w:r w:rsidRPr="002850B8">
        <w:rPr>
          <w:rFonts w:ascii="Times New Roman" w:hAnsi="Times New Roman" w:cs="Times New Roman"/>
          <w:i/>
          <w:color w:val="auto"/>
          <w:sz w:val="24"/>
          <w:szCs w:val="24"/>
        </w:rPr>
        <w:t xml:space="preserve">off </w:t>
      </w:r>
      <w:proofErr w:type="spellStart"/>
      <w:r w:rsidRPr="002850B8">
        <w:rPr>
          <w:rFonts w:ascii="Times New Roman" w:hAnsi="Times New Roman" w:cs="Times New Roman"/>
          <w:i/>
          <w:color w:val="auto"/>
          <w:sz w:val="24"/>
          <w:szCs w:val="24"/>
        </w:rPr>
        <w:t>the</w:t>
      </w:r>
      <w:proofErr w:type="spellEnd"/>
      <w:r w:rsidRPr="002850B8">
        <w:rPr>
          <w:rFonts w:ascii="Times New Roman" w:hAnsi="Times New Roman" w:cs="Times New Roman"/>
          <w:i/>
          <w:color w:val="auto"/>
          <w:sz w:val="24"/>
          <w:szCs w:val="24"/>
        </w:rPr>
        <w:t xml:space="preserve"> record</w:t>
      </w:r>
      <w:r w:rsidRPr="002850B8">
        <w:rPr>
          <w:rFonts w:ascii="Times New Roman" w:hAnsi="Times New Roman" w:cs="Times New Roman"/>
          <w:color w:val="auto"/>
          <w:sz w:val="24"/>
          <w:szCs w:val="24"/>
        </w:rPr>
        <w:t xml:space="preserve"> que</w:t>
      </w:r>
      <w:r w:rsidR="00544D80" w:rsidRPr="002850B8">
        <w:rPr>
          <w:rFonts w:ascii="Times New Roman" w:hAnsi="Times New Roman" w:cs="Times New Roman"/>
          <w:color w:val="auto"/>
          <w:sz w:val="24"/>
          <w:szCs w:val="24"/>
        </w:rPr>
        <w:t>,</w:t>
      </w:r>
      <w:r w:rsidR="00CF4DEF" w:rsidRPr="002850B8">
        <w:rPr>
          <w:rFonts w:ascii="Times New Roman" w:hAnsi="Times New Roman" w:cs="Times New Roman"/>
          <w:color w:val="auto"/>
          <w:sz w:val="24"/>
          <w:szCs w:val="24"/>
        </w:rPr>
        <w:t xml:space="preserve"> por sus conocidos</w:t>
      </w:r>
      <w:r w:rsidRPr="002850B8">
        <w:rPr>
          <w:rFonts w:ascii="Times New Roman" w:hAnsi="Times New Roman" w:cs="Times New Roman"/>
          <w:color w:val="auto"/>
          <w:sz w:val="24"/>
          <w:szCs w:val="24"/>
        </w:rPr>
        <w:t xml:space="preserve"> y por el color de piel</w:t>
      </w:r>
      <w:r w:rsidR="00544D80"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a un compañero</w:t>
      </w:r>
      <w:r w:rsidR="009310A9"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suyo, que tiene su mismo currículum, le dieron un cargo </w:t>
      </w:r>
      <w:r w:rsidR="00544D80" w:rsidRPr="002850B8">
        <w:rPr>
          <w:rFonts w:ascii="Times New Roman" w:hAnsi="Times New Roman" w:cs="Times New Roman"/>
          <w:color w:val="auto"/>
          <w:sz w:val="24"/>
          <w:szCs w:val="24"/>
        </w:rPr>
        <w:t xml:space="preserve">muy </w:t>
      </w:r>
      <w:r w:rsidRPr="002850B8">
        <w:rPr>
          <w:rFonts w:ascii="Times New Roman" w:hAnsi="Times New Roman" w:cs="Times New Roman"/>
          <w:color w:val="auto"/>
          <w:sz w:val="24"/>
          <w:szCs w:val="24"/>
        </w:rPr>
        <w:t xml:space="preserve">importante en la empresa. Esto </w:t>
      </w:r>
      <w:proofErr w:type="gramStart"/>
      <w:r w:rsidRPr="002850B8">
        <w:rPr>
          <w:rFonts w:ascii="Times New Roman" w:hAnsi="Times New Roman" w:cs="Times New Roman"/>
          <w:color w:val="auto"/>
          <w:sz w:val="24"/>
          <w:szCs w:val="24"/>
        </w:rPr>
        <w:t>le</w:t>
      </w:r>
      <w:proofErr w:type="gramEnd"/>
      <w:r w:rsidRPr="002850B8">
        <w:rPr>
          <w:rFonts w:ascii="Times New Roman" w:hAnsi="Times New Roman" w:cs="Times New Roman"/>
          <w:color w:val="auto"/>
          <w:sz w:val="24"/>
          <w:szCs w:val="24"/>
        </w:rPr>
        <w:t xml:space="preserve"> da la razón a los estudios de Bourdieu y </w:t>
      </w:r>
      <w:proofErr w:type="spellStart"/>
      <w:r w:rsidRPr="002850B8">
        <w:rPr>
          <w:rFonts w:ascii="Times New Roman" w:hAnsi="Times New Roman" w:cs="Times New Roman"/>
          <w:color w:val="auto"/>
          <w:sz w:val="24"/>
          <w:szCs w:val="24"/>
        </w:rPr>
        <w:t>Passeron</w:t>
      </w:r>
      <w:proofErr w:type="spellEnd"/>
      <w:r w:rsidRPr="002850B8">
        <w:rPr>
          <w:rFonts w:ascii="Times New Roman" w:hAnsi="Times New Roman" w:cs="Times New Roman"/>
          <w:color w:val="auto"/>
          <w:sz w:val="24"/>
          <w:szCs w:val="24"/>
        </w:rPr>
        <w:t xml:space="preserve"> (2003) y a los de </w:t>
      </w:r>
      <w:proofErr w:type="spellStart"/>
      <w:r w:rsidRPr="002850B8">
        <w:rPr>
          <w:rFonts w:ascii="Times New Roman" w:hAnsi="Times New Roman" w:cs="Times New Roman"/>
          <w:color w:val="auto"/>
          <w:sz w:val="24"/>
          <w:szCs w:val="24"/>
        </w:rPr>
        <w:t>Blau</w:t>
      </w:r>
      <w:proofErr w:type="spellEnd"/>
      <w:r w:rsidRPr="002850B8">
        <w:rPr>
          <w:rFonts w:ascii="Times New Roman" w:hAnsi="Times New Roman" w:cs="Times New Roman"/>
          <w:color w:val="auto"/>
          <w:sz w:val="24"/>
          <w:szCs w:val="24"/>
        </w:rPr>
        <w:t xml:space="preserve"> y Duncan (1967) respectivamente.</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Por último, </w:t>
      </w:r>
      <w:r w:rsidR="00E710B2" w:rsidRPr="002850B8">
        <w:rPr>
          <w:rFonts w:ascii="Times New Roman" w:hAnsi="Times New Roman" w:cs="Times New Roman"/>
          <w:color w:val="auto"/>
          <w:sz w:val="24"/>
          <w:szCs w:val="24"/>
        </w:rPr>
        <w:t>señalamos</w:t>
      </w:r>
      <w:r w:rsidRPr="002850B8">
        <w:rPr>
          <w:rFonts w:ascii="Times New Roman" w:hAnsi="Times New Roman" w:cs="Times New Roman"/>
          <w:color w:val="auto"/>
          <w:sz w:val="24"/>
          <w:szCs w:val="24"/>
        </w:rPr>
        <w:t xml:space="preserve"> que ninguno de los abuelos estaba alfabetizado. Los bolivianos hablaban quechua y solo dos </w:t>
      </w:r>
      <w:r w:rsidR="006A3164" w:rsidRPr="002850B8">
        <w:rPr>
          <w:rFonts w:ascii="Times New Roman" w:hAnsi="Times New Roman" w:cs="Times New Roman"/>
          <w:color w:val="auto"/>
          <w:sz w:val="24"/>
          <w:szCs w:val="24"/>
        </w:rPr>
        <w:t xml:space="preserve">de ellos </w:t>
      </w:r>
      <w:r w:rsidR="00E710B2" w:rsidRPr="002850B8">
        <w:rPr>
          <w:rFonts w:ascii="Times New Roman" w:hAnsi="Times New Roman" w:cs="Times New Roman"/>
          <w:color w:val="auto"/>
          <w:sz w:val="24"/>
          <w:szCs w:val="24"/>
        </w:rPr>
        <w:t>también</w:t>
      </w:r>
      <w:r w:rsidRPr="002850B8">
        <w:rPr>
          <w:rFonts w:ascii="Times New Roman" w:hAnsi="Times New Roman" w:cs="Times New Roman"/>
          <w:color w:val="auto"/>
          <w:sz w:val="24"/>
          <w:szCs w:val="24"/>
        </w:rPr>
        <w:t xml:space="preserve"> español. Por su parte, los padres, sólo algunos estaban alfabetizados. Los cuatro entrevistados tuvieron estudios. Las parejas de Teresa y Miriam, primera generación de migrantes bolivianos, no tenían estudio</w:t>
      </w:r>
      <w:r w:rsidR="00E710B2" w:rsidRPr="002850B8">
        <w:rPr>
          <w:rFonts w:ascii="Times New Roman" w:hAnsi="Times New Roman" w:cs="Times New Roman"/>
          <w:color w:val="auto"/>
          <w:sz w:val="24"/>
          <w:szCs w:val="24"/>
        </w:rPr>
        <w:t>s y no los veían positivamente</w:t>
      </w:r>
      <w:r w:rsidRPr="002850B8">
        <w:rPr>
          <w:rFonts w:ascii="Times New Roman" w:hAnsi="Times New Roman" w:cs="Times New Roman"/>
          <w:color w:val="auto"/>
          <w:sz w:val="24"/>
          <w:szCs w:val="24"/>
        </w:rPr>
        <w:t>. Las parejas de Elena y Fabio</w:t>
      </w:r>
      <w:r w:rsidR="00E710B2" w:rsidRPr="002850B8">
        <w:rPr>
          <w:rFonts w:ascii="Times New Roman" w:hAnsi="Times New Roman" w:cs="Times New Roman"/>
          <w:color w:val="auto"/>
          <w:sz w:val="24"/>
          <w:szCs w:val="24"/>
        </w:rPr>
        <w:t xml:space="preserve">, en cambio, eran graduados </w:t>
      </w:r>
      <w:r w:rsidRPr="002850B8">
        <w:rPr>
          <w:rFonts w:ascii="Times New Roman" w:hAnsi="Times New Roman" w:cs="Times New Roman"/>
          <w:color w:val="auto"/>
          <w:sz w:val="24"/>
          <w:szCs w:val="24"/>
        </w:rPr>
        <w:t xml:space="preserve">universitarios. </w:t>
      </w:r>
    </w:p>
    <w:p w:rsidR="00E710B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Con respecto al trabajo, todos los abuelos trabajaron en el campo y se maneja</w:t>
      </w:r>
      <w:r w:rsidR="00E710B2" w:rsidRPr="002850B8">
        <w:rPr>
          <w:rFonts w:ascii="Times New Roman" w:hAnsi="Times New Roman" w:cs="Times New Roman"/>
          <w:color w:val="auto"/>
          <w:sz w:val="24"/>
          <w:szCs w:val="24"/>
        </w:rPr>
        <w:t>ban</w:t>
      </w:r>
      <w:r w:rsidRPr="002850B8">
        <w:rPr>
          <w:rFonts w:ascii="Times New Roman" w:hAnsi="Times New Roman" w:cs="Times New Roman"/>
          <w:color w:val="auto"/>
          <w:sz w:val="24"/>
          <w:szCs w:val="24"/>
        </w:rPr>
        <w:t xml:space="preserve"> con el trueque. Aunque</w:t>
      </w:r>
      <w:r w:rsidR="00E710B2" w:rsidRPr="002850B8">
        <w:rPr>
          <w:rFonts w:ascii="Times New Roman" w:hAnsi="Times New Roman" w:cs="Times New Roman"/>
          <w:color w:val="auto"/>
          <w:sz w:val="24"/>
          <w:szCs w:val="24"/>
        </w:rPr>
        <w:t>, si</w:t>
      </w:r>
      <w:r w:rsidRPr="002850B8">
        <w:rPr>
          <w:rFonts w:ascii="Times New Roman" w:hAnsi="Times New Roman" w:cs="Times New Roman"/>
          <w:color w:val="auto"/>
          <w:sz w:val="24"/>
          <w:szCs w:val="24"/>
        </w:rPr>
        <w:t xml:space="preserve"> en Bolivia trabajaban sus propias tierras; en Catamarca y Santiago, en cambio, eran trabajadores golondrinas. Es decir, mientras unos venían de comunidades que reproducían formas pre-capitalistas incaicas, los migrantes internos ya tenían contacto con formas de trabajo de súper explotación asalariada.</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Los padres de los entrevistados, salvo el de Fabio, trabajaron en la construcción. Todos fueron calificándose con el paso del tiempo. Las tres entrevistadas empezaron con trabajos relacionados con el servicio doméstico. Teresa y Miriam sólo consiguieron otro tipo de trabajo con su título. Aunque Miriam antes de ser enfermera </w:t>
      </w:r>
      <w:r w:rsidR="00291581" w:rsidRPr="002850B8">
        <w:rPr>
          <w:rFonts w:ascii="Times New Roman" w:hAnsi="Times New Roman" w:cs="Times New Roman"/>
          <w:color w:val="auto"/>
          <w:sz w:val="24"/>
          <w:szCs w:val="24"/>
        </w:rPr>
        <w:t>realizó</w:t>
      </w:r>
      <w:r w:rsidRPr="002850B8">
        <w:rPr>
          <w:rFonts w:ascii="Times New Roman" w:hAnsi="Times New Roman" w:cs="Times New Roman"/>
          <w:color w:val="auto"/>
          <w:sz w:val="24"/>
          <w:szCs w:val="24"/>
        </w:rPr>
        <w:t xml:space="preserve"> trabajo</w:t>
      </w:r>
      <w:r w:rsidR="00291581" w:rsidRPr="002850B8">
        <w:rPr>
          <w:rFonts w:ascii="Times New Roman" w:hAnsi="Times New Roman" w:cs="Times New Roman"/>
          <w:color w:val="auto"/>
          <w:sz w:val="24"/>
          <w:szCs w:val="24"/>
        </w:rPr>
        <w:t>s</w:t>
      </w:r>
      <w:r w:rsidRPr="002850B8">
        <w:rPr>
          <w:rFonts w:ascii="Times New Roman" w:hAnsi="Times New Roman" w:cs="Times New Roman"/>
          <w:color w:val="auto"/>
          <w:sz w:val="24"/>
          <w:szCs w:val="24"/>
        </w:rPr>
        <w:t xml:space="preserve"> de carácter social no remunerado: </w:t>
      </w:r>
      <w:r w:rsidR="00291581" w:rsidRPr="002850B8">
        <w:rPr>
          <w:rFonts w:ascii="Times New Roman" w:hAnsi="Times New Roman" w:cs="Times New Roman"/>
          <w:color w:val="auto"/>
          <w:sz w:val="24"/>
          <w:szCs w:val="24"/>
        </w:rPr>
        <w:t>creo</w:t>
      </w:r>
      <w:r w:rsidRPr="002850B8">
        <w:rPr>
          <w:rFonts w:ascii="Times New Roman" w:hAnsi="Times New Roman" w:cs="Times New Roman"/>
          <w:color w:val="auto"/>
          <w:sz w:val="24"/>
          <w:szCs w:val="24"/>
        </w:rPr>
        <w:t xml:space="preserve"> un merendero </w:t>
      </w:r>
      <w:proofErr w:type="gramStart"/>
      <w:r w:rsidRPr="002850B8">
        <w:rPr>
          <w:rFonts w:ascii="Times New Roman" w:hAnsi="Times New Roman" w:cs="Times New Roman"/>
          <w:color w:val="auto"/>
          <w:sz w:val="24"/>
          <w:szCs w:val="24"/>
        </w:rPr>
        <w:t>barrial  y</w:t>
      </w:r>
      <w:proofErr w:type="gramEnd"/>
      <w:r w:rsidRPr="002850B8">
        <w:rPr>
          <w:rFonts w:ascii="Times New Roman" w:hAnsi="Times New Roman" w:cs="Times New Roman"/>
          <w:color w:val="auto"/>
          <w:sz w:val="24"/>
          <w:szCs w:val="24"/>
        </w:rPr>
        <w:t xml:space="preserve"> ayudaba a los vecinos en trámites. Elena</w:t>
      </w:r>
      <w:r w:rsidR="00E710B2"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de no ser por su ex pareja, que era de </w:t>
      </w:r>
      <w:r w:rsidR="00E710B2" w:rsidRPr="002850B8">
        <w:rPr>
          <w:rFonts w:ascii="Times New Roman" w:hAnsi="Times New Roman" w:cs="Times New Roman"/>
          <w:color w:val="auto"/>
          <w:sz w:val="24"/>
          <w:szCs w:val="24"/>
        </w:rPr>
        <w:t>estratos medios</w:t>
      </w:r>
      <w:r w:rsidRPr="002850B8">
        <w:rPr>
          <w:rFonts w:ascii="Times New Roman" w:hAnsi="Times New Roman" w:cs="Times New Roman"/>
          <w:color w:val="auto"/>
          <w:sz w:val="24"/>
          <w:szCs w:val="24"/>
        </w:rPr>
        <w:t>, no hubiese intentado dejar de ser peluquera. Se percibe una autolimitación importante, puesto que</w:t>
      </w:r>
      <w:r w:rsidR="00E710B2"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no conseguir trabajos diferentes</w:t>
      </w:r>
      <w:r w:rsidR="00E710B2" w:rsidRPr="002850B8">
        <w:rPr>
          <w:rFonts w:ascii="Times New Roman" w:hAnsi="Times New Roman" w:cs="Times New Roman"/>
          <w:color w:val="auto"/>
          <w:sz w:val="24"/>
          <w:szCs w:val="24"/>
        </w:rPr>
        <w:t>,</w:t>
      </w:r>
      <w:r w:rsidR="009310A9" w:rsidRPr="002850B8">
        <w:rPr>
          <w:rFonts w:ascii="Times New Roman" w:hAnsi="Times New Roman" w:cs="Times New Roman"/>
          <w:color w:val="auto"/>
          <w:sz w:val="24"/>
          <w:szCs w:val="24"/>
        </w:rPr>
        <w:t xml:space="preserve"> </w:t>
      </w:r>
      <w:r w:rsidR="00E710B2" w:rsidRPr="002850B8">
        <w:rPr>
          <w:rFonts w:ascii="Times New Roman" w:hAnsi="Times New Roman" w:cs="Times New Roman"/>
          <w:color w:val="auto"/>
          <w:sz w:val="24"/>
          <w:szCs w:val="24"/>
        </w:rPr>
        <w:t xml:space="preserve">no es lo mismo </w:t>
      </w:r>
      <w:r w:rsidRPr="002850B8">
        <w:rPr>
          <w:rFonts w:ascii="Times New Roman" w:hAnsi="Times New Roman" w:cs="Times New Roman"/>
          <w:color w:val="auto"/>
          <w:sz w:val="24"/>
          <w:szCs w:val="24"/>
        </w:rPr>
        <w:t>que no buscar</w:t>
      </w:r>
      <w:r w:rsidR="00E710B2" w:rsidRPr="002850B8">
        <w:rPr>
          <w:rFonts w:ascii="Times New Roman" w:hAnsi="Times New Roman" w:cs="Times New Roman"/>
          <w:color w:val="auto"/>
          <w:sz w:val="24"/>
          <w:szCs w:val="24"/>
        </w:rPr>
        <w:t>los;</w:t>
      </w:r>
      <w:r w:rsidRPr="002850B8">
        <w:rPr>
          <w:rFonts w:ascii="Times New Roman" w:hAnsi="Times New Roman" w:cs="Times New Roman"/>
          <w:color w:val="auto"/>
          <w:sz w:val="24"/>
          <w:szCs w:val="24"/>
        </w:rPr>
        <w:t xml:space="preserve"> y ninguna </w:t>
      </w:r>
      <w:r w:rsidR="00E710B2" w:rsidRPr="002850B8">
        <w:rPr>
          <w:rFonts w:ascii="Times New Roman" w:hAnsi="Times New Roman" w:cs="Times New Roman"/>
          <w:color w:val="auto"/>
          <w:sz w:val="24"/>
          <w:szCs w:val="24"/>
        </w:rPr>
        <w:t xml:space="preserve">de las entrevistadas </w:t>
      </w:r>
      <w:r w:rsidRPr="002850B8">
        <w:rPr>
          <w:rFonts w:ascii="Times New Roman" w:hAnsi="Times New Roman" w:cs="Times New Roman"/>
          <w:color w:val="auto"/>
          <w:sz w:val="24"/>
          <w:szCs w:val="24"/>
        </w:rPr>
        <w:t xml:space="preserve">buscó por </w:t>
      </w:r>
      <w:proofErr w:type="spellStart"/>
      <w:r w:rsidRPr="002850B8">
        <w:rPr>
          <w:rFonts w:ascii="Times New Roman" w:hAnsi="Times New Roman" w:cs="Times New Roman"/>
          <w:i/>
          <w:color w:val="auto"/>
          <w:sz w:val="24"/>
          <w:szCs w:val="24"/>
        </w:rPr>
        <w:t>motus</w:t>
      </w:r>
      <w:proofErr w:type="spellEnd"/>
      <w:r w:rsidRPr="002850B8">
        <w:rPr>
          <w:rFonts w:ascii="Times New Roman" w:hAnsi="Times New Roman" w:cs="Times New Roman"/>
          <w:color w:val="auto"/>
          <w:sz w:val="24"/>
          <w:szCs w:val="24"/>
        </w:rPr>
        <w:t xml:space="preserve"> propio un trabajo distinto al de sus madres, salvo con un título. Esta autolimitación, por cierto, es la misma que todas criticaron a sus madres. Dice, por ejemplo, Miriam:</w:t>
      </w:r>
    </w:p>
    <w:p w:rsidR="003C0242" w:rsidRPr="002850B8" w:rsidRDefault="00CF4DEF" w:rsidP="00662423">
      <w:pPr>
        <w:spacing w:line="360" w:lineRule="auto"/>
        <w:ind w:left="567"/>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Por ejemplo, una conocida le dijo</w:t>
      </w:r>
      <w:r w:rsidR="00544D80"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w:t>
      </w:r>
      <w:proofErr w:type="spellStart"/>
      <w:r w:rsidR="003C0242" w:rsidRPr="002850B8">
        <w:rPr>
          <w:rFonts w:ascii="Times New Roman" w:hAnsi="Times New Roman" w:cs="Times New Roman"/>
          <w:color w:val="auto"/>
          <w:sz w:val="24"/>
          <w:szCs w:val="24"/>
        </w:rPr>
        <w:t>entrá</w:t>
      </w:r>
      <w:proofErr w:type="spellEnd"/>
      <w:r w:rsidR="003C0242" w:rsidRPr="002850B8">
        <w:rPr>
          <w:rFonts w:ascii="Times New Roman" w:hAnsi="Times New Roman" w:cs="Times New Roman"/>
          <w:color w:val="auto"/>
          <w:sz w:val="24"/>
          <w:szCs w:val="24"/>
        </w:rPr>
        <w:t xml:space="preserve"> a una empresa de limpieza. </w:t>
      </w:r>
      <w:r w:rsidR="00544D80"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Por</w:t>
      </w:r>
      <w:r w:rsidR="00544D80" w:rsidRPr="002850B8">
        <w:rPr>
          <w:rFonts w:ascii="Times New Roman" w:hAnsi="Times New Roman" w:cs="Times New Roman"/>
          <w:color w:val="auto"/>
          <w:sz w:val="24"/>
          <w:szCs w:val="24"/>
        </w:rPr>
        <w:t xml:space="preserve"> qué</w:t>
      </w:r>
      <w:r w:rsidR="003C0242" w:rsidRPr="002850B8">
        <w:rPr>
          <w:rFonts w:ascii="Times New Roman" w:hAnsi="Times New Roman" w:cs="Times New Roman"/>
          <w:color w:val="auto"/>
          <w:sz w:val="24"/>
          <w:szCs w:val="24"/>
        </w:rPr>
        <w:t xml:space="preserve"> no</w:t>
      </w:r>
      <w:r w:rsidR="00544D80" w:rsidRPr="002850B8">
        <w:rPr>
          <w:rFonts w:ascii="Times New Roman" w:hAnsi="Times New Roman" w:cs="Times New Roman"/>
          <w:color w:val="auto"/>
          <w:sz w:val="24"/>
          <w:szCs w:val="24"/>
        </w:rPr>
        <w:t xml:space="preserve"> les</w:t>
      </w:r>
      <w:r w:rsidRPr="002850B8">
        <w:rPr>
          <w:rFonts w:ascii="Times New Roman" w:hAnsi="Times New Roman" w:cs="Times New Roman"/>
          <w:color w:val="auto"/>
          <w:sz w:val="24"/>
          <w:szCs w:val="24"/>
        </w:rPr>
        <w:t xml:space="preserve"> </w:t>
      </w:r>
      <w:proofErr w:type="spellStart"/>
      <w:r w:rsidRPr="002850B8">
        <w:rPr>
          <w:rFonts w:ascii="Times New Roman" w:hAnsi="Times New Roman" w:cs="Times New Roman"/>
          <w:color w:val="auto"/>
          <w:sz w:val="24"/>
          <w:szCs w:val="24"/>
        </w:rPr>
        <w:t>llevá</w:t>
      </w:r>
      <w:r w:rsidR="003C0242" w:rsidRPr="002850B8">
        <w:rPr>
          <w:rFonts w:ascii="Times New Roman" w:hAnsi="Times New Roman" w:cs="Times New Roman"/>
          <w:color w:val="auto"/>
          <w:sz w:val="24"/>
          <w:szCs w:val="24"/>
        </w:rPr>
        <w:t>s</w:t>
      </w:r>
      <w:proofErr w:type="spellEnd"/>
      <w:r w:rsidR="003C0242" w:rsidRPr="002850B8">
        <w:rPr>
          <w:rFonts w:ascii="Times New Roman" w:hAnsi="Times New Roman" w:cs="Times New Roman"/>
          <w:color w:val="auto"/>
          <w:sz w:val="24"/>
          <w:szCs w:val="24"/>
        </w:rPr>
        <w:t xml:space="preserve"> tu currículum? </w:t>
      </w:r>
      <w:r w:rsidR="00544D80" w:rsidRPr="002850B8">
        <w:rPr>
          <w:rFonts w:ascii="Times New Roman" w:hAnsi="Times New Roman" w:cs="Times New Roman"/>
          <w:color w:val="auto"/>
          <w:sz w:val="24"/>
          <w:szCs w:val="24"/>
        </w:rPr>
        <w:t>Y mi mamá decía:</w:t>
      </w:r>
      <w:r w:rsidR="003C0242" w:rsidRPr="002850B8">
        <w:rPr>
          <w:rFonts w:ascii="Times New Roman" w:hAnsi="Times New Roman" w:cs="Times New Roman"/>
          <w:color w:val="auto"/>
          <w:sz w:val="24"/>
          <w:szCs w:val="24"/>
        </w:rPr>
        <w:t xml:space="preserve"> tengo 6 hijos, no me van a </w:t>
      </w:r>
      <w:r w:rsidR="00544D80" w:rsidRPr="002850B8">
        <w:rPr>
          <w:rFonts w:ascii="Times New Roman" w:hAnsi="Times New Roman" w:cs="Times New Roman"/>
          <w:color w:val="auto"/>
          <w:sz w:val="24"/>
          <w:szCs w:val="24"/>
        </w:rPr>
        <w:t>tomar. Ella siempre pensaba eso, que</w:t>
      </w:r>
      <w:r w:rsidR="003C0242" w:rsidRPr="002850B8">
        <w:rPr>
          <w:rFonts w:ascii="Times New Roman" w:hAnsi="Times New Roman" w:cs="Times New Roman"/>
          <w:color w:val="auto"/>
          <w:sz w:val="24"/>
          <w:szCs w:val="24"/>
        </w:rPr>
        <w:t xml:space="preserve"> en las empresas quieren gente sola, sin hijos. </w:t>
      </w:r>
      <w:r w:rsidR="00544D80"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 xml:space="preserve">Para </w:t>
      </w:r>
      <w:r w:rsidR="00E91D56" w:rsidRPr="002850B8">
        <w:rPr>
          <w:rFonts w:ascii="Times New Roman" w:hAnsi="Times New Roman" w:cs="Times New Roman"/>
          <w:color w:val="auto"/>
          <w:sz w:val="24"/>
          <w:szCs w:val="24"/>
        </w:rPr>
        <w:t>qué</w:t>
      </w:r>
      <w:r w:rsidR="003C0242" w:rsidRPr="002850B8">
        <w:rPr>
          <w:rFonts w:ascii="Times New Roman" w:hAnsi="Times New Roman" w:cs="Times New Roman"/>
          <w:color w:val="auto"/>
          <w:sz w:val="24"/>
          <w:szCs w:val="24"/>
        </w:rPr>
        <w:t xml:space="preserve"> te vamos a contratar</w:t>
      </w:r>
      <w:r w:rsidR="00544D80" w:rsidRPr="002850B8">
        <w:rPr>
          <w:rFonts w:ascii="Times New Roman" w:hAnsi="Times New Roman" w:cs="Times New Roman"/>
          <w:color w:val="auto"/>
          <w:sz w:val="24"/>
          <w:szCs w:val="24"/>
        </w:rPr>
        <w:t>? S</w:t>
      </w:r>
      <w:r w:rsidR="003C0242" w:rsidRPr="002850B8">
        <w:rPr>
          <w:rFonts w:ascii="Times New Roman" w:hAnsi="Times New Roman" w:cs="Times New Roman"/>
          <w:color w:val="auto"/>
          <w:sz w:val="24"/>
          <w:szCs w:val="24"/>
        </w:rPr>
        <w:t xml:space="preserve">i vas a faltar porque </w:t>
      </w:r>
      <w:proofErr w:type="spellStart"/>
      <w:r w:rsidR="003C0242" w:rsidRPr="002850B8">
        <w:rPr>
          <w:rFonts w:ascii="Times New Roman" w:hAnsi="Times New Roman" w:cs="Times New Roman"/>
          <w:color w:val="auto"/>
          <w:sz w:val="24"/>
          <w:szCs w:val="24"/>
        </w:rPr>
        <w:t>tenés</w:t>
      </w:r>
      <w:proofErr w:type="spellEnd"/>
      <w:r w:rsidR="003C0242" w:rsidRPr="002850B8">
        <w:rPr>
          <w:rFonts w:ascii="Times New Roman" w:hAnsi="Times New Roman" w:cs="Times New Roman"/>
          <w:color w:val="auto"/>
          <w:sz w:val="24"/>
          <w:szCs w:val="24"/>
        </w:rPr>
        <w:t xml:space="preserve"> muchos hijos. Y bueno, tuvo la suerte y entró</w:t>
      </w:r>
      <w:r w:rsidRPr="002850B8">
        <w:rPr>
          <w:rFonts w:ascii="Times New Roman" w:hAnsi="Times New Roman" w:cs="Times New Roman"/>
          <w:color w:val="auto"/>
          <w:sz w:val="24"/>
          <w:szCs w:val="24"/>
        </w:rPr>
        <w:t>”</w:t>
      </w:r>
      <w:r w:rsidR="003C0242" w:rsidRPr="002850B8">
        <w:rPr>
          <w:rFonts w:ascii="Times New Roman" w:hAnsi="Times New Roman" w:cs="Times New Roman"/>
          <w:color w:val="auto"/>
          <w:sz w:val="24"/>
          <w:szCs w:val="24"/>
        </w:rPr>
        <w:t>.</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lastRenderedPageBreak/>
        <w:t xml:space="preserve">Lo que Miriam </w:t>
      </w:r>
      <w:r w:rsidR="00B027E7" w:rsidRPr="002850B8">
        <w:rPr>
          <w:rFonts w:ascii="Times New Roman" w:hAnsi="Times New Roman" w:cs="Times New Roman"/>
          <w:color w:val="auto"/>
          <w:sz w:val="24"/>
          <w:szCs w:val="24"/>
        </w:rPr>
        <w:t>llama</w:t>
      </w:r>
      <w:r w:rsidRPr="002850B8">
        <w:rPr>
          <w:rFonts w:ascii="Times New Roman" w:hAnsi="Times New Roman" w:cs="Times New Roman"/>
          <w:color w:val="auto"/>
          <w:sz w:val="24"/>
          <w:szCs w:val="24"/>
        </w:rPr>
        <w:t xml:space="preserve"> la suerte es</w:t>
      </w:r>
      <w:r w:rsidR="00B027E7"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en realidad</w:t>
      </w:r>
      <w:r w:rsidR="00B027E7"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la estructura social del AMBA, que es más abierta que la del NOA y Bolivia</w:t>
      </w:r>
      <w:r w:rsidR="00291581"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y </w:t>
      </w:r>
      <w:r w:rsidR="00291581" w:rsidRPr="002850B8">
        <w:rPr>
          <w:rFonts w:ascii="Times New Roman" w:hAnsi="Times New Roman" w:cs="Times New Roman"/>
          <w:color w:val="auto"/>
          <w:sz w:val="24"/>
          <w:szCs w:val="24"/>
        </w:rPr>
        <w:t xml:space="preserve">el hecho de </w:t>
      </w:r>
      <w:r w:rsidRPr="002850B8">
        <w:rPr>
          <w:rFonts w:ascii="Times New Roman" w:hAnsi="Times New Roman" w:cs="Times New Roman"/>
          <w:color w:val="auto"/>
          <w:sz w:val="24"/>
          <w:szCs w:val="24"/>
        </w:rPr>
        <w:t>que, a pesar de la discriminación operada sobre los migrantes, había necesidad de mano de obra</w:t>
      </w:r>
      <w:r w:rsidR="00B027E7" w:rsidRPr="002850B8">
        <w:rPr>
          <w:rFonts w:ascii="Times New Roman" w:hAnsi="Times New Roman" w:cs="Times New Roman"/>
          <w:color w:val="auto"/>
          <w:sz w:val="24"/>
          <w:szCs w:val="24"/>
        </w:rPr>
        <w:t xml:space="preserve"> en esa época, los 70’</w:t>
      </w:r>
      <w:r w:rsidRPr="002850B8">
        <w:rPr>
          <w:rFonts w:ascii="Times New Roman" w:hAnsi="Times New Roman" w:cs="Times New Roman"/>
          <w:color w:val="auto"/>
          <w:sz w:val="24"/>
          <w:szCs w:val="24"/>
        </w:rPr>
        <w:t xml:space="preserve">. No por nada los padres de Fabio </w:t>
      </w:r>
      <w:r w:rsidR="00291581" w:rsidRPr="002850B8">
        <w:rPr>
          <w:rFonts w:ascii="Times New Roman" w:hAnsi="Times New Roman" w:cs="Times New Roman"/>
          <w:color w:val="auto"/>
          <w:sz w:val="24"/>
          <w:szCs w:val="24"/>
        </w:rPr>
        <w:t>lograron obtener</w:t>
      </w:r>
      <w:r w:rsidR="009310A9" w:rsidRPr="002850B8">
        <w:rPr>
          <w:rFonts w:ascii="Times New Roman" w:hAnsi="Times New Roman" w:cs="Times New Roman"/>
          <w:color w:val="auto"/>
          <w:sz w:val="24"/>
          <w:szCs w:val="24"/>
        </w:rPr>
        <w:t xml:space="preserve"> </w:t>
      </w:r>
      <w:r w:rsidR="00291581" w:rsidRPr="002850B8">
        <w:rPr>
          <w:rFonts w:ascii="Times New Roman" w:hAnsi="Times New Roman" w:cs="Times New Roman"/>
          <w:color w:val="auto"/>
          <w:sz w:val="24"/>
          <w:szCs w:val="24"/>
        </w:rPr>
        <w:t>mejores</w:t>
      </w:r>
      <w:r w:rsidRPr="002850B8">
        <w:rPr>
          <w:rFonts w:ascii="Times New Roman" w:hAnsi="Times New Roman" w:cs="Times New Roman"/>
          <w:color w:val="auto"/>
          <w:sz w:val="24"/>
          <w:szCs w:val="24"/>
        </w:rPr>
        <w:t xml:space="preserve"> empleos</w:t>
      </w:r>
      <w:r w:rsidR="00B027E7" w:rsidRPr="002850B8">
        <w:rPr>
          <w:rFonts w:ascii="Times New Roman" w:hAnsi="Times New Roman" w:cs="Times New Roman"/>
          <w:color w:val="auto"/>
          <w:sz w:val="24"/>
          <w:szCs w:val="24"/>
        </w:rPr>
        <w:t xml:space="preserve"> en ese periodo</w:t>
      </w:r>
      <w:r w:rsidRPr="002850B8">
        <w:rPr>
          <w:rFonts w:ascii="Times New Roman" w:hAnsi="Times New Roman" w:cs="Times New Roman"/>
          <w:color w:val="auto"/>
          <w:sz w:val="24"/>
          <w:szCs w:val="24"/>
        </w:rPr>
        <w:t xml:space="preserve">. Por otra parte, las tres entrevistadas, cuando tenían título, consiguieron trabajo no por contactos, sino dejando currículums en instituciones que conocían o viendo clasificados. Fabio, con amigos de clase media, consiguió otro tipo de primeros </w:t>
      </w:r>
      <w:r w:rsidR="00B027E7" w:rsidRPr="002850B8">
        <w:rPr>
          <w:rFonts w:ascii="Times New Roman" w:hAnsi="Times New Roman" w:cs="Times New Roman"/>
          <w:color w:val="auto"/>
          <w:sz w:val="24"/>
          <w:szCs w:val="24"/>
        </w:rPr>
        <w:t>empleos</w:t>
      </w:r>
      <w:r w:rsidRPr="002850B8">
        <w:rPr>
          <w:rFonts w:ascii="Times New Roman" w:hAnsi="Times New Roman" w:cs="Times New Roman"/>
          <w:color w:val="auto"/>
          <w:sz w:val="24"/>
          <w:szCs w:val="24"/>
        </w:rPr>
        <w:t xml:space="preserve">: </w:t>
      </w:r>
      <w:r w:rsidR="00E504DE">
        <w:rPr>
          <w:rFonts w:ascii="Times New Roman" w:hAnsi="Times New Roman" w:cs="Times New Roman"/>
          <w:color w:val="auto"/>
          <w:sz w:val="24"/>
          <w:szCs w:val="24"/>
        </w:rPr>
        <w:t>“</w:t>
      </w:r>
      <w:proofErr w:type="spellStart"/>
      <w:r w:rsidRPr="002850B8">
        <w:rPr>
          <w:rFonts w:ascii="Times New Roman" w:hAnsi="Times New Roman" w:cs="Times New Roman"/>
          <w:color w:val="auto"/>
          <w:sz w:val="24"/>
          <w:szCs w:val="24"/>
        </w:rPr>
        <w:t>volantero</w:t>
      </w:r>
      <w:proofErr w:type="spellEnd"/>
      <w:r w:rsidR="00E504DE">
        <w:rPr>
          <w:rFonts w:ascii="Times New Roman" w:hAnsi="Times New Roman" w:cs="Times New Roman"/>
          <w:color w:val="auto"/>
          <w:sz w:val="24"/>
          <w:szCs w:val="24"/>
        </w:rPr>
        <w:t>” [repartidor de volantes]</w:t>
      </w:r>
      <w:r w:rsidRPr="002850B8">
        <w:rPr>
          <w:rFonts w:ascii="Times New Roman" w:hAnsi="Times New Roman" w:cs="Times New Roman"/>
          <w:color w:val="auto"/>
          <w:sz w:val="24"/>
          <w:szCs w:val="24"/>
        </w:rPr>
        <w:t xml:space="preserve"> en una bodega náutica, </w:t>
      </w:r>
      <w:r w:rsidR="00E504DE">
        <w:rPr>
          <w:rFonts w:ascii="Times New Roman" w:hAnsi="Times New Roman" w:cs="Times New Roman"/>
          <w:color w:val="auto"/>
          <w:sz w:val="24"/>
          <w:szCs w:val="24"/>
        </w:rPr>
        <w:t>repartidor</w:t>
      </w:r>
      <w:r w:rsidRPr="002850B8">
        <w:rPr>
          <w:rFonts w:ascii="Times New Roman" w:hAnsi="Times New Roman" w:cs="Times New Roman"/>
          <w:color w:val="auto"/>
          <w:sz w:val="24"/>
          <w:szCs w:val="24"/>
        </w:rPr>
        <w:t xml:space="preserve"> en Coca-Cola. </w:t>
      </w:r>
      <w:r w:rsidR="00B027E7" w:rsidRPr="002850B8">
        <w:rPr>
          <w:rFonts w:ascii="Times New Roman" w:hAnsi="Times New Roman" w:cs="Times New Roman"/>
          <w:color w:val="auto"/>
          <w:sz w:val="24"/>
          <w:szCs w:val="24"/>
        </w:rPr>
        <w:t>Y, luego de</w:t>
      </w:r>
      <w:r w:rsidRPr="002850B8">
        <w:rPr>
          <w:rFonts w:ascii="Times New Roman" w:hAnsi="Times New Roman" w:cs="Times New Roman"/>
          <w:color w:val="auto"/>
          <w:sz w:val="24"/>
          <w:szCs w:val="24"/>
        </w:rPr>
        <w:t xml:space="preserve"> recibirse no le costó conseguir trabajos</w:t>
      </w:r>
      <w:r w:rsidR="00B027E7" w:rsidRPr="002850B8">
        <w:rPr>
          <w:rFonts w:ascii="Times New Roman" w:hAnsi="Times New Roman" w:cs="Times New Roman"/>
          <w:color w:val="auto"/>
          <w:sz w:val="24"/>
          <w:szCs w:val="24"/>
        </w:rPr>
        <w:t>.</w:t>
      </w:r>
    </w:p>
    <w:p w:rsidR="000F3A4B"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En lo que refiere a los estilos de vida y el tiempo libre y de ocio, hay un cambio abrupto. </w:t>
      </w:r>
      <w:r w:rsidR="006A3164" w:rsidRPr="002850B8">
        <w:rPr>
          <w:rFonts w:ascii="Times New Roman" w:hAnsi="Times New Roman" w:cs="Times New Roman"/>
          <w:color w:val="auto"/>
          <w:sz w:val="24"/>
          <w:szCs w:val="24"/>
        </w:rPr>
        <w:t>Aunque no total, pues</w:t>
      </w:r>
      <w:r w:rsidRPr="002850B8">
        <w:rPr>
          <w:rFonts w:ascii="Times New Roman" w:hAnsi="Times New Roman" w:cs="Times New Roman"/>
          <w:color w:val="auto"/>
          <w:sz w:val="24"/>
          <w:szCs w:val="24"/>
        </w:rPr>
        <w:t xml:space="preserve"> hay continuidades. </w:t>
      </w:r>
      <w:r w:rsidR="006A3164" w:rsidRPr="002850B8">
        <w:rPr>
          <w:rFonts w:ascii="Times New Roman" w:hAnsi="Times New Roman" w:cs="Times New Roman"/>
          <w:color w:val="auto"/>
          <w:sz w:val="24"/>
          <w:szCs w:val="24"/>
        </w:rPr>
        <w:t>Especialmente</w:t>
      </w:r>
      <w:r w:rsidRPr="002850B8">
        <w:rPr>
          <w:rFonts w:ascii="Times New Roman" w:hAnsi="Times New Roman" w:cs="Times New Roman"/>
          <w:color w:val="auto"/>
          <w:sz w:val="24"/>
          <w:szCs w:val="24"/>
        </w:rPr>
        <w:t xml:space="preserve"> entre los abuelos y los padres. Pues</w:t>
      </w:r>
      <w:r w:rsidR="009B6395"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estos</w:t>
      </w:r>
      <w:r w:rsidR="00731987" w:rsidRPr="002850B8">
        <w:rPr>
          <w:rFonts w:ascii="Times New Roman" w:hAnsi="Times New Roman" w:cs="Times New Roman"/>
          <w:color w:val="auto"/>
          <w:sz w:val="24"/>
          <w:szCs w:val="24"/>
        </w:rPr>
        <w:t>, al igual que aquellos,</w:t>
      </w:r>
      <w:r w:rsidRPr="002850B8">
        <w:rPr>
          <w:rFonts w:ascii="Times New Roman" w:hAnsi="Times New Roman" w:cs="Times New Roman"/>
          <w:color w:val="auto"/>
          <w:sz w:val="24"/>
          <w:szCs w:val="24"/>
        </w:rPr>
        <w:t xml:space="preserve"> prácticamente no </w:t>
      </w:r>
      <w:r w:rsidR="00291581" w:rsidRPr="002850B8">
        <w:rPr>
          <w:rFonts w:ascii="Times New Roman" w:hAnsi="Times New Roman" w:cs="Times New Roman"/>
          <w:color w:val="auto"/>
          <w:sz w:val="24"/>
          <w:szCs w:val="24"/>
        </w:rPr>
        <w:t>tuvieron</w:t>
      </w:r>
      <w:r w:rsidRPr="002850B8">
        <w:rPr>
          <w:rFonts w:ascii="Times New Roman" w:hAnsi="Times New Roman" w:cs="Times New Roman"/>
          <w:color w:val="auto"/>
          <w:sz w:val="24"/>
          <w:szCs w:val="24"/>
        </w:rPr>
        <w:t xml:space="preserve"> momentos de ocio, sino solo tiempo libre, en el que se dedican a tareas del hogar. La excepción la da la pertenencia a una comunidad étnica, como es el caso del papá de Miriam y el de Elena, y la pertenencia al sindicato, como es el caso del papá de Fabio, delegado gremial, que iba a jugar al fútbol con sus compañeros de trabajo. En </w:t>
      </w:r>
      <w:r w:rsidR="0073181E" w:rsidRPr="002850B8">
        <w:rPr>
          <w:rFonts w:ascii="Times New Roman" w:hAnsi="Times New Roman" w:cs="Times New Roman"/>
          <w:color w:val="auto"/>
          <w:sz w:val="24"/>
          <w:szCs w:val="24"/>
        </w:rPr>
        <w:t>el caso de los dos primeros</w:t>
      </w:r>
      <w:r w:rsidRPr="002850B8">
        <w:rPr>
          <w:rFonts w:ascii="Times New Roman" w:hAnsi="Times New Roman" w:cs="Times New Roman"/>
          <w:color w:val="auto"/>
          <w:sz w:val="24"/>
          <w:szCs w:val="24"/>
        </w:rPr>
        <w:t>, hemos de observar que</w:t>
      </w:r>
      <w:r w:rsidR="0073181E" w:rsidRPr="002850B8">
        <w:rPr>
          <w:rFonts w:ascii="Times New Roman" w:hAnsi="Times New Roman" w:cs="Times New Roman"/>
          <w:color w:val="auto"/>
          <w:sz w:val="24"/>
          <w:szCs w:val="24"/>
        </w:rPr>
        <w:t xml:space="preserve"> hay cierta afinidad entre la frecuentación de la comunidad de origen y determinados problemas personales de inmediatas repercusiones domésticas</w:t>
      </w:r>
      <w:r w:rsidR="000F3A4B" w:rsidRPr="002850B8">
        <w:rPr>
          <w:rFonts w:ascii="Times New Roman" w:hAnsi="Times New Roman" w:cs="Times New Roman"/>
          <w:color w:val="auto"/>
          <w:sz w:val="24"/>
          <w:szCs w:val="24"/>
        </w:rPr>
        <w:t xml:space="preserve">. </w:t>
      </w:r>
      <w:r w:rsidR="0073181E" w:rsidRPr="002850B8">
        <w:rPr>
          <w:rFonts w:ascii="Times New Roman" w:hAnsi="Times New Roman" w:cs="Times New Roman"/>
          <w:color w:val="auto"/>
          <w:sz w:val="24"/>
          <w:szCs w:val="24"/>
        </w:rPr>
        <w:t xml:space="preserve">Por ejemplo, el </w:t>
      </w:r>
      <w:r w:rsidR="000F3A4B" w:rsidRPr="002850B8">
        <w:rPr>
          <w:rFonts w:ascii="Times New Roman" w:hAnsi="Times New Roman" w:cs="Times New Roman"/>
          <w:color w:val="auto"/>
          <w:sz w:val="24"/>
          <w:szCs w:val="24"/>
        </w:rPr>
        <w:t xml:space="preserve">consumo excesivo de bebidas alcohólicas, que tiene lugar principalmente en </w:t>
      </w:r>
      <w:proofErr w:type="gramStart"/>
      <w:r w:rsidR="000F3A4B" w:rsidRPr="002850B8">
        <w:rPr>
          <w:rFonts w:ascii="Times New Roman" w:hAnsi="Times New Roman" w:cs="Times New Roman"/>
          <w:color w:val="auto"/>
          <w:sz w:val="24"/>
          <w:szCs w:val="24"/>
        </w:rPr>
        <w:t>las eventos comunitarios</w:t>
      </w:r>
      <w:proofErr w:type="gramEnd"/>
      <w:r w:rsidR="000F3A4B" w:rsidRPr="002850B8">
        <w:rPr>
          <w:rFonts w:ascii="Times New Roman" w:hAnsi="Times New Roman" w:cs="Times New Roman"/>
          <w:color w:val="auto"/>
          <w:sz w:val="24"/>
          <w:szCs w:val="24"/>
        </w:rPr>
        <w:t>,</w:t>
      </w:r>
      <w:r w:rsidR="0073181E" w:rsidRPr="002850B8">
        <w:rPr>
          <w:rFonts w:ascii="Times New Roman" w:hAnsi="Times New Roman" w:cs="Times New Roman"/>
          <w:color w:val="auto"/>
          <w:sz w:val="24"/>
          <w:szCs w:val="24"/>
        </w:rPr>
        <w:t xml:space="preserve"> se asocia a la enfermedad y a la mala administración económica, la</w:t>
      </w:r>
      <w:r w:rsidR="000F3A4B" w:rsidRPr="002850B8">
        <w:rPr>
          <w:rFonts w:ascii="Times New Roman" w:hAnsi="Times New Roman" w:cs="Times New Roman"/>
          <w:color w:val="auto"/>
          <w:sz w:val="24"/>
          <w:szCs w:val="24"/>
        </w:rPr>
        <w:t>s</w:t>
      </w:r>
      <w:r w:rsidR="0073181E" w:rsidRPr="002850B8">
        <w:rPr>
          <w:rFonts w:ascii="Times New Roman" w:hAnsi="Times New Roman" w:cs="Times New Roman"/>
          <w:color w:val="auto"/>
          <w:sz w:val="24"/>
          <w:szCs w:val="24"/>
        </w:rPr>
        <w:t xml:space="preserve"> cual</w:t>
      </w:r>
      <w:r w:rsidR="000F3A4B" w:rsidRPr="002850B8">
        <w:rPr>
          <w:rFonts w:ascii="Times New Roman" w:hAnsi="Times New Roman" w:cs="Times New Roman"/>
          <w:color w:val="auto"/>
          <w:sz w:val="24"/>
          <w:szCs w:val="24"/>
        </w:rPr>
        <w:t>es,</w:t>
      </w:r>
      <w:r w:rsidR="0073181E" w:rsidRPr="002850B8">
        <w:rPr>
          <w:rFonts w:ascii="Times New Roman" w:hAnsi="Times New Roman" w:cs="Times New Roman"/>
          <w:color w:val="auto"/>
          <w:sz w:val="24"/>
          <w:szCs w:val="24"/>
        </w:rPr>
        <w:t xml:space="preserve"> a su vez</w:t>
      </w:r>
      <w:r w:rsidR="000F3A4B" w:rsidRPr="002850B8">
        <w:rPr>
          <w:rFonts w:ascii="Times New Roman" w:hAnsi="Times New Roman" w:cs="Times New Roman"/>
          <w:color w:val="auto"/>
          <w:sz w:val="24"/>
          <w:szCs w:val="24"/>
        </w:rPr>
        <w:t>,</w:t>
      </w:r>
      <w:r w:rsidR="0073181E" w:rsidRPr="002850B8">
        <w:rPr>
          <w:rFonts w:ascii="Times New Roman" w:hAnsi="Times New Roman" w:cs="Times New Roman"/>
          <w:color w:val="auto"/>
          <w:sz w:val="24"/>
          <w:szCs w:val="24"/>
        </w:rPr>
        <w:t xml:space="preserve"> acarrea</w:t>
      </w:r>
      <w:r w:rsidR="000F3A4B" w:rsidRPr="002850B8">
        <w:rPr>
          <w:rFonts w:ascii="Times New Roman" w:hAnsi="Times New Roman" w:cs="Times New Roman"/>
          <w:color w:val="auto"/>
          <w:sz w:val="24"/>
          <w:szCs w:val="24"/>
        </w:rPr>
        <w:t>,</w:t>
      </w:r>
      <w:r w:rsidR="0073181E" w:rsidRPr="002850B8">
        <w:rPr>
          <w:rFonts w:ascii="Times New Roman" w:hAnsi="Times New Roman" w:cs="Times New Roman"/>
          <w:color w:val="auto"/>
          <w:sz w:val="24"/>
          <w:szCs w:val="24"/>
        </w:rPr>
        <w:t xml:space="preserve"> que las mujeres deban sostener el hogar</w:t>
      </w:r>
      <w:r w:rsidR="00291581" w:rsidRPr="002850B8">
        <w:rPr>
          <w:rFonts w:ascii="Times New Roman" w:hAnsi="Times New Roman" w:cs="Times New Roman"/>
          <w:color w:val="auto"/>
          <w:sz w:val="24"/>
          <w:szCs w:val="24"/>
        </w:rPr>
        <w:t>,</w:t>
      </w:r>
      <w:r w:rsidR="0073181E" w:rsidRPr="002850B8">
        <w:rPr>
          <w:rFonts w:ascii="Times New Roman" w:hAnsi="Times New Roman" w:cs="Times New Roman"/>
          <w:color w:val="auto"/>
          <w:sz w:val="24"/>
          <w:szCs w:val="24"/>
        </w:rPr>
        <w:t xml:space="preserve"> no con sus maridos</w:t>
      </w:r>
      <w:r w:rsidR="00291581" w:rsidRPr="002850B8">
        <w:rPr>
          <w:rFonts w:ascii="Times New Roman" w:hAnsi="Times New Roman" w:cs="Times New Roman"/>
          <w:color w:val="auto"/>
          <w:sz w:val="24"/>
          <w:szCs w:val="24"/>
        </w:rPr>
        <w:t>,</w:t>
      </w:r>
      <w:r w:rsidR="0073181E" w:rsidRPr="002850B8">
        <w:rPr>
          <w:rFonts w:ascii="Times New Roman" w:hAnsi="Times New Roman" w:cs="Times New Roman"/>
          <w:color w:val="auto"/>
          <w:sz w:val="24"/>
          <w:szCs w:val="24"/>
        </w:rPr>
        <w:t xml:space="preserve"> sino a pesar de ellos</w:t>
      </w:r>
      <w:r w:rsidR="000F3A4B"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Teresa relata que</w:t>
      </w:r>
      <w:r w:rsidR="00291581"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cuando su mamá tuvo un almacén</w:t>
      </w:r>
      <w:r w:rsidR="00291581"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su papá se tomaba el alcohol del mismo</w:t>
      </w:r>
      <w:r w:rsidR="000F3A4B" w:rsidRPr="002850B8">
        <w:rPr>
          <w:rFonts w:ascii="Times New Roman" w:hAnsi="Times New Roman" w:cs="Times New Roman"/>
          <w:color w:val="auto"/>
          <w:sz w:val="24"/>
          <w:szCs w:val="24"/>
        </w:rPr>
        <w:t>.</w:t>
      </w:r>
      <w:r w:rsidR="009B6395" w:rsidRPr="002850B8">
        <w:rPr>
          <w:rFonts w:ascii="Times New Roman" w:hAnsi="Times New Roman" w:cs="Times New Roman"/>
          <w:color w:val="auto"/>
          <w:sz w:val="24"/>
          <w:szCs w:val="24"/>
        </w:rPr>
        <w:t xml:space="preserve"> </w:t>
      </w:r>
      <w:r w:rsidR="000F3A4B" w:rsidRPr="002850B8">
        <w:rPr>
          <w:rFonts w:ascii="Times New Roman" w:hAnsi="Times New Roman" w:cs="Times New Roman"/>
          <w:color w:val="auto"/>
          <w:sz w:val="24"/>
          <w:szCs w:val="24"/>
        </w:rPr>
        <w:t>Sobre este punto,</w:t>
      </w:r>
      <w:r w:rsidR="009B6395"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es importante aclarar que la relación entre alcoholismo y comunidad étnica aparece en las dos comunidades. Es decir, no debiera fijarse necesariamente a la boliviana o a la del NOA. </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Con respecto a los padres de los cuatro, hemos de señalar además que en las casas bolivianas los hombres tenían más peso y </w:t>
      </w:r>
      <w:r w:rsidR="00291581" w:rsidRPr="002850B8">
        <w:rPr>
          <w:rFonts w:ascii="Times New Roman" w:hAnsi="Times New Roman" w:cs="Times New Roman"/>
          <w:color w:val="auto"/>
          <w:sz w:val="24"/>
          <w:szCs w:val="24"/>
        </w:rPr>
        <w:t xml:space="preserve">mayor (no total) </w:t>
      </w:r>
      <w:r w:rsidRPr="002850B8">
        <w:rPr>
          <w:rFonts w:ascii="Times New Roman" w:hAnsi="Times New Roman" w:cs="Times New Roman"/>
          <w:color w:val="auto"/>
          <w:sz w:val="24"/>
          <w:szCs w:val="24"/>
        </w:rPr>
        <w:t xml:space="preserve">tendencia a la mala administración del dinero. Las mujeres, en todos los casos, </w:t>
      </w:r>
      <w:r w:rsidR="00291581" w:rsidRPr="002850B8">
        <w:rPr>
          <w:rFonts w:ascii="Times New Roman" w:hAnsi="Times New Roman" w:cs="Times New Roman"/>
          <w:color w:val="auto"/>
          <w:sz w:val="24"/>
          <w:szCs w:val="24"/>
        </w:rPr>
        <w:t>administra</w:t>
      </w:r>
      <w:r w:rsidRPr="002850B8">
        <w:rPr>
          <w:rFonts w:ascii="Times New Roman" w:hAnsi="Times New Roman" w:cs="Times New Roman"/>
          <w:color w:val="auto"/>
          <w:sz w:val="24"/>
          <w:szCs w:val="24"/>
        </w:rPr>
        <w:t xml:space="preserve">n mejor el tiempo y el dinero. Las madres argentinas tienen mayor contribución en el total de la obtención y la administración del dinero y en las decisiones de la casa. </w:t>
      </w:r>
      <w:r w:rsidR="00291581" w:rsidRPr="002850B8">
        <w:rPr>
          <w:rFonts w:ascii="Times New Roman" w:hAnsi="Times New Roman" w:cs="Times New Roman"/>
          <w:color w:val="auto"/>
          <w:sz w:val="24"/>
          <w:szCs w:val="24"/>
        </w:rPr>
        <w:t>L</w:t>
      </w:r>
      <w:r w:rsidRPr="002850B8">
        <w:rPr>
          <w:rFonts w:ascii="Times New Roman" w:hAnsi="Times New Roman" w:cs="Times New Roman"/>
          <w:color w:val="auto"/>
          <w:sz w:val="24"/>
          <w:szCs w:val="24"/>
        </w:rPr>
        <w:t xml:space="preserve">a madre Elena, </w:t>
      </w:r>
      <w:r w:rsidR="00291581" w:rsidRPr="002850B8">
        <w:rPr>
          <w:rFonts w:ascii="Times New Roman" w:hAnsi="Times New Roman" w:cs="Times New Roman"/>
          <w:color w:val="auto"/>
          <w:sz w:val="24"/>
          <w:szCs w:val="24"/>
        </w:rPr>
        <w:t>por ejemplo, decide todo. En el caso de Fabio, sus padres administran en conjunto</w:t>
      </w:r>
      <w:r w:rsidRPr="002850B8">
        <w:rPr>
          <w:rFonts w:ascii="Times New Roman" w:hAnsi="Times New Roman" w:cs="Times New Roman"/>
          <w:color w:val="auto"/>
          <w:sz w:val="24"/>
          <w:szCs w:val="24"/>
        </w:rPr>
        <w:t xml:space="preserve">. Tienen un </w:t>
      </w:r>
      <w:r w:rsidR="00291581" w:rsidRPr="002850B8">
        <w:rPr>
          <w:rFonts w:ascii="Times New Roman" w:hAnsi="Times New Roman" w:cs="Times New Roman"/>
          <w:color w:val="auto"/>
          <w:sz w:val="24"/>
          <w:szCs w:val="24"/>
        </w:rPr>
        <w:t xml:space="preserve">mismo </w:t>
      </w:r>
      <w:r w:rsidRPr="002850B8">
        <w:rPr>
          <w:rFonts w:ascii="Times New Roman" w:hAnsi="Times New Roman" w:cs="Times New Roman"/>
          <w:color w:val="auto"/>
          <w:sz w:val="24"/>
          <w:szCs w:val="24"/>
        </w:rPr>
        <w:t xml:space="preserve">plan de vida, no </w:t>
      </w:r>
      <w:r w:rsidR="00291581" w:rsidRPr="002850B8">
        <w:rPr>
          <w:rFonts w:ascii="Times New Roman" w:hAnsi="Times New Roman" w:cs="Times New Roman"/>
          <w:color w:val="auto"/>
          <w:sz w:val="24"/>
          <w:szCs w:val="24"/>
        </w:rPr>
        <w:t>hay</w:t>
      </w:r>
      <w:r w:rsidRPr="002850B8">
        <w:rPr>
          <w:rFonts w:ascii="Times New Roman" w:hAnsi="Times New Roman" w:cs="Times New Roman"/>
          <w:color w:val="auto"/>
          <w:sz w:val="24"/>
          <w:szCs w:val="24"/>
        </w:rPr>
        <w:t xml:space="preserve"> imposición de uno sobre el otro, como es el caso de las familias bolivianas estudiadas. Miriam y Teresa se tuvieron que enfrentar con este problema cuando se casaron, porque sus maridos eran bolivianos de primera generación y no las dejaban estudiar ni ser independientes.</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lastRenderedPageBreak/>
        <w:t xml:space="preserve">Respecto a la comunidad y a sus redes sociales, las trayectorias de las familias estudiadas han propendido a cortar o achicar su vínculo con las comunidades de origen. A la hora de responder qué te transmitieron tus abuelos, Fabio contestó: </w:t>
      </w:r>
    </w:p>
    <w:p w:rsidR="003C0242" w:rsidRPr="002850B8" w:rsidRDefault="003C0242" w:rsidP="00662423">
      <w:pPr>
        <w:spacing w:line="360" w:lineRule="auto"/>
        <w:ind w:left="567"/>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w:t>
      </w:r>
      <w:r w:rsidR="00CF4DEF"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no me transmitieron nada. O sea, me transmitieron todo lo que no hay que hacer. Y creo que mis viejos lo entendieron de ambos lados. Entendieron que todo lo que hab</w:t>
      </w:r>
      <w:r w:rsidR="00B027E7" w:rsidRPr="002850B8">
        <w:rPr>
          <w:rFonts w:ascii="Times New Roman" w:hAnsi="Times New Roman" w:cs="Times New Roman"/>
          <w:color w:val="auto"/>
          <w:sz w:val="24"/>
          <w:szCs w:val="24"/>
        </w:rPr>
        <w:t xml:space="preserve">ían hecho sus padres no iban a </w:t>
      </w:r>
      <w:r w:rsidRPr="002850B8">
        <w:rPr>
          <w:rFonts w:ascii="Times New Roman" w:hAnsi="Times New Roman" w:cs="Times New Roman"/>
          <w:color w:val="auto"/>
          <w:sz w:val="24"/>
          <w:szCs w:val="24"/>
        </w:rPr>
        <w:t xml:space="preserve">ser ellos”. </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El resto destacaba que les transmitieron, a pesar de que tuvieron casi nada de trato con ellos, el valor del trabajo y la relación con la naturaleza. Las más alejadas geográficamente de sus abuelos, Teresa y Miriam, son los que más los idealizan. Hasta deslizan que su estilo de vida allá seguro fue mejor por ser más natural. Sin embargo, todos coinciden en señalar lo que no les gusta de la comunidad de sus padres: el machismo, al alcoholismo y el sometimiento a mandatos familiares. Y, en la práctica, sólo la ruptura</w:t>
      </w:r>
      <w:r w:rsidR="00B027E7" w:rsidRPr="002850B8">
        <w:rPr>
          <w:rFonts w:ascii="Times New Roman" w:hAnsi="Times New Roman" w:cs="Times New Roman"/>
          <w:color w:val="auto"/>
          <w:sz w:val="24"/>
          <w:szCs w:val="24"/>
        </w:rPr>
        <w:t>, que en última instancia responde a una cuestión esencialmente de género,</w:t>
      </w:r>
      <w:r w:rsidRPr="002850B8">
        <w:rPr>
          <w:rFonts w:ascii="Times New Roman" w:hAnsi="Times New Roman" w:cs="Times New Roman"/>
          <w:color w:val="auto"/>
          <w:sz w:val="24"/>
          <w:szCs w:val="24"/>
        </w:rPr>
        <w:t xml:space="preserve"> les ha permitido ascender socialmente. Si no se hubiesen divorciado, Miriam y Teresa tendrían </w:t>
      </w:r>
      <w:r w:rsidR="00291581" w:rsidRPr="002850B8">
        <w:rPr>
          <w:rFonts w:ascii="Times New Roman" w:hAnsi="Times New Roman" w:cs="Times New Roman"/>
          <w:color w:val="auto"/>
          <w:sz w:val="24"/>
          <w:szCs w:val="24"/>
        </w:rPr>
        <w:t>una</w:t>
      </w:r>
      <w:r w:rsidRPr="002850B8">
        <w:rPr>
          <w:rFonts w:ascii="Times New Roman" w:hAnsi="Times New Roman" w:cs="Times New Roman"/>
          <w:color w:val="auto"/>
          <w:sz w:val="24"/>
          <w:szCs w:val="24"/>
        </w:rPr>
        <w:t xml:space="preserve"> vida</w:t>
      </w:r>
      <w:r w:rsidR="00291581" w:rsidRPr="002850B8">
        <w:rPr>
          <w:rFonts w:ascii="Times New Roman" w:hAnsi="Times New Roman" w:cs="Times New Roman"/>
          <w:color w:val="auto"/>
          <w:sz w:val="24"/>
          <w:szCs w:val="24"/>
        </w:rPr>
        <w:t xml:space="preserve"> similar a la</w:t>
      </w:r>
      <w:r w:rsidRPr="002850B8">
        <w:rPr>
          <w:rFonts w:ascii="Times New Roman" w:hAnsi="Times New Roman" w:cs="Times New Roman"/>
          <w:color w:val="auto"/>
          <w:sz w:val="24"/>
          <w:szCs w:val="24"/>
        </w:rPr>
        <w:t xml:space="preserve"> de sus madres, pues estarían obligadas a trabajar en el servicio doméstico por la mala administración del dinero de sus maridos. El caso de Elena es más gráfico: </w:t>
      </w:r>
    </w:p>
    <w:p w:rsidR="003C0242" w:rsidRPr="002850B8" w:rsidRDefault="003C0242" w:rsidP="00662423">
      <w:pPr>
        <w:spacing w:line="360" w:lineRule="auto"/>
        <w:ind w:left="567"/>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“De la comunidad [norteña] me alejé por el modo de vida que uno lleva en la ciudad, pero no porque me molestara (...) Me parece que es importante [la comunidad de los padres]. Tenerlo presente. Pero por una cosa u otra no puedo. Tampoco me fanatizo. Pero tengo primos que sí, lo único que existe es Catamarca (...). Yo no tengo eso. Será que tengo otras inquietudes más amplias. Yo veo en esas personas que publican en esas fotos que hay cierta nostalgia y desarraigo, que yo no tengo. Me crie acá y pude vivir otro tipo de experiencias”. </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Es decir, la vida de Elena, que se socializó fuera de la comunidad de sus padres, al igual que Fabio y Teresa, hace débil su lazo con los miembros de dicha comunidad. Plateándolo en </w:t>
      </w:r>
      <w:r w:rsidR="00B027E7" w:rsidRPr="002850B8">
        <w:rPr>
          <w:rFonts w:ascii="Times New Roman" w:hAnsi="Times New Roman" w:cs="Times New Roman"/>
          <w:color w:val="auto"/>
          <w:sz w:val="24"/>
          <w:szCs w:val="24"/>
        </w:rPr>
        <w:t>los términos de Park</w:t>
      </w:r>
      <w:r w:rsidRPr="002850B8">
        <w:rPr>
          <w:rFonts w:ascii="Times New Roman" w:hAnsi="Times New Roman" w:cs="Times New Roman"/>
          <w:color w:val="auto"/>
          <w:sz w:val="24"/>
          <w:szCs w:val="24"/>
        </w:rPr>
        <w:t xml:space="preserve">, no hay un conflicto </w:t>
      </w:r>
      <w:r w:rsidR="000F3A4B" w:rsidRPr="002850B8">
        <w:rPr>
          <w:rFonts w:ascii="Times New Roman" w:hAnsi="Times New Roman" w:cs="Times New Roman"/>
          <w:color w:val="auto"/>
          <w:sz w:val="24"/>
          <w:szCs w:val="24"/>
        </w:rPr>
        <w:t xml:space="preserve">interior </w:t>
      </w:r>
      <w:r w:rsidRPr="002850B8">
        <w:rPr>
          <w:rFonts w:ascii="Times New Roman" w:hAnsi="Times New Roman" w:cs="Times New Roman"/>
          <w:color w:val="auto"/>
          <w:sz w:val="24"/>
          <w:szCs w:val="24"/>
        </w:rPr>
        <w:t xml:space="preserve">entre dos identidades comunitarias. </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Esto no significa que no haya una duplicidad, una lucha. Pero ella no es excl</w:t>
      </w:r>
      <w:r w:rsidR="000F3A4B" w:rsidRPr="002850B8">
        <w:rPr>
          <w:rFonts w:ascii="Times New Roman" w:hAnsi="Times New Roman" w:cs="Times New Roman"/>
          <w:color w:val="auto"/>
          <w:sz w:val="24"/>
          <w:szCs w:val="24"/>
        </w:rPr>
        <w:t>usivamente étnica</w:t>
      </w:r>
      <w:r w:rsidR="00B027E7" w:rsidRPr="002850B8">
        <w:rPr>
          <w:rFonts w:ascii="Times New Roman" w:hAnsi="Times New Roman" w:cs="Times New Roman"/>
          <w:color w:val="auto"/>
          <w:sz w:val="24"/>
          <w:szCs w:val="24"/>
        </w:rPr>
        <w:t xml:space="preserve">, sino </w:t>
      </w:r>
      <w:r w:rsidRPr="002850B8">
        <w:rPr>
          <w:rFonts w:ascii="Times New Roman" w:hAnsi="Times New Roman" w:cs="Times New Roman"/>
          <w:color w:val="auto"/>
          <w:sz w:val="24"/>
          <w:szCs w:val="24"/>
        </w:rPr>
        <w:t>de</w:t>
      </w:r>
      <w:r w:rsidR="00B027E7" w:rsidRPr="002850B8">
        <w:rPr>
          <w:rFonts w:ascii="Times New Roman" w:hAnsi="Times New Roman" w:cs="Times New Roman"/>
          <w:color w:val="auto"/>
          <w:sz w:val="24"/>
          <w:szCs w:val="24"/>
        </w:rPr>
        <w:t xml:space="preserve"> género y también de</w:t>
      </w:r>
      <w:r w:rsidRPr="002850B8">
        <w:rPr>
          <w:rFonts w:ascii="Times New Roman" w:hAnsi="Times New Roman" w:cs="Times New Roman"/>
          <w:color w:val="auto"/>
          <w:sz w:val="24"/>
          <w:szCs w:val="24"/>
        </w:rPr>
        <w:t xml:space="preserve"> clase. Al ser consultada por la discriminación, se preguntó a los entrevistados si su familia fue objeto de discriminación. Al principio comentaron que no pero luego de indagar se encontraron muchos episodios:</w:t>
      </w:r>
    </w:p>
    <w:p w:rsidR="004C4D47" w:rsidRPr="002850B8" w:rsidRDefault="003C0242" w:rsidP="00662423">
      <w:pPr>
        <w:spacing w:line="360" w:lineRule="auto"/>
        <w:ind w:left="567"/>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“Cuando vos me decías </w:t>
      </w:r>
      <w:r w:rsidR="00B027E7"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–dice Elena–</w:t>
      </w:r>
      <w:r w:rsidR="00B027E7"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si me refirieron algún episodio de discriminación y te dije que no. Pero después pensándolo bien. Debe ser que uno lo naturaliza en el discurso de los propios padres. Mis padres nunca utilizaron la palabra me discriminaron. Pero situaciones de malos tratos o de </w:t>
      </w:r>
      <w:proofErr w:type="spellStart"/>
      <w:r w:rsidRPr="002850B8">
        <w:rPr>
          <w:rFonts w:ascii="Times New Roman" w:hAnsi="Times New Roman" w:cs="Times New Roman"/>
          <w:color w:val="auto"/>
          <w:sz w:val="24"/>
          <w:szCs w:val="24"/>
        </w:rPr>
        <w:t>destratos</w:t>
      </w:r>
      <w:proofErr w:type="spellEnd"/>
      <w:r w:rsidR="00AE7FCF" w:rsidRPr="002850B8">
        <w:rPr>
          <w:rFonts w:ascii="Times New Roman" w:hAnsi="Times New Roman" w:cs="Times New Roman"/>
          <w:color w:val="auto"/>
          <w:sz w:val="24"/>
          <w:szCs w:val="24"/>
        </w:rPr>
        <w:t xml:space="preserve"> (sic)</w:t>
      </w:r>
      <w:r w:rsidRPr="002850B8">
        <w:rPr>
          <w:rFonts w:ascii="Times New Roman" w:hAnsi="Times New Roman" w:cs="Times New Roman"/>
          <w:color w:val="auto"/>
          <w:sz w:val="24"/>
          <w:szCs w:val="24"/>
        </w:rPr>
        <w:t xml:space="preserve">, creo que tienen que ver con la </w:t>
      </w:r>
      <w:r w:rsidRPr="002850B8">
        <w:rPr>
          <w:rFonts w:ascii="Times New Roman" w:hAnsi="Times New Roman" w:cs="Times New Roman"/>
          <w:color w:val="auto"/>
          <w:sz w:val="24"/>
          <w:szCs w:val="24"/>
        </w:rPr>
        <w:lastRenderedPageBreak/>
        <w:t>discriminación. Esto que te dije de que a mi mamá le contaban los puñados de arroz, eso es discriminación, descalificación y subestimación. Supongo que sí, deben haber vivido varias situaciones. Pero en el discurso de ellos nunca estuvo presente como discriminatorio”.</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Los dos motivos centrales de discriminación son la tez oscura y la pobreza; el no ser blancos </w:t>
      </w:r>
      <w:r w:rsidR="00EE38E0" w:rsidRPr="002850B8">
        <w:rPr>
          <w:rFonts w:ascii="Times New Roman" w:hAnsi="Times New Roman" w:cs="Times New Roman"/>
          <w:color w:val="auto"/>
          <w:sz w:val="24"/>
          <w:szCs w:val="24"/>
        </w:rPr>
        <w:t>ni burgueses</w:t>
      </w:r>
      <w:r w:rsidRPr="002850B8">
        <w:rPr>
          <w:rFonts w:ascii="Times New Roman" w:hAnsi="Times New Roman" w:cs="Times New Roman"/>
          <w:color w:val="auto"/>
          <w:sz w:val="24"/>
          <w:szCs w:val="24"/>
        </w:rPr>
        <w:t>. Luego, dentro de este grupo víctima de la opresión de clase, se subdivide a sus miembros según el origen de sus padres, siendo los inmigrantes de países limítrofes el mayor objeto de discriminación</w:t>
      </w:r>
      <w:r w:rsidR="00EE38E0" w:rsidRPr="002850B8">
        <w:rPr>
          <w:rFonts w:ascii="Times New Roman" w:hAnsi="Times New Roman" w:cs="Times New Roman"/>
          <w:color w:val="auto"/>
          <w:sz w:val="24"/>
          <w:szCs w:val="24"/>
        </w:rPr>
        <w:t>, y, dentro de este grupo, particularmente las mujeres</w:t>
      </w:r>
      <w:r w:rsidRPr="002850B8">
        <w:rPr>
          <w:rFonts w:ascii="Times New Roman" w:hAnsi="Times New Roman" w:cs="Times New Roman"/>
          <w:color w:val="auto"/>
          <w:sz w:val="24"/>
          <w:szCs w:val="24"/>
        </w:rPr>
        <w:t>. Miriam y Teresa dijeron que ellas y su familia fueron y son objeto de discriminación. Elena y Fabio nunca fueron discriminados</w:t>
      </w:r>
      <w:r w:rsidR="009B6395"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directamente por ser de familia provinciana, aunque sí por su tez. </w:t>
      </w:r>
    </w:p>
    <w:p w:rsidR="003C0242" w:rsidRPr="002850B8" w:rsidRDefault="003C0242" w:rsidP="00662423">
      <w:pPr>
        <w:tabs>
          <w:tab w:val="left" w:pos="2043"/>
        </w:tabs>
        <w:spacing w:line="360" w:lineRule="auto"/>
        <w:jc w:val="both"/>
        <w:rPr>
          <w:rFonts w:ascii="Times New Roman" w:hAnsi="Times New Roman" w:cs="Times New Roman"/>
          <w:color w:val="auto"/>
          <w:sz w:val="24"/>
          <w:szCs w:val="24"/>
        </w:rPr>
      </w:pP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eastAsia="Times New Roman" w:hAnsi="Times New Roman" w:cs="Times New Roman"/>
          <w:b/>
          <w:color w:val="auto"/>
          <w:sz w:val="24"/>
          <w:szCs w:val="24"/>
        </w:rPr>
        <w:t>V</w:t>
      </w:r>
      <w:r w:rsidR="00225CE6">
        <w:rPr>
          <w:rFonts w:ascii="Times New Roman" w:eastAsia="Times New Roman" w:hAnsi="Times New Roman" w:cs="Times New Roman"/>
          <w:b/>
          <w:color w:val="auto"/>
          <w:sz w:val="24"/>
          <w:szCs w:val="24"/>
        </w:rPr>
        <w:t>I</w:t>
      </w:r>
      <w:r w:rsidRPr="002850B8">
        <w:rPr>
          <w:rFonts w:ascii="Times New Roman" w:eastAsia="Times New Roman" w:hAnsi="Times New Roman" w:cs="Times New Roman"/>
          <w:b/>
          <w:color w:val="auto"/>
          <w:sz w:val="24"/>
          <w:szCs w:val="24"/>
        </w:rPr>
        <w:t>. CONCLUIONES</w:t>
      </w:r>
    </w:p>
    <w:p w:rsidR="003C0242" w:rsidRPr="002850B8" w:rsidRDefault="003C0242" w:rsidP="00662423">
      <w:pPr>
        <w:spacing w:line="360" w:lineRule="auto"/>
        <w:jc w:val="both"/>
        <w:rPr>
          <w:rFonts w:ascii="Times New Roman" w:eastAsia="Times New Roman" w:hAnsi="Times New Roman" w:cs="Times New Roman"/>
          <w:color w:val="auto"/>
          <w:sz w:val="24"/>
          <w:szCs w:val="24"/>
        </w:rPr>
      </w:pPr>
      <w:r w:rsidRPr="002850B8">
        <w:rPr>
          <w:rFonts w:ascii="Times New Roman" w:eastAsia="Times New Roman" w:hAnsi="Times New Roman" w:cs="Times New Roman"/>
          <w:color w:val="auto"/>
          <w:sz w:val="24"/>
          <w:szCs w:val="24"/>
        </w:rPr>
        <w:t>Berni decía que “Juanito es un chico pobre pero no un pobre chico. No es un vencido por las circunstancias sino un ser lleno de vida y esperanza, que supera su miseria circunstancial porque intuye vivir en un mundo cargado de porvenir”. Nosotros podemos decir lo mismo de nuestros entrevistados. Ahora bien, ¿Cuáles son las circunstancias que vencen y cómo?</w:t>
      </w:r>
    </w:p>
    <w:p w:rsidR="003C0242" w:rsidRPr="002850B8" w:rsidRDefault="003C024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Dalle (2016) en su estudio de la movilidad social ascendente en el AMBA de migrantes europeos, del NOA y de países limítrofes</w:t>
      </w:r>
      <w:r w:rsidR="008B2217"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señala que el logro del ascenso </w:t>
      </w:r>
      <w:r w:rsidR="000F3A4B" w:rsidRPr="002850B8">
        <w:rPr>
          <w:rFonts w:ascii="Times New Roman" w:hAnsi="Times New Roman" w:cs="Times New Roman"/>
          <w:color w:val="auto"/>
          <w:sz w:val="24"/>
          <w:szCs w:val="24"/>
        </w:rPr>
        <w:t>(asimilación ascendente</w:t>
      </w:r>
      <w:r w:rsidR="008B2217" w:rsidRPr="002850B8">
        <w:rPr>
          <w:rFonts w:ascii="Times New Roman" w:hAnsi="Times New Roman" w:cs="Times New Roman"/>
          <w:color w:val="auto"/>
          <w:sz w:val="24"/>
          <w:szCs w:val="24"/>
        </w:rPr>
        <w:t xml:space="preserve"> o no descendente</w:t>
      </w:r>
      <w:r w:rsidR="000F3A4B"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es obra del grupo familiar que transmite valores y hábitos de comportamiento orientados al ascenso. También señala que el recorrido es bastante improvisado, aunque se hace en base a una orientación de superación que tiene la familia. Y destaca la obtención de titulación universitaria o terciaria y la socialización en ámbitos de clase media como posibles resortes que ayudan a que la agencia opere sobre un medio que brinda mayores oportunidades.</w:t>
      </w:r>
    </w:p>
    <w:p w:rsidR="008B2217" w:rsidRPr="002850B8" w:rsidRDefault="00A63110"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Nuestro trabajo coincide con la conclusión, salvo en un punto: la relación con la familia, </w:t>
      </w:r>
      <w:r w:rsidR="00BD5303" w:rsidRPr="002850B8">
        <w:rPr>
          <w:rFonts w:ascii="Times New Roman" w:hAnsi="Times New Roman" w:cs="Times New Roman"/>
          <w:color w:val="auto"/>
          <w:sz w:val="24"/>
          <w:szCs w:val="24"/>
        </w:rPr>
        <w:t>pues, como observamos en las trayectorias analizadas, esta relación</w:t>
      </w:r>
      <w:r w:rsidR="00E62D43" w:rsidRPr="002850B8">
        <w:rPr>
          <w:rFonts w:ascii="Times New Roman" w:hAnsi="Times New Roman" w:cs="Times New Roman"/>
          <w:color w:val="auto"/>
          <w:sz w:val="24"/>
          <w:szCs w:val="24"/>
        </w:rPr>
        <w:t xml:space="preserve"> algunas veces </w:t>
      </w:r>
      <w:r w:rsidRPr="002850B8">
        <w:rPr>
          <w:rFonts w:ascii="Times New Roman" w:hAnsi="Times New Roman" w:cs="Times New Roman"/>
          <w:color w:val="auto"/>
          <w:sz w:val="24"/>
          <w:szCs w:val="24"/>
        </w:rPr>
        <w:t>es un resorte</w:t>
      </w:r>
      <w:r w:rsidR="00E62D43" w:rsidRPr="002850B8">
        <w:rPr>
          <w:rFonts w:ascii="Times New Roman" w:hAnsi="Times New Roman" w:cs="Times New Roman"/>
          <w:color w:val="auto"/>
          <w:sz w:val="24"/>
          <w:szCs w:val="24"/>
        </w:rPr>
        <w:t xml:space="preserve"> y otra</w:t>
      </w:r>
      <w:r w:rsidRPr="002850B8">
        <w:rPr>
          <w:rFonts w:ascii="Times New Roman" w:hAnsi="Times New Roman" w:cs="Times New Roman"/>
          <w:color w:val="auto"/>
          <w:sz w:val="24"/>
          <w:szCs w:val="24"/>
        </w:rPr>
        <w:t>s</w:t>
      </w:r>
      <w:r w:rsidR="00E62D43" w:rsidRPr="002850B8">
        <w:rPr>
          <w:rFonts w:ascii="Times New Roman" w:hAnsi="Times New Roman" w:cs="Times New Roman"/>
          <w:color w:val="auto"/>
          <w:sz w:val="24"/>
          <w:szCs w:val="24"/>
        </w:rPr>
        <w:t xml:space="preserve"> veces</w:t>
      </w:r>
      <w:r w:rsidRPr="002850B8">
        <w:rPr>
          <w:rFonts w:ascii="Times New Roman" w:hAnsi="Times New Roman" w:cs="Times New Roman"/>
          <w:color w:val="auto"/>
          <w:sz w:val="24"/>
          <w:szCs w:val="24"/>
        </w:rPr>
        <w:t xml:space="preserve"> un obstáculo. Por ejemplo, </w:t>
      </w:r>
      <w:r w:rsidR="003C0242" w:rsidRPr="002850B8">
        <w:rPr>
          <w:rFonts w:ascii="Times New Roman" w:hAnsi="Times New Roman" w:cs="Times New Roman"/>
          <w:color w:val="auto"/>
          <w:sz w:val="24"/>
          <w:szCs w:val="24"/>
        </w:rPr>
        <w:t xml:space="preserve">Teresa </w:t>
      </w:r>
      <w:r w:rsidR="00881B49" w:rsidRPr="002850B8">
        <w:rPr>
          <w:rFonts w:ascii="Times New Roman" w:hAnsi="Times New Roman" w:cs="Times New Roman"/>
          <w:color w:val="auto"/>
          <w:sz w:val="24"/>
          <w:szCs w:val="24"/>
        </w:rPr>
        <w:t>tuvo una trayectoria</w:t>
      </w:r>
      <w:r w:rsidR="009B6395" w:rsidRPr="002850B8">
        <w:rPr>
          <w:rFonts w:ascii="Times New Roman" w:hAnsi="Times New Roman" w:cs="Times New Roman"/>
          <w:color w:val="auto"/>
          <w:sz w:val="24"/>
          <w:szCs w:val="24"/>
        </w:rPr>
        <w:t xml:space="preserve"> </w:t>
      </w:r>
      <w:r w:rsidR="00881B49" w:rsidRPr="002850B8">
        <w:rPr>
          <w:rFonts w:ascii="Times New Roman" w:hAnsi="Times New Roman" w:cs="Times New Roman"/>
          <w:color w:val="auto"/>
          <w:sz w:val="24"/>
          <w:szCs w:val="24"/>
        </w:rPr>
        <w:t>de</w:t>
      </w:r>
      <w:r w:rsidR="003C0242" w:rsidRPr="002850B8">
        <w:rPr>
          <w:rFonts w:ascii="Times New Roman" w:hAnsi="Times New Roman" w:cs="Times New Roman"/>
          <w:color w:val="auto"/>
          <w:sz w:val="24"/>
          <w:szCs w:val="24"/>
        </w:rPr>
        <w:t xml:space="preserve"> ascenso social</w:t>
      </w:r>
      <w:r w:rsidR="00881B49" w:rsidRPr="002850B8">
        <w:rPr>
          <w:rFonts w:ascii="Times New Roman" w:hAnsi="Times New Roman" w:cs="Times New Roman"/>
          <w:color w:val="auto"/>
          <w:sz w:val="24"/>
          <w:szCs w:val="24"/>
        </w:rPr>
        <w:t xml:space="preserve"> a pesar de su</w:t>
      </w:r>
      <w:r w:rsidRPr="002850B8">
        <w:rPr>
          <w:rFonts w:ascii="Times New Roman" w:hAnsi="Times New Roman" w:cs="Times New Roman"/>
          <w:color w:val="auto"/>
          <w:sz w:val="24"/>
          <w:szCs w:val="24"/>
        </w:rPr>
        <w:t xml:space="preserve"> familia</w:t>
      </w:r>
      <w:r w:rsidR="00BD5303" w:rsidRPr="002850B8">
        <w:rPr>
          <w:rFonts w:ascii="Times New Roman" w:hAnsi="Times New Roman" w:cs="Times New Roman"/>
          <w:color w:val="auto"/>
          <w:sz w:val="24"/>
          <w:szCs w:val="24"/>
        </w:rPr>
        <w:t>. Ascenso por el cual</w:t>
      </w:r>
      <w:r w:rsidR="009B6395"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ella</w:t>
      </w:r>
      <w:r w:rsidR="009B6395" w:rsidRPr="002850B8">
        <w:rPr>
          <w:rFonts w:ascii="Times New Roman" w:hAnsi="Times New Roman" w:cs="Times New Roman"/>
          <w:color w:val="auto"/>
          <w:sz w:val="24"/>
          <w:szCs w:val="24"/>
        </w:rPr>
        <w:t xml:space="preserve"> </w:t>
      </w:r>
      <w:r w:rsidR="00BD5303" w:rsidRPr="002850B8">
        <w:rPr>
          <w:rFonts w:ascii="Times New Roman" w:hAnsi="Times New Roman" w:cs="Times New Roman"/>
          <w:color w:val="auto"/>
          <w:sz w:val="24"/>
          <w:szCs w:val="24"/>
        </w:rPr>
        <w:t>terminó</w:t>
      </w:r>
      <w:r w:rsidR="003C0242" w:rsidRPr="002850B8">
        <w:rPr>
          <w:rFonts w:ascii="Times New Roman" w:hAnsi="Times New Roman" w:cs="Times New Roman"/>
          <w:color w:val="auto"/>
          <w:sz w:val="24"/>
          <w:szCs w:val="24"/>
        </w:rPr>
        <w:t xml:space="preserve"> distanciándose hasta de sus hijas. Los otros casos </w:t>
      </w:r>
      <w:r w:rsidR="00BD5303" w:rsidRPr="002850B8">
        <w:rPr>
          <w:rFonts w:ascii="Times New Roman" w:hAnsi="Times New Roman" w:cs="Times New Roman"/>
          <w:color w:val="auto"/>
          <w:sz w:val="24"/>
          <w:szCs w:val="24"/>
        </w:rPr>
        <w:t>apuntan a lo mismo</w:t>
      </w:r>
      <w:r w:rsidR="003C0242" w:rsidRPr="002850B8">
        <w:rPr>
          <w:rFonts w:ascii="Times New Roman" w:hAnsi="Times New Roman" w:cs="Times New Roman"/>
          <w:color w:val="auto"/>
          <w:sz w:val="24"/>
          <w:szCs w:val="24"/>
        </w:rPr>
        <w:t xml:space="preserve">. Lo que mejor ilustra esto es la </w:t>
      </w:r>
      <w:r w:rsidR="008B2217" w:rsidRPr="002850B8">
        <w:rPr>
          <w:rFonts w:ascii="Times New Roman" w:hAnsi="Times New Roman" w:cs="Times New Roman"/>
          <w:color w:val="auto"/>
          <w:sz w:val="24"/>
          <w:szCs w:val="24"/>
        </w:rPr>
        <w:t>respuesta de los entrevistados a la pregunta: ¿Cuáles</w:t>
      </w:r>
      <w:r w:rsidR="009B6395" w:rsidRPr="002850B8">
        <w:rPr>
          <w:rFonts w:ascii="Times New Roman" w:hAnsi="Times New Roman" w:cs="Times New Roman"/>
          <w:color w:val="auto"/>
          <w:sz w:val="24"/>
          <w:szCs w:val="24"/>
        </w:rPr>
        <w:t xml:space="preserve"> </w:t>
      </w:r>
      <w:r w:rsidR="008B2217" w:rsidRPr="002850B8">
        <w:rPr>
          <w:rFonts w:ascii="Times New Roman" w:hAnsi="Times New Roman" w:cs="Times New Roman"/>
          <w:color w:val="auto"/>
          <w:sz w:val="24"/>
          <w:szCs w:val="24"/>
        </w:rPr>
        <w:t>fueron</w:t>
      </w:r>
      <w:r w:rsidR="003C0242" w:rsidRPr="002850B8">
        <w:rPr>
          <w:rFonts w:ascii="Times New Roman" w:hAnsi="Times New Roman" w:cs="Times New Roman"/>
          <w:color w:val="auto"/>
          <w:sz w:val="24"/>
          <w:szCs w:val="24"/>
        </w:rPr>
        <w:t xml:space="preserve"> los momentos más importantes de su </w:t>
      </w:r>
      <w:r w:rsidR="008B2217" w:rsidRPr="002850B8">
        <w:rPr>
          <w:rFonts w:ascii="Times New Roman" w:hAnsi="Times New Roman" w:cs="Times New Roman"/>
          <w:color w:val="auto"/>
          <w:sz w:val="24"/>
          <w:szCs w:val="24"/>
        </w:rPr>
        <w:t xml:space="preserve">vida? </w:t>
      </w:r>
      <w:r w:rsidR="003C0242" w:rsidRPr="002850B8">
        <w:rPr>
          <w:rFonts w:ascii="Times New Roman" w:hAnsi="Times New Roman" w:cs="Times New Roman"/>
          <w:color w:val="auto"/>
          <w:sz w:val="24"/>
          <w:szCs w:val="24"/>
        </w:rPr>
        <w:t>Todos destacan directa o indirectamente el alejamient</w:t>
      </w:r>
      <w:r w:rsidR="008B2217" w:rsidRPr="002850B8">
        <w:rPr>
          <w:rFonts w:ascii="Times New Roman" w:hAnsi="Times New Roman" w:cs="Times New Roman"/>
          <w:color w:val="auto"/>
          <w:sz w:val="24"/>
          <w:szCs w:val="24"/>
        </w:rPr>
        <w:t xml:space="preserve">o de sus redes </w:t>
      </w:r>
      <w:r w:rsidR="00870C20" w:rsidRPr="002850B8">
        <w:rPr>
          <w:rFonts w:ascii="Times New Roman" w:hAnsi="Times New Roman" w:cs="Times New Roman"/>
          <w:color w:val="auto"/>
          <w:sz w:val="24"/>
          <w:szCs w:val="24"/>
        </w:rPr>
        <w:t>familiares. Es decir,</w:t>
      </w:r>
      <w:r w:rsidR="00881B49" w:rsidRPr="002850B8">
        <w:rPr>
          <w:rFonts w:ascii="Times New Roman" w:hAnsi="Times New Roman" w:cs="Times New Roman"/>
          <w:color w:val="auto"/>
          <w:sz w:val="24"/>
          <w:szCs w:val="24"/>
        </w:rPr>
        <w:t xml:space="preserve"> la aculturación</w:t>
      </w:r>
      <w:r w:rsidRPr="002850B8">
        <w:rPr>
          <w:rFonts w:ascii="Times New Roman" w:hAnsi="Times New Roman" w:cs="Times New Roman"/>
          <w:color w:val="auto"/>
          <w:sz w:val="24"/>
          <w:szCs w:val="24"/>
        </w:rPr>
        <w:t xml:space="preserve">, la cual está ligada a la </w:t>
      </w:r>
      <w:r w:rsidR="00870C20" w:rsidRPr="002850B8">
        <w:rPr>
          <w:rFonts w:ascii="Times New Roman" w:hAnsi="Times New Roman" w:cs="Times New Roman"/>
          <w:color w:val="auto"/>
          <w:sz w:val="24"/>
          <w:szCs w:val="24"/>
        </w:rPr>
        <w:t>asimilación lineal de la teoría de la asimilación segmentada.</w:t>
      </w:r>
    </w:p>
    <w:p w:rsidR="00BD5303" w:rsidRPr="002850B8" w:rsidRDefault="008B2217"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En</w:t>
      </w:r>
      <w:r w:rsidR="00E62D43" w:rsidRPr="002850B8">
        <w:rPr>
          <w:rFonts w:ascii="Times New Roman" w:hAnsi="Times New Roman" w:cs="Times New Roman"/>
          <w:color w:val="auto"/>
          <w:sz w:val="24"/>
          <w:szCs w:val="24"/>
        </w:rPr>
        <w:t xml:space="preserve"> todos los casos hay un proceso avanzado</w:t>
      </w:r>
      <w:r w:rsidR="00B70115" w:rsidRPr="002850B8">
        <w:rPr>
          <w:rFonts w:ascii="Times New Roman" w:hAnsi="Times New Roman" w:cs="Times New Roman"/>
          <w:color w:val="auto"/>
          <w:sz w:val="24"/>
          <w:szCs w:val="24"/>
        </w:rPr>
        <w:t>,</w:t>
      </w:r>
      <w:r w:rsidR="00E62D43" w:rsidRPr="002850B8">
        <w:rPr>
          <w:rFonts w:ascii="Times New Roman" w:hAnsi="Times New Roman" w:cs="Times New Roman"/>
          <w:color w:val="auto"/>
          <w:sz w:val="24"/>
          <w:szCs w:val="24"/>
        </w:rPr>
        <w:t xml:space="preserve"> aunque </w:t>
      </w:r>
      <w:r w:rsidRPr="002850B8">
        <w:rPr>
          <w:rFonts w:ascii="Times New Roman" w:hAnsi="Times New Roman" w:cs="Times New Roman"/>
          <w:color w:val="auto"/>
          <w:sz w:val="24"/>
          <w:szCs w:val="24"/>
        </w:rPr>
        <w:t>aún</w:t>
      </w:r>
      <w:r w:rsidR="00E62D43" w:rsidRPr="002850B8">
        <w:rPr>
          <w:rFonts w:ascii="Times New Roman" w:hAnsi="Times New Roman" w:cs="Times New Roman"/>
          <w:color w:val="auto"/>
          <w:sz w:val="24"/>
          <w:szCs w:val="24"/>
        </w:rPr>
        <w:t xml:space="preserve"> en curso</w:t>
      </w:r>
      <w:r w:rsidR="00B70115" w:rsidRPr="002850B8">
        <w:rPr>
          <w:rFonts w:ascii="Times New Roman" w:hAnsi="Times New Roman" w:cs="Times New Roman"/>
          <w:color w:val="auto"/>
          <w:sz w:val="24"/>
          <w:szCs w:val="24"/>
        </w:rPr>
        <w:t>,</w:t>
      </w:r>
      <w:r w:rsidR="00E62D43" w:rsidRPr="002850B8">
        <w:rPr>
          <w:rFonts w:ascii="Times New Roman" w:hAnsi="Times New Roman" w:cs="Times New Roman"/>
          <w:color w:val="auto"/>
          <w:sz w:val="24"/>
          <w:szCs w:val="24"/>
        </w:rPr>
        <w:t xml:space="preserve"> de aculturación. Los que más lejos </w:t>
      </w:r>
      <w:r w:rsidRPr="002850B8">
        <w:rPr>
          <w:rFonts w:ascii="Times New Roman" w:hAnsi="Times New Roman" w:cs="Times New Roman"/>
          <w:color w:val="auto"/>
          <w:sz w:val="24"/>
          <w:szCs w:val="24"/>
        </w:rPr>
        <w:t>lo han llevado</w:t>
      </w:r>
      <w:r w:rsidR="00E62D43" w:rsidRPr="002850B8">
        <w:rPr>
          <w:rFonts w:ascii="Times New Roman" w:hAnsi="Times New Roman" w:cs="Times New Roman"/>
          <w:color w:val="auto"/>
          <w:sz w:val="24"/>
          <w:szCs w:val="24"/>
        </w:rPr>
        <w:t xml:space="preserve"> son los del NOA, quizá porque ellos, a pesar de tener </w:t>
      </w:r>
      <w:r w:rsidRPr="002850B8">
        <w:rPr>
          <w:rFonts w:ascii="Times New Roman" w:hAnsi="Times New Roman" w:cs="Times New Roman"/>
          <w:color w:val="auto"/>
          <w:sz w:val="24"/>
          <w:szCs w:val="24"/>
        </w:rPr>
        <w:t>la</w:t>
      </w:r>
      <w:r w:rsidR="00E62D43" w:rsidRPr="002850B8">
        <w:rPr>
          <w:rFonts w:ascii="Times New Roman" w:hAnsi="Times New Roman" w:cs="Times New Roman"/>
          <w:color w:val="auto"/>
          <w:sz w:val="24"/>
          <w:szCs w:val="24"/>
        </w:rPr>
        <w:t xml:space="preserve"> ascendencia </w:t>
      </w:r>
      <w:r w:rsidR="00E62D43" w:rsidRPr="002850B8">
        <w:rPr>
          <w:rFonts w:ascii="Times New Roman" w:hAnsi="Times New Roman" w:cs="Times New Roman"/>
          <w:color w:val="auto"/>
          <w:sz w:val="24"/>
          <w:szCs w:val="24"/>
        </w:rPr>
        <w:lastRenderedPageBreak/>
        <w:t xml:space="preserve">marcada en </w:t>
      </w:r>
      <w:r w:rsidRPr="002850B8">
        <w:rPr>
          <w:rFonts w:ascii="Times New Roman" w:hAnsi="Times New Roman" w:cs="Times New Roman"/>
          <w:color w:val="auto"/>
          <w:sz w:val="24"/>
          <w:szCs w:val="24"/>
        </w:rPr>
        <w:t>su</w:t>
      </w:r>
      <w:r w:rsidR="00E62D43" w:rsidRPr="002850B8">
        <w:rPr>
          <w:rFonts w:ascii="Times New Roman" w:hAnsi="Times New Roman" w:cs="Times New Roman"/>
          <w:color w:val="auto"/>
          <w:sz w:val="24"/>
          <w:szCs w:val="24"/>
        </w:rPr>
        <w:t xml:space="preserve"> color de</w:t>
      </w:r>
      <w:r w:rsidR="009B6395" w:rsidRPr="002850B8">
        <w:rPr>
          <w:rFonts w:ascii="Times New Roman" w:hAnsi="Times New Roman" w:cs="Times New Roman"/>
          <w:color w:val="auto"/>
          <w:sz w:val="24"/>
          <w:szCs w:val="24"/>
        </w:rPr>
        <w:t xml:space="preserve"> </w:t>
      </w:r>
      <w:r w:rsidR="00E62D43" w:rsidRPr="002850B8">
        <w:rPr>
          <w:rFonts w:ascii="Times New Roman" w:hAnsi="Times New Roman" w:cs="Times New Roman"/>
          <w:color w:val="auto"/>
          <w:sz w:val="24"/>
          <w:szCs w:val="24"/>
        </w:rPr>
        <w:t xml:space="preserve">piel, en última instancia, además de norteños, </w:t>
      </w:r>
      <w:r w:rsidRPr="002850B8">
        <w:rPr>
          <w:rFonts w:ascii="Times New Roman" w:hAnsi="Times New Roman" w:cs="Times New Roman"/>
          <w:color w:val="auto"/>
          <w:sz w:val="24"/>
          <w:szCs w:val="24"/>
        </w:rPr>
        <w:t xml:space="preserve">son </w:t>
      </w:r>
      <w:r w:rsidR="00E62D43" w:rsidRPr="002850B8">
        <w:rPr>
          <w:rFonts w:ascii="Times New Roman" w:hAnsi="Times New Roman" w:cs="Times New Roman"/>
          <w:color w:val="auto"/>
          <w:sz w:val="24"/>
          <w:szCs w:val="24"/>
        </w:rPr>
        <w:t>argentinos.</w:t>
      </w:r>
      <w:r w:rsidR="00BD5303" w:rsidRPr="002850B8">
        <w:rPr>
          <w:rFonts w:ascii="Times New Roman" w:hAnsi="Times New Roman" w:cs="Times New Roman"/>
          <w:color w:val="auto"/>
          <w:sz w:val="24"/>
          <w:szCs w:val="24"/>
        </w:rPr>
        <w:t xml:space="preserve"> En el caso de los hombres, como se ve en Fabio, de haber ascenso, este </w:t>
      </w:r>
      <w:r w:rsidR="00FD281B" w:rsidRPr="002850B8">
        <w:rPr>
          <w:rFonts w:ascii="Times New Roman" w:hAnsi="Times New Roman" w:cs="Times New Roman"/>
          <w:color w:val="auto"/>
          <w:sz w:val="24"/>
          <w:szCs w:val="24"/>
        </w:rPr>
        <w:t>suele</w:t>
      </w:r>
      <w:r w:rsidR="00BD5303" w:rsidRPr="002850B8">
        <w:rPr>
          <w:rFonts w:ascii="Times New Roman" w:hAnsi="Times New Roman" w:cs="Times New Roman"/>
          <w:color w:val="auto"/>
          <w:sz w:val="24"/>
          <w:szCs w:val="24"/>
        </w:rPr>
        <w:t xml:space="preserve"> ser mayor que en el caso de las mujeres, fruto de las relaciones patriarcales.</w:t>
      </w:r>
    </w:p>
    <w:p w:rsidR="001E26B2" w:rsidRPr="002850B8" w:rsidRDefault="00B70115"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La cercanía a la comunidad de origen, en nuestros casos, si bien hizo más llevaderos los</w:t>
      </w:r>
      <w:r w:rsidR="00FD281B" w:rsidRPr="002850B8">
        <w:rPr>
          <w:rFonts w:ascii="Times New Roman" w:hAnsi="Times New Roman" w:cs="Times New Roman"/>
          <w:color w:val="auto"/>
          <w:sz w:val="24"/>
          <w:szCs w:val="24"/>
        </w:rPr>
        <w:t xml:space="preserve"> primeros años en Buenos Aires de</w:t>
      </w:r>
      <w:r w:rsidR="009B6395" w:rsidRPr="002850B8">
        <w:rPr>
          <w:rFonts w:ascii="Times New Roman" w:hAnsi="Times New Roman" w:cs="Times New Roman"/>
          <w:color w:val="auto"/>
          <w:sz w:val="24"/>
          <w:szCs w:val="24"/>
        </w:rPr>
        <w:t xml:space="preserve"> </w:t>
      </w:r>
      <w:r w:rsidR="004B761B" w:rsidRPr="002850B8">
        <w:rPr>
          <w:rFonts w:ascii="Times New Roman" w:hAnsi="Times New Roman" w:cs="Times New Roman"/>
          <w:color w:val="auto"/>
          <w:sz w:val="24"/>
          <w:szCs w:val="24"/>
        </w:rPr>
        <w:t>los padres de los entrevistados;</w:t>
      </w:r>
      <w:r w:rsidRPr="002850B8">
        <w:rPr>
          <w:rFonts w:ascii="Times New Roman" w:hAnsi="Times New Roman" w:cs="Times New Roman"/>
          <w:color w:val="auto"/>
          <w:sz w:val="24"/>
          <w:szCs w:val="24"/>
        </w:rPr>
        <w:t xml:space="preserve"> para los entrevista</w:t>
      </w:r>
      <w:r w:rsidR="004B761B" w:rsidRPr="002850B8">
        <w:rPr>
          <w:rFonts w:ascii="Times New Roman" w:hAnsi="Times New Roman" w:cs="Times New Roman"/>
          <w:color w:val="auto"/>
          <w:sz w:val="24"/>
          <w:szCs w:val="24"/>
        </w:rPr>
        <w:t>d</w:t>
      </w:r>
      <w:r w:rsidRPr="002850B8">
        <w:rPr>
          <w:rFonts w:ascii="Times New Roman" w:hAnsi="Times New Roman" w:cs="Times New Roman"/>
          <w:color w:val="auto"/>
          <w:sz w:val="24"/>
          <w:szCs w:val="24"/>
        </w:rPr>
        <w:t>os</w:t>
      </w:r>
      <w:r w:rsidR="009B6395" w:rsidRPr="002850B8">
        <w:rPr>
          <w:rFonts w:ascii="Times New Roman" w:hAnsi="Times New Roman" w:cs="Times New Roman"/>
          <w:color w:val="auto"/>
          <w:sz w:val="24"/>
          <w:szCs w:val="24"/>
        </w:rPr>
        <w:t xml:space="preserve"> </w:t>
      </w:r>
      <w:r w:rsidR="004B761B" w:rsidRPr="002850B8">
        <w:rPr>
          <w:rFonts w:ascii="Times New Roman" w:hAnsi="Times New Roman" w:cs="Times New Roman"/>
          <w:color w:val="auto"/>
          <w:sz w:val="24"/>
          <w:szCs w:val="24"/>
        </w:rPr>
        <w:t>fue</w:t>
      </w:r>
      <w:r w:rsidRPr="002850B8">
        <w:rPr>
          <w:rFonts w:ascii="Times New Roman" w:hAnsi="Times New Roman" w:cs="Times New Roman"/>
          <w:color w:val="auto"/>
          <w:sz w:val="24"/>
          <w:szCs w:val="24"/>
        </w:rPr>
        <w:t xml:space="preserve"> más bien un </w:t>
      </w:r>
      <w:r w:rsidR="001E26B2" w:rsidRPr="002850B8">
        <w:rPr>
          <w:rFonts w:ascii="Times New Roman" w:hAnsi="Times New Roman" w:cs="Times New Roman"/>
          <w:color w:val="auto"/>
          <w:sz w:val="24"/>
          <w:szCs w:val="24"/>
        </w:rPr>
        <w:t xml:space="preserve">obstáculo en su trayectoria de asimilación ascendente. Puesto que, dadas las posibilidades que tenían frente a sí, seguir cerca de la comunidad de origen equivalía </w:t>
      </w:r>
      <w:r w:rsidR="00FD281B" w:rsidRPr="002850B8">
        <w:rPr>
          <w:rFonts w:ascii="Times New Roman" w:hAnsi="Times New Roman" w:cs="Times New Roman"/>
          <w:color w:val="auto"/>
          <w:sz w:val="24"/>
          <w:szCs w:val="24"/>
        </w:rPr>
        <w:t xml:space="preserve">prácticamente </w:t>
      </w:r>
      <w:r w:rsidR="001E26B2" w:rsidRPr="002850B8">
        <w:rPr>
          <w:rFonts w:ascii="Times New Roman" w:hAnsi="Times New Roman" w:cs="Times New Roman"/>
          <w:color w:val="auto"/>
          <w:sz w:val="24"/>
          <w:szCs w:val="24"/>
        </w:rPr>
        <w:t xml:space="preserve">a quedarse en un lugar </w:t>
      </w:r>
      <w:r w:rsidR="00FD281B" w:rsidRPr="002850B8">
        <w:rPr>
          <w:rFonts w:ascii="Times New Roman" w:hAnsi="Times New Roman" w:cs="Times New Roman"/>
          <w:color w:val="auto"/>
          <w:sz w:val="24"/>
          <w:szCs w:val="24"/>
        </w:rPr>
        <w:t>en</w:t>
      </w:r>
      <w:r w:rsidR="001E26B2" w:rsidRPr="002850B8">
        <w:rPr>
          <w:rFonts w:ascii="Times New Roman" w:hAnsi="Times New Roman" w:cs="Times New Roman"/>
          <w:color w:val="auto"/>
          <w:sz w:val="24"/>
          <w:szCs w:val="24"/>
        </w:rPr>
        <w:t xml:space="preserve"> la sociedad de recepción</w:t>
      </w:r>
      <w:r w:rsidR="00FD281B" w:rsidRPr="002850B8">
        <w:rPr>
          <w:rFonts w:ascii="Times New Roman" w:hAnsi="Times New Roman" w:cs="Times New Roman"/>
          <w:color w:val="auto"/>
          <w:sz w:val="24"/>
          <w:szCs w:val="24"/>
        </w:rPr>
        <w:t xml:space="preserve"> (el AMBA)</w:t>
      </w:r>
      <w:r w:rsidR="001E26B2" w:rsidRPr="002850B8">
        <w:rPr>
          <w:rFonts w:ascii="Times New Roman" w:hAnsi="Times New Roman" w:cs="Times New Roman"/>
          <w:color w:val="auto"/>
          <w:sz w:val="24"/>
          <w:szCs w:val="24"/>
        </w:rPr>
        <w:t xml:space="preserve"> similar al que habían logrado ocupar sus padres</w:t>
      </w:r>
      <w:r w:rsidR="00FD281B" w:rsidRPr="002850B8">
        <w:rPr>
          <w:rFonts w:ascii="Times New Roman" w:hAnsi="Times New Roman" w:cs="Times New Roman"/>
          <w:color w:val="auto"/>
          <w:sz w:val="24"/>
          <w:szCs w:val="24"/>
        </w:rPr>
        <w:t xml:space="preserve"> (clase obrera manual)</w:t>
      </w:r>
      <w:r w:rsidR="001E26B2" w:rsidRPr="002850B8">
        <w:rPr>
          <w:rFonts w:ascii="Times New Roman" w:hAnsi="Times New Roman" w:cs="Times New Roman"/>
          <w:color w:val="auto"/>
          <w:sz w:val="24"/>
          <w:szCs w:val="24"/>
        </w:rPr>
        <w:t>, no así ascender en la escala social, el cual es el supuesto proyecto de los migrantes.</w:t>
      </w:r>
    </w:p>
    <w:p w:rsidR="00A548DB" w:rsidRPr="002850B8" w:rsidRDefault="001E26B2"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Dicho de otro modo, dado que</w:t>
      </w:r>
      <w:r w:rsidR="00DF2A2F" w:rsidRPr="002850B8">
        <w:rPr>
          <w:rFonts w:ascii="Times New Roman" w:hAnsi="Times New Roman" w:cs="Times New Roman"/>
          <w:color w:val="auto"/>
          <w:sz w:val="24"/>
          <w:szCs w:val="24"/>
        </w:rPr>
        <w:t xml:space="preserve">, a diferencia del contexto </w:t>
      </w:r>
      <w:r w:rsidR="00FD281B" w:rsidRPr="002850B8">
        <w:rPr>
          <w:rFonts w:ascii="Times New Roman" w:hAnsi="Times New Roman" w:cs="Times New Roman"/>
          <w:color w:val="auto"/>
          <w:sz w:val="24"/>
          <w:szCs w:val="24"/>
        </w:rPr>
        <w:t>en el que se dan los estudios de Portes (situados en el Miami de las últimas décadas principalmente)</w:t>
      </w:r>
      <w:r w:rsidR="00DF2A2F"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la asimilación </w:t>
      </w:r>
      <w:r w:rsidR="00DF2A2F" w:rsidRPr="002850B8">
        <w:rPr>
          <w:rFonts w:ascii="Times New Roman" w:hAnsi="Times New Roman" w:cs="Times New Roman"/>
          <w:color w:val="auto"/>
          <w:sz w:val="24"/>
          <w:szCs w:val="24"/>
        </w:rPr>
        <w:t xml:space="preserve">selectiva aparentemente no era una posibilidad en las trayectorias de vida de nuestros entrevistados, puesto que la comunidad étnica no </w:t>
      </w:r>
      <w:r w:rsidR="00A548DB" w:rsidRPr="002850B8">
        <w:rPr>
          <w:rFonts w:ascii="Times New Roman" w:hAnsi="Times New Roman" w:cs="Times New Roman"/>
          <w:color w:val="auto"/>
          <w:sz w:val="24"/>
          <w:szCs w:val="24"/>
        </w:rPr>
        <w:t>les ofrecía una posibilidad que además de trabajo les diese un ascenso social</w:t>
      </w:r>
      <w:r w:rsidR="00DF2A2F" w:rsidRPr="002850B8">
        <w:rPr>
          <w:rStyle w:val="Refdenotaalpie"/>
          <w:rFonts w:ascii="Times New Roman" w:hAnsi="Times New Roman" w:cs="Times New Roman"/>
          <w:color w:val="auto"/>
          <w:sz w:val="24"/>
          <w:szCs w:val="24"/>
        </w:rPr>
        <w:footnoteReference w:id="4"/>
      </w:r>
      <w:r w:rsidR="00A548DB" w:rsidRPr="002850B8">
        <w:rPr>
          <w:rFonts w:ascii="Times New Roman" w:hAnsi="Times New Roman" w:cs="Times New Roman"/>
          <w:color w:val="auto"/>
          <w:sz w:val="24"/>
          <w:szCs w:val="24"/>
        </w:rPr>
        <w:t xml:space="preserve">; dado esto, la asimilación en curso, para ser ascendente, debía acercarse a la clásica, la lineal, que en </w:t>
      </w:r>
      <w:r w:rsidR="006869C0" w:rsidRPr="002850B8">
        <w:rPr>
          <w:rFonts w:ascii="Times New Roman" w:hAnsi="Times New Roman" w:cs="Times New Roman"/>
          <w:color w:val="auto"/>
          <w:sz w:val="24"/>
          <w:szCs w:val="24"/>
        </w:rPr>
        <w:t xml:space="preserve">Estados Unidos, al igual que en </w:t>
      </w:r>
      <w:r w:rsidR="00A548DB" w:rsidRPr="002850B8">
        <w:rPr>
          <w:rFonts w:ascii="Times New Roman" w:hAnsi="Times New Roman" w:cs="Times New Roman"/>
          <w:color w:val="auto"/>
          <w:sz w:val="24"/>
          <w:szCs w:val="24"/>
        </w:rPr>
        <w:t xml:space="preserve">el </w:t>
      </w:r>
      <w:r w:rsidR="0061536C" w:rsidRPr="002850B8">
        <w:rPr>
          <w:rFonts w:ascii="Times New Roman" w:hAnsi="Times New Roman" w:cs="Times New Roman"/>
          <w:color w:val="auto"/>
          <w:sz w:val="24"/>
          <w:szCs w:val="24"/>
        </w:rPr>
        <w:t>AMBA</w:t>
      </w:r>
      <w:r w:rsidR="006869C0" w:rsidRPr="002850B8">
        <w:rPr>
          <w:rFonts w:ascii="Times New Roman" w:hAnsi="Times New Roman" w:cs="Times New Roman"/>
          <w:color w:val="auto"/>
          <w:sz w:val="24"/>
          <w:szCs w:val="24"/>
        </w:rPr>
        <w:t>,</w:t>
      </w:r>
      <w:r w:rsidR="000100EE" w:rsidRPr="002850B8">
        <w:rPr>
          <w:rFonts w:ascii="Times New Roman" w:hAnsi="Times New Roman" w:cs="Times New Roman"/>
          <w:color w:val="auto"/>
          <w:sz w:val="24"/>
          <w:szCs w:val="24"/>
        </w:rPr>
        <w:t xml:space="preserve"> equivale</w:t>
      </w:r>
      <w:r w:rsidR="00A548DB" w:rsidRPr="002850B8">
        <w:rPr>
          <w:rFonts w:ascii="Times New Roman" w:hAnsi="Times New Roman" w:cs="Times New Roman"/>
          <w:color w:val="auto"/>
          <w:sz w:val="24"/>
          <w:szCs w:val="24"/>
        </w:rPr>
        <w:t xml:space="preserve">, en más de un sentido, a la asimilación efectuada por la migración </w:t>
      </w:r>
      <w:r w:rsidR="006869C0" w:rsidRPr="002850B8">
        <w:rPr>
          <w:rFonts w:ascii="Times New Roman" w:hAnsi="Times New Roman" w:cs="Times New Roman"/>
          <w:color w:val="auto"/>
          <w:sz w:val="24"/>
          <w:szCs w:val="24"/>
        </w:rPr>
        <w:t>europea de principios del siglo pasado</w:t>
      </w:r>
      <w:r w:rsidR="00A548DB" w:rsidRPr="002850B8">
        <w:rPr>
          <w:rFonts w:ascii="Times New Roman" w:hAnsi="Times New Roman" w:cs="Times New Roman"/>
          <w:color w:val="auto"/>
          <w:sz w:val="24"/>
          <w:szCs w:val="24"/>
        </w:rPr>
        <w:t>.</w:t>
      </w:r>
    </w:p>
    <w:p w:rsidR="00350E30" w:rsidRPr="002850B8" w:rsidRDefault="00A548DB"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Efectivamente, </w:t>
      </w:r>
      <w:r w:rsidR="006869C0" w:rsidRPr="002850B8">
        <w:rPr>
          <w:rFonts w:ascii="Times New Roman" w:hAnsi="Times New Roman" w:cs="Times New Roman"/>
          <w:color w:val="auto"/>
          <w:sz w:val="24"/>
          <w:szCs w:val="24"/>
        </w:rPr>
        <w:t xml:space="preserve">como hemos de ver a continuación, </w:t>
      </w:r>
      <w:r w:rsidR="000100EE" w:rsidRPr="002850B8">
        <w:rPr>
          <w:rFonts w:ascii="Times New Roman" w:hAnsi="Times New Roman" w:cs="Times New Roman"/>
          <w:color w:val="auto"/>
          <w:sz w:val="24"/>
          <w:szCs w:val="24"/>
        </w:rPr>
        <w:t xml:space="preserve">si bien hay diferencias estructurales (de una fase de expansión económica en el mundo a principios del siglo XX a </w:t>
      </w:r>
      <w:r w:rsidR="00A24095" w:rsidRPr="002850B8">
        <w:rPr>
          <w:rFonts w:ascii="Times New Roman" w:hAnsi="Times New Roman" w:cs="Times New Roman"/>
          <w:color w:val="auto"/>
          <w:sz w:val="24"/>
          <w:szCs w:val="24"/>
        </w:rPr>
        <w:t>otra de</w:t>
      </w:r>
      <w:r w:rsidR="000100EE" w:rsidRPr="002850B8">
        <w:rPr>
          <w:rFonts w:ascii="Times New Roman" w:hAnsi="Times New Roman" w:cs="Times New Roman"/>
          <w:color w:val="auto"/>
          <w:sz w:val="24"/>
          <w:szCs w:val="24"/>
        </w:rPr>
        <w:t xml:space="preserve"> contracción</w:t>
      </w:r>
      <w:r w:rsidR="00A24095" w:rsidRPr="002850B8">
        <w:rPr>
          <w:rFonts w:ascii="Times New Roman" w:hAnsi="Times New Roman" w:cs="Times New Roman"/>
          <w:color w:val="auto"/>
          <w:sz w:val="24"/>
          <w:szCs w:val="24"/>
        </w:rPr>
        <w:t xml:space="preserve"> contemporánea)</w:t>
      </w:r>
      <w:r w:rsidR="006869C0" w:rsidRPr="002850B8">
        <w:rPr>
          <w:rFonts w:ascii="Times New Roman" w:hAnsi="Times New Roman" w:cs="Times New Roman"/>
          <w:color w:val="auto"/>
          <w:sz w:val="24"/>
          <w:szCs w:val="24"/>
        </w:rPr>
        <w:t>,</w:t>
      </w:r>
      <w:r w:rsidR="000100EE" w:rsidRPr="002850B8">
        <w:rPr>
          <w:rFonts w:ascii="Times New Roman" w:hAnsi="Times New Roman" w:cs="Times New Roman"/>
          <w:color w:val="auto"/>
          <w:sz w:val="24"/>
          <w:szCs w:val="24"/>
        </w:rPr>
        <w:t xml:space="preserve"> súper-estructurales</w:t>
      </w:r>
      <w:r w:rsidR="00A24095" w:rsidRPr="002850B8">
        <w:rPr>
          <w:rFonts w:ascii="Times New Roman" w:hAnsi="Times New Roman" w:cs="Times New Roman"/>
          <w:color w:val="auto"/>
          <w:sz w:val="24"/>
          <w:szCs w:val="24"/>
        </w:rPr>
        <w:t xml:space="preserve"> (diferencias culturales entre los grupos migrantes)</w:t>
      </w:r>
      <w:r w:rsidR="006869C0" w:rsidRPr="002850B8">
        <w:rPr>
          <w:rFonts w:ascii="Times New Roman" w:hAnsi="Times New Roman" w:cs="Times New Roman"/>
          <w:color w:val="auto"/>
          <w:sz w:val="24"/>
          <w:szCs w:val="24"/>
        </w:rPr>
        <w:t xml:space="preserve"> y étnicas (los países de los cuales provienen los migrantes son distintos</w:t>
      </w:r>
      <w:r w:rsidR="00867471">
        <w:rPr>
          <w:rFonts w:ascii="Times New Roman" w:hAnsi="Times New Roman" w:cs="Times New Roman"/>
          <w:color w:val="auto"/>
          <w:sz w:val="24"/>
          <w:szCs w:val="24"/>
        </w:rPr>
        <w:t>)</w:t>
      </w:r>
      <w:r w:rsidR="000100EE" w:rsidRPr="002850B8">
        <w:rPr>
          <w:rFonts w:ascii="Times New Roman" w:hAnsi="Times New Roman" w:cs="Times New Roman"/>
          <w:color w:val="auto"/>
          <w:sz w:val="24"/>
          <w:szCs w:val="24"/>
        </w:rPr>
        <w:t>; si bien existen</w:t>
      </w:r>
      <w:r w:rsidR="006869C0" w:rsidRPr="002850B8">
        <w:rPr>
          <w:rFonts w:ascii="Times New Roman" w:hAnsi="Times New Roman" w:cs="Times New Roman"/>
          <w:color w:val="auto"/>
          <w:sz w:val="24"/>
          <w:szCs w:val="24"/>
        </w:rPr>
        <w:t xml:space="preserve"> diferencias, hallamos similitudes </w:t>
      </w:r>
      <w:r w:rsidR="00A24095" w:rsidRPr="002850B8">
        <w:rPr>
          <w:rFonts w:ascii="Times New Roman" w:hAnsi="Times New Roman" w:cs="Times New Roman"/>
          <w:color w:val="auto"/>
          <w:sz w:val="24"/>
          <w:szCs w:val="24"/>
        </w:rPr>
        <w:t xml:space="preserve">en </w:t>
      </w:r>
      <w:r w:rsidR="006869C0" w:rsidRPr="002850B8">
        <w:rPr>
          <w:rFonts w:ascii="Times New Roman" w:hAnsi="Times New Roman" w:cs="Times New Roman"/>
          <w:color w:val="auto"/>
          <w:sz w:val="24"/>
          <w:szCs w:val="24"/>
        </w:rPr>
        <w:t xml:space="preserve">las trayectorias, similitudes que nos permiten </w:t>
      </w:r>
      <w:r w:rsidR="00FD281B" w:rsidRPr="002850B8">
        <w:rPr>
          <w:rFonts w:ascii="Times New Roman" w:hAnsi="Times New Roman" w:cs="Times New Roman"/>
          <w:color w:val="auto"/>
          <w:sz w:val="24"/>
          <w:szCs w:val="24"/>
        </w:rPr>
        <w:t xml:space="preserve">pensar que aún existe un proceso lineal de asimilación. </w:t>
      </w:r>
    </w:p>
    <w:p w:rsidR="00350E30" w:rsidRPr="002850B8" w:rsidRDefault="00FD281B"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En primer lugar, c</w:t>
      </w:r>
      <w:r w:rsidR="00350E30" w:rsidRPr="002850B8">
        <w:rPr>
          <w:rFonts w:ascii="Times New Roman" w:hAnsi="Times New Roman" w:cs="Times New Roman"/>
          <w:color w:val="auto"/>
          <w:sz w:val="24"/>
          <w:szCs w:val="24"/>
        </w:rPr>
        <w:t xml:space="preserve">on respecto a la vivienda, antes detallamos tres momentos: </w:t>
      </w:r>
      <w:r w:rsidR="00F15D8C" w:rsidRPr="002850B8">
        <w:rPr>
          <w:rFonts w:ascii="Times New Roman" w:hAnsi="Times New Roman" w:cs="Times New Roman"/>
          <w:color w:val="auto"/>
          <w:sz w:val="24"/>
          <w:szCs w:val="24"/>
        </w:rPr>
        <w:t xml:space="preserve">primero, </w:t>
      </w:r>
      <w:r w:rsidR="00350E30" w:rsidRPr="002850B8">
        <w:rPr>
          <w:rFonts w:ascii="Times New Roman" w:hAnsi="Times New Roman" w:cs="Times New Roman"/>
          <w:color w:val="auto"/>
          <w:sz w:val="24"/>
          <w:szCs w:val="24"/>
        </w:rPr>
        <w:t>casas propias en el campo</w:t>
      </w:r>
      <w:r w:rsidR="00F15D8C" w:rsidRPr="002850B8">
        <w:rPr>
          <w:rFonts w:ascii="Times New Roman" w:hAnsi="Times New Roman" w:cs="Times New Roman"/>
          <w:color w:val="auto"/>
          <w:sz w:val="24"/>
          <w:szCs w:val="24"/>
        </w:rPr>
        <w:t>;</w:t>
      </w:r>
      <w:r w:rsidR="009B6395" w:rsidRPr="002850B8">
        <w:rPr>
          <w:rFonts w:ascii="Times New Roman" w:hAnsi="Times New Roman" w:cs="Times New Roman"/>
          <w:color w:val="auto"/>
          <w:sz w:val="24"/>
          <w:szCs w:val="24"/>
        </w:rPr>
        <w:t xml:space="preserve"> </w:t>
      </w:r>
      <w:r w:rsidR="00F15D8C" w:rsidRPr="002850B8">
        <w:rPr>
          <w:rFonts w:ascii="Times New Roman" w:hAnsi="Times New Roman" w:cs="Times New Roman"/>
          <w:color w:val="auto"/>
          <w:sz w:val="24"/>
          <w:szCs w:val="24"/>
        </w:rPr>
        <w:t xml:space="preserve">en segundo lugar, </w:t>
      </w:r>
      <w:r w:rsidR="00350E30" w:rsidRPr="002850B8">
        <w:rPr>
          <w:rFonts w:ascii="Times New Roman" w:hAnsi="Times New Roman" w:cs="Times New Roman"/>
          <w:color w:val="auto"/>
          <w:sz w:val="24"/>
          <w:szCs w:val="24"/>
        </w:rPr>
        <w:t>otras alquiladas</w:t>
      </w:r>
      <w:r w:rsidR="00F15D8C" w:rsidRPr="002850B8">
        <w:rPr>
          <w:rFonts w:ascii="Times New Roman" w:hAnsi="Times New Roman" w:cs="Times New Roman"/>
          <w:color w:val="auto"/>
          <w:sz w:val="24"/>
          <w:szCs w:val="24"/>
        </w:rPr>
        <w:t>,</w:t>
      </w:r>
      <w:r w:rsidR="00350E30" w:rsidRPr="002850B8">
        <w:rPr>
          <w:rFonts w:ascii="Times New Roman" w:hAnsi="Times New Roman" w:cs="Times New Roman"/>
          <w:color w:val="auto"/>
          <w:sz w:val="24"/>
          <w:szCs w:val="24"/>
        </w:rPr>
        <w:t xml:space="preserve"> situadas en barrios pobres y migrantes</w:t>
      </w:r>
      <w:r w:rsidR="00F15D8C" w:rsidRPr="002850B8">
        <w:rPr>
          <w:rFonts w:ascii="Times New Roman" w:hAnsi="Times New Roman" w:cs="Times New Roman"/>
          <w:color w:val="auto"/>
          <w:sz w:val="24"/>
          <w:szCs w:val="24"/>
        </w:rPr>
        <w:t>;</w:t>
      </w:r>
      <w:r w:rsidR="00350E30" w:rsidRPr="002850B8">
        <w:rPr>
          <w:rFonts w:ascii="Times New Roman" w:hAnsi="Times New Roman" w:cs="Times New Roman"/>
          <w:color w:val="auto"/>
          <w:sz w:val="24"/>
          <w:szCs w:val="24"/>
        </w:rPr>
        <w:t xml:space="preserve"> y</w:t>
      </w:r>
      <w:r w:rsidR="00F15D8C" w:rsidRPr="002850B8">
        <w:rPr>
          <w:rFonts w:ascii="Times New Roman" w:hAnsi="Times New Roman" w:cs="Times New Roman"/>
          <w:color w:val="auto"/>
          <w:sz w:val="24"/>
          <w:szCs w:val="24"/>
        </w:rPr>
        <w:t>, por último,</w:t>
      </w:r>
      <w:r w:rsidR="00350E30" w:rsidRPr="002850B8">
        <w:rPr>
          <w:rFonts w:ascii="Times New Roman" w:hAnsi="Times New Roman" w:cs="Times New Roman"/>
          <w:color w:val="auto"/>
          <w:sz w:val="24"/>
          <w:szCs w:val="24"/>
        </w:rPr>
        <w:t xml:space="preserve"> viviendas propias en barrios de </w:t>
      </w:r>
      <w:r w:rsidR="006D4E62" w:rsidRPr="002850B8">
        <w:rPr>
          <w:rFonts w:ascii="Times New Roman" w:hAnsi="Times New Roman" w:cs="Times New Roman"/>
          <w:color w:val="auto"/>
          <w:sz w:val="24"/>
          <w:szCs w:val="24"/>
        </w:rPr>
        <w:t xml:space="preserve">la </w:t>
      </w:r>
      <w:r w:rsidR="00350E30" w:rsidRPr="002850B8">
        <w:rPr>
          <w:rFonts w:ascii="Times New Roman" w:hAnsi="Times New Roman" w:cs="Times New Roman"/>
          <w:color w:val="auto"/>
          <w:sz w:val="24"/>
          <w:szCs w:val="24"/>
        </w:rPr>
        <w:t>clase media</w:t>
      </w:r>
      <w:r w:rsidR="006D4E62" w:rsidRPr="002850B8">
        <w:rPr>
          <w:rFonts w:ascii="Times New Roman" w:hAnsi="Times New Roman" w:cs="Times New Roman"/>
          <w:color w:val="auto"/>
          <w:sz w:val="24"/>
          <w:szCs w:val="24"/>
        </w:rPr>
        <w:t xml:space="preserve"> porteña y </w:t>
      </w:r>
      <w:r w:rsidR="00F15D8C" w:rsidRPr="002850B8">
        <w:rPr>
          <w:rFonts w:ascii="Times New Roman" w:hAnsi="Times New Roman" w:cs="Times New Roman"/>
          <w:color w:val="auto"/>
          <w:sz w:val="24"/>
          <w:szCs w:val="24"/>
        </w:rPr>
        <w:t>de los centros de los partidos del conurbano</w:t>
      </w:r>
      <w:r w:rsidR="009B6395" w:rsidRPr="002850B8">
        <w:rPr>
          <w:rFonts w:ascii="Times New Roman" w:hAnsi="Times New Roman" w:cs="Times New Roman"/>
          <w:color w:val="auto"/>
          <w:sz w:val="24"/>
          <w:szCs w:val="24"/>
        </w:rPr>
        <w:t xml:space="preserve"> bonaerense</w:t>
      </w:r>
      <w:r w:rsidR="00350E30" w:rsidRPr="002850B8">
        <w:rPr>
          <w:rFonts w:ascii="Times New Roman" w:hAnsi="Times New Roman" w:cs="Times New Roman"/>
          <w:color w:val="auto"/>
          <w:sz w:val="24"/>
          <w:szCs w:val="24"/>
        </w:rPr>
        <w:t>.</w:t>
      </w:r>
    </w:p>
    <w:p w:rsidR="00350E30" w:rsidRPr="002850B8" w:rsidRDefault="00350E30"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Sobre el nivel educativo</w:t>
      </w:r>
      <w:r w:rsidR="00F15D8C" w:rsidRPr="002850B8">
        <w:rPr>
          <w:rFonts w:ascii="Times New Roman" w:hAnsi="Times New Roman" w:cs="Times New Roman"/>
          <w:color w:val="auto"/>
          <w:sz w:val="24"/>
          <w:szCs w:val="24"/>
        </w:rPr>
        <w:t xml:space="preserve"> y el idioma, observamos</w:t>
      </w:r>
      <w:r w:rsidRPr="002850B8">
        <w:rPr>
          <w:rFonts w:ascii="Times New Roman" w:hAnsi="Times New Roman" w:cs="Times New Roman"/>
          <w:color w:val="auto"/>
          <w:sz w:val="24"/>
          <w:szCs w:val="24"/>
        </w:rPr>
        <w:t xml:space="preserve">: abuelos que hablaban sus idiomas nativos mejor que el castellano y que no sabían leer ni escribir; padres que hablaban óptimamente el </w:t>
      </w:r>
      <w:proofErr w:type="gramStart"/>
      <w:r w:rsidRPr="002850B8">
        <w:rPr>
          <w:rFonts w:ascii="Times New Roman" w:hAnsi="Times New Roman" w:cs="Times New Roman"/>
          <w:color w:val="auto"/>
          <w:sz w:val="24"/>
          <w:szCs w:val="24"/>
        </w:rPr>
        <w:t>castellano</w:t>
      </w:r>
      <w:proofErr w:type="gramEnd"/>
      <w:r w:rsidRPr="002850B8">
        <w:rPr>
          <w:rFonts w:ascii="Times New Roman" w:hAnsi="Times New Roman" w:cs="Times New Roman"/>
          <w:color w:val="auto"/>
          <w:sz w:val="24"/>
          <w:szCs w:val="24"/>
        </w:rPr>
        <w:t xml:space="preserve"> pero tenían niveles de instrucción rudimentarios; </w:t>
      </w:r>
      <w:r w:rsidR="00731987" w:rsidRPr="002850B8">
        <w:rPr>
          <w:rFonts w:ascii="Times New Roman" w:hAnsi="Times New Roman" w:cs="Times New Roman"/>
          <w:color w:val="auto"/>
          <w:sz w:val="24"/>
          <w:szCs w:val="24"/>
        </w:rPr>
        <w:t>y entrevistados</w:t>
      </w:r>
      <w:r w:rsidRPr="002850B8">
        <w:rPr>
          <w:rFonts w:ascii="Times New Roman" w:hAnsi="Times New Roman" w:cs="Times New Roman"/>
          <w:color w:val="auto"/>
          <w:sz w:val="24"/>
          <w:szCs w:val="24"/>
        </w:rPr>
        <w:t xml:space="preserve"> con estudios universitarios o terciarios que no saben el idioma de sus abuelos.</w:t>
      </w:r>
    </w:p>
    <w:p w:rsidR="00350E30" w:rsidRPr="002850B8" w:rsidRDefault="00F15D8C"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lastRenderedPageBreak/>
        <w:t>Por otra parte, con respecto al trabajo, m</w:t>
      </w:r>
      <w:r w:rsidR="006D4E62" w:rsidRPr="002850B8">
        <w:rPr>
          <w:rFonts w:ascii="Times New Roman" w:hAnsi="Times New Roman" w:cs="Times New Roman"/>
          <w:color w:val="auto"/>
          <w:sz w:val="24"/>
          <w:szCs w:val="24"/>
        </w:rPr>
        <w:t xml:space="preserve">ientras los abuelos son trabajadores rurales, los padres son obreros manuales (que pasan de tener una nula a una mediana calificación) y los </w:t>
      </w:r>
      <w:r w:rsidR="00731987" w:rsidRPr="002850B8">
        <w:rPr>
          <w:rFonts w:ascii="Times New Roman" w:hAnsi="Times New Roman" w:cs="Times New Roman"/>
          <w:color w:val="auto"/>
          <w:sz w:val="24"/>
          <w:szCs w:val="24"/>
        </w:rPr>
        <w:t>entrevistados</w:t>
      </w:r>
      <w:r w:rsidR="006D4E62" w:rsidRPr="002850B8">
        <w:rPr>
          <w:rFonts w:ascii="Times New Roman" w:hAnsi="Times New Roman" w:cs="Times New Roman"/>
          <w:color w:val="auto"/>
          <w:sz w:val="24"/>
          <w:szCs w:val="24"/>
        </w:rPr>
        <w:t xml:space="preserve"> son empleados calificados.</w:t>
      </w:r>
      <w:r w:rsidR="006A3164" w:rsidRPr="002850B8">
        <w:rPr>
          <w:rFonts w:ascii="Times New Roman" w:hAnsi="Times New Roman" w:cs="Times New Roman"/>
          <w:color w:val="auto"/>
          <w:sz w:val="24"/>
          <w:szCs w:val="24"/>
        </w:rPr>
        <w:t xml:space="preserve"> Es cierto, algunos padres emprenden negocios, pero tales experiencias son momentáneas, siendo trabajadora la mayor parte de su vida.</w:t>
      </w:r>
    </w:p>
    <w:p w:rsidR="00731987" w:rsidRPr="002850B8" w:rsidRDefault="00F15D8C"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A</w:t>
      </w:r>
      <w:r w:rsidR="00731987" w:rsidRPr="002850B8">
        <w:rPr>
          <w:rFonts w:ascii="Times New Roman" w:hAnsi="Times New Roman" w:cs="Times New Roman"/>
          <w:color w:val="auto"/>
          <w:sz w:val="24"/>
          <w:szCs w:val="24"/>
        </w:rPr>
        <w:t>l</w:t>
      </w:r>
      <w:r w:rsidRPr="002850B8">
        <w:rPr>
          <w:rFonts w:ascii="Times New Roman" w:hAnsi="Times New Roman" w:cs="Times New Roman"/>
          <w:color w:val="auto"/>
          <w:sz w:val="24"/>
          <w:szCs w:val="24"/>
        </w:rPr>
        <w:t xml:space="preserve"> analizar el</w:t>
      </w:r>
      <w:r w:rsidR="006D4E62" w:rsidRPr="002850B8">
        <w:rPr>
          <w:rFonts w:ascii="Times New Roman" w:hAnsi="Times New Roman" w:cs="Times New Roman"/>
          <w:color w:val="auto"/>
          <w:sz w:val="24"/>
          <w:szCs w:val="24"/>
        </w:rPr>
        <w:t xml:space="preserve"> tiempo libre y </w:t>
      </w:r>
      <w:r w:rsidRPr="002850B8">
        <w:rPr>
          <w:rFonts w:ascii="Times New Roman" w:hAnsi="Times New Roman" w:cs="Times New Roman"/>
          <w:color w:val="auto"/>
          <w:sz w:val="24"/>
          <w:szCs w:val="24"/>
        </w:rPr>
        <w:t>e</w:t>
      </w:r>
      <w:r w:rsidR="00731987" w:rsidRPr="002850B8">
        <w:rPr>
          <w:rFonts w:ascii="Times New Roman" w:hAnsi="Times New Roman" w:cs="Times New Roman"/>
          <w:color w:val="auto"/>
          <w:sz w:val="24"/>
          <w:szCs w:val="24"/>
        </w:rPr>
        <w:t>l de o</w:t>
      </w:r>
      <w:r w:rsidR="006D4E62" w:rsidRPr="002850B8">
        <w:rPr>
          <w:rFonts w:ascii="Times New Roman" w:hAnsi="Times New Roman" w:cs="Times New Roman"/>
          <w:color w:val="auto"/>
          <w:sz w:val="24"/>
          <w:szCs w:val="24"/>
        </w:rPr>
        <w:t>cio</w:t>
      </w:r>
      <w:r w:rsidR="00731987" w:rsidRPr="002850B8">
        <w:rPr>
          <w:rFonts w:ascii="Times New Roman" w:hAnsi="Times New Roman" w:cs="Times New Roman"/>
          <w:color w:val="auto"/>
          <w:sz w:val="24"/>
          <w:szCs w:val="24"/>
        </w:rPr>
        <w:t xml:space="preserve">, vemos que en los abuelos y padres predomina el primero; en los hijos, en cambio, el segundo. Por otra parte, el tiempo de ocio de los padres y </w:t>
      </w:r>
      <w:r w:rsidR="00B2120B" w:rsidRPr="002850B8">
        <w:rPr>
          <w:rFonts w:ascii="Times New Roman" w:hAnsi="Times New Roman" w:cs="Times New Roman"/>
          <w:color w:val="auto"/>
          <w:sz w:val="24"/>
          <w:szCs w:val="24"/>
        </w:rPr>
        <w:t xml:space="preserve">de los </w:t>
      </w:r>
      <w:r w:rsidR="00731987" w:rsidRPr="002850B8">
        <w:rPr>
          <w:rFonts w:ascii="Times New Roman" w:hAnsi="Times New Roman" w:cs="Times New Roman"/>
          <w:color w:val="auto"/>
          <w:sz w:val="24"/>
          <w:szCs w:val="24"/>
        </w:rPr>
        <w:t>abuelos es comunitario, está ligado a las festividades de la comunidad de origen; en cambio, el de los entrevistados es privado: ir al cine, descansar en casa, ir a un restaurante que no necesariam</w:t>
      </w:r>
      <w:r w:rsidR="003B2204" w:rsidRPr="002850B8">
        <w:rPr>
          <w:rFonts w:ascii="Times New Roman" w:hAnsi="Times New Roman" w:cs="Times New Roman"/>
          <w:color w:val="auto"/>
          <w:sz w:val="24"/>
          <w:szCs w:val="24"/>
        </w:rPr>
        <w:t>ente debe ser de comida étnica.</w:t>
      </w:r>
    </w:p>
    <w:p w:rsidR="00F63D99" w:rsidRPr="002850B8" w:rsidRDefault="00940319"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Hasta ahora las trayectorias tanto de las familias migrante</w:t>
      </w:r>
      <w:r w:rsidR="00082253" w:rsidRPr="002850B8">
        <w:rPr>
          <w:rFonts w:ascii="Times New Roman" w:hAnsi="Times New Roman" w:cs="Times New Roman"/>
          <w:color w:val="auto"/>
          <w:sz w:val="24"/>
          <w:szCs w:val="24"/>
        </w:rPr>
        <w:t>s del NOA y de las de Bolivia parecen</w:t>
      </w:r>
      <w:r w:rsidRPr="002850B8">
        <w:rPr>
          <w:rFonts w:ascii="Times New Roman" w:hAnsi="Times New Roman" w:cs="Times New Roman"/>
          <w:color w:val="auto"/>
          <w:sz w:val="24"/>
          <w:szCs w:val="24"/>
        </w:rPr>
        <w:t xml:space="preserve"> similar</w:t>
      </w:r>
      <w:r w:rsidR="00082253" w:rsidRPr="002850B8">
        <w:rPr>
          <w:rFonts w:ascii="Times New Roman" w:hAnsi="Times New Roman" w:cs="Times New Roman"/>
          <w:color w:val="auto"/>
          <w:sz w:val="24"/>
          <w:szCs w:val="24"/>
        </w:rPr>
        <w:t>es</w:t>
      </w:r>
      <w:r w:rsidRPr="002850B8">
        <w:rPr>
          <w:rFonts w:ascii="Times New Roman" w:hAnsi="Times New Roman" w:cs="Times New Roman"/>
          <w:color w:val="auto"/>
          <w:sz w:val="24"/>
          <w:szCs w:val="24"/>
        </w:rPr>
        <w:t>, pero es en este punto, el de los estilos de vida y su relación con la comunidad étnica, donde más se diferencian unas de otras. Los padres de los entrevistados del NOA deliberadamente mantienen distancia con su comunidad étnica</w:t>
      </w:r>
      <w:r w:rsidR="00F63D99" w:rsidRPr="002850B8">
        <w:rPr>
          <w:rFonts w:ascii="Times New Roman" w:hAnsi="Times New Roman" w:cs="Times New Roman"/>
          <w:color w:val="auto"/>
          <w:sz w:val="24"/>
          <w:szCs w:val="24"/>
        </w:rPr>
        <w:t>. El padre de Fabio no quería ir a las reuniones fa</w:t>
      </w:r>
      <w:r w:rsidR="003B2204" w:rsidRPr="002850B8">
        <w:rPr>
          <w:rFonts w:ascii="Times New Roman" w:hAnsi="Times New Roman" w:cs="Times New Roman"/>
          <w:color w:val="auto"/>
          <w:sz w:val="24"/>
          <w:szCs w:val="24"/>
        </w:rPr>
        <w:t>miliares porque “todos tomaban”</w:t>
      </w:r>
      <w:r w:rsidR="00F63D99" w:rsidRPr="002850B8">
        <w:rPr>
          <w:rFonts w:ascii="Times New Roman" w:hAnsi="Times New Roman" w:cs="Times New Roman"/>
          <w:color w:val="auto"/>
          <w:sz w:val="24"/>
          <w:szCs w:val="24"/>
        </w:rPr>
        <w:t xml:space="preserve">. </w:t>
      </w:r>
      <w:r w:rsidR="003B2204" w:rsidRPr="002850B8">
        <w:rPr>
          <w:rFonts w:ascii="Times New Roman" w:hAnsi="Times New Roman" w:cs="Times New Roman"/>
          <w:color w:val="auto"/>
          <w:sz w:val="24"/>
          <w:szCs w:val="24"/>
        </w:rPr>
        <w:t>Y porque</w:t>
      </w:r>
      <w:r w:rsidR="00F63D99" w:rsidRPr="002850B8">
        <w:rPr>
          <w:rFonts w:ascii="Times New Roman" w:hAnsi="Times New Roman" w:cs="Times New Roman"/>
          <w:color w:val="auto"/>
          <w:sz w:val="24"/>
          <w:szCs w:val="24"/>
        </w:rPr>
        <w:t xml:space="preserve"> quería ser distintos a lo que sus ojo</w:t>
      </w:r>
      <w:r w:rsidR="003B2204" w:rsidRPr="002850B8">
        <w:rPr>
          <w:rFonts w:ascii="Times New Roman" w:hAnsi="Times New Roman" w:cs="Times New Roman"/>
          <w:color w:val="auto"/>
          <w:sz w:val="24"/>
          <w:szCs w:val="24"/>
        </w:rPr>
        <w:t>s proyectaba</w:t>
      </w:r>
      <w:r w:rsidR="00F000A6">
        <w:rPr>
          <w:rFonts w:ascii="Times New Roman" w:hAnsi="Times New Roman" w:cs="Times New Roman"/>
          <w:color w:val="auto"/>
          <w:sz w:val="24"/>
          <w:szCs w:val="24"/>
        </w:rPr>
        <w:t>n</w:t>
      </w:r>
      <w:r w:rsidR="00F63D99" w:rsidRPr="002850B8">
        <w:rPr>
          <w:rFonts w:ascii="Times New Roman" w:hAnsi="Times New Roman" w:cs="Times New Roman"/>
          <w:color w:val="auto"/>
          <w:sz w:val="24"/>
          <w:szCs w:val="24"/>
        </w:rPr>
        <w:t xml:space="preserve"> en dicha comunidad. Los valores y las metas que buscaban, inconscientemente, eran vistos en oposición a</w:t>
      </w:r>
      <w:r w:rsidR="003B2204" w:rsidRPr="002850B8">
        <w:rPr>
          <w:rFonts w:ascii="Times New Roman" w:hAnsi="Times New Roman" w:cs="Times New Roman"/>
          <w:color w:val="auto"/>
          <w:sz w:val="24"/>
          <w:szCs w:val="24"/>
        </w:rPr>
        <w:t xml:space="preserve"> los de la comunidad de origen y su clase social</w:t>
      </w:r>
      <w:r w:rsidR="00A95EDD" w:rsidRPr="002850B8">
        <w:rPr>
          <w:rFonts w:ascii="Times New Roman" w:hAnsi="Times New Roman" w:cs="Times New Roman"/>
          <w:color w:val="auto"/>
          <w:sz w:val="24"/>
          <w:szCs w:val="24"/>
        </w:rPr>
        <w:t>, en este caso obrera</w:t>
      </w:r>
      <w:r w:rsidR="003B2204" w:rsidRPr="002850B8">
        <w:rPr>
          <w:rFonts w:ascii="Times New Roman" w:hAnsi="Times New Roman" w:cs="Times New Roman"/>
          <w:color w:val="auto"/>
          <w:sz w:val="24"/>
          <w:szCs w:val="24"/>
        </w:rPr>
        <w:t>.</w:t>
      </w:r>
      <w:r w:rsidR="00A95EDD" w:rsidRPr="002850B8">
        <w:rPr>
          <w:rStyle w:val="Refdenotaalpie"/>
          <w:rFonts w:ascii="Times New Roman" w:hAnsi="Times New Roman" w:cs="Times New Roman"/>
          <w:color w:val="auto"/>
          <w:sz w:val="24"/>
          <w:szCs w:val="24"/>
        </w:rPr>
        <w:footnoteReference w:id="5"/>
      </w:r>
      <w:r w:rsidR="009B6395" w:rsidRPr="002850B8">
        <w:rPr>
          <w:rFonts w:ascii="Times New Roman" w:hAnsi="Times New Roman" w:cs="Times New Roman"/>
          <w:color w:val="auto"/>
          <w:sz w:val="24"/>
          <w:szCs w:val="24"/>
        </w:rPr>
        <w:t xml:space="preserve"> </w:t>
      </w:r>
      <w:r w:rsidR="00F000A6">
        <w:rPr>
          <w:rFonts w:ascii="Times New Roman" w:hAnsi="Times New Roman" w:cs="Times New Roman"/>
          <w:color w:val="auto"/>
          <w:sz w:val="24"/>
          <w:szCs w:val="24"/>
        </w:rPr>
        <w:t xml:space="preserve">Con las familias de orígenes bolivianos ocurre algo distinto. </w:t>
      </w:r>
      <w:r w:rsidR="00F63D99" w:rsidRPr="002850B8">
        <w:rPr>
          <w:rFonts w:ascii="Times New Roman" w:hAnsi="Times New Roman" w:cs="Times New Roman"/>
          <w:color w:val="auto"/>
          <w:sz w:val="24"/>
          <w:szCs w:val="24"/>
        </w:rPr>
        <w:t xml:space="preserve">Los padres de Teresa y de Miriam tenían una relación más estrecha con la comunidad de origen. Ello, de todos modos, traía conflictos al interior del hogar, porque eran principalmente los hombres los más asiduos a las reuniones de bolivianos. Las mujeres, en cambio, las veían con cierto recelo, puesto que sus maridos bebían y gastaban </w:t>
      </w:r>
      <w:r w:rsidR="00A2484D">
        <w:rPr>
          <w:rFonts w:ascii="Times New Roman" w:hAnsi="Times New Roman" w:cs="Times New Roman"/>
          <w:color w:val="auto"/>
          <w:sz w:val="24"/>
          <w:szCs w:val="24"/>
        </w:rPr>
        <w:t xml:space="preserve">de forma que ellas consideraban </w:t>
      </w:r>
      <w:r w:rsidR="00F63D99" w:rsidRPr="002850B8">
        <w:rPr>
          <w:rFonts w:ascii="Times New Roman" w:hAnsi="Times New Roman" w:cs="Times New Roman"/>
          <w:color w:val="auto"/>
          <w:sz w:val="24"/>
          <w:szCs w:val="24"/>
        </w:rPr>
        <w:t>excesiv</w:t>
      </w:r>
      <w:r w:rsidR="00A2484D">
        <w:rPr>
          <w:rFonts w:ascii="Times New Roman" w:hAnsi="Times New Roman" w:cs="Times New Roman"/>
          <w:color w:val="auto"/>
          <w:sz w:val="24"/>
          <w:szCs w:val="24"/>
        </w:rPr>
        <w:t>o</w:t>
      </w:r>
      <w:r w:rsidR="00F63D99" w:rsidRPr="002850B8">
        <w:rPr>
          <w:rFonts w:ascii="Times New Roman" w:hAnsi="Times New Roman" w:cs="Times New Roman"/>
          <w:color w:val="auto"/>
          <w:sz w:val="24"/>
          <w:szCs w:val="24"/>
        </w:rPr>
        <w:t xml:space="preserve"> su dine</w:t>
      </w:r>
      <w:r w:rsidR="009B6395" w:rsidRPr="002850B8">
        <w:rPr>
          <w:rFonts w:ascii="Times New Roman" w:hAnsi="Times New Roman" w:cs="Times New Roman"/>
          <w:color w:val="auto"/>
          <w:sz w:val="24"/>
          <w:szCs w:val="24"/>
        </w:rPr>
        <w:t xml:space="preserve">ro en las mismas. </w:t>
      </w:r>
      <w:r w:rsidR="00A2484D">
        <w:rPr>
          <w:rFonts w:ascii="Times New Roman" w:hAnsi="Times New Roman" w:cs="Times New Roman"/>
          <w:color w:val="auto"/>
          <w:sz w:val="24"/>
          <w:szCs w:val="24"/>
        </w:rPr>
        <w:t xml:space="preserve"> </w:t>
      </w:r>
      <w:r w:rsidR="00F63D99" w:rsidRPr="002850B8">
        <w:rPr>
          <w:rFonts w:ascii="Times New Roman" w:hAnsi="Times New Roman" w:cs="Times New Roman"/>
          <w:color w:val="auto"/>
          <w:sz w:val="24"/>
          <w:szCs w:val="24"/>
        </w:rPr>
        <w:t xml:space="preserve"> </w:t>
      </w:r>
    </w:p>
    <w:p w:rsidR="00157876" w:rsidRPr="002850B8" w:rsidRDefault="00F63D99"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Esto, que pareciera ser insignificante, pues los momento</w:t>
      </w:r>
      <w:r w:rsidR="00A95EDD" w:rsidRPr="002850B8">
        <w:rPr>
          <w:rFonts w:ascii="Times New Roman" w:hAnsi="Times New Roman" w:cs="Times New Roman"/>
          <w:color w:val="auto"/>
          <w:sz w:val="24"/>
          <w:szCs w:val="24"/>
        </w:rPr>
        <w:t xml:space="preserve">s de ocio y tiempo libre </w:t>
      </w:r>
      <w:r w:rsidR="00082253" w:rsidRPr="002850B8">
        <w:rPr>
          <w:rFonts w:ascii="Times New Roman" w:hAnsi="Times New Roman" w:cs="Times New Roman"/>
          <w:color w:val="auto"/>
          <w:sz w:val="24"/>
          <w:szCs w:val="24"/>
        </w:rPr>
        <w:t>son</w:t>
      </w:r>
      <w:r w:rsidR="00A95EDD" w:rsidRPr="002850B8">
        <w:rPr>
          <w:rFonts w:ascii="Times New Roman" w:hAnsi="Times New Roman" w:cs="Times New Roman"/>
          <w:color w:val="auto"/>
          <w:sz w:val="24"/>
          <w:szCs w:val="24"/>
        </w:rPr>
        <w:t xml:space="preserve"> a</w:t>
      </w:r>
      <w:r w:rsidRPr="002850B8">
        <w:rPr>
          <w:rFonts w:ascii="Times New Roman" w:hAnsi="Times New Roman" w:cs="Times New Roman"/>
          <w:color w:val="auto"/>
          <w:sz w:val="24"/>
          <w:szCs w:val="24"/>
        </w:rPr>
        <w:t>penas fracciones de las largas jornadas de trabajo que enfrentaban los padres de los entrevistados</w:t>
      </w:r>
      <w:r w:rsidR="00157876" w:rsidRPr="002850B8">
        <w:rPr>
          <w:rFonts w:ascii="Times New Roman" w:hAnsi="Times New Roman" w:cs="Times New Roman"/>
          <w:color w:val="auto"/>
          <w:sz w:val="24"/>
          <w:szCs w:val="24"/>
        </w:rPr>
        <w:t>; es muy importante, pues señala una contradicción al interior de la unidad doméstica, que nos ayuda a comprender la diferencia en la</w:t>
      </w:r>
      <w:r w:rsidR="00A95EDD" w:rsidRPr="002850B8">
        <w:rPr>
          <w:rFonts w:ascii="Times New Roman" w:hAnsi="Times New Roman" w:cs="Times New Roman"/>
          <w:color w:val="auto"/>
          <w:sz w:val="24"/>
          <w:szCs w:val="24"/>
        </w:rPr>
        <w:t>s</w:t>
      </w:r>
      <w:r w:rsidR="00157876" w:rsidRPr="002850B8">
        <w:rPr>
          <w:rFonts w:ascii="Times New Roman" w:hAnsi="Times New Roman" w:cs="Times New Roman"/>
          <w:color w:val="auto"/>
          <w:sz w:val="24"/>
          <w:szCs w:val="24"/>
        </w:rPr>
        <w:t xml:space="preserve"> trayectorias. </w:t>
      </w:r>
    </w:p>
    <w:p w:rsidR="00F63D99" w:rsidRPr="002850B8" w:rsidRDefault="00157876"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Las trayectorias de los migrantes del NOA muestra</w:t>
      </w:r>
      <w:r w:rsidR="00EC7031" w:rsidRPr="002850B8">
        <w:rPr>
          <w:rFonts w:ascii="Times New Roman" w:hAnsi="Times New Roman" w:cs="Times New Roman"/>
          <w:color w:val="auto"/>
          <w:sz w:val="24"/>
          <w:szCs w:val="24"/>
        </w:rPr>
        <w:t>n</w:t>
      </w:r>
      <w:r w:rsidRPr="002850B8">
        <w:rPr>
          <w:rFonts w:ascii="Times New Roman" w:hAnsi="Times New Roman" w:cs="Times New Roman"/>
          <w:color w:val="auto"/>
          <w:sz w:val="24"/>
          <w:szCs w:val="24"/>
        </w:rPr>
        <w:t xml:space="preserve"> un proyecto familiar </w:t>
      </w:r>
      <w:r w:rsidR="00EC7031" w:rsidRPr="002850B8">
        <w:rPr>
          <w:rFonts w:ascii="Times New Roman" w:hAnsi="Times New Roman" w:cs="Times New Roman"/>
          <w:color w:val="auto"/>
          <w:sz w:val="24"/>
          <w:szCs w:val="24"/>
        </w:rPr>
        <w:t xml:space="preserve">común </w:t>
      </w:r>
      <w:r w:rsidRPr="002850B8">
        <w:rPr>
          <w:rFonts w:ascii="Times New Roman" w:hAnsi="Times New Roman" w:cs="Times New Roman"/>
          <w:color w:val="auto"/>
          <w:sz w:val="24"/>
          <w:szCs w:val="24"/>
        </w:rPr>
        <w:t xml:space="preserve">de </w:t>
      </w:r>
      <w:r w:rsidR="00EC7031" w:rsidRPr="002850B8">
        <w:rPr>
          <w:rFonts w:ascii="Times New Roman" w:hAnsi="Times New Roman" w:cs="Times New Roman"/>
          <w:color w:val="auto"/>
          <w:sz w:val="24"/>
          <w:szCs w:val="24"/>
        </w:rPr>
        <w:t>ascenso social</w:t>
      </w:r>
      <w:r w:rsidRPr="002850B8">
        <w:rPr>
          <w:rFonts w:ascii="Times New Roman" w:hAnsi="Times New Roman" w:cs="Times New Roman"/>
          <w:color w:val="auto"/>
          <w:sz w:val="24"/>
          <w:szCs w:val="24"/>
        </w:rPr>
        <w:t xml:space="preserve">. Es decir, una aspiración </w:t>
      </w:r>
      <w:r w:rsidR="00EC7031" w:rsidRPr="002850B8">
        <w:rPr>
          <w:rFonts w:ascii="Times New Roman" w:hAnsi="Times New Roman" w:cs="Times New Roman"/>
          <w:color w:val="auto"/>
          <w:sz w:val="24"/>
          <w:szCs w:val="24"/>
        </w:rPr>
        <w:t>de</w:t>
      </w:r>
      <w:r w:rsidRPr="002850B8">
        <w:rPr>
          <w:rFonts w:ascii="Times New Roman" w:hAnsi="Times New Roman" w:cs="Times New Roman"/>
          <w:color w:val="auto"/>
          <w:sz w:val="24"/>
          <w:szCs w:val="24"/>
        </w:rPr>
        <w:t xml:space="preserve"> abandonar</w:t>
      </w:r>
      <w:r w:rsidR="00EC7031" w:rsidRPr="002850B8">
        <w:rPr>
          <w:rFonts w:ascii="Times New Roman" w:hAnsi="Times New Roman" w:cs="Times New Roman"/>
          <w:color w:val="auto"/>
          <w:sz w:val="24"/>
          <w:szCs w:val="24"/>
        </w:rPr>
        <w:t xml:space="preserve"> mediante la titulación</w:t>
      </w:r>
      <w:r w:rsidRPr="002850B8">
        <w:rPr>
          <w:rFonts w:ascii="Times New Roman" w:hAnsi="Times New Roman" w:cs="Times New Roman"/>
          <w:color w:val="auto"/>
          <w:sz w:val="24"/>
          <w:szCs w:val="24"/>
        </w:rPr>
        <w:t xml:space="preserve"> el trabajo manual rudo </w:t>
      </w:r>
      <w:r w:rsidR="00EC7031" w:rsidRPr="002850B8">
        <w:rPr>
          <w:rFonts w:ascii="Times New Roman" w:hAnsi="Times New Roman" w:cs="Times New Roman"/>
          <w:color w:val="auto"/>
          <w:sz w:val="24"/>
          <w:szCs w:val="24"/>
        </w:rPr>
        <w:t>y la vida que el mismo implica</w:t>
      </w:r>
      <w:r w:rsidRPr="002850B8">
        <w:rPr>
          <w:rStyle w:val="Refdenotaalpie"/>
          <w:rFonts w:ascii="Times New Roman" w:hAnsi="Times New Roman" w:cs="Times New Roman"/>
          <w:color w:val="auto"/>
          <w:sz w:val="24"/>
          <w:szCs w:val="24"/>
        </w:rPr>
        <w:footnoteReference w:id="6"/>
      </w:r>
      <w:r w:rsidRPr="002850B8">
        <w:rPr>
          <w:rFonts w:ascii="Times New Roman" w:hAnsi="Times New Roman" w:cs="Times New Roman"/>
          <w:color w:val="auto"/>
          <w:sz w:val="24"/>
          <w:szCs w:val="24"/>
        </w:rPr>
        <w:t xml:space="preserve">. Hay una apuesta </w:t>
      </w:r>
      <w:r w:rsidR="00EC7031" w:rsidRPr="002850B8">
        <w:rPr>
          <w:rFonts w:ascii="Times New Roman" w:hAnsi="Times New Roman" w:cs="Times New Roman"/>
          <w:color w:val="auto"/>
          <w:sz w:val="24"/>
          <w:szCs w:val="24"/>
        </w:rPr>
        <w:t>hecha por</w:t>
      </w:r>
      <w:r w:rsidRPr="002850B8">
        <w:rPr>
          <w:rFonts w:ascii="Times New Roman" w:hAnsi="Times New Roman" w:cs="Times New Roman"/>
          <w:color w:val="auto"/>
          <w:sz w:val="24"/>
          <w:szCs w:val="24"/>
        </w:rPr>
        <w:t xml:space="preserve"> todos los integrantes del hogar para que ello ocurra, como señala Dalle (2016).</w:t>
      </w:r>
    </w:p>
    <w:p w:rsidR="00E94AAC" w:rsidRPr="006958AA" w:rsidRDefault="00EC7031" w:rsidP="00662423">
      <w:pPr>
        <w:spacing w:line="360" w:lineRule="auto"/>
        <w:jc w:val="both"/>
        <w:rPr>
          <w:rFonts w:ascii="Times New Roman" w:hAnsi="Times New Roman" w:cs="Times New Roman"/>
          <w:color w:val="auto"/>
          <w:sz w:val="24"/>
          <w:szCs w:val="24"/>
        </w:rPr>
      </w:pPr>
      <w:r w:rsidRPr="006958AA">
        <w:rPr>
          <w:rFonts w:ascii="Times New Roman" w:hAnsi="Times New Roman" w:cs="Times New Roman"/>
          <w:color w:val="auto"/>
          <w:sz w:val="24"/>
          <w:szCs w:val="24"/>
        </w:rPr>
        <w:lastRenderedPageBreak/>
        <w:t>Los casos de Miriam y Teresa muestran</w:t>
      </w:r>
      <w:r w:rsidR="005106A1" w:rsidRPr="006958AA">
        <w:rPr>
          <w:rFonts w:ascii="Times New Roman" w:hAnsi="Times New Roman" w:cs="Times New Roman"/>
          <w:color w:val="auto"/>
          <w:sz w:val="24"/>
          <w:szCs w:val="24"/>
        </w:rPr>
        <w:t xml:space="preserve"> proyectos y trayectorias regidas más por decisiones individuales y conflictos familiares</w:t>
      </w:r>
      <w:r w:rsidR="00A95EDD" w:rsidRPr="006958AA">
        <w:rPr>
          <w:rFonts w:ascii="Times New Roman" w:hAnsi="Times New Roman" w:cs="Times New Roman"/>
          <w:color w:val="auto"/>
          <w:sz w:val="24"/>
          <w:szCs w:val="24"/>
        </w:rPr>
        <w:t xml:space="preserve"> y de género,</w:t>
      </w:r>
      <w:r w:rsidR="005106A1" w:rsidRPr="006958AA">
        <w:rPr>
          <w:rFonts w:ascii="Times New Roman" w:hAnsi="Times New Roman" w:cs="Times New Roman"/>
          <w:color w:val="auto"/>
          <w:sz w:val="24"/>
          <w:szCs w:val="24"/>
        </w:rPr>
        <w:t xml:space="preserve"> que </w:t>
      </w:r>
      <w:r w:rsidR="00A95EDD" w:rsidRPr="006958AA">
        <w:rPr>
          <w:rFonts w:ascii="Times New Roman" w:hAnsi="Times New Roman" w:cs="Times New Roman"/>
          <w:color w:val="auto"/>
          <w:sz w:val="24"/>
          <w:szCs w:val="24"/>
        </w:rPr>
        <w:t xml:space="preserve">por </w:t>
      </w:r>
      <w:r w:rsidR="005106A1" w:rsidRPr="006958AA">
        <w:rPr>
          <w:rFonts w:ascii="Times New Roman" w:hAnsi="Times New Roman" w:cs="Times New Roman"/>
          <w:color w:val="auto"/>
          <w:sz w:val="24"/>
          <w:szCs w:val="24"/>
        </w:rPr>
        <w:t xml:space="preserve">proyectos grupales. Es cierto que los padres de Miriam la apoyan cuando se divorcia, pero el resorte que impulsó a estudiar y trabajar a Miriam no vino de ellos. A su vez, es precisamente Miriam, que vive en una casa </w:t>
      </w:r>
      <w:r w:rsidR="00A95EDD" w:rsidRPr="006958AA">
        <w:rPr>
          <w:rFonts w:ascii="Times New Roman" w:hAnsi="Times New Roman" w:cs="Times New Roman"/>
          <w:color w:val="auto"/>
          <w:sz w:val="24"/>
          <w:szCs w:val="24"/>
        </w:rPr>
        <w:t>cedida por</w:t>
      </w:r>
      <w:r w:rsidR="005106A1" w:rsidRPr="006958AA">
        <w:rPr>
          <w:rFonts w:ascii="Times New Roman" w:hAnsi="Times New Roman" w:cs="Times New Roman"/>
          <w:color w:val="auto"/>
          <w:sz w:val="24"/>
          <w:szCs w:val="24"/>
        </w:rPr>
        <w:t xml:space="preserve"> sus padres, en el mismo barrio de emergencia que ellos, quien menos se alejó de la posición en la estructura social de sus padres, porque el apoyo de su </w:t>
      </w:r>
      <w:r w:rsidR="00E94AAC" w:rsidRPr="006958AA">
        <w:rPr>
          <w:rFonts w:ascii="Times New Roman" w:hAnsi="Times New Roman" w:cs="Times New Roman"/>
          <w:color w:val="auto"/>
          <w:sz w:val="24"/>
          <w:szCs w:val="24"/>
        </w:rPr>
        <w:t>f</w:t>
      </w:r>
      <w:r w:rsidR="00A95EDD" w:rsidRPr="006958AA">
        <w:rPr>
          <w:rFonts w:ascii="Times New Roman" w:hAnsi="Times New Roman" w:cs="Times New Roman"/>
          <w:color w:val="auto"/>
          <w:sz w:val="24"/>
          <w:szCs w:val="24"/>
        </w:rPr>
        <w:t>amilia le sirvió más de</w:t>
      </w:r>
      <w:r w:rsidR="00E94AAC" w:rsidRPr="006958AA">
        <w:rPr>
          <w:rFonts w:ascii="Times New Roman" w:hAnsi="Times New Roman" w:cs="Times New Roman"/>
          <w:color w:val="auto"/>
          <w:sz w:val="24"/>
          <w:szCs w:val="24"/>
        </w:rPr>
        <w:t xml:space="preserve"> protección </w:t>
      </w:r>
      <w:r w:rsidR="00A95EDD" w:rsidRPr="006958AA">
        <w:rPr>
          <w:rFonts w:ascii="Times New Roman" w:hAnsi="Times New Roman" w:cs="Times New Roman"/>
          <w:color w:val="auto"/>
          <w:sz w:val="24"/>
          <w:szCs w:val="24"/>
        </w:rPr>
        <w:t>que impulso</w:t>
      </w:r>
      <w:r w:rsidR="005106A1" w:rsidRPr="006958AA">
        <w:rPr>
          <w:rFonts w:ascii="Times New Roman" w:hAnsi="Times New Roman" w:cs="Times New Roman"/>
          <w:color w:val="auto"/>
          <w:sz w:val="24"/>
          <w:szCs w:val="24"/>
        </w:rPr>
        <w:t xml:space="preserve">. Es decir, a diferencia de los de Fabio y Elena, podría decirse que los padres </w:t>
      </w:r>
      <w:r w:rsidR="00E94AAC" w:rsidRPr="006958AA">
        <w:rPr>
          <w:rFonts w:ascii="Times New Roman" w:hAnsi="Times New Roman" w:cs="Times New Roman"/>
          <w:color w:val="auto"/>
          <w:sz w:val="24"/>
          <w:szCs w:val="24"/>
        </w:rPr>
        <w:t xml:space="preserve">de Miriam </w:t>
      </w:r>
      <w:r w:rsidR="00A95EDD" w:rsidRPr="006958AA">
        <w:rPr>
          <w:rFonts w:ascii="Times New Roman" w:hAnsi="Times New Roman" w:cs="Times New Roman"/>
          <w:color w:val="auto"/>
          <w:sz w:val="24"/>
          <w:szCs w:val="24"/>
        </w:rPr>
        <w:t>lograron</w:t>
      </w:r>
      <w:r w:rsidR="005106A1" w:rsidRPr="006958AA">
        <w:rPr>
          <w:rFonts w:ascii="Times New Roman" w:hAnsi="Times New Roman" w:cs="Times New Roman"/>
          <w:color w:val="auto"/>
          <w:sz w:val="24"/>
          <w:szCs w:val="24"/>
        </w:rPr>
        <w:t xml:space="preserve"> que ella no esté mal, no así </w:t>
      </w:r>
      <w:r w:rsidR="00A95EDD" w:rsidRPr="006958AA">
        <w:rPr>
          <w:rFonts w:ascii="Times New Roman" w:hAnsi="Times New Roman" w:cs="Times New Roman"/>
          <w:color w:val="auto"/>
          <w:sz w:val="24"/>
          <w:szCs w:val="24"/>
        </w:rPr>
        <w:t>en una clase social distinta</w:t>
      </w:r>
      <w:r w:rsidR="005106A1" w:rsidRPr="006958AA">
        <w:rPr>
          <w:rFonts w:ascii="Times New Roman" w:hAnsi="Times New Roman" w:cs="Times New Roman"/>
          <w:color w:val="auto"/>
          <w:sz w:val="24"/>
          <w:szCs w:val="24"/>
        </w:rPr>
        <w:t xml:space="preserve"> que ellos.</w:t>
      </w:r>
    </w:p>
    <w:p w:rsidR="005106A1" w:rsidRPr="002850B8" w:rsidRDefault="00E94AAC" w:rsidP="00662423">
      <w:pPr>
        <w:spacing w:line="360" w:lineRule="auto"/>
        <w:jc w:val="both"/>
        <w:rPr>
          <w:rFonts w:ascii="Times New Roman" w:hAnsi="Times New Roman" w:cs="Times New Roman"/>
          <w:color w:val="auto"/>
          <w:sz w:val="24"/>
          <w:szCs w:val="24"/>
        </w:rPr>
      </w:pPr>
      <w:r w:rsidRPr="006958AA">
        <w:rPr>
          <w:rFonts w:ascii="Times New Roman" w:hAnsi="Times New Roman" w:cs="Times New Roman"/>
          <w:color w:val="auto"/>
          <w:sz w:val="24"/>
          <w:szCs w:val="24"/>
        </w:rPr>
        <w:t>Esto, hemos de aclarar, no debe leerse como algo negativo. No medimos si es bueno o malo algo, sino si fomenta la asimilación ascendente o no.</w:t>
      </w:r>
    </w:p>
    <w:p w:rsidR="006958AA" w:rsidRDefault="00E94AAC"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¿A qué se debe esta diferencia</w:t>
      </w:r>
      <w:r w:rsidR="00CC7D75" w:rsidRPr="002850B8">
        <w:rPr>
          <w:rFonts w:ascii="Times New Roman" w:hAnsi="Times New Roman" w:cs="Times New Roman"/>
          <w:color w:val="auto"/>
          <w:sz w:val="24"/>
          <w:szCs w:val="24"/>
        </w:rPr>
        <w:t xml:space="preserve"> entre los padres del NOA y los de Bolivia</w:t>
      </w:r>
      <w:r w:rsidRPr="002850B8">
        <w:rPr>
          <w:rFonts w:ascii="Times New Roman" w:hAnsi="Times New Roman" w:cs="Times New Roman"/>
          <w:color w:val="auto"/>
          <w:sz w:val="24"/>
          <w:szCs w:val="24"/>
        </w:rPr>
        <w:t xml:space="preserve">? </w:t>
      </w:r>
      <w:r w:rsidR="00280AEB" w:rsidRPr="002850B8">
        <w:rPr>
          <w:rFonts w:ascii="Times New Roman" w:hAnsi="Times New Roman" w:cs="Times New Roman"/>
          <w:color w:val="auto"/>
          <w:sz w:val="24"/>
          <w:szCs w:val="24"/>
        </w:rPr>
        <w:t xml:space="preserve">En </w:t>
      </w:r>
      <w:r w:rsidR="00CC7D75" w:rsidRPr="002850B8">
        <w:rPr>
          <w:rFonts w:ascii="Times New Roman" w:hAnsi="Times New Roman" w:cs="Times New Roman"/>
          <w:color w:val="auto"/>
          <w:sz w:val="24"/>
          <w:szCs w:val="24"/>
        </w:rPr>
        <w:t>cierta</w:t>
      </w:r>
      <w:r w:rsidR="00280AEB" w:rsidRPr="002850B8">
        <w:rPr>
          <w:rFonts w:ascii="Times New Roman" w:hAnsi="Times New Roman" w:cs="Times New Roman"/>
          <w:color w:val="auto"/>
          <w:sz w:val="24"/>
          <w:szCs w:val="24"/>
        </w:rPr>
        <w:t xml:space="preserve"> medida,</w:t>
      </w:r>
      <w:r w:rsidRPr="002850B8">
        <w:rPr>
          <w:rFonts w:ascii="Times New Roman" w:hAnsi="Times New Roman" w:cs="Times New Roman"/>
          <w:color w:val="auto"/>
          <w:sz w:val="24"/>
          <w:szCs w:val="24"/>
        </w:rPr>
        <w:t xml:space="preserve"> a la formación económico-social de la cual provienen los abuelos de los entrevistados. </w:t>
      </w:r>
      <w:r w:rsidR="009A12ED">
        <w:rPr>
          <w:rFonts w:ascii="Times New Roman" w:hAnsi="Times New Roman" w:cs="Times New Roman"/>
          <w:color w:val="auto"/>
          <w:sz w:val="24"/>
          <w:szCs w:val="24"/>
        </w:rPr>
        <w:t>L</w:t>
      </w:r>
      <w:r w:rsidRPr="002850B8">
        <w:rPr>
          <w:rFonts w:ascii="Times New Roman" w:hAnsi="Times New Roman" w:cs="Times New Roman"/>
          <w:color w:val="auto"/>
          <w:sz w:val="24"/>
          <w:szCs w:val="24"/>
        </w:rPr>
        <w:t xml:space="preserve">os abuelos y los padres de Fabio y Elena </w:t>
      </w:r>
      <w:r w:rsidR="003456D6" w:rsidRPr="002850B8">
        <w:rPr>
          <w:rFonts w:ascii="Times New Roman" w:hAnsi="Times New Roman" w:cs="Times New Roman"/>
          <w:color w:val="auto"/>
          <w:sz w:val="24"/>
          <w:szCs w:val="24"/>
        </w:rPr>
        <w:t xml:space="preserve">conocían en carne propia formas salvajes de trabajo asalariado, propias de formas atrasadas del capitalismo, pues se criaron en zonas donde las relaciones sociales pre-capitalistas convivían con las capitalistas, las cuales en última instancia predominaban. Por el contrario, los padres de Teresa y Miriam </w:t>
      </w:r>
      <w:r w:rsidR="006958AA">
        <w:rPr>
          <w:rFonts w:ascii="Times New Roman" w:hAnsi="Times New Roman" w:cs="Times New Roman"/>
          <w:color w:val="auto"/>
          <w:sz w:val="24"/>
          <w:szCs w:val="24"/>
        </w:rPr>
        <w:t xml:space="preserve">traían de sus comunidades de origen </w:t>
      </w:r>
      <w:r w:rsidR="00E07B0E" w:rsidRPr="002850B8">
        <w:rPr>
          <w:rFonts w:ascii="Times New Roman" w:hAnsi="Times New Roman" w:cs="Times New Roman"/>
          <w:color w:val="auto"/>
          <w:sz w:val="24"/>
          <w:szCs w:val="24"/>
        </w:rPr>
        <w:t>valores</w:t>
      </w:r>
      <w:r w:rsidR="003456D6" w:rsidRPr="002850B8">
        <w:rPr>
          <w:rFonts w:ascii="Times New Roman" w:hAnsi="Times New Roman" w:cs="Times New Roman"/>
          <w:color w:val="auto"/>
          <w:sz w:val="24"/>
          <w:szCs w:val="24"/>
        </w:rPr>
        <w:t xml:space="preserve"> y aspiraciones </w:t>
      </w:r>
      <w:r w:rsidR="006958AA">
        <w:rPr>
          <w:rFonts w:ascii="Times New Roman" w:hAnsi="Times New Roman" w:cs="Times New Roman"/>
          <w:color w:val="auto"/>
          <w:sz w:val="24"/>
          <w:szCs w:val="24"/>
        </w:rPr>
        <w:t xml:space="preserve">poco afines </w:t>
      </w:r>
      <w:r w:rsidR="00612E8F">
        <w:rPr>
          <w:rFonts w:ascii="Times New Roman" w:hAnsi="Times New Roman" w:cs="Times New Roman"/>
          <w:color w:val="auto"/>
          <w:sz w:val="24"/>
          <w:szCs w:val="24"/>
        </w:rPr>
        <w:t>a</w:t>
      </w:r>
      <w:r w:rsidR="00CC7D75" w:rsidRPr="002850B8">
        <w:rPr>
          <w:rFonts w:ascii="Times New Roman" w:hAnsi="Times New Roman" w:cs="Times New Roman"/>
          <w:color w:val="auto"/>
          <w:sz w:val="24"/>
          <w:szCs w:val="24"/>
        </w:rPr>
        <w:t xml:space="preserve">l </w:t>
      </w:r>
      <w:proofErr w:type="spellStart"/>
      <w:r w:rsidR="00CC7D75" w:rsidRPr="002850B8">
        <w:rPr>
          <w:rFonts w:ascii="Times New Roman" w:hAnsi="Times New Roman" w:cs="Times New Roman"/>
          <w:color w:val="auto"/>
          <w:sz w:val="24"/>
          <w:szCs w:val="24"/>
        </w:rPr>
        <w:t>ethos</w:t>
      </w:r>
      <w:proofErr w:type="spellEnd"/>
      <w:r w:rsidR="00CC7D75" w:rsidRPr="002850B8">
        <w:rPr>
          <w:rFonts w:ascii="Times New Roman" w:hAnsi="Times New Roman" w:cs="Times New Roman"/>
          <w:color w:val="auto"/>
          <w:sz w:val="24"/>
          <w:szCs w:val="24"/>
        </w:rPr>
        <w:t xml:space="preserve"> capitalista </w:t>
      </w:r>
      <w:proofErr w:type="spellStart"/>
      <w:r w:rsidR="00CC7D75" w:rsidRPr="002850B8">
        <w:rPr>
          <w:rFonts w:ascii="Times New Roman" w:hAnsi="Times New Roman" w:cs="Times New Roman"/>
          <w:color w:val="auto"/>
          <w:sz w:val="24"/>
          <w:szCs w:val="24"/>
        </w:rPr>
        <w:t>weberiano</w:t>
      </w:r>
      <w:proofErr w:type="spellEnd"/>
      <w:r w:rsidR="000100EE" w:rsidRPr="002850B8">
        <w:rPr>
          <w:rFonts w:ascii="Times New Roman" w:hAnsi="Times New Roman" w:cs="Times New Roman"/>
          <w:color w:val="auto"/>
          <w:sz w:val="24"/>
          <w:szCs w:val="24"/>
        </w:rPr>
        <w:t xml:space="preserve">: </w:t>
      </w:r>
      <w:r w:rsidR="006958AA">
        <w:rPr>
          <w:rFonts w:ascii="Times New Roman" w:hAnsi="Times New Roman" w:cs="Times New Roman"/>
          <w:color w:val="auto"/>
          <w:sz w:val="24"/>
          <w:szCs w:val="24"/>
        </w:rPr>
        <w:t xml:space="preserve">pues de ellas no traían ideales de </w:t>
      </w:r>
      <w:r w:rsidR="003456D6" w:rsidRPr="002850B8">
        <w:rPr>
          <w:rFonts w:ascii="Times New Roman" w:hAnsi="Times New Roman" w:cs="Times New Roman"/>
          <w:color w:val="auto"/>
          <w:sz w:val="24"/>
          <w:szCs w:val="24"/>
        </w:rPr>
        <w:t>ahorro, inve</w:t>
      </w:r>
      <w:r w:rsidR="000100EE" w:rsidRPr="002850B8">
        <w:rPr>
          <w:rFonts w:ascii="Times New Roman" w:hAnsi="Times New Roman" w:cs="Times New Roman"/>
          <w:color w:val="auto"/>
          <w:sz w:val="24"/>
          <w:szCs w:val="24"/>
        </w:rPr>
        <w:t>rsión, postergación, superación</w:t>
      </w:r>
      <w:r w:rsidR="006958AA">
        <w:rPr>
          <w:rFonts w:ascii="Times New Roman" w:hAnsi="Times New Roman" w:cs="Times New Roman"/>
          <w:color w:val="auto"/>
          <w:sz w:val="24"/>
          <w:szCs w:val="24"/>
        </w:rPr>
        <w:t xml:space="preserve">; sino de </w:t>
      </w:r>
      <w:r w:rsidR="00280AEB" w:rsidRPr="002850B8">
        <w:rPr>
          <w:rFonts w:ascii="Times New Roman" w:hAnsi="Times New Roman" w:cs="Times New Roman"/>
          <w:color w:val="auto"/>
          <w:sz w:val="24"/>
          <w:szCs w:val="24"/>
        </w:rPr>
        <w:t>t</w:t>
      </w:r>
      <w:r w:rsidR="00612E8F">
        <w:rPr>
          <w:rFonts w:ascii="Times New Roman" w:hAnsi="Times New Roman" w:cs="Times New Roman"/>
          <w:color w:val="auto"/>
          <w:sz w:val="24"/>
          <w:szCs w:val="24"/>
        </w:rPr>
        <w:t xml:space="preserve">rabajo duro, auto-subsistencia y </w:t>
      </w:r>
      <w:r w:rsidR="00280AEB" w:rsidRPr="002850B8">
        <w:rPr>
          <w:rFonts w:ascii="Times New Roman" w:hAnsi="Times New Roman" w:cs="Times New Roman"/>
          <w:color w:val="auto"/>
          <w:sz w:val="24"/>
          <w:szCs w:val="24"/>
        </w:rPr>
        <w:t xml:space="preserve">reproducción. </w:t>
      </w:r>
    </w:p>
    <w:p w:rsidR="006958AA" w:rsidRPr="006958AA" w:rsidRDefault="00612E8F" w:rsidP="00662423">
      <w:pPr>
        <w:spacing w:line="360" w:lineRule="auto"/>
        <w:jc w:val="both"/>
        <w:rPr>
          <w:rFonts w:ascii="Times New Roman" w:hAnsi="Times New Roman" w:cs="Times New Roman"/>
          <w:color w:val="auto"/>
          <w:sz w:val="24"/>
          <w:szCs w:val="24"/>
          <w:highlight w:val="yellow"/>
        </w:rPr>
      </w:pPr>
      <w:r w:rsidRPr="009424C4">
        <w:rPr>
          <w:rFonts w:ascii="Times New Roman" w:hAnsi="Times New Roman" w:cs="Times New Roman"/>
          <w:color w:val="auto"/>
          <w:sz w:val="24"/>
          <w:szCs w:val="24"/>
        </w:rPr>
        <w:t xml:space="preserve">Esta diferencia con respecto a la asimilación de cada grupo en </w:t>
      </w:r>
      <w:r w:rsidR="009424C4">
        <w:rPr>
          <w:rFonts w:ascii="Times New Roman" w:hAnsi="Times New Roman" w:cs="Times New Roman"/>
          <w:color w:val="auto"/>
          <w:sz w:val="24"/>
          <w:szCs w:val="24"/>
        </w:rPr>
        <w:t>el AMBA</w:t>
      </w:r>
      <w:r w:rsidRPr="009424C4">
        <w:rPr>
          <w:rFonts w:ascii="Times New Roman" w:hAnsi="Times New Roman" w:cs="Times New Roman"/>
          <w:color w:val="auto"/>
          <w:sz w:val="24"/>
          <w:szCs w:val="24"/>
        </w:rPr>
        <w:t>, además, se da también en otro plano.</w:t>
      </w:r>
      <w:r w:rsidR="00E07B0E" w:rsidRPr="009424C4">
        <w:rPr>
          <w:rFonts w:ascii="Times New Roman" w:hAnsi="Times New Roman" w:cs="Times New Roman"/>
          <w:color w:val="auto"/>
          <w:sz w:val="24"/>
          <w:szCs w:val="24"/>
        </w:rPr>
        <w:t xml:space="preserve"> </w:t>
      </w:r>
      <w:r w:rsidRPr="009424C4">
        <w:rPr>
          <w:rFonts w:ascii="Times New Roman" w:hAnsi="Times New Roman" w:cs="Times New Roman"/>
          <w:color w:val="auto"/>
          <w:sz w:val="24"/>
          <w:szCs w:val="24"/>
        </w:rPr>
        <w:t>Por</w:t>
      </w:r>
      <w:r w:rsidR="00222346" w:rsidRPr="009424C4">
        <w:rPr>
          <w:rFonts w:ascii="Times New Roman" w:hAnsi="Times New Roman" w:cs="Times New Roman"/>
          <w:color w:val="auto"/>
          <w:sz w:val="24"/>
          <w:szCs w:val="24"/>
        </w:rPr>
        <w:t xml:space="preserve"> un lado, </w:t>
      </w:r>
      <w:r w:rsidRPr="009424C4">
        <w:rPr>
          <w:rFonts w:ascii="Times New Roman" w:hAnsi="Times New Roman" w:cs="Times New Roman"/>
          <w:color w:val="auto"/>
          <w:sz w:val="24"/>
          <w:szCs w:val="24"/>
        </w:rPr>
        <w:t>hallamos</w:t>
      </w:r>
      <w:r w:rsidR="00222346" w:rsidRPr="009424C4">
        <w:rPr>
          <w:rFonts w:ascii="Times New Roman" w:hAnsi="Times New Roman" w:cs="Times New Roman"/>
          <w:color w:val="auto"/>
          <w:sz w:val="24"/>
          <w:szCs w:val="24"/>
        </w:rPr>
        <w:t xml:space="preserve"> obstáculos </w:t>
      </w:r>
      <w:r w:rsidRPr="009424C4">
        <w:rPr>
          <w:rFonts w:ascii="Times New Roman" w:hAnsi="Times New Roman" w:cs="Times New Roman"/>
          <w:color w:val="auto"/>
          <w:sz w:val="24"/>
          <w:szCs w:val="24"/>
        </w:rPr>
        <w:t>generados por</w:t>
      </w:r>
      <w:r w:rsidR="00222346" w:rsidRPr="009424C4">
        <w:rPr>
          <w:rFonts w:ascii="Times New Roman" w:hAnsi="Times New Roman" w:cs="Times New Roman"/>
          <w:color w:val="auto"/>
          <w:sz w:val="24"/>
          <w:szCs w:val="24"/>
        </w:rPr>
        <w:t xml:space="preserve"> la sociedad </w:t>
      </w:r>
      <w:r w:rsidRPr="009424C4">
        <w:rPr>
          <w:rFonts w:ascii="Times New Roman" w:hAnsi="Times New Roman" w:cs="Times New Roman"/>
          <w:color w:val="auto"/>
          <w:sz w:val="24"/>
          <w:szCs w:val="24"/>
        </w:rPr>
        <w:t>del AMBA. Pues si bien tanto los familiares de los migrantes provenientes del NOA son</w:t>
      </w:r>
      <w:r w:rsidR="009424C4" w:rsidRPr="009424C4">
        <w:rPr>
          <w:rFonts w:ascii="Times New Roman" w:hAnsi="Times New Roman" w:cs="Times New Roman"/>
          <w:color w:val="auto"/>
          <w:sz w:val="24"/>
          <w:szCs w:val="24"/>
        </w:rPr>
        <w:t>, según nuestros testimonios,</w:t>
      </w:r>
      <w:r w:rsidRPr="009424C4">
        <w:rPr>
          <w:rFonts w:ascii="Times New Roman" w:hAnsi="Times New Roman" w:cs="Times New Roman"/>
          <w:color w:val="auto"/>
          <w:sz w:val="24"/>
          <w:szCs w:val="24"/>
        </w:rPr>
        <w:t xml:space="preserve"> objeto de discriminación por su </w:t>
      </w:r>
      <w:r w:rsidR="00F16274" w:rsidRPr="009424C4">
        <w:rPr>
          <w:rFonts w:ascii="Times New Roman" w:hAnsi="Times New Roman" w:cs="Times New Roman"/>
          <w:color w:val="auto"/>
          <w:sz w:val="24"/>
          <w:szCs w:val="24"/>
        </w:rPr>
        <w:t>tez oscura</w:t>
      </w:r>
      <w:r w:rsidR="009424C4" w:rsidRPr="009424C4">
        <w:rPr>
          <w:rFonts w:ascii="Times New Roman" w:hAnsi="Times New Roman" w:cs="Times New Roman"/>
          <w:color w:val="auto"/>
          <w:sz w:val="24"/>
          <w:szCs w:val="24"/>
        </w:rPr>
        <w:t xml:space="preserve"> en el AMBA</w:t>
      </w:r>
      <w:r w:rsidR="00F16274" w:rsidRPr="009424C4">
        <w:rPr>
          <w:rFonts w:ascii="Times New Roman" w:hAnsi="Times New Roman" w:cs="Times New Roman"/>
          <w:color w:val="auto"/>
          <w:sz w:val="24"/>
          <w:szCs w:val="24"/>
        </w:rPr>
        <w:t xml:space="preserve">; los </w:t>
      </w:r>
      <w:r w:rsidR="009424C4" w:rsidRPr="009424C4">
        <w:rPr>
          <w:rFonts w:ascii="Times New Roman" w:hAnsi="Times New Roman" w:cs="Times New Roman"/>
          <w:color w:val="auto"/>
          <w:sz w:val="24"/>
          <w:szCs w:val="24"/>
        </w:rPr>
        <w:t>familiares de</w:t>
      </w:r>
      <w:r w:rsidR="00222346" w:rsidRPr="009424C4">
        <w:rPr>
          <w:rFonts w:ascii="Times New Roman" w:hAnsi="Times New Roman" w:cs="Times New Roman"/>
          <w:color w:val="auto"/>
          <w:sz w:val="24"/>
          <w:szCs w:val="24"/>
        </w:rPr>
        <w:t xml:space="preserve"> </w:t>
      </w:r>
      <w:r w:rsidR="009424C4" w:rsidRPr="009424C4">
        <w:rPr>
          <w:rFonts w:ascii="Times New Roman" w:hAnsi="Times New Roman" w:cs="Times New Roman"/>
          <w:color w:val="auto"/>
          <w:sz w:val="24"/>
          <w:szCs w:val="24"/>
        </w:rPr>
        <w:t>los migrantes provenientes de</w:t>
      </w:r>
      <w:r w:rsidR="009424C4" w:rsidRPr="009424C4">
        <w:rPr>
          <w:rFonts w:ascii="Times New Roman" w:hAnsi="Times New Roman" w:cs="Times New Roman"/>
          <w:color w:val="auto"/>
          <w:sz w:val="24"/>
          <w:szCs w:val="24"/>
        </w:rPr>
        <w:t xml:space="preserve"> </w:t>
      </w:r>
      <w:r w:rsidR="002E46C6">
        <w:rPr>
          <w:rFonts w:ascii="Times New Roman" w:hAnsi="Times New Roman" w:cs="Times New Roman"/>
          <w:color w:val="auto"/>
          <w:sz w:val="24"/>
          <w:szCs w:val="24"/>
        </w:rPr>
        <w:t>Bolivia suman además a ello sus orígenes</w:t>
      </w:r>
      <w:r w:rsidR="009424C4" w:rsidRPr="009424C4">
        <w:rPr>
          <w:rFonts w:ascii="Times New Roman" w:hAnsi="Times New Roman" w:cs="Times New Roman"/>
          <w:color w:val="auto"/>
          <w:sz w:val="24"/>
          <w:szCs w:val="24"/>
        </w:rPr>
        <w:t xml:space="preserve"> extranjeros, cualidad por la cual también son objeto de discriminación. El ser, además, d</w:t>
      </w:r>
      <w:r w:rsidR="000100EE" w:rsidRPr="009424C4">
        <w:rPr>
          <w:rFonts w:ascii="Times New Roman" w:hAnsi="Times New Roman" w:cs="Times New Roman"/>
          <w:color w:val="auto"/>
          <w:sz w:val="24"/>
          <w:szCs w:val="24"/>
        </w:rPr>
        <w:t>e</w:t>
      </w:r>
      <w:r w:rsidR="002E46C6">
        <w:rPr>
          <w:rFonts w:ascii="Times New Roman" w:hAnsi="Times New Roman" w:cs="Times New Roman"/>
          <w:color w:val="auto"/>
          <w:sz w:val="24"/>
          <w:szCs w:val="24"/>
        </w:rPr>
        <w:t xml:space="preserve"> clase trabajadora</w:t>
      </w:r>
      <w:r w:rsidR="009424C4" w:rsidRPr="009424C4">
        <w:rPr>
          <w:rFonts w:ascii="Times New Roman" w:hAnsi="Times New Roman" w:cs="Times New Roman"/>
          <w:color w:val="auto"/>
          <w:sz w:val="24"/>
          <w:szCs w:val="24"/>
        </w:rPr>
        <w:t>, en los dos casos, no mejora la situación, del mismo modo que el ser mujer</w:t>
      </w:r>
      <w:r w:rsidR="00F16274" w:rsidRPr="009424C4">
        <w:rPr>
          <w:rFonts w:ascii="Times New Roman" w:hAnsi="Times New Roman" w:cs="Times New Roman"/>
          <w:color w:val="auto"/>
          <w:sz w:val="24"/>
          <w:szCs w:val="24"/>
        </w:rPr>
        <w:t xml:space="preserve">. Entonces </w:t>
      </w:r>
      <w:r w:rsidR="009424C4">
        <w:rPr>
          <w:rFonts w:ascii="Times New Roman" w:hAnsi="Times New Roman" w:cs="Times New Roman"/>
          <w:color w:val="auto"/>
          <w:sz w:val="24"/>
          <w:szCs w:val="24"/>
        </w:rPr>
        <w:t>son comparativamente, de los entrevistados, las</w:t>
      </w:r>
      <w:r w:rsidR="00F16274" w:rsidRPr="009424C4">
        <w:rPr>
          <w:rFonts w:ascii="Times New Roman" w:hAnsi="Times New Roman" w:cs="Times New Roman"/>
          <w:color w:val="auto"/>
          <w:sz w:val="24"/>
          <w:szCs w:val="24"/>
        </w:rPr>
        <w:t xml:space="preserve"> </w:t>
      </w:r>
      <w:r w:rsidR="009424C4" w:rsidRPr="009424C4">
        <w:rPr>
          <w:rFonts w:ascii="Times New Roman" w:hAnsi="Times New Roman" w:cs="Times New Roman"/>
          <w:color w:val="auto"/>
          <w:sz w:val="24"/>
          <w:szCs w:val="24"/>
        </w:rPr>
        <w:t>hijas de trabajadores bolivianos</w:t>
      </w:r>
      <w:r w:rsidR="00222346" w:rsidRPr="009424C4">
        <w:rPr>
          <w:rFonts w:ascii="Times New Roman" w:hAnsi="Times New Roman" w:cs="Times New Roman"/>
          <w:color w:val="auto"/>
          <w:sz w:val="24"/>
          <w:szCs w:val="24"/>
        </w:rPr>
        <w:t xml:space="preserve"> </w:t>
      </w:r>
      <w:r w:rsidR="009424C4">
        <w:rPr>
          <w:rFonts w:ascii="Times New Roman" w:hAnsi="Times New Roman" w:cs="Times New Roman"/>
          <w:color w:val="auto"/>
          <w:sz w:val="24"/>
          <w:szCs w:val="24"/>
        </w:rPr>
        <w:t xml:space="preserve">los sujetos </w:t>
      </w:r>
      <w:r w:rsidR="009424C4" w:rsidRPr="009424C4">
        <w:rPr>
          <w:rFonts w:ascii="Times New Roman" w:hAnsi="Times New Roman" w:cs="Times New Roman"/>
          <w:color w:val="auto"/>
          <w:sz w:val="24"/>
          <w:szCs w:val="24"/>
        </w:rPr>
        <w:t>que e</w:t>
      </w:r>
      <w:r w:rsidR="009424C4">
        <w:rPr>
          <w:rFonts w:ascii="Times New Roman" w:hAnsi="Times New Roman" w:cs="Times New Roman"/>
          <w:color w:val="auto"/>
          <w:sz w:val="24"/>
          <w:szCs w:val="24"/>
        </w:rPr>
        <w:t>nfrenta mayor cantidad de trabas en el AMBA.</w:t>
      </w:r>
    </w:p>
    <w:p w:rsidR="00280AEB" w:rsidRPr="002850B8" w:rsidRDefault="00222346"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Ahora bien, estos son contextos sobre y con los que actúan los actores, no así términos finitos de la fórmula de la asimilación o del ascenso social. Lo subjetivo y la historia particular, poblada de actores, de vínculos y de contextos específicos, operan también con gran fuerza sobre las trayectorias individuales.</w:t>
      </w:r>
    </w:p>
    <w:p w:rsidR="00E94AAC" w:rsidRPr="002850B8" w:rsidRDefault="00E94AAC"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w:t>
      </w:r>
      <w:r w:rsidR="00280AEB" w:rsidRPr="002850B8">
        <w:rPr>
          <w:rFonts w:ascii="Times New Roman" w:hAnsi="Times New Roman" w:cs="Times New Roman"/>
          <w:color w:val="auto"/>
          <w:sz w:val="24"/>
          <w:szCs w:val="24"/>
        </w:rPr>
        <w:t>Podemos entonces</w:t>
      </w:r>
      <w:r w:rsidRPr="002850B8">
        <w:rPr>
          <w:rFonts w:ascii="Times New Roman" w:hAnsi="Times New Roman" w:cs="Times New Roman"/>
          <w:color w:val="auto"/>
          <w:sz w:val="24"/>
          <w:szCs w:val="24"/>
        </w:rPr>
        <w:t xml:space="preserve"> afirmar que las familias migrantes del NOA apuestan al ascenso social y no así las de Bolivia? En absoluto. </w:t>
      </w:r>
      <w:r w:rsidR="00664998" w:rsidRPr="002850B8">
        <w:rPr>
          <w:rFonts w:ascii="Times New Roman" w:hAnsi="Times New Roman" w:cs="Times New Roman"/>
          <w:color w:val="auto"/>
          <w:sz w:val="24"/>
          <w:szCs w:val="24"/>
        </w:rPr>
        <w:t xml:space="preserve">Primero, la población boliviana estudiada es sólo de </w:t>
      </w:r>
      <w:r w:rsidR="00664998" w:rsidRPr="002850B8">
        <w:rPr>
          <w:rFonts w:ascii="Times New Roman" w:hAnsi="Times New Roman" w:cs="Times New Roman"/>
          <w:color w:val="auto"/>
          <w:sz w:val="24"/>
          <w:szCs w:val="24"/>
        </w:rPr>
        <w:lastRenderedPageBreak/>
        <w:t>comunidades rurales andinas alejadas de las ciudades. En segundo lugar, s</w:t>
      </w:r>
      <w:r w:rsidR="00280AEB" w:rsidRPr="002850B8">
        <w:rPr>
          <w:rFonts w:ascii="Times New Roman" w:hAnsi="Times New Roman" w:cs="Times New Roman"/>
          <w:color w:val="auto"/>
          <w:sz w:val="24"/>
          <w:szCs w:val="24"/>
        </w:rPr>
        <w:t xml:space="preserve">ólo podemos decir que, en base a los resultados obtenidos del trabajo de campo, las trayectorias familiares de migrantes provenientes del NOA se acercan </w:t>
      </w:r>
      <w:r w:rsidR="00664998" w:rsidRPr="002850B8">
        <w:rPr>
          <w:rFonts w:ascii="Times New Roman" w:hAnsi="Times New Roman" w:cs="Times New Roman"/>
          <w:color w:val="auto"/>
          <w:sz w:val="24"/>
          <w:szCs w:val="24"/>
        </w:rPr>
        <w:t>bastante</w:t>
      </w:r>
      <w:r w:rsidR="00F16274" w:rsidRPr="002850B8">
        <w:rPr>
          <w:rFonts w:ascii="Times New Roman" w:hAnsi="Times New Roman" w:cs="Times New Roman"/>
          <w:color w:val="auto"/>
          <w:sz w:val="24"/>
          <w:szCs w:val="24"/>
        </w:rPr>
        <w:t xml:space="preserve"> </w:t>
      </w:r>
      <w:r w:rsidR="00280AEB" w:rsidRPr="002850B8">
        <w:rPr>
          <w:rFonts w:ascii="Times New Roman" w:hAnsi="Times New Roman" w:cs="Times New Roman"/>
          <w:color w:val="auto"/>
          <w:sz w:val="24"/>
          <w:szCs w:val="24"/>
        </w:rPr>
        <w:t>a</w:t>
      </w:r>
      <w:r w:rsidR="00F16274" w:rsidRPr="002850B8">
        <w:rPr>
          <w:rFonts w:ascii="Times New Roman" w:hAnsi="Times New Roman" w:cs="Times New Roman"/>
          <w:color w:val="auto"/>
          <w:sz w:val="24"/>
          <w:szCs w:val="24"/>
        </w:rPr>
        <w:t xml:space="preserve"> </w:t>
      </w:r>
      <w:r w:rsidR="00280AEB" w:rsidRPr="002850B8">
        <w:rPr>
          <w:rFonts w:ascii="Times New Roman" w:hAnsi="Times New Roman" w:cs="Times New Roman"/>
          <w:color w:val="auto"/>
          <w:sz w:val="24"/>
          <w:szCs w:val="24"/>
        </w:rPr>
        <w:t xml:space="preserve">la asimilación </w:t>
      </w:r>
      <w:proofErr w:type="spellStart"/>
      <w:r w:rsidR="00280AEB" w:rsidRPr="002850B8">
        <w:rPr>
          <w:rFonts w:ascii="Times New Roman" w:hAnsi="Times New Roman" w:cs="Times New Roman"/>
          <w:color w:val="auto"/>
          <w:sz w:val="24"/>
          <w:szCs w:val="24"/>
        </w:rPr>
        <w:t>m</w:t>
      </w:r>
      <w:r w:rsidR="006F14AB" w:rsidRPr="002850B8">
        <w:rPr>
          <w:rFonts w:ascii="Times New Roman" w:hAnsi="Times New Roman" w:cs="Times New Roman"/>
          <w:color w:val="auto"/>
          <w:sz w:val="24"/>
          <w:szCs w:val="24"/>
        </w:rPr>
        <w:t>a</w:t>
      </w:r>
      <w:r w:rsidR="00280AEB" w:rsidRPr="002850B8">
        <w:rPr>
          <w:rFonts w:ascii="Times New Roman" w:hAnsi="Times New Roman" w:cs="Times New Roman"/>
          <w:color w:val="auto"/>
          <w:sz w:val="24"/>
          <w:szCs w:val="24"/>
        </w:rPr>
        <w:t>instream</w:t>
      </w:r>
      <w:proofErr w:type="spellEnd"/>
      <w:r w:rsidR="00280AEB" w:rsidRPr="002850B8">
        <w:rPr>
          <w:rFonts w:ascii="Times New Roman" w:hAnsi="Times New Roman" w:cs="Times New Roman"/>
          <w:color w:val="auto"/>
          <w:sz w:val="24"/>
          <w:szCs w:val="24"/>
        </w:rPr>
        <w:t xml:space="preserve"> descrita por Portes. Los casos </w:t>
      </w:r>
      <w:r w:rsidR="006F14AB" w:rsidRPr="002850B8">
        <w:rPr>
          <w:rFonts w:ascii="Times New Roman" w:hAnsi="Times New Roman" w:cs="Times New Roman"/>
          <w:color w:val="auto"/>
          <w:sz w:val="24"/>
          <w:szCs w:val="24"/>
        </w:rPr>
        <w:t xml:space="preserve">analizados </w:t>
      </w:r>
      <w:r w:rsidR="00280AEB" w:rsidRPr="002850B8">
        <w:rPr>
          <w:rFonts w:ascii="Times New Roman" w:hAnsi="Times New Roman" w:cs="Times New Roman"/>
          <w:color w:val="auto"/>
          <w:sz w:val="24"/>
          <w:szCs w:val="24"/>
        </w:rPr>
        <w:t>de los migrantes de Bolivia también se acercan</w:t>
      </w:r>
      <w:r w:rsidR="006F14AB" w:rsidRPr="002850B8">
        <w:rPr>
          <w:rFonts w:ascii="Times New Roman" w:hAnsi="Times New Roman" w:cs="Times New Roman"/>
          <w:color w:val="auto"/>
          <w:sz w:val="24"/>
          <w:szCs w:val="24"/>
        </w:rPr>
        <w:t xml:space="preserve"> a dicha asimilación</w:t>
      </w:r>
      <w:r w:rsidR="00280AEB" w:rsidRPr="002850B8">
        <w:rPr>
          <w:rFonts w:ascii="Times New Roman" w:hAnsi="Times New Roman" w:cs="Times New Roman"/>
          <w:color w:val="auto"/>
          <w:sz w:val="24"/>
          <w:szCs w:val="24"/>
        </w:rPr>
        <w:t>, pero no tanto</w:t>
      </w:r>
      <w:r w:rsidR="00664998" w:rsidRPr="002850B8">
        <w:rPr>
          <w:rFonts w:ascii="Times New Roman" w:hAnsi="Times New Roman" w:cs="Times New Roman"/>
          <w:color w:val="auto"/>
          <w:sz w:val="24"/>
          <w:szCs w:val="24"/>
        </w:rPr>
        <w:t xml:space="preserve"> como los del NOA</w:t>
      </w:r>
      <w:r w:rsidR="006F14AB" w:rsidRPr="002850B8">
        <w:rPr>
          <w:rFonts w:ascii="Times New Roman" w:hAnsi="Times New Roman" w:cs="Times New Roman"/>
          <w:color w:val="auto"/>
          <w:sz w:val="24"/>
          <w:szCs w:val="24"/>
        </w:rPr>
        <w:t>.</w:t>
      </w:r>
    </w:p>
    <w:p w:rsidR="006869C0" w:rsidRPr="002850B8" w:rsidRDefault="005A5361"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Antes dijimos que había elementos similares entre las migraciones de principios del siglo XX en Estados Unidos y en Argentina. Ahora veamos algunas diferencias. La asimilación lineal propia de la teoría de la asimilación segmentada, probada en Estados Unidos, muestra que la asimilación que supuestamente era antes predominante, la propia de los migrantes europeos de la primera oleada, ahora, dada la nueva situación económica, ahora, para los nuevos migrantes, ya no es la única posibilidad. En el neoliberalismo la asimilación </w:t>
      </w:r>
      <w:proofErr w:type="spellStart"/>
      <w:r w:rsidRPr="002850B8">
        <w:rPr>
          <w:rFonts w:ascii="Times New Roman" w:hAnsi="Times New Roman" w:cs="Times New Roman"/>
          <w:color w:val="auto"/>
          <w:sz w:val="24"/>
          <w:szCs w:val="24"/>
        </w:rPr>
        <w:t>mainstream</w:t>
      </w:r>
      <w:proofErr w:type="spellEnd"/>
      <w:r w:rsidRPr="002850B8">
        <w:rPr>
          <w:rFonts w:ascii="Times New Roman" w:hAnsi="Times New Roman" w:cs="Times New Roman"/>
          <w:color w:val="auto"/>
          <w:sz w:val="24"/>
          <w:szCs w:val="24"/>
        </w:rPr>
        <w:t xml:space="preserve"> es menor numéricamente hablando para los nuevos migrantes, pues existen más posibilidades de asimilación: la étnica y la descendente. Es decir, la teoría de la asimilación segmentada nos señala </w:t>
      </w:r>
      <w:proofErr w:type="gramStart"/>
      <w:r w:rsidRPr="002850B8">
        <w:rPr>
          <w:rFonts w:ascii="Times New Roman" w:hAnsi="Times New Roman" w:cs="Times New Roman"/>
          <w:color w:val="auto"/>
          <w:sz w:val="24"/>
          <w:szCs w:val="24"/>
        </w:rPr>
        <w:t>que</w:t>
      </w:r>
      <w:proofErr w:type="gramEnd"/>
      <w:r w:rsidRPr="002850B8">
        <w:rPr>
          <w:rFonts w:ascii="Times New Roman" w:hAnsi="Times New Roman" w:cs="Times New Roman"/>
          <w:color w:val="auto"/>
          <w:sz w:val="24"/>
          <w:szCs w:val="24"/>
        </w:rPr>
        <w:t xml:space="preserve"> si bien hay todavía asimilación lineal, ella no es igual a la que se daba en un anterior</w:t>
      </w:r>
      <w:r w:rsidR="00642617" w:rsidRPr="002850B8">
        <w:rPr>
          <w:rFonts w:ascii="Times New Roman" w:hAnsi="Times New Roman" w:cs="Times New Roman"/>
          <w:color w:val="auto"/>
          <w:sz w:val="24"/>
          <w:szCs w:val="24"/>
        </w:rPr>
        <w:t xml:space="preserve"> ciclo migratorio. En Argentina esta observación</w:t>
      </w:r>
      <w:r w:rsidRPr="002850B8">
        <w:rPr>
          <w:rFonts w:ascii="Times New Roman" w:hAnsi="Times New Roman" w:cs="Times New Roman"/>
          <w:color w:val="auto"/>
          <w:sz w:val="24"/>
          <w:szCs w:val="24"/>
        </w:rPr>
        <w:t xml:space="preserve"> debe</w:t>
      </w:r>
      <w:r w:rsidR="00642617" w:rsidRPr="002850B8">
        <w:rPr>
          <w:rFonts w:ascii="Times New Roman" w:hAnsi="Times New Roman" w:cs="Times New Roman"/>
          <w:color w:val="auto"/>
          <w:sz w:val="24"/>
          <w:szCs w:val="24"/>
        </w:rPr>
        <w:t xml:space="preserve"> tenerse en cuenta. Pues si bien nuestro estudio no hallo datos sustantivos que permitan hablar de una asimilación étnica, datos como las trayectorias de los hermanos y primos de los entrevistados, todos ellos en situación económico-social similar a la de sus padres, permiten pensar </w:t>
      </w:r>
      <w:proofErr w:type="gramStart"/>
      <w:r w:rsidR="00642617" w:rsidRPr="002850B8">
        <w:rPr>
          <w:rFonts w:ascii="Times New Roman" w:hAnsi="Times New Roman" w:cs="Times New Roman"/>
          <w:color w:val="auto"/>
          <w:sz w:val="24"/>
          <w:szCs w:val="24"/>
        </w:rPr>
        <w:t>que</w:t>
      </w:r>
      <w:proofErr w:type="gramEnd"/>
      <w:r w:rsidR="00642617" w:rsidRPr="002850B8">
        <w:rPr>
          <w:rFonts w:ascii="Times New Roman" w:hAnsi="Times New Roman" w:cs="Times New Roman"/>
          <w:color w:val="auto"/>
          <w:sz w:val="24"/>
          <w:szCs w:val="24"/>
        </w:rPr>
        <w:t xml:space="preserve"> si no hay asimilación descendente, acaso haya una estática, que reproduzca las clases sociales de la primera generación en la segunda. Por otro lado, la asimilación lineal hallada en nuestro estudio es cualitativa y cuantitativamente inferior. No sólo la estructura de clase de </w:t>
      </w:r>
      <w:r w:rsidR="00A3247F" w:rsidRPr="002850B8">
        <w:rPr>
          <w:rFonts w:ascii="Times New Roman" w:hAnsi="Times New Roman" w:cs="Times New Roman"/>
          <w:color w:val="auto"/>
          <w:sz w:val="24"/>
          <w:szCs w:val="24"/>
        </w:rPr>
        <w:t>Argentina</w:t>
      </w:r>
      <w:r w:rsidR="00642617" w:rsidRPr="002850B8">
        <w:rPr>
          <w:rFonts w:ascii="Times New Roman" w:hAnsi="Times New Roman" w:cs="Times New Roman"/>
          <w:color w:val="auto"/>
          <w:sz w:val="24"/>
          <w:szCs w:val="24"/>
        </w:rPr>
        <w:t xml:space="preserve"> contemporánea es, aunque todavía abierta, no tan abierta como la del patrón de acumulación del 30 al 76, lo cual hace que el ascenso social sea menor; sino que también la distancia entre el punto de partida en la estructura social de la primera generación y el punto de llegada de la segunda, es más corto. </w:t>
      </w:r>
    </w:p>
    <w:p w:rsidR="00FC6B43" w:rsidRPr="002850B8" w:rsidRDefault="00280AEB"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En síntesis</w:t>
      </w:r>
      <w:r w:rsidR="006F14AB" w:rsidRPr="002850B8">
        <w:rPr>
          <w:rFonts w:ascii="Times New Roman" w:hAnsi="Times New Roman" w:cs="Times New Roman"/>
          <w:color w:val="auto"/>
          <w:sz w:val="24"/>
          <w:szCs w:val="24"/>
        </w:rPr>
        <w:t>, nuestro estudio se propuso ver si los casos no descendentes de la teoría de la asi</w:t>
      </w:r>
      <w:r w:rsidR="00A37E7F" w:rsidRPr="002850B8">
        <w:rPr>
          <w:rFonts w:ascii="Times New Roman" w:hAnsi="Times New Roman" w:cs="Times New Roman"/>
          <w:color w:val="auto"/>
          <w:sz w:val="24"/>
          <w:szCs w:val="24"/>
        </w:rPr>
        <w:t>milación segmentada de Portes son</w:t>
      </w:r>
      <w:r w:rsidR="006F14AB" w:rsidRPr="002850B8">
        <w:rPr>
          <w:rFonts w:ascii="Times New Roman" w:hAnsi="Times New Roman" w:cs="Times New Roman"/>
          <w:color w:val="auto"/>
          <w:sz w:val="24"/>
          <w:szCs w:val="24"/>
        </w:rPr>
        <w:t xml:space="preserve"> aplicables al AMBA. No hallamos elementos que nos permitan decir que hay asimilación étnica. Pero sí parece plausible afirmar que existe</w:t>
      </w:r>
      <w:r w:rsidR="0046012E" w:rsidRPr="002850B8">
        <w:rPr>
          <w:rFonts w:ascii="Times New Roman" w:hAnsi="Times New Roman" w:cs="Times New Roman"/>
          <w:color w:val="auto"/>
          <w:sz w:val="24"/>
          <w:szCs w:val="24"/>
        </w:rPr>
        <w:t>n</w:t>
      </w:r>
      <w:r w:rsidR="006F14AB" w:rsidRPr="002850B8">
        <w:rPr>
          <w:rFonts w:ascii="Times New Roman" w:hAnsi="Times New Roman" w:cs="Times New Roman"/>
          <w:color w:val="auto"/>
          <w:sz w:val="24"/>
          <w:szCs w:val="24"/>
        </w:rPr>
        <w:t xml:space="preserve"> en curso procesos de asimilación lineal. Cabría ver cuán</w:t>
      </w:r>
      <w:r w:rsidR="00642617" w:rsidRPr="002850B8">
        <w:rPr>
          <w:rFonts w:ascii="Times New Roman" w:hAnsi="Times New Roman" w:cs="Times New Roman"/>
          <w:color w:val="auto"/>
          <w:sz w:val="24"/>
          <w:szCs w:val="24"/>
        </w:rPr>
        <w:t xml:space="preserve"> frecuentes son, por un lado; y, más detalladamente, </w:t>
      </w:r>
      <w:r w:rsidR="006F14AB" w:rsidRPr="002850B8">
        <w:rPr>
          <w:rFonts w:ascii="Times New Roman" w:hAnsi="Times New Roman" w:cs="Times New Roman"/>
          <w:color w:val="auto"/>
          <w:sz w:val="24"/>
          <w:szCs w:val="24"/>
        </w:rPr>
        <w:t xml:space="preserve">cuánta similitud tiene con los procesos que se dieron en el mismo sentido anteriormente en el país (nos referimos a las anteriores oleadas migratorias que vivió </w:t>
      </w:r>
      <w:r w:rsidR="00A3247F" w:rsidRPr="002850B8">
        <w:rPr>
          <w:rFonts w:ascii="Times New Roman" w:hAnsi="Times New Roman" w:cs="Times New Roman"/>
          <w:color w:val="auto"/>
          <w:sz w:val="24"/>
          <w:szCs w:val="24"/>
        </w:rPr>
        <w:t>Argentina</w:t>
      </w:r>
      <w:r w:rsidR="006F14AB" w:rsidRPr="002850B8">
        <w:rPr>
          <w:rFonts w:ascii="Times New Roman" w:hAnsi="Times New Roman" w:cs="Times New Roman"/>
          <w:color w:val="auto"/>
          <w:sz w:val="24"/>
          <w:szCs w:val="24"/>
        </w:rPr>
        <w:t>).</w:t>
      </w:r>
      <w:r w:rsidR="00642617" w:rsidRPr="002850B8">
        <w:rPr>
          <w:rFonts w:ascii="Times New Roman" w:hAnsi="Times New Roman" w:cs="Times New Roman"/>
          <w:color w:val="auto"/>
          <w:sz w:val="24"/>
          <w:szCs w:val="24"/>
        </w:rPr>
        <w:t xml:space="preserve"> Con respecto a la asimilación no ascendente, si bien no se expuso detalladamente en el texto, hallamos algunos elementos que permiten pensar que </w:t>
      </w:r>
      <w:r w:rsidR="00C17C8C">
        <w:rPr>
          <w:rFonts w:ascii="Times New Roman" w:hAnsi="Times New Roman" w:cs="Times New Roman"/>
          <w:color w:val="auto"/>
          <w:sz w:val="24"/>
          <w:szCs w:val="24"/>
        </w:rPr>
        <w:t>existen casos que se acercan a la misma.</w:t>
      </w:r>
    </w:p>
    <w:p w:rsidR="006F14AB" w:rsidRPr="002850B8" w:rsidRDefault="00642617"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lastRenderedPageBreak/>
        <w:t>Es por esto que</w:t>
      </w:r>
      <w:r w:rsidR="006F14AB"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 xml:space="preserve">si bien, </w:t>
      </w:r>
      <w:r w:rsidR="006F14AB" w:rsidRPr="002850B8">
        <w:rPr>
          <w:rFonts w:ascii="Times New Roman" w:hAnsi="Times New Roman" w:cs="Times New Roman"/>
          <w:color w:val="auto"/>
          <w:sz w:val="24"/>
          <w:szCs w:val="24"/>
        </w:rPr>
        <w:t xml:space="preserve">por si sola, la asimilación lineal no supone la teoría de Portes; </w:t>
      </w:r>
      <w:r w:rsidRPr="002850B8">
        <w:rPr>
          <w:rFonts w:ascii="Times New Roman" w:hAnsi="Times New Roman" w:cs="Times New Roman"/>
          <w:color w:val="auto"/>
          <w:sz w:val="24"/>
          <w:szCs w:val="24"/>
        </w:rPr>
        <w:t xml:space="preserve">hallamos más de un elemento que nos indica que la misma </w:t>
      </w:r>
      <w:r w:rsidR="006A6B8D" w:rsidRPr="002850B8">
        <w:rPr>
          <w:rFonts w:ascii="Times New Roman" w:hAnsi="Times New Roman" w:cs="Times New Roman"/>
          <w:color w:val="auto"/>
          <w:sz w:val="24"/>
          <w:szCs w:val="24"/>
        </w:rPr>
        <w:t xml:space="preserve">nos permite hacer aportes en el estudio empírico de los procesos migratorios </w:t>
      </w:r>
      <w:r w:rsidR="006F14AB" w:rsidRPr="002850B8">
        <w:rPr>
          <w:rFonts w:ascii="Times New Roman" w:hAnsi="Times New Roman" w:cs="Times New Roman"/>
          <w:color w:val="auto"/>
          <w:sz w:val="24"/>
          <w:szCs w:val="24"/>
        </w:rPr>
        <w:t xml:space="preserve">en el AMBA. </w:t>
      </w:r>
      <w:r w:rsidR="006A6B8D" w:rsidRPr="002850B8">
        <w:rPr>
          <w:rFonts w:ascii="Times New Roman" w:hAnsi="Times New Roman" w:cs="Times New Roman"/>
          <w:color w:val="auto"/>
          <w:sz w:val="24"/>
          <w:szCs w:val="24"/>
        </w:rPr>
        <w:t>También vimos, por otra parte, el vínculo estrecho entre lo étnico, las clases sociales y el género.</w:t>
      </w:r>
    </w:p>
    <w:p w:rsidR="003C0242" w:rsidRPr="002850B8" w:rsidRDefault="005C36B7" w:rsidP="00662423">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En este sentido, </w:t>
      </w:r>
      <w:r w:rsidR="00AF6AC5" w:rsidRPr="002850B8">
        <w:rPr>
          <w:rFonts w:ascii="Times New Roman" w:hAnsi="Times New Roman" w:cs="Times New Roman"/>
          <w:color w:val="auto"/>
          <w:sz w:val="24"/>
          <w:szCs w:val="24"/>
        </w:rPr>
        <w:t>los casos de Teresa y de Miriam</w:t>
      </w:r>
      <w:r w:rsidR="006A6B8D" w:rsidRPr="002850B8">
        <w:rPr>
          <w:rFonts w:ascii="Times New Roman" w:hAnsi="Times New Roman" w:cs="Times New Roman"/>
          <w:color w:val="auto"/>
          <w:sz w:val="24"/>
          <w:szCs w:val="24"/>
        </w:rPr>
        <w:t xml:space="preserve">, </w:t>
      </w:r>
      <w:r w:rsidRPr="002850B8">
        <w:rPr>
          <w:rFonts w:ascii="Times New Roman" w:hAnsi="Times New Roman" w:cs="Times New Roman"/>
          <w:color w:val="auto"/>
          <w:sz w:val="24"/>
          <w:szCs w:val="24"/>
        </w:rPr>
        <w:t>que guardan ciertas diferencias con los otros dos</w:t>
      </w:r>
      <w:r w:rsidR="006A6B8D" w:rsidRPr="002850B8">
        <w:rPr>
          <w:rFonts w:ascii="Times New Roman" w:hAnsi="Times New Roman" w:cs="Times New Roman"/>
          <w:color w:val="auto"/>
          <w:sz w:val="24"/>
          <w:szCs w:val="24"/>
        </w:rPr>
        <w:t xml:space="preserve"> y en los cuales la presencia del conflicto de género es particularmente fuerte, permiten formular una hipótesis exploratoria: </w:t>
      </w:r>
      <w:r w:rsidR="003C0242" w:rsidRPr="002850B8">
        <w:rPr>
          <w:rFonts w:ascii="Times New Roman" w:hAnsi="Times New Roman" w:cs="Times New Roman"/>
          <w:color w:val="auto"/>
          <w:sz w:val="24"/>
          <w:szCs w:val="24"/>
        </w:rPr>
        <w:t>¿Hay un tipo de asimilación que se cor</w:t>
      </w:r>
      <w:r w:rsidRPr="002850B8">
        <w:rPr>
          <w:rFonts w:ascii="Times New Roman" w:hAnsi="Times New Roman" w:cs="Times New Roman"/>
          <w:color w:val="auto"/>
          <w:sz w:val="24"/>
          <w:szCs w:val="24"/>
        </w:rPr>
        <w:t>responde al suyo o sus variaciones con respecto a las trayectorias de asimilación lineal sólo son excepciones que confirman la regla</w:t>
      </w:r>
      <w:r w:rsidR="003C0242" w:rsidRPr="002850B8">
        <w:rPr>
          <w:rFonts w:ascii="Times New Roman" w:hAnsi="Times New Roman" w:cs="Times New Roman"/>
          <w:color w:val="auto"/>
          <w:sz w:val="24"/>
          <w:szCs w:val="24"/>
        </w:rPr>
        <w:t>? A nosotros nos gustaría creer lo primero, que aca</w:t>
      </w:r>
      <w:r w:rsidR="006A6B8D" w:rsidRPr="002850B8">
        <w:rPr>
          <w:rFonts w:ascii="Times New Roman" w:hAnsi="Times New Roman" w:cs="Times New Roman"/>
          <w:color w:val="auto"/>
          <w:sz w:val="24"/>
          <w:szCs w:val="24"/>
        </w:rPr>
        <w:t xml:space="preserve">so hay un nuevo grupo de </w:t>
      </w:r>
      <w:proofErr w:type="spellStart"/>
      <w:r w:rsidR="006A6B8D" w:rsidRPr="002850B8">
        <w:rPr>
          <w:rFonts w:ascii="Times New Roman" w:hAnsi="Times New Roman" w:cs="Times New Roman"/>
          <w:color w:val="auto"/>
          <w:sz w:val="24"/>
          <w:szCs w:val="24"/>
        </w:rPr>
        <w:t>Juanito</w:t>
      </w:r>
      <w:r w:rsidR="003C0242" w:rsidRPr="002850B8">
        <w:rPr>
          <w:rFonts w:ascii="Times New Roman" w:hAnsi="Times New Roman" w:cs="Times New Roman"/>
          <w:color w:val="auto"/>
          <w:sz w:val="24"/>
          <w:szCs w:val="24"/>
        </w:rPr>
        <w:t>s</w:t>
      </w:r>
      <w:proofErr w:type="spellEnd"/>
      <w:r w:rsidR="006A6B8D" w:rsidRPr="002850B8">
        <w:rPr>
          <w:rFonts w:ascii="Times New Roman" w:hAnsi="Times New Roman" w:cs="Times New Roman"/>
          <w:color w:val="auto"/>
          <w:sz w:val="24"/>
          <w:szCs w:val="24"/>
        </w:rPr>
        <w:t xml:space="preserve"> o Juanitas </w:t>
      </w:r>
      <w:r w:rsidR="003C0242" w:rsidRPr="002850B8">
        <w:rPr>
          <w:rFonts w:ascii="Times New Roman" w:hAnsi="Times New Roman" w:cs="Times New Roman"/>
          <w:color w:val="auto"/>
          <w:sz w:val="24"/>
          <w:szCs w:val="24"/>
        </w:rPr>
        <w:t>Laguna provenientes de</w:t>
      </w:r>
      <w:r w:rsidRPr="002850B8">
        <w:rPr>
          <w:rFonts w:ascii="Times New Roman" w:hAnsi="Times New Roman" w:cs="Times New Roman"/>
          <w:color w:val="auto"/>
          <w:sz w:val="24"/>
          <w:szCs w:val="24"/>
        </w:rPr>
        <w:t xml:space="preserve"> comunidades rurales de</w:t>
      </w:r>
      <w:r w:rsidR="003C0242" w:rsidRPr="002850B8">
        <w:rPr>
          <w:rFonts w:ascii="Times New Roman" w:hAnsi="Times New Roman" w:cs="Times New Roman"/>
          <w:color w:val="auto"/>
          <w:sz w:val="24"/>
          <w:szCs w:val="24"/>
        </w:rPr>
        <w:t xml:space="preserve"> Bolivia que vence las adversidades de su medio en búsqueda de </w:t>
      </w:r>
      <w:r w:rsidR="00962898" w:rsidRPr="002850B8">
        <w:rPr>
          <w:rFonts w:ascii="Times New Roman" w:hAnsi="Times New Roman" w:cs="Times New Roman"/>
          <w:color w:val="auto"/>
          <w:sz w:val="24"/>
          <w:szCs w:val="24"/>
        </w:rPr>
        <w:t>sus proyectos</w:t>
      </w:r>
      <w:r w:rsidR="003C0242" w:rsidRPr="002850B8">
        <w:rPr>
          <w:rFonts w:ascii="Times New Roman" w:hAnsi="Times New Roman" w:cs="Times New Roman"/>
          <w:color w:val="auto"/>
          <w:sz w:val="24"/>
          <w:szCs w:val="24"/>
        </w:rPr>
        <w:t xml:space="preserve">, pero el resultado empírico </w:t>
      </w:r>
      <w:r w:rsidR="006A6B8D" w:rsidRPr="002850B8">
        <w:rPr>
          <w:rFonts w:ascii="Times New Roman" w:hAnsi="Times New Roman" w:cs="Times New Roman"/>
          <w:color w:val="auto"/>
          <w:sz w:val="24"/>
          <w:szCs w:val="24"/>
        </w:rPr>
        <w:t>no parece decir mucho al respecto</w:t>
      </w:r>
      <w:r w:rsidR="003C0242" w:rsidRPr="002850B8">
        <w:rPr>
          <w:rFonts w:ascii="Times New Roman" w:hAnsi="Times New Roman" w:cs="Times New Roman"/>
          <w:color w:val="auto"/>
          <w:sz w:val="24"/>
          <w:szCs w:val="24"/>
        </w:rPr>
        <w:t>. Queda sin embargo mucho por estudiar. La asimilación étnica debe ser sometida de n</w:t>
      </w:r>
      <w:r w:rsidR="006A6B8D" w:rsidRPr="002850B8">
        <w:rPr>
          <w:rFonts w:ascii="Times New Roman" w:hAnsi="Times New Roman" w:cs="Times New Roman"/>
          <w:color w:val="auto"/>
          <w:sz w:val="24"/>
          <w:szCs w:val="24"/>
        </w:rPr>
        <w:t>uevo a prueba y las hipótesis de</w:t>
      </w:r>
      <w:r w:rsidR="006D1CA2" w:rsidRPr="002850B8">
        <w:rPr>
          <w:rFonts w:ascii="Times New Roman" w:hAnsi="Times New Roman" w:cs="Times New Roman"/>
          <w:color w:val="auto"/>
          <w:sz w:val="24"/>
          <w:szCs w:val="24"/>
        </w:rPr>
        <w:t xml:space="preserve"> nuevo</w:t>
      </w:r>
      <w:r w:rsidR="006A6B8D" w:rsidRPr="002850B8">
        <w:rPr>
          <w:rFonts w:ascii="Times New Roman" w:hAnsi="Times New Roman" w:cs="Times New Roman"/>
          <w:color w:val="auto"/>
          <w:sz w:val="24"/>
          <w:szCs w:val="24"/>
        </w:rPr>
        <w:t>s</w:t>
      </w:r>
      <w:r w:rsidR="006D1CA2" w:rsidRPr="002850B8">
        <w:rPr>
          <w:rFonts w:ascii="Times New Roman" w:hAnsi="Times New Roman" w:cs="Times New Roman"/>
          <w:color w:val="auto"/>
          <w:sz w:val="24"/>
          <w:szCs w:val="24"/>
        </w:rPr>
        <w:t xml:space="preserve"> tipo</w:t>
      </w:r>
      <w:r w:rsidR="006A6B8D" w:rsidRPr="002850B8">
        <w:rPr>
          <w:rFonts w:ascii="Times New Roman" w:hAnsi="Times New Roman" w:cs="Times New Roman"/>
          <w:color w:val="auto"/>
          <w:sz w:val="24"/>
          <w:szCs w:val="24"/>
        </w:rPr>
        <w:t>s</w:t>
      </w:r>
      <w:r w:rsidR="006D1CA2" w:rsidRPr="002850B8">
        <w:rPr>
          <w:rFonts w:ascii="Times New Roman" w:hAnsi="Times New Roman" w:cs="Times New Roman"/>
          <w:color w:val="auto"/>
          <w:sz w:val="24"/>
          <w:szCs w:val="24"/>
        </w:rPr>
        <w:t xml:space="preserve"> de </w:t>
      </w:r>
      <w:r w:rsidR="003C0242" w:rsidRPr="002850B8">
        <w:rPr>
          <w:rFonts w:ascii="Times New Roman" w:hAnsi="Times New Roman" w:cs="Times New Roman"/>
          <w:color w:val="auto"/>
          <w:sz w:val="24"/>
          <w:szCs w:val="24"/>
        </w:rPr>
        <w:t xml:space="preserve">asimilación </w:t>
      </w:r>
      <w:r w:rsidR="006D1CA2" w:rsidRPr="002850B8">
        <w:rPr>
          <w:rFonts w:ascii="Times New Roman" w:hAnsi="Times New Roman" w:cs="Times New Roman"/>
          <w:color w:val="auto"/>
          <w:sz w:val="24"/>
          <w:szCs w:val="24"/>
        </w:rPr>
        <w:t>debe</w:t>
      </w:r>
      <w:r w:rsidR="006A6B8D" w:rsidRPr="002850B8">
        <w:rPr>
          <w:rFonts w:ascii="Times New Roman" w:hAnsi="Times New Roman" w:cs="Times New Roman"/>
          <w:color w:val="auto"/>
          <w:sz w:val="24"/>
          <w:szCs w:val="24"/>
        </w:rPr>
        <w:t>n</w:t>
      </w:r>
      <w:r w:rsidR="006D1CA2" w:rsidRPr="002850B8">
        <w:rPr>
          <w:rFonts w:ascii="Times New Roman" w:hAnsi="Times New Roman" w:cs="Times New Roman"/>
          <w:color w:val="auto"/>
          <w:sz w:val="24"/>
          <w:szCs w:val="24"/>
        </w:rPr>
        <w:t xml:space="preserve"> ser explorada</w:t>
      </w:r>
      <w:r w:rsidR="006A6B8D" w:rsidRPr="002850B8">
        <w:rPr>
          <w:rFonts w:ascii="Times New Roman" w:hAnsi="Times New Roman" w:cs="Times New Roman"/>
          <w:color w:val="auto"/>
          <w:sz w:val="24"/>
          <w:szCs w:val="24"/>
        </w:rPr>
        <w:t>s</w:t>
      </w:r>
      <w:r w:rsidR="003C0242" w:rsidRPr="002850B8">
        <w:rPr>
          <w:rFonts w:ascii="Times New Roman" w:hAnsi="Times New Roman" w:cs="Times New Roman"/>
          <w:color w:val="auto"/>
          <w:sz w:val="24"/>
          <w:szCs w:val="24"/>
        </w:rPr>
        <w:t xml:space="preserve">. </w:t>
      </w:r>
    </w:p>
    <w:p w:rsidR="003C0242" w:rsidRPr="002850B8" w:rsidRDefault="003C0242" w:rsidP="00662423">
      <w:pPr>
        <w:spacing w:line="360" w:lineRule="auto"/>
        <w:jc w:val="both"/>
        <w:rPr>
          <w:rFonts w:ascii="Times New Roman" w:hAnsi="Times New Roman" w:cs="Times New Roman"/>
          <w:color w:val="auto"/>
          <w:sz w:val="24"/>
          <w:szCs w:val="24"/>
        </w:rPr>
      </w:pPr>
    </w:p>
    <w:p w:rsidR="003C0242" w:rsidRPr="002850B8" w:rsidRDefault="003C0242" w:rsidP="00662423">
      <w:pPr>
        <w:spacing w:line="360" w:lineRule="auto"/>
        <w:jc w:val="both"/>
        <w:rPr>
          <w:rFonts w:ascii="Times New Roman" w:hAnsi="Times New Roman" w:cs="Times New Roman"/>
          <w:b/>
          <w:color w:val="auto"/>
          <w:sz w:val="24"/>
          <w:szCs w:val="24"/>
        </w:rPr>
      </w:pPr>
      <w:r w:rsidRPr="002850B8">
        <w:rPr>
          <w:rFonts w:ascii="Times New Roman" w:eastAsia="Times New Roman" w:hAnsi="Times New Roman" w:cs="Times New Roman"/>
          <w:b/>
          <w:color w:val="auto"/>
          <w:sz w:val="24"/>
          <w:szCs w:val="24"/>
        </w:rPr>
        <w:t>BIBLIOGRAFÍA</w:t>
      </w:r>
    </w:p>
    <w:p w:rsidR="00755839" w:rsidRPr="002850B8" w:rsidRDefault="00755839" w:rsidP="002E46C6">
      <w:pPr>
        <w:spacing w:line="360" w:lineRule="auto"/>
        <w:jc w:val="both"/>
        <w:rPr>
          <w:rFonts w:ascii="Times New Roman" w:hAnsi="Times New Roman" w:cs="Times New Roman"/>
          <w:color w:val="auto"/>
          <w:sz w:val="24"/>
          <w:szCs w:val="24"/>
        </w:rPr>
      </w:pPr>
      <w:proofErr w:type="spellStart"/>
      <w:r w:rsidRPr="002850B8">
        <w:rPr>
          <w:rFonts w:ascii="Times New Roman" w:hAnsi="Times New Roman" w:cs="Times New Roman"/>
          <w:color w:val="auto"/>
          <w:sz w:val="24"/>
          <w:szCs w:val="24"/>
        </w:rPr>
        <w:t>Benencia</w:t>
      </w:r>
      <w:proofErr w:type="spellEnd"/>
      <w:r w:rsidRPr="002850B8">
        <w:rPr>
          <w:rFonts w:ascii="Times New Roman" w:hAnsi="Times New Roman" w:cs="Times New Roman"/>
          <w:color w:val="auto"/>
          <w:sz w:val="24"/>
          <w:szCs w:val="24"/>
        </w:rPr>
        <w:t xml:space="preserve">, R. y </w:t>
      </w:r>
      <w:proofErr w:type="spellStart"/>
      <w:r w:rsidRPr="002850B8">
        <w:rPr>
          <w:rFonts w:ascii="Times New Roman" w:hAnsi="Times New Roman" w:cs="Times New Roman"/>
          <w:color w:val="auto"/>
          <w:sz w:val="24"/>
          <w:szCs w:val="24"/>
        </w:rPr>
        <w:t>Quaranta</w:t>
      </w:r>
      <w:proofErr w:type="spellEnd"/>
      <w:r w:rsidRPr="002850B8">
        <w:rPr>
          <w:rFonts w:ascii="Times New Roman" w:hAnsi="Times New Roman" w:cs="Times New Roman"/>
          <w:color w:val="auto"/>
          <w:sz w:val="24"/>
          <w:szCs w:val="24"/>
        </w:rPr>
        <w:t xml:space="preserve">, G. (2007). Mercados de trabajo y economías de enclave. La 'escalera boliviana' en la actualidad. </w:t>
      </w:r>
      <w:r w:rsidRPr="002850B8">
        <w:rPr>
          <w:rFonts w:ascii="Times New Roman" w:hAnsi="Times New Roman" w:cs="Times New Roman"/>
          <w:i/>
          <w:color w:val="auto"/>
          <w:sz w:val="24"/>
          <w:szCs w:val="24"/>
        </w:rPr>
        <w:t>Estudios Migratorios Latinoamericanos</w:t>
      </w:r>
      <w:r w:rsidRPr="002850B8">
        <w:rPr>
          <w:rFonts w:ascii="Times New Roman" w:hAnsi="Times New Roman" w:cs="Times New Roman"/>
          <w:color w:val="auto"/>
          <w:sz w:val="24"/>
          <w:szCs w:val="24"/>
        </w:rPr>
        <w:t>, 20, 413-431.</w:t>
      </w:r>
    </w:p>
    <w:p w:rsidR="006E3FC3" w:rsidRPr="002850B8" w:rsidRDefault="00BC6CBD" w:rsidP="002E46C6">
      <w:pPr>
        <w:spacing w:line="360" w:lineRule="auto"/>
        <w:jc w:val="both"/>
        <w:rPr>
          <w:rFonts w:ascii="Times New Roman" w:hAnsi="Times New Roman" w:cs="Times New Roman"/>
          <w:color w:val="auto"/>
          <w:sz w:val="24"/>
          <w:szCs w:val="24"/>
          <w:lang w:val="en-US"/>
        </w:rPr>
      </w:pPr>
      <w:proofErr w:type="spellStart"/>
      <w:r w:rsidRPr="002850B8">
        <w:rPr>
          <w:rFonts w:ascii="Times New Roman" w:hAnsi="Times New Roman" w:cs="Times New Roman"/>
          <w:color w:val="auto"/>
          <w:sz w:val="24"/>
          <w:szCs w:val="24"/>
        </w:rPr>
        <w:t>Bertaux</w:t>
      </w:r>
      <w:proofErr w:type="spellEnd"/>
      <w:r w:rsidRPr="002850B8">
        <w:rPr>
          <w:rFonts w:ascii="Times New Roman" w:hAnsi="Times New Roman" w:cs="Times New Roman"/>
          <w:color w:val="auto"/>
          <w:sz w:val="24"/>
          <w:szCs w:val="24"/>
        </w:rPr>
        <w:t xml:space="preserve">, D. (1988): </w:t>
      </w:r>
      <w:r w:rsidR="006E3FC3" w:rsidRPr="002850B8">
        <w:rPr>
          <w:rFonts w:ascii="Times New Roman" w:hAnsi="Times New Roman" w:cs="Times New Roman"/>
          <w:color w:val="auto"/>
          <w:sz w:val="24"/>
          <w:szCs w:val="24"/>
        </w:rPr>
        <w:t xml:space="preserve">El enfoque biográfico: su validez metodológica: sus potencialidades. En P. </w:t>
      </w:r>
      <w:proofErr w:type="spellStart"/>
      <w:r w:rsidR="006E3FC3" w:rsidRPr="002850B8">
        <w:rPr>
          <w:rFonts w:ascii="Times New Roman" w:hAnsi="Times New Roman" w:cs="Times New Roman"/>
          <w:color w:val="auto"/>
          <w:sz w:val="24"/>
          <w:szCs w:val="24"/>
        </w:rPr>
        <w:t>Joutard</w:t>
      </w:r>
      <w:proofErr w:type="spellEnd"/>
      <w:r w:rsidR="006E3FC3" w:rsidRPr="002850B8">
        <w:rPr>
          <w:rFonts w:ascii="Times New Roman" w:hAnsi="Times New Roman" w:cs="Times New Roman"/>
          <w:color w:val="auto"/>
          <w:sz w:val="24"/>
          <w:szCs w:val="24"/>
        </w:rPr>
        <w:t xml:space="preserve"> (Ed.),</w:t>
      </w:r>
      <w:r w:rsidR="0076212B" w:rsidRPr="002850B8">
        <w:rPr>
          <w:rFonts w:ascii="Times New Roman" w:hAnsi="Times New Roman" w:cs="Times New Roman"/>
          <w:color w:val="auto"/>
          <w:sz w:val="24"/>
          <w:szCs w:val="24"/>
        </w:rPr>
        <w:t xml:space="preserve"> </w:t>
      </w:r>
      <w:r w:rsidR="006E3FC3" w:rsidRPr="002850B8">
        <w:rPr>
          <w:rFonts w:ascii="Times New Roman" w:hAnsi="Times New Roman" w:cs="Times New Roman"/>
          <w:i/>
          <w:color w:val="auto"/>
          <w:sz w:val="24"/>
          <w:szCs w:val="24"/>
        </w:rPr>
        <w:t>Historia oral e historia de vida</w:t>
      </w:r>
      <w:r w:rsidR="006E3FC3" w:rsidRPr="002850B8">
        <w:rPr>
          <w:rFonts w:ascii="Times New Roman" w:hAnsi="Times New Roman" w:cs="Times New Roman"/>
          <w:color w:val="auto"/>
          <w:sz w:val="24"/>
          <w:szCs w:val="24"/>
        </w:rPr>
        <w:t xml:space="preserve"> (57-79). </w:t>
      </w:r>
      <w:r w:rsidR="006E3FC3" w:rsidRPr="002850B8">
        <w:rPr>
          <w:rFonts w:ascii="Times New Roman" w:hAnsi="Times New Roman" w:cs="Times New Roman"/>
          <w:color w:val="auto"/>
          <w:sz w:val="24"/>
          <w:szCs w:val="24"/>
          <w:lang w:val="en-US"/>
        </w:rPr>
        <w:t>Costa Rica: FLACSO.</w:t>
      </w:r>
    </w:p>
    <w:p w:rsidR="003C0242" w:rsidRPr="002850B8" w:rsidRDefault="003C0242" w:rsidP="002E46C6">
      <w:pPr>
        <w:spacing w:line="360" w:lineRule="auto"/>
        <w:jc w:val="both"/>
        <w:rPr>
          <w:rFonts w:ascii="Times New Roman" w:hAnsi="Times New Roman" w:cs="Times New Roman"/>
          <w:color w:val="auto"/>
          <w:sz w:val="24"/>
          <w:szCs w:val="24"/>
        </w:rPr>
      </w:pPr>
      <w:proofErr w:type="spellStart"/>
      <w:r w:rsidRPr="002850B8">
        <w:rPr>
          <w:rFonts w:ascii="Times New Roman" w:hAnsi="Times New Roman" w:cs="Times New Roman"/>
          <w:color w:val="auto"/>
          <w:sz w:val="24"/>
          <w:szCs w:val="24"/>
          <w:lang w:val="en-US"/>
        </w:rPr>
        <w:t>Blau</w:t>
      </w:r>
      <w:proofErr w:type="spellEnd"/>
      <w:r w:rsidRPr="002850B8">
        <w:rPr>
          <w:rFonts w:ascii="Times New Roman" w:hAnsi="Times New Roman" w:cs="Times New Roman"/>
          <w:color w:val="auto"/>
          <w:sz w:val="24"/>
          <w:szCs w:val="24"/>
          <w:lang w:val="en-US"/>
        </w:rPr>
        <w:t xml:space="preserve">, P. y Duncan, O. (1967): </w:t>
      </w:r>
      <w:r w:rsidRPr="002850B8">
        <w:rPr>
          <w:rFonts w:ascii="Times New Roman" w:hAnsi="Times New Roman" w:cs="Times New Roman"/>
          <w:i/>
          <w:color w:val="auto"/>
          <w:sz w:val="24"/>
          <w:szCs w:val="24"/>
          <w:lang w:val="en-US"/>
        </w:rPr>
        <w:t>The American Occupational Structure</w:t>
      </w:r>
      <w:r w:rsidRPr="002850B8">
        <w:rPr>
          <w:rFonts w:ascii="Times New Roman" w:hAnsi="Times New Roman" w:cs="Times New Roman"/>
          <w:color w:val="auto"/>
          <w:sz w:val="24"/>
          <w:szCs w:val="24"/>
          <w:lang w:val="en-US"/>
        </w:rPr>
        <w:t xml:space="preserve">. </w:t>
      </w:r>
      <w:r w:rsidRPr="002850B8">
        <w:rPr>
          <w:rFonts w:ascii="Times New Roman" w:hAnsi="Times New Roman" w:cs="Times New Roman"/>
          <w:color w:val="auto"/>
          <w:sz w:val="24"/>
          <w:szCs w:val="24"/>
        </w:rPr>
        <w:t xml:space="preserve">New York: </w:t>
      </w:r>
      <w:proofErr w:type="spellStart"/>
      <w:r w:rsidRPr="002850B8">
        <w:rPr>
          <w:rFonts w:ascii="Times New Roman" w:hAnsi="Times New Roman" w:cs="Times New Roman"/>
          <w:color w:val="auto"/>
          <w:sz w:val="24"/>
          <w:szCs w:val="24"/>
        </w:rPr>
        <w:t>Wiley</w:t>
      </w:r>
      <w:proofErr w:type="spellEnd"/>
      <w:r w:rsidRPr="002850B8">
        <w:rPr>
          <w:rFonts w:ascii="Times New Roman" w:hAnsi="Times New Roman" w:cs="Times New Roman"/>
          <w:color w:val="auto"/>
          <w:sz w:val="24"/>
          <w:szCs w:val="24"/>
        </w:rPr>
        <w:t>.</w:t>
      </w:r>
    </w:p>
    <w:p w:rsidR="003C0242" w:rsidRPr="002850B8" w:rsidRDefault="003C0242" w:rsidP="002E46C6">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Bourdieu, P</w:t>
      </w:r>
      <w:r w:rsidR="00883FD8"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y </w:t>
      </w:r>
      <w:proofErr w:type="spellStart"/>
      <w:r w:rsidRPr="002850B8">
        <w:rPr>
          <w:rFonts w:ascii="Times New Roman" w:hAnsi="Times New Roman" w:cs="Times New Roman"/>
          <w:color w:val="auto"/>
          <w:sz w:val="24"/>
          <w:szCs w:val="24"/>
        </w:rPr>
        <w:t>Passeron</w:t>
      </w:r>
      <w:proofErr w:type="spellEnd"/>
      <w:r w:rsidRPr="002850B8">
        <w:rPr>
          <w:rFonts w:ascii="Times New Roman" w:hAnsi="Times New Roman" w:cs="Times New Roman"/>
          <w:color w:val="auto"/>
          <w:sz w:val="24"/>
          <w:szCs w:val="24"/>
        </w:rPr>
        <w:t>, J</w:t>
      </w:r>
      <w:r w:rsidR="00883FD8"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-C</w:t>
      </w:r>
      <w:r w:rsidR="00883FD8" w:rsidRPr="002850B8">
        <w:rPr>
          <w:rFonts w:ascii="Times New Roman" w:hAnsi="Times New Roman" w:cs="Times New Roman"/>
          <w:color w:val="auto"/>
          <w:sz w:val="24"/>
          <w:szCs w:val="24"/>
        </w:rPr>
        <w:t>.</w:t>
      </w:r>
      <w:r w:rsidRPr="002850B8">
        <w:rPr>
          <w:rFonts w:ascii="Times New Roman" w:hAnsi="Times New Roman" w:cs="Times New Roman"/>
          <w:color w:val="auto"/>
          <w:sz w:val="24"/>
          <w:szCs w:val="24"/>
        </w:rPr>
        <w:t xml:space="preserve"> (2003): </w:t>
      </w:r>
      <w:r w:rsidRPr="002850B8">
        <w:rPr>
          <w:rFonts w:ascii="Times New Roman" w:hAnsi="Times New Roman" w:cs="Times New Roman"/>
          <w:i/>
          <w:color w:val="auto"/>
          <w:sz w:val="24"/>
          <w:szCs w:val="24"/>
        </w:rPr>
        <w:t>Los herederos. Los estudiantes y la cultura</w:t>
      </w:r>
      <w:r w:rsidRPr="002850B8">
        <w:rPr>
          <w:rFonts w:ascii="Times New Roman" w:hAnsi="Times New Roman" w:cs="Times New Roman"/>
          <w:color w:val="auto"/>
          <w:sz w:val="24"/>
          <w:szCs w:val="24"/>
        </w:rPr>
        <w:t>. Buenos Aires: Siglo XXI.</w:t>
      </w:r>
    </w:p>
    <w:p w:rsidR="00E91D56" w:rsidRPr="002850B8" w:rsidRDefault="003C0242" w:rsidP="002E46C6">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Dalle, P. (2016): </w:t>
      </w:r>
      <w:r w:rsidRPr="002850B8">
        <w:rPr>
          <w:rFonts w:ascii="Times New Roman" w:hAnsi="Times New Roman" w:cs="Times New Roman"/>
          <w:i/>
          <w:color w:val="auto"/>
          <w:sz w:val="24"/>
          <w:szCs w:val="24"/>
        </w:rPr>
        <w:t>Movilidad social desde las clases populares</w:t>
      </w:r>
      <w:r w:rsidR="006E3FC3" w:rsidRPr="002850B8">
        <w:rPr>
          <w:rFonts w:ascii="Times New Roman" w:hAnsi="Times New Roman" w:cs="Times New Roman"/>
          <w:color w:val="auto"/>
          <w:sz w:val="24"/>
          <w:szCs w:val="24"/>
        </w:rPr>
        <w:t>. Buenos Aires:</w:t>
      </w:r>
      <w:r w:rsidRPr="002850B8">
        <w:rPr>
          <w:rFonts w:ascii="Times New Roman" w:hAnsi="Times New Roman" w:cs="Times New Roman"/>
          <w:color w:val="auto"/>
          <w:sz w:val="24"/>
          <w:szCs w:val="24"/>
        </w:rPr>
        <w:t xml:space="preserve"> IIGG-CLACSO.</w:t>
      </w:r>
    </w:p>
    <w:p w:rsidR="008D7600" w:rsidRPr="002850B8" w:rsidRDefault="008D7600" w:rsidP="002E46C6">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García Borrego, I. (2006). Generaciones sociales y sociológicas. Un recorrido histórico por la literatura sociológica estadounidense sobre los hijos de inmigrantes. </w:t>
      </w:r>
      <w:r w:rsidRPr="002850B8">
        <w:rPr>
          <w:rFonts w:ascii="Times New Roman" w:hAnsi="Times New Roman" w:cs="Times New Roman"/>
          <w:i/>
          <w:color w:val="auto"/>
          <w:sz w:val="24"/>
          <w:szCs w:val="24"/>
        </w:rPr>
        <w:t>Migraciones internacionales</w:t>
      </w:r>
      <w:r w:rsidRPr="002850B8">
        <w:rPr>
          <w:rFonts w:ascii="Times New Roman" w:hAnsi="Times New Roman" w:cs="Times New Roman"/>
          <w:color w:val="auto"/>
          <w:sz w:val="24"/>
          <w:szCs w:val="24"/>
        </w:rPr>
        <w:t>, vol. 3, 004, 5-34.</w:t>
      </w:r>
    </w:p>
    <w:p w:rsidR="003C0242" w:rsidRPr="002850B8" w:rsidRDefault="00475A32" w:rsidP="002E46C6">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Germani, G (1973): </w:t>
      </w:r>
      <w:r w:rsidR="003C0242" w:rsidRPr="002850B8">
        <w:rPr>
          <w:rFonts w:ascii="Times New Roman" w:hAnsi="Times New Roman" w:cs="Times New Roman"/>
          <w:color w:val="auto"/>
          <w:sz w:val="24"/>
          <w:szCs w:val="24"/>
        </w:rPr>
        <w:t>El surgimiento del peronismo: El rol de los obreros y de los migrantes internos</w:t>
      </w:r>
      <w:r w:rsidRPr="002850B8">
        <w:rPr>
          <w:rFonts w:ascii="Times New Roman" w:hAnsi="Times New Roman" w:cs="Times New Roman"/>
          <w:color w:val="auto"/>
          <w:sz w:val="24"/>
          <w:szCs w:val="24"/>
        </w:rPr>
        <w:t>.</w:t>
      </w:r>
      <w:r w:rsidR="008D7600" w:rsidRPr="002850B8">
        <w:rPr>
          <w:rFonts w:ascii="Times New Roman" w:hAnsi="Times New Roman" w:cs="Times New Roman"/>
          <w:color w:val="auto"/>
          <w:sz w:val="24"/>
          <w:szCs w:val="24"/>
        </w:rPr>
        <w:t xml:space="preserve"> </w:t>
      </w:r>
      <w:r w:rsidR="003C0242" w:rsidRPr="002850B8">
        <w:rPr>
          <w:rFonts w:ascii="Times New Roman" w:hAnsi="Times New Roman" w:cs="Times New Roman"/>
          <w:i/>
          <w:color w:val="auto"/>
          <w:sz w:val="24"/>
          <w:szCs w:val="24"/>
        </w:rPr>
        <w:t>Revista Desarrollo Económico</w:t>
      </w:r>
      <w:r w:rsidR="00883FD8" w:rsidRPr="002850B8">
        <w:rPr>
          <w:rFonts w:ascii="Times New Roman" w:hAnsi="Times New Roman" w:cs="Times New Roman"/>
          <w:color w:val="auto"/>
          <w:sz w:val="24"/>
          <w:szCs w:val="24"/>
        </w:rPr>
        <w:t xml:space="preserve">, </w:t>
      </w:r>
      <w:r w:rsidR="003C0242" w:rsidRPr="002850B8">
        <w:rPr>
          <w:rFonts w:ascii="Times New Roman" w:hAnsi="Times New Roman" w:cs="Times New Roman"/>
          <w:color w:val="auto"/>
          <w:sz w:val="24"/>
          <w:szCs w:val="24"/>
        </w:rPr>
        <w:t>Nº 51. Vol. 13</w:t>
      </w:r>
      <w:r w:rsidR="00883FD8" w:rsidRPr="002850B8">
        <w:rPr>
          <w:rFonts w:ascii="Times New Roman" w:hAnsi="Times New Roman" w:cs="Times New Roman"/>
          <w:color w:val="auto"/>
          <w:sz w:val="24"/>
          <w:szCs w:val="24"/>
        </w:rPr>
        <w:t>, 435-488.</w:t>
      </w:r>
    </w:p>
    <w:p w:rsidR="00823FA0" w:rsidRPr="002850B8" w:rsidRDefault="00823FA0" w:rsidP="002E46C6">
      <w:pPr>
        <w:spacing w:line="360" w:lineRule="auto"/>
        <w:jc w:val="both"/>
        <w:rPr>
          <w:rFonts w:ascii="Times New Roman" w:hAnsi="Times New Roman" w:cs="Times New Roman"/>
          <w:color w:val="auto"/>
          <w:sz w:val="24"/>
          <w:szCs w:val="24"/>
        </w:rPr>
      </w:pPr>
      <w:proofErr w:type="spellStart"/>
      <w:r w:rsidRPr="002850B8">
        <w:rPr>
          <w:rFonts w:ascii="Times New Roman" w:hAnsi="Times New Roman" w:cs="Times New Roman"/>
          <w:color w:val="auto"/>
          <w:sz w:val="24"/>
          <w:szCs w:val="24"/>
        </w:rPr>
        <w:t>Lipset</w:t>
      </w:r>
      <w:proofErr w:type="spellEnd"/>
      <w:r w:rsidRPr="002850B8">
        <w:rPr>
          <w:rFonts w:ascii="Times New Roman" w:hAnsi="Times New Roman" w:cs="Times New Roman"/>
          <w:color w:val="auto"/>
          <w:sz w:val="24"/>
          <w:szCs w:val="24"/>
        </w:rPr>
        <w:t xml:space="preserve">, S. y </w:t>
      </w:r>
      <w:proofErr w:type="spellStart"/>
      <w:r w:rsidRPr="002850B8">
        <w:rPr>
          <w:rFonts w:ascii="Times New Roman" w:hAnsi="Times New Roman" w:cs="Times New Roman"/>
          <w:color w:val="auto"/>
          <w:sz w:val="24"/>
          <w:szCs w:val="24"/>
        </w:rPr>
        <w:t>Bendix</w:t>
      </w:r>
      <w:proofErr w:type="spellEnd"/>
      <w:r w:rsidRPr="002850B8">
        <w:rPr>
          <w:rFonts w:ascii="Times New Roman" w:hAnsi="Times New Roman" w:cs="Times New Roman"/>
          <w:color w:val="auto"/>
          <w:sz w:val="24"/>
          <w:szCs w:val="24"/>
        </w:rPr>
        <w:t xml:space="preserve">, R. (1963). </w:t>
      </w:r>
      <w:r w:rsidRPr="002850B8">
        <w:rPr>
          <w:rFonts w:ascii="Times New Roman" w:hAnsi="Times New Roman" w:cs="Times New Roman"/>
          <w:i/>
          <w:color w:val="auto"/>
          <w:sz w:val="24"/>
          <w:szCs w:val="24"/>
        </w:rPr>
        <w:t>Movilidad social en la sociedad industrial</w:t>
      </w:r>
      <w:r w:rsidRPr="002850B8">
        <w:rPr>
          <w:rFonts w:ascii="Times New Roman" w:hAnsi="Times New Roman" w:cs="Times New Roman"/>
          <w:color w:val="auto"/>
          <w:sz w:val="24"/>
          <w:szCs w:val="24"/>
        </w:rPr>
        <w:t xml:space="preserve">. Buenos Aires: </w:t>
      </w:r>
      <w:proofErr w:type="spellStart"/>
      <w:r w:rsidRPr="002850B8">
        <w:rPr>
          <w:rFonts w:ascii="Times New Roman" w:hAnsi="Times New Roman" w:cs="Times New Roman"/>
          <w:color w:val="auto"/>
          <w:sz w:val="24"/>
          <w:szCs w:val="24"/>
        </w:rPr>
        <w:t>Eudeba</w:t>
      </w:r>
      <w:proofErr w:type="spellEnd"/>
      <w:r w:rsidRPr="002850B8">
        <w:rPr>
          <w:rFonts w:ascii="Times New Roman" w:hAnsi="Times New Roman" w:cs="Times New Roman"/>
          <w:color w:val="auto"/>
          <w:sz w:val="24"/>
          <w:szCs w:val="24"/>
        </w:rPr>
        <w:t>.</w:t>
      </w:r>
    </w:p>
    <w:p w:rsidR="008D7600" w:rsidRPr="002850B8" w:rsidRDefault="008D7600" w:rsidP="002E46C6">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Park, R. (1928). Human </w:t>
      </w:r>
      <w:proofErr w:type="spellStart"/>
      <w:r w:rsidRPr="002850B8">
        <w:rPr>
          <w:rFonts w:ascii="Times New Roman" w:hAnsi="Times New Roman" w:cs="Times New Roman"/>
          <w:color w:val="auto"/>
          <w:sz w:val="24"/>
          <w:szCs w:val="24"/>
        </w:rPr>
        <w:t>migration</w:t>
      </w:r>
      <w:proofErr w:type="spellEnd"/>
      <w:r w:rsidRPr="002850B8">
        <w:rPr>
          <w:rFonts w:ascii="Times New Roman" w:hAnsi="Times New Roman" w:cs="Times New Roman"/>
          <w:color w:val="auto"/>
          <w:sz w:val="24"/>
          <w:szCs w:val="24"/>
        </w:rPr>
        <w:t xml:space="preserve"> and </w:t>
      </w:r>
      <w:proofErr w:type="spellStart"/>
      <w:r w:rsidRPr="002850B8">
        <w:rPr>
          <w:rFonts w:ascii="Times New Roman" w:hAnsi="Times New Roman" w:cs="Times New Roman"/>
          <w:color w:val="auto"/>
          <w:sz w:val="24"/>
          <w:szCs w:val="24"/>
        </w:rPr>
        <w:t>the</w:t>
      </w:r>
      <w:proofErr w:type="spellEnd"/>
      <w:r w:rsidRPr="002850B8">
        <w:rPr>
          <w:rFonts w:ascii="Times New Roman" w:hAnsi="Times New Roman" w:cs="Times New Roman"/>
          <w:color w:val="auto"/>
          <w:sz w:val="24"/>
          <w:szCs w:val="24"/>
        </w:rPr>
        <w:t xml:space="preserve"> marginal </w:t>
      </w:r>
      <w:proofErr w:type="spellStart"/>
      <w:r w:rsidRPr="002850B8">
        <w:rPr>
          <w:rFonts w:ascii="Times New Roman" w:hAnsi="Times New Roman" w:cs="Times New Roman"/>
          <w:color w:val="auto"/>
          <w:sz w:val="24"/>
          <w:szCs w:val="24"/>
        </w:rPr>
        <w:t>man</w:t>
      </w:r>
      <w:proofErr w:type="spellEnd"/>
      <w:r w:rsidRPr="002850B8">
        <w:rPr>
          <w:rFonts w:ascii="Times New Roman" w:hAnsi="Times New Roman" w:cs="Times New Roman"/>
          <w:color w:val="auto"/>
          <w:sz w:val="24"/>
          <w:szCs w:val="24"/>
        </w:rPr>
        <w:t xml:space="preserve">. </w:t>
      </w:r>
      <w:r w:rsidRPr="002850B8">
        <w:rPr>
          <w:rFonts w:ascii="Times New Roman" w:hAnsi="Times New Roman" w:cs="Times New Roman"/>
          <w:i/>
          <w:color w:val="auto"/>
          <w:sz w:val="24"/>
          <w:szCs w:val="24"/>
        </w:rPr>
        <w:t xml:space="preserve">American </w:t>
      </w:r>
      <w:proofErr w:type="spellStart"/>
      <w:r w:rsidRPr="002850B8">
        <w:rPr>
          <w:rFonts w:ascii="Times New Roman" w:hAnsi="Times New Roman" w:cs="Times New Roman"/>
          <w:i/>
          <w:color w:val="auto"/>
          <w:sz w:val="24"/>
          <w:szCs w:val="24"/>
        </w:rPr>
        <w:t>Journal</w:t>
      </w:r>
      <w:proofErr w:type="spellEnd"/>
      <w:r w:rsidRPr="002850B8">
        <w:rPr>
          <w:rFonts w:ascii="Times New Roman" w:hAnsi="Times New Roman" w:cs="Times New Roman"/>
          <w:i/>
          <w:color w:val="auto"/>
          <w:sz w:val="24"/>
          <w:szCs w:val="24"/>
        </w:rPr>
        <w:t xml:space="preserve"> of </w:t>
      </w:r>
      <w:proofErr w:type="spellStart"/>
      <w:r w:rsidRPr="002850B8">
        <w:rPr>
          <w:rFonts w:ascii="Times New Roman" w:hAnsi="Times New Roman" w:cs="Times New Roman"/>
          <w:i/>
          <w:color w:val="auto"/>
          <w:sz w:val="24"/>
          <w:szCs w:val="24"/>
        </w:rPr>
        <w:t>Sociology</w:t>
      </w:r>
      <w:proofErr w:type="spellEnd"/>
      <w:r w:rsidRPr="002850B8">
        <w:rPr>
          <w:rFonts w:ascii="Times New Roman" w:hAnsi="Times New Roman" w:cs="Times New Roman"/>
          <w:color w:val="auto"/>
          <w:sz w:val="24"/>
          <w:szCs w:val="24"/>
        </w:rPr>
        <w:t>, 33(6), 881-893.</w:t>
      </w:r>
    </w:p>
    <w:p w:rsidR="0076212B" w:rsidRPr="002850B8" w:rsidRDefault="0076212B" w:rsidP="002E46C6">
      <w:pPr>
        <w:spacing w:line="360" w:lineRule="auto"/>
        <w:jc w:val="both"/>
        <w:rPr>
          <w:rFonts w:ascii="Times New Roman" w:hAnsi="Times New Roman" w:cs="Times New Roman"/>
          <w:color w:val="auto"/>
          <w:sz w:val="24"/>
          <w:szCs w:val="24"/>
        </w:rPr>
      </w:pPr>
      <w:proofErr w:type="spellStart"/>
      <w:r w:rsidRPr="002850B8">
        <w:rPr>
          <w:rFonts w:ascii="Times New Roman" w:hAnsi="Times New Roman" w:cs="Times New Roman"/>
          <w:color w:val="auto"/>
          <w:sz w:val="24"/>
          <w:szCs w:val="24"/>
        </w:rPr>
        <w:lastRenderedPageBreak/>
        <w:t>Perlmann</w:t>
      </w:r>
      <w:proofErr w:type="spellEnd"/>
      <w:r w:rsidRPr="002850B8">
        <w:rPr>
          <w:rFonts w:ascii="Times New Roman" w:hAnsi="Times New Roman" w:cs="Times New Roman"/>
          <w:color w:val="auto"/>
          <w:sz w:val="24"/>
          <w:szCs w:val="24"/>
        </w:rPr>
        <w:t xml:space="preserve">, J. y </w:t>
      </w:r>
      <w:proofErr w:type="spellStart"/>
      <w:r w:rsidRPr="002850B8">
        <w:rPr>
          <w:rFonts w:ascii="Times New Roman" w:hAnsi="Times New Roman" w:cs="Times New Roman"/>
          <w:color w:val="auto"/>
          <w:sz w:val="24"/>
          <w:szCs w:val="24"/>
        </w:rPr>
        <w:t>Waldinger</w:t>
      </w:r>
      <w:proofErr w:type="spellEnd"/>
      <w:r w:rsidRPr="002850B8">
        <w:rPr>
          <w:rFonts w:ascii="Times New Roman" w:hAnsi="Times New Roman" w:cs="Times New Roman"/>
          <w:color w:val="auto"/>
          <w:sz w:val="24"/>
          <w:szCs w:val="24"/>
        </w:rPr>
        <w:t xml:space="preserve"> R. (1999). </w:t>
      </w:r>
      <w:proofErr w:type="spellStart"/>
      <w:r w:rsidRPr="002850B8">
        <w:rPr>
          <w:rFonts w:ascii="Times New Roman" w:hAnsi="Times New Roman" w:cs="Times New Roman"/>
          <w:color w:val="auto"/>
          <w:sz w:val="24"/>
          <w:szCs w:val="24"/>
        </w:rPr>
        <w:t>Immigrants</w:t>
      </w:r>
      <w:proofErr w:type="spellEnd"/>
      <w:r w:rsidRPr="002850B8">
        <w:rPr>
          <w:rFonts w:ascii="Times New Roman" w:hAnsi="Times New Roman" w:cs="Times New Roman"/>
          <w:color w:val="auto"/>
          <w:sz w:val="24"/>
          <w:szCs w:val="24"/>
        </w:rPr>
        <w:t xml:space="preserve">, </w:t>
      </w:r>
      <w:proofErr w:type="spellStart"/>
      <w:r w:rsidRPr="002850B8">
        <w:rPr>
          <w:rFonts w:ascii="Times New Roman" w:hAnsi="Times New Roman" w:cs="Times New Roman"/>
          <w:color w:val="auto"/>
          <w:sz w:val="24"/>
          <w:szCs w:val="24"/>
        </w:rPr>
        <w:t>Past</w:t>
      </w:r>
      <w:proofErr w:type="spellEnd"/>
      <w:r w:rsidRPr="002850B8">
        <w:rPr>
          <w:rFonts w:ascii="Times New Roman" w:hAnsi="Times New Roman" w:cs="Times New Roman"/>
          <w:color w:val="auto"/>
          <w:sz w:val="24"/>
          <w:szCs w:val="24"/>
        </w:rPr>
        <w:t xml:space="preserve"> and </w:t>
      </w:r>
      <w:proofErr w:type="spellStart"/>
      <w:r w:rsidRPr="002850B8">
        <w:rPr>
          <w:rFonts w:ascii="Times New Roman" w:hAnsi="Times New Roman" w:cs="Times New Roman"/>
          <w:color w:val="auto"/>
          <w:sz w:val="24"/>
          <w:szCs w:val="24"/>
        </w:rPr>
        <w:t>Present</w:t>
      </w:r>
      <w:proofErr w:type="spellEnd"/>
      <w:r w:rsidRPr="002850B8">
        <w:rPr>
          <w:rFonts w:ascii="Times New Roman" w:hAnsi="Times New Roman" w:cs="Times New Roman"/>
          <w:color w:val="auto"/>
          <w:sz w:val="24"/>
          <w:szCs w:val="24"/>
        </w:rPr>
        <w:t xml:space="preserve">: A </w:t>
      </w:r>
      <w:proofErr w:type="spellStart"/>
      <w:r w:rsidRPr="002850B8">
        <w:rPr>
          <w:rFonts w:ascii="Times New Roman" w:hAnsi="Times New Roman" w:cs="Times New Roman"/>
          <w:color w:val="auto"/>
          <w:sz w:val="24"/>
          <w:szCs w:val="24"/>
        </w:rPr>
        <w:t>Reconsideration</w:t>
      </w:r>
      <w:proofErr w:type="spellEnd"/>
      <w:r w:rsidRPr="002850B8">
        <w:rPr>
          <w:rFonts w:ascii="Times New Roman" w:hAnsi="Times New Roman" w:cs="Times New Roman"/>
          <w:color w:val="auto"/>
          <w:sz w:val="24"/>
          <w:szCs w:val="24"/>
        </w:rPr>
        <w:t xml:space="preserve">. En </w:t>
      </w:r>
      <w:proofErr w:type="spellStart"/>
      <w:r w:rsidRPr="002850B8">
        <w:rPr>
          <w:rFonts w:ascii="Times New Roman" w:hAnsi="Times New Roman" w:cs="Times New Roman"/>
          <w:color w:val="auto"/>
          <w:sz w:val="24"/>
          <w:szCs w:val="24"/>
        </w:rPr>
        <w:t>Hirschman</w:t>
      </w:r>
      <w:proofErr w:type="spellEnd"/>
      <w:r w:rsidRPr="002850B8">
        <w:rPr>
          <w:rFonts w:ascii="Times New Roman" w:hAnsi="Times New Roman" w:cs="Times New Roman"/>
          <w:color w:val="auto"/>
          <w:sz w:val="24"/>
          <w:szCs w:val="24"/>
        </w:rPr>
        <w:t>, Ch.</w:t>
      </w:r>
      <w:r w:rsidR="00F16274" w:rsidRPr="002850B8">
        <w:rPr>
          <w:rFonts w:ascii="Times New Roman" w:hAnsi="Times New Roman" w:cs="Times New Roman"/>
          <w:color w:val="auto"/>
          <w:sz w:val="24"/>
          <w:szCs w:val="24"/>
        </w:rPr>
        <w:t xml:space="preserve">, </w:t>
      </w:r>
      <w:proofErr w:type="spellStart"/>
      <w:r w:rsidR="00F16274" w:rsidRPr="002850B8">
        <w:rPr>
          <w:rFonts w:ascii="Times New Roman" w:hAnsi="Times New Roman" w:cs="Times New Roman"/>
          <w:color w:val="auto"/>
          <w:sz w:val="24"/>
          <w:szCs w:val="24"/>
        </w:rPr>
        <w:t>Kasinitz</w:t>
      </w:r>
      <w:proofErr w:type="spellEnd"/>
      <w:r w:rsidR="00F16274" w:rsidRPr="002850B8">
        <w:rPr>
          <w:rFonts w:ascii="Times New Roman" w:hAnsi="Times New Roman" w:cs="Times New Roman"/>
          <w:color w:val="auto"/>
          <w:sz w:val="24"/>
          <w:szCs w:val="24"/>
        </w:rPr>
        <w:t xml:space="preserve">, P. y </w:t>
      </w:r>
      <w:proofErr w:type="spellStart"/>
      <w:r w:rsidR="00F16274" w:rsidRPr="002850B8">
        <w:rPr>
          <w:rFonts w:ascii="Times New Roman" w:hAnsi="Times New Roman" w:cs="Times New Roman"/>
          <w:color w:val="auto"/>
          <w:sz w:val="24"/>
          <w:szCs w:val="24"/>
        </w:rPr>
        <w:t>DeWind</w:t>
      </w:r>
      <w:proofErr w:type="spellEnd"/>
      <w:r w:rsidR="00F16274" w:rsidRPr="002850B8">
        <w:rPr>
          <w:rFonts w:ascii="Times New Roman" w:hAnsi="Times New Roman" w:cs="Times New Roman"/>
          <w:color w:val="auto"/>
          <w:sz w:val="24"/>
          <w:szCs w:val="24"/>
        </w:rPr>
        <w:t>, J.</w:t>
      </w:r>
      <w:r w:rsidRPr="002850B8">
        <w:rPr>
          <w:rFonts w:ascii="Times New Roman" w:hAnsi="Times New Roman" w:cs="Times New Roman"/>
          <w:color w:val="auto"/>
          <w:sz w:val="24"/>
          <w:szCs w:val="24"/>
        </w:rPr>
        <w:t xml:space="preserve"> (Ed</w:t>
      </w:r>
      <w:r w:rsidR="00F16274" w:rsidRPr="002850B8">
        <w:rPr>
          <w:rFonts w:ascii="Times New Roman" w:hAnsi="Times New Roman" w:cs="Times New Roman"/>
          <w:color w:val="auto"/>
          <w:sz w:val="24"/>
          <w:szCs w:val="24"/>
        </w:rPr>
        <w:t>s</w:t>
      </w:r>
      <w:r w:rsidRPr="002850B8">
        <w:rPr>
          <w:rFonts w:ascii="Times New Roman" w:hAnsi="Times New Roman" w:cs="Times New Roman"/>
          <w:color w:val="auto"/>
          <w:sz w:val="24"/>
          <w:szCs w:val="24"/>
        </w:rPr>
        <w:t xml:space="preserve">.), </w:t>
      </w:r>
      <w:proofErr w:type="spellStart"/>
      <w:r w:rsidRPr="002850B8">
        <w:rPr>
          <w:rFonts w:ascii="Times New Roman" w:hAnsi="Times New Roman" w:cs="Times New Roman"/>
          <w:i/>
          <w:color w:val="auto"/>
          <w:sz w:val="24"/>
          <w:szCs w:val="24"/>
        </w:rPr>
        <w:t>The</w:t>
      </w:r>
      <w:proofErr w:type="spellEnd"/>
      <w:r w:rsidRPr="002850B8">
        <w:rPr>
          <w:rFonts w:ascii="Times New Roman" w:hAnsi="Times New Roman" w:cs="Times New Roman"/>
          <w:i/>
          <w:color w:val="auto"/>
          <w:sz w:val="24"/>
          <w:szCs w:val="24"/>
        </w:rPr>
        <w:t xml:space="preserve"> </w:t>
      </w:r>
      <w:proofErr w:type="spellStart"/>
      <w:r w:rsidRPr="002850B8">
        <w:rPr>
          <w:rFonts w:ascii="Times New Roman" w:hAnsi="Times New Roman" w:cs="Times New Roman"/>
          <w:i/>
          <w:color w:val="auto"/>
          <w:sz w:val="24"/>
          <w:szCs w:val="24"/>
        </w:rPr>
        <w:t>Handbook</w:t>
      </w:r>
      <w:proofErr w:type="spellEnd"/>
      <w:r w:rsidRPr="002850B8">
        <w:rPr>
          <w:rFonts w:ascii="Times New Roman" w:hAnsi="Times New Roman" w:cs="Times New Roman"/>
          <w:i/>
          <w:color w:val="auto"/>
          <w:sz w:val="24"/>
          <w:szCs w:val="24"/>
        </w:rPr>
        <w:t xml:space="preserve"> of International </w:t>
      </w:r>
      <w:proofErr w:type="spellStart"/>
      <w:r w:rsidRPr="002850B8">
        <w:rPr>
          <w:rFonts w:ascii="Times New Roman" w:hAnsi="Times New Roman" w:cs="Times New Roman"/>
          <w:i/>
          <w:color w:val="auto"/>
          <w:sz w:val="24"/>
          <w:szCs w:val="24"/>
        </w:rPr>
        <w:t>Migration</w:t>
      </w:r>
      <w:proofErr w:type="spellEnd"/>
      <w:r w:rsidRPr="002850B8">
        <w:rPr>
          <w:rFonts w:ascii="Times New Roman" w:hAnsi="Times New Roman" w:cs="Times New Roman"/>
          <w:i/>
          <w:color w:val="auto"/>
          <w:sz w:val="24"/>
          <w:szCs w:val="24"/>
        </w:rPr>
        <w:t xml:space="preserve">: </w:t>
      </w:r>
      <w:proofErr w:type="spellStart"/>
      <w:r w:rsidRPr="002850B8">
        <w:rPr>
          <w:rFonts w:ascii="Times New Roman" w:hAnsi="Times New Roman" w:cs="Times New Roman"/>
          <w:i/>
          <w:color w:val="auto"/>
          <w:sz w:val="24"/>
          <w:szCs w:val="24"/>
        </w:rPr>
        <w:t>The</w:t>
      </w:r>
      <w:proofErr w:type="spellEnd"/>
      <w:r w:rsidRPr="002850B8">
        <w:rPr>
          <w:rFonts w:ascii="Times New Roman" w:hAnsi="Times New Roman" w:cs="Times New Roman"/>
          <w:i/>
          <w:color w:val="auto"/>
          <w:sz w:val="24"/>
          <w:szCs w:val="24"/>
        </w:rPr>
        <w:t xml:space="preserve"> American </w:t>
      </w:r>
      <w:proofErr w:type="spellStart"/>
      <w:r w:rsidRPr="002850B8">
        <w:rPr>
          <w:rFonts w:ascii="Times New Roman" w:hAnsi="Times New Roman" w:cs="Times New Roman"/>
          <w:i/>
          <w:color w:val="auto"/>
          <w:sz w:val="24"/>
          <w:szCs w:val="24"/>
        </w:rPr>
        <w:t>Experience</w:t>
      </w:r>
      <w:proofErr w:type="spellEnd"/>
      <w:r w:rsidRPr="002850B8">
        <w:rPr>
          <w:rFonts w:ascii="Times New Roman" w:hAnsi="Times New Roman" w:cs="Times New Roman"/>
          <w:color w:val="auto"/>
          <w:sz w:val="24"/>
          <w:szCs w:val="24"/>
        </w:rPr>
        <w:t xml:space="preserve"> (223-238). New York: Russell </w:t>
      </w:r>
      <w:proofErr w:type="spellStart"/>
      <w:r w:rsidRPr="002850B8">
        <w:rPr>
          <w:rFonts w:ascii="Times New Roman" w:hAnsi="Times New Roman" w:cs="Times New Roman"/>
          <w:color w:val="auto"/>
          <w:sz w:val="24"/>
          <w:szCs w:val="24"/>
        </w:rPr>
        <w:t>Sage</w:t>
      </w:r>
      <w:proofErr w:type="spellEnd"/>
      <w:r w:rsidRPr="002850B8">
        <w:rPr>
          <w:rFonts w:ascii="Times New Roman" w:hAnsi="Times New Roman" w:cs="Times New Roman"/>
          <w:color w:val="auto"/>
          <w:sz w:val="24"/>
          <w:szCs w:val="24"/>
        </w:rPr>
        <w:t xml:space="preserve"> </w:t>
      </w:r>
      <w:proofErr w:type="spellStart"/>
      <w:r w:rsidRPr="002850B8">
        <w:rPr>
          <w:rFonts w:ascii="Times New Roman" w:hAnsi="Times New Roman" w:cs="Times New Roman"/>
          <w:color w:val="auto"/>
          <w:sz w:val="24"/>
          <w:szCs w:val="24"/>
        </w:rPr>
        <w:t>Foundation</w:t>
      </w:r>
      <w:proofErr w:type="spellEnd"/>
    </w:p>
    <w:p w:rsidR="003C0242" w:rsidRPr="002850B8" w:rsidRDefault="003C0242" w:rsidP="002E46C6">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P</w:t>
      </w:r>
      <w:r w:rsidR="00BC6CBD" w:rsidRPr="002850B8">
        <w:rPr>
          <w:rFonts w:ascii="Times New Roman" w:hAnsi="Times New Roman" w:cs="Times New Roman"/>
          <w:color w:val="auto"/>
          <w:sz w:val="24"/>
          <w:szCs w:val="24"/>
        </w:rPr>
        <w:t xml:space="preserve">ortes, A. y </w:t>
      </w:r>
      <w:proofErr w:type="spellStart"/>
      <w:r w:rsidR="00BC6CBD" w:rsidRPr="002850B8">
        <w:rPr>
          <w:rFonts w:ascii="Times New Roman" w:hAnsi="Times New Roman" w:cs="Times New Roman"/>
          <w:color w:val="auto"/>
          <w:sz w:val="24"/>
          <w:szCs w:val="24"/>
        </w:rPr>
        <w:t>DeWind</w:t>
      </w:r>
      <w:proofErr w:type="spellEnd"/>
      <w:r w:rsidR="00BC6CBD" w:rsidRPr="002850B8">
        <w:rPr>
          <w:rFonts w:ascii="Times New Roman" w:hAnsi="Times New Roman" w:cs="Times New Roman"/>
          <w:color w:val="auto"/>
          <w:sz w:val="24"/>
          <w:szCs w:val="24"/>
        </w:rPr>
        <w:t xml:space="preserve">, J. (2006): </w:t>
      </w:r>
      <w:r w:rsidRPr="002850B8">
        <w:rPr>
          <w:rFonts w:ascii="Times New Roman" w:hAnsi="Times New Roman" w:cs="Times New Roman"/>
          <w:color w:val="auto"/>
          <w:sz w:val="24"/>
          <w:szCs w:val="24"/>
        </w:rPr>
        <w:t>Un diálogo transatlántico: el progreso de la investigación y la teoría en el estudio</w:t>
      </w:r>
      <w:r w:rsidR="008D7600" w:rsidRPr="002850B8">
        <w:rPr>
          <w:rFonts w:ascii="Times New Roman" w:hAnsi="Times New Roman" w:cs="Times New Roman"/>
          <w:color w:val="auto"/>
          <w:sz w:val="24"/>
          <w:szCs w:val="24"/>
        </w:rPr>
        <w:t xml:space="preserve"> </w:t>
      </w:r>
      <w:r w:rsidR="00BC6CBD" w:rsidRPr="002850B8">
        <w:rPr>
          <w:rFonts w:ascii="Times New Roman" w:hAnsi="Times New Roman" w:cs="Times New Roman"/>
          <w:color w:val="auto"/>
          <w:sz w:val="24"/>
          <w:szCs w:val="24"/>
        </w:rPr>
        <w:t>de la migración internacional. E</w:t>
      </w:r>
      <w:r w:rsidRPr="002850B8">
        <w:rPr>
          <w:rFonts w:ascii="Times New Roman" w:hAnsi="Times New Roman" w:cs="Times New Roman"/>
          <w:color w:val="auto"/>
          <w:sz w:val="24"/>
          <w:szCs w:val="24"/>
        </w:rPr>
        <w:t>n</w:t>
      </w:r>
      <w:r w:rsidR="00BC6CBD" w:rsidRPr="002850B8">
        <w:rPr>
          <w:rFonts w:ascii="Times New Roman" w:hAnsi="Times New Roman" w:cs="Times New Roman"/>
          <w:color w:val="auto"/>
          <w:sz w:val="24"/>
          <w:szCs w:val="24"/>
        </w:rPr>
        <w:t xml:space="preserve"> A. Portes y J. </w:t>
      </w:r>
      <w:proofErr w:type="spellStart"/>
      <w:r w:rsidR="00BC6CBD" w:rsidRPr="002850B8">
        <w:rPr>
          <w:rFonts w:ascii="Times New Roman" w:hAnsi="Times New Roman" w:cs="Times New Roman"/>
          <w:color w:val="auto"/>
          <w:sz w:val="24"/>
          <w:szCs w:val="24"/>
        </w:rPr>
        <w:t>DeWind</w:t>
      </w:r>
      <w:proofErr w:type="spellEnd"/>
      <w:r w:rsidR="00BC6CBD" w:rsidRPr="002850B8">
        <w:rPr>
          <w:rFonts w:ascii="Times New Roman" w:hAnsi="Times New Roman" w:cs="Times New Roman"/>
          <w:color w:val="auto"/>
          <w:sz w:val="24"/>
          <w:szCs w:val="24"/>
        </w:rPr>
        <w:t xml:space="preserve"> (</w:t>
      </w:r>
      <w:proofErr w:type="spellStart"/>
      <w:r w:rsidR="00BC6CBD" w:rsidRPr="002850B8">
        <w:rPr>
          <w:rFonts w:ascii="Times New Roman" w:hAnsi="Times New Roman" w:cs="Times New Roman"/>
          <w:color w:val="auto"/>
          <w:sz w:val="24"/>
          <w:szCs w:val="24"/>
        </w:rPr>
        <w:t>Coords</w:t>
      </w:r>
      <w:proofErr w:type="spellEnd"/>
      <w:r w:rsidR="00BC6CBD" w:rsidRPr="002850B8">
        <w:rPr>
          <w:rFonts w:ascii="Times New Roman" w:hAnsi="Times New Roman" w:cs="Times New Roman"/>
          <w:color w:val="auto"/>
          <w:sz w:val="24"/>
          <w:szCs w:val="24"/>
        </w:rPr>
        <w:t>.),</w:t>
      </w:r>
      <w:r w:rsidR="008D7600" w:rsidRPr="002850B8">
        <w:rPr>
          <w:rFonts w:ascii="Times New Roman" w:hAnsi="Times New Roman" w:cs="Times New Roman"/>
          <w:color w:val="auto"/>
          <w:sz w:val="24"/>
          <w:szCs w:val="24"/>
        </w:rPr>
        <w:t xml:space="preserve"> </w:t>
      </w:r>
      <w:r w:rsidRPr="002850B8">
        <w:rPr>
          <w:rFonts w:ascii="Times New Roman" w:hAnsi="Times New Roman" w:cs="Times New Roman"/>
          <w:i/>
          <w:color w:val="auto"/>
          <w:sz w:val="24"/>
          <w:szCs w:val="24"/>
        </w:rPr>
        <w:t xml:space="preserve">Repensando las migraciones. Nuevas perspectivas teóricas y </w:t>
      </w:r>
      <w:bookmarkStart w:id="0" w:name="_GoBack"/>
      <w:bookmarkEnd w:id="0"/>
      <w:r w:rsidR="002E46C6" w:rsidRPr="002850B8">
        <w:rPr>
          <w:rFonts w:ascii="Times New Roman" w:hAnsi="Times New Roman" w:cs="Times New Roman"/>
          <w:i/>
          <w:color w:val="auto"/>
          <w:sz w:val="24"/>
          <w:szCs w:val="24"/>
        </w:rPr>
        <w:t>empíricas</w:t>
      </w:r>
      <w:r w:rsidR="002E46C6" w:rsidRPr="002850B8">
        <w:rPr>
          <w:rFonts w:ascii="Times New Roman" w:hAnsi="Times New Roman" w:cs="Times New Roman"/>
          <w:color w:val="auto"/>
          <w:sz w:val="24"/>
          <w:szCs w:val="24"/>
        </w:rPr>
        <w:t xml:space="preserve"> (</w:t>
      </w:r>
      <w:r w:rsidR="00BC6CBD" w:rsidRPr="002850B8">
        <w:rPr>
          <w:rFonts w:ascii="Times New Roman" w:hAnsi="Times New Roman" w:cs="Times New Roman"/>
          <w:color w:val="auto"/>
          <w:sz w:val="24"/>
          <w:szCs w:val="24"/>
        </w:rPr>
        <w:t>7-27). México:</w:t>
      </w:r>
      <w:r w:rsidRPr="002850B8">
        <w:rPr>
          <w:rFonts w:ascii="Times New Roman" w:hAnsi="Times New Roman" w:cs="Times New Roman"/>
          <w:color w:val="auto"/>
          <w:sz w:val="24"/>
          <w:szCs w:val="24"/>
        </w:rPr>
        <w:t xml:space="preserve"> Instituto Nacional de Migración/Universidad Autónoma de Zacatecas/Miguel Ángel Porrúa</w:t>
      </w:r>
      <w:r w:rsidR="006E3FC3" w:rsidRPr="002850B8">
        <w:rPr>
          <w:rFonts w:ascii="Times New Roman" w:hAnsi="Times New Roman" w:cs="Times New Roman"/>
          <w:color w:val="auto"/>
          <w:sz w:val="24"/>
          <w:szCs w:val="24"/>
        </w:rPr>
        <w:t>.</w:t>
      </w:r>
    </w:p>
    <w:p w:rsidR="00475A32" w:rsidRPr="002850B8" w:rsidRDefault="00475A32" w:rsidP="002E46C6">
      <w:pPr>
        <w:spacing w:line="360" w:lineRule="auto"/>
        <w:jc w:val="both"/>
        <w:rPr>
          <w:rFonts w:ascii="Times New Roman" w:hAnsi="Times New Roman" w:cs="Times New Roman"/>
          <w:color w:val="auto"/>
          <w:sz w:val="24"/>
          <w:szCs w:val="24"/>
          <w:lang w:val="en-US"/>
        </w:rPr>
      </w:pPr>
      <w:r w:rsidRPr="002850B8">
        <w:rPr>
          <w:rFonts w:ascii="Times New Roman" w:hAnsi="Times New Roman" w:cs="Times New Roman"/>
          <w:color w:val="auto"/>
          <w:sz w:val="24"/>
          <w:szCs w:val="24"/>
        </w:rPr>
        <w:t xml:space="preserve">Portes, A., Fernández-Kelly, P. y </w:t>
      </w:r>
      <w:proofErr w:type="spellStart"/>
      <w:r w:rsidRPr="002850B8">
        <w:rPr>
          <w:rFonts w:ascii="Times New Roman" w:hAnsi="Times New Roman" w:cs="Times New Roman"/>
          <w:color w:val="auto"/>
          <w:sz w:val="24"/>
          <w:szCs w:val="24"/>
        </w:rPr>
        <w:t>Haller</w:t>
      </w:r>
      <w:proofErr w:type="spellEnd"/>
      <w:r w:rsidRPr="002850B8">
        <w:rPr>
          <w:rFonts w:ascii="Times New Roman" w:hAnsi="Times New Roman" w:cs="Times New Roman"/>
          <w:color w:val="auto"/>
          <w:sz w:val="24"/>
          <w:szCs w:val="24"/>
        </w:rPr>
        <w:t>, W. (2006). La asimilación segmentada sobre el terreno: la nueva segunda generación al inicio de la vida adulta.</w:t>
      </w:r>
      <w:r w:rsidR="002E46C6">
        <w:rPr>
          <w:rFonts w:ascii="Times New Roman" w:hAnsi="Times New Roman" w:cs="Times New Roman"/>
          <w:color w:val="auto"/>
          <w:sz w:val="24"/>
          <w:szCs w:val="24"/>
        </w:rPr>
        <w:t xml:space="preserve"> </w:t>
      </w:r>
      <w:proofErr w:type="spellStart"/>
      <w:r w:rsidRPr="002850B8">
        <w:rPr>
          <w:rFonts w:ascii="Times New Roman" w:hAnsi="Times New Roman" w:cs="Times New Roman"/>
          <w:i/>
          <w:color w:val="auto"/>
          <w:sz w:val="24"/>
          <w:szCs w:val="24"/>
          <w:lang w:val="en-US"/>
        </w:rPr>
        <w:t>Migraciones</w:t>
      </w:r>
      <w:proofErr w:type="spellEnd"/>
      <w:r w:rsidRPr="002850B8">
        <w:rPr>
          <w:rFonts w:ascii="Times New Roman" w:hAnsi="Times New Roman" w:cs="Times New Roman"/>
          <w:color w:val="auto"/>
          <w:sz w:val="24"/>
          <w:szCs w:val="24"/>
          <w:lang w:val="en-US"/>
        </w:rPr>
        <w:t>, 19, 7-58.</w:t>
      </w:r>
    </w:p>
    <w:p w:rsidR="00367800" w:rsidRDefault="00475A32" w:rsidP="002E46C6">
      <w:pPr>
        <w:spacing w:line="360" w:lineRule="auto"/>
        <w:jc w:val="both"/>
        <w:rPr>
          <w:rFonts w:ascii="Times New Roman" w:hAnsi="Times New Roman" w:cs="Times New Roman"/>
          <w:color w:val="auto"/>
          <w:sz w:val="24"/>
          <w:szCs w:val="24"/>
          <w:lang w:val="en-US"/>
        </w:rPr>
      </w:pPr>
      <w:proofErr w:type="spellStart"/>
      <w:r w:rsidRPr="002850B8">
        <w:rPr>
          <w:rFonts w:ascii="Times New Roman" w:hAnsi="Times New Roman" w:cs="Times New Roman"/>
          <w:color w:val="auto"/>
          <w:sz w:val="24"/>
          <w:szCs w:val="24"/>
          <w:lang w:val="en-US"/>
        </w:rPr>
        <w:t>Portes</w:t>
      </w:r>
      <w:proofErr w:type="spellEnd"/>
      <w:r w:rsidRPr="002850B8">
        <w:rPr>
          <w:rFonts w:ascii="Times New Roman" w:hAnsi="Times New Roman" w:cs="Times New Roman"/>
          <w:color w:val="auto"/>
          <w:sz w:val="24"/>
          <w:szCs w:val="24"/>
          <w:lang w:val="en-US"/>
        </w:rPr>
        <w:t>, A. y Zhou, M. (1993). The new second generation: segmented assimilation and its variants</w:t>
      </w:r>
      <w:r w:rsidR="008D7600" w:rsidRPr="002850B8">
        <w:rPr>
          <w:rFonts w:ascii="Times New Roman" w:hAnsi="Times New Roman" w:cs="Times New Roman"/>
          <w:color w:val="auto"/>
          <w:sz w:val="24"/>
          <w:szCs w:val="24"/>
          <w:lang w:val="en-US"/>
        </w:rPr>
        <w:t xml:space="preserve">. </w:t>
      </w:r>
      <w:r w:rsidRPr="002850B8">
        <w:rPr>
          <w:rFonts w:ascii="Times New Roman" w:hAnsi="Times New Roman" w:cs="Times New Roman"/>
          <w:i/>
          <w:color w:val="auto"/>
          <w:sz w:val="24"/>
          <w:szCs w:val="24"/>
          <w:lang w:val="en-US"/>
        </w:rPr>
        <w:t>Annals of the American academy of political and social sciences</w:t>
      </w:r>
      <w:r w:rsidRPr="002850B8">
        <w:rPr>
          <w:rFonts w:ascii="Times New Roman" w:hAnsi="Times New Roman" w:cs="Times New Roman"/>
          <w:color w:val="auto"/>
          <w:sz w:val="24"/>
          <w:szCs w:val="24"/>
          <w:lang w:val="en-US"/>
        </w:rPr>
        <w:t>, 530, 74-96.</w:t>
      </w:r>
    </w:p>
    <w:p w:rsidR="00367800" w:rsidRDefault="00367800" w:rsidP="002E46C6">
      <w:pPr>
        <w:spacing w:line="360" w:lineRule="auto"/>
        <w:jc w:val="both"/>
        <w:rPr>
          <w:rFonts w:ascii="Times New Roman" w:hAnsi="Times New Roman" w:cs="Times New Roman"/>
          <w:color w:val="auto"/>
          <w:sz w:val="24"/>
          <w:szCs w:val="24"/>
          <w:lang w:val="en-US"/>
        </w:rPr>
      </w:pPr>
      <w:proofErr w:type="spellStart"/>
      <w:r w:rsidRPr="00367800">
        <w:rPr>
          <w:rFonts w:ascii="Times New Roman" w:hAnsi="Times New Roman" w:cs="Times New Roman"/>
          <w:color w:val="auto"/>
          <w:sz w:val="24"/>
          <w:szCs w:val="24"/>
          <w:lang w:val="en-US"/>
        </w:rPr>
        <w:t>Stonequist</w:t>
      </w:r>
      <w:proofErr w:type="spellEnd"/>
      <w:r w:rsidRPr="00367800">
        <w:rPr>
          <w:rFonts w:ascii="Times New Roman" w:hAnsi="Times New Roman" w:cs="Times New Roman"/>
          <w:color w:val="auto"/>
          <w:sz w:val="24"/>
          <w:szCs w:val="24"/>
          <w:lang w:val="en-US"/>
        </w:rPr>
        <w:t xml:space="preserve">, E. V. (1937). </w:t>
      </w:r>
      <w:r w:rsidRPr="00367800">
        <w:rPr>
          <w:rFonts w:ascii="Times New Roman" w:hAnsi="Times New Roman" w:cs="Times New Roman"/>
          <w:i/>
          <w:color w:val="auto"/>
          <w:sz w:val="24"/>
          <w:szCs w:val="24"/>
          <w:lang w:val="en-US"/>
        </w:rPr>
        <w:t>The marginal man: a study in personality and culture conflict</w:t>
      </w:r>
      <w:r w:rsidRPr="00367800">
        <w:rPr>
          <w:rFonts w:ascii="Times New Roman" w:hAnsi="Times New Roman" w:cs="Times New Roman"/>
          <w:color w:val="auto"/>
          <w:sz w:val="24"/>
          <w:szCs w:val="24"/>
          <w:lang w:val="en-US"/>
        </w:rPr>
        <w:t>. New York: Scribner - Simon &amp; Schuster.</w:t>
      </w:r>
    </w:p>
    <w:p w:rsidR="00A3247F" w:rsidRPr="00367800" w:rsidRDefault="00A3247F" w:rsidP="002E46C6">
      <w:pPr>
        <w:spacing w:line="360" w:lineRule="auto"/>
        <w:jc w:val="both"/>
        <w:rPr>
          <w:rFonts w:ascii="Times New Roman" w:hAnsi="Times New Roman" w:cs="Times New Roman"/>
          <w:color w:val="auto"/>
          <w:sz w:val="24"/>
          <w:szCs w:val="24"/>
          <w:lang w:val="en-US"/>
        </w:rPr>
      </w:pPr>
      <w:r w:rsidRPr="002850B8">
        <w:rPr>
          <w:rFonts w:ascii="Times New Roman" w:hAnsi="Times New Roman" w:cs="Times New Roman"/>
          <w:color w:val="auto"/>
          <w:sz w:val="24"/>
          <w:szCs w:val="24"/>
          <w:lang w:val="en-US"/>
        </w:rPr>
        <w:t xml:space="preserve">Thomas, W. y </w:t>
      </w:r>
      <w:proofErr w:type="spellStart"/>
      <w:r w:rsidRPr="002850B8">
        <w:rPr>
          <w:rFonts w:ascii="Times New Roman" w:hAnsi="Times New Roman" w:cs="Times New Roman"/>
          <w:color w:val="auto"/>
          <w:sz w:val="24"/>
          <w:szCs w:val="24"/>
          <w:lang w:val="en-US"/>
        </w:rPr>
        <w:t>Snaniecki</w:t>
      </w:r>
      <w:proofErr w:type="spellEnd"/>
      <w:r w:rsidRPr="002850B8">
        <w:rPr>
          <w:rFonts w:ascii="Times New Roman" w:hAnsi="Times New Roman" w:cs="Times New Roman"/>
          <w:color w:val="auto"/>
          <w:sz w:val="24"/>
          <w:szCs w:val="24"/>
          <w:lang w:val="en-US"/>
        </w:rPr>
        <w:t xml:space="preserve">, Z. (2004). </w:t>
      </w:r>
      <w:r w:rsidRPr="002850B8">
        <w:rPr>
          <w:rFonts w:ascii="Times New Roman" w:hAnsi="Times New Roman" w:cs="Times New Roman"/>
          <w:i/>
          <w:color w:val="auto"/>
          <w:sz w:val="24"/>
          <w:szCs w:val="24"/>
        </w:rPr>
        <w:t>El campesino polaco en Europa y en América</w:t>
      </w:r>
      <w:r w:rsidRPr="002850B8">
        <w:rPr>
          <w:rFonts w:ascii="Times New Roman" w:hAnsi="Times New Roman" w:cs="Times New Roman"/>
          <w:color w:val="auto"/>
          <w:sz w:val="24"/>
          <w:szCs w:val="24"/>
        </w:rPr>
        <w:t>. Madrid: CIS.</w:t>
      </w:r>
    </w:p>
    <w:p w:rsidR="00F16274" w:rsidRDefault="00D012B2" w:rsidP="002E46C6">
      <w:pPr>
        <w:spacing w:line="360" w:lineRule="auto"/>
        <w:jc w:val="both"/>
        <w:rPr>
          <w:rFonts w:ascii="Times New Roman" w:hAnsi="Times New Roman" w:cs="Times New Roman"/>
          <w:color w:val="auto"/>
          <w:sz w:val="24"/>
          <w:szCs w:val="24"/>
        </w:rPr>
      </w:pPr>
      <w:r w:rsidRPr="002850B8">
        <w:rPr>
          <w:rFonts w:ascii="Times New Roman" w:hAnsi="Times New Roman" w:cs="Times New Roman"/>
          <w:color w:val="auto"/>
          <w:sz w:val="24"/>
          <w:szCs w:val="24"/>
        </w:rPr>
        <w:t xml:space="preserve">Thompson, P. (1993). Historias de vida en el análisis del cambio social. En Marinas, J.M. y </w:t>
      </w:r>
      <w:proofErr w:type="spellStart"/>
      <w:r w:rsidRPr="002850B8">
        <w:rPr>
          <w:rFonts w:ascii="Times New Roman" w:hAnsi="Times New Roman" w:cs="Times New Roman"/>
          <w:color w:val="auto"/>
          <w:sz w:val="24"/>
          <w:szCs w:val="24"/>
        </w:rPr>
        <w:t>Santamarina</w:t>
      </w:r>
      <w:proofErr w:type="spellEnd"/>
      <w:r w:rsidRPr="002850B8">
        <w:rPr>
          <w:rFonts w:ascii="Times New Roman" w:hAnsi="Times New Roman" w:cs="Times New Roman"/>
          <w:color w:val="auto"/>
          <w:sz w:val="24"/>
          <w:szCs w:val="24"/>
        </w:rPr>
        <w:t xml:space="preserve"> C., (Eds.), </w:t>
      </w:r>
      <w:r w:rsidRPr="002850B8">
        <w:rPr>
          <w:rFonts w:ascii="Times New Roman" w:hAnsi="Times New Roman" w:cs="Times New Roman"/>
          <w:i/>
          <w:color w:val="auto"/>
          <w:sz w:val="24"/>
          <w:szCs w:val="24"/>
        </w:rPr>
        <w:t>Historia oral: métodos y experiencias</w:t>
      </w:r>
      <w:r w:rsidRPr="002850B8">
        <w:rPr>
          <w:rFonts w:ascii="Times New Roman" w:hAnsi="Times New Roman" w:cs="Times New Roman"/>
          <w:color w:val="auto"/>
          <w:sz w:val="24"/>
          <w:szCs w:val="24"/>
        </w:rPr>
        <w:t xml:space="preserve"> (65-80). Madrid: Debate.</w:t>
      </w:r>
    </w:p>
    <w:p w:rsidR="008D361B" w:rsidRPr="002850B8" w:rsidRDefault="008D361B" w:rsidP="00662423">
      <w:pPr>
        <w:spacing w:line="360" w:lineRule="auto"/>
        <w:ind w:left="851" w:hanging="850"/>
        <w:jc w:val="both"/>
        <w:rPr>
          <w:rFonts w:ascii="Times New Roman" w:hAnsi="Times New Roman" w:cs="Times New Roman"/>
          <w:color w:val="auto"/>
          <w:sz w:val="24"/>
          <w:szCs w:val="24"/>
        </w:rPr>
      </w:pPr>
    </w:p>
    <w:sectPr w:rsidR="008D361B" w:rsidRPr="002850B8" w:rsidSect="00662423">
      <w:footerReference w:type="default" r:id="rId8"/>
      <w:pgSz w:w="11909" w:h="16834"/>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72" w:rsidRDefault="00456472" w:rsidP="00111910">
      <w:pPr>
        <w:spacing w:line="240" w:lineRule="auto"/>
      </w:pPr>
      <w:r>
        <w:separator/>
      </w:r>
    </w:p>
  </w:endnote>
  <w:endnote w:type="continuationSeparator" w:id="0">
    <w:p w:rsidR="00456472" w:rsidRDefault="00456472" w:rsidP="00111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74" w:rsidRDefault="00F16274">
    <w:pPr>
      <w:pStyle w:val="Piedepgina"/>
      <w:jc w:val="right"/>
    </w:pPr>
  </w:p>
  <w:p w:rsidR="00F16274" w:rsidRDefault="00F162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72" w:rsidRDefault="00456472" w:rsidP="00111910">
      <w:pPr>
        <w:spacing w:line="240" w:lineRule="auto"/>
      </w:pPr>
      <w:r>
        <w:separator/>
      </w:r>
    </w:p>
  </w:footnote>
  <w:footnote w:type="continuationSeparator" w:id="0">
    <w:p w:rsidR="00456472" w:rsidRDefault="00456472" w:rsidP="00111910">
      <w:pPr>
        <w:spacing w:line="240" w:lineRule="auto"/>
      </w:pPr>
      <w:r>
        <w:continuationSeparator/>
      </w:r>
    </w:p>
  </w:footnote>
  <w:footnote w:id="1">
    <w:p w:rsidR="00F17CB2" w:rsidRDefault="00F17CB2" w:rsidP="00F17CB2">
      <w:pPr>
        <w:pStyle w:val="Textonotapie"/>
        <w:jc w:val="both"/>
      </w:pPr>
      <w:r w:rsidRPr="009E7151">
        <w:rPr>
          <w:rFonts w:ascii="Times New Roman" w:hAnsi="Times New Roman" w:cs="Times New Roman"/>
        </w:rPr>
        <w:footnoteRef/>
      </w:r>
      <w:r w:rsidRPr="009E7151">
        <w:rPr>
          <w:rFonts w:ascii="Times New Roman" w:hAnsi="Times New Roman" w:cs="Times New Roman"/>
        </w:rPr>
        <w:t xml:space="preserve"> Lic. en Sociología, docente de la cátedra de Teorías y Métodos del Análisis de las Clases Sociales de la carrera de Sociología de la Universidad de Buenos Aires y miembro del Programa de Investigación sobre Análisis de Clases Sociales del Instituto de Investigaciones Gino Germani (PI-Clases, IIGG-UBA).</w:t>
      </w:r>
    </w:p>
  </w:footnote>
  <w:footnote w:id="2">
    <w:p w:rsidR="00F16274" w:rsidRPr="00EE38E0" w:rsidRDefault="00F16274" w:rsidP="009E7151">
      <w:pPr>
        <w:pStyle w:val="Textonotapie"/>
        <w:jc w:val="both"/>
        <w:rPr>
          <w:rFonts w:ascii="Times New Roman" w:hAnsi="Times New Roman" w:cs="Times New Roman"/>
        </w:rPr>
      </w:pPr>
      <w:r w:rsidRPr="00EE38E0">
        <w:rPr>
          <w:rStyle w:val="Refdenotaalpie"/>
          <w:rFonts w:ascii="Times New Roman" w:hAnsi="Times New Roman" w:cs="Times New Roman"/>
        </w:rPr>
        <w:footnoteRef/>
      </w:r>
      <w:r w:rsidRPr="00EE38E0">
        <w:rPr>
          <w:rFonts w:ascii="Times New Roman" w:hAnsi="Times New Roman" w:cs="Times New Roman"/>
        </w:rPr>
        <w:t xml:space="preserve"> El presente trabajo fue realizado en el marco del </w:t>
      </w:r>
      <w:r w:rsidRPr="00EE38E0">
        <w:rPr>
          <w:rFonts w:ascii="Times New Roman" w:eastAsia="Times New Roman" w:hAnsi="Times New Roman" w:cs="Times New Roman"/>
        </w:rPr>
        <w:t xml:space="preserve">Programa de Investigación sobre Análisis de Clases Sociales </w:t>
      </w:r>
      <w:r>
        <w:rPr>
          <w:rFonts w:ascii="Times New Roman" w:eastAsia="Times New Roman" w:hAnsi="Times New Roman" w:cs="Times New Roman"/>
        </w:rPr>
        <w:t xml:space="preserve">del </w:t>
      </w:r>
      <w:r w:rsidRPr="00DB55DF">
        <w:rPr>
          <w:rFonts w:ascii="Times New Roman" w:eastAsia="Times New Roman" w:hAnsi="Times New Roman" w:cs="Times New Roman"/>
        </w:rPr>
        <w:t xml:space="preserve">Instituto </w:t>
      </w:r>
      <w:r>
        <w:rPr>
          <w:rFonts w:ascii="Times New Roman" w:eastAsia="Times New Roman" w:hAnsi="Times New Roman" w:cs="Times New Roman"/>
        </w:rPr>
        <w:t xml:space="preserve">de Investigaciones </w:t>
      </w:r>
      <w:r w:rsidRPr="00DB55DF">
        <w:rPr>
          <w:rFonts w:ascii="Times New Roman" w:eastAsia="Times New Roman" w:hAnsi="Times New Roman" w:cs="Times New Roman"/>
        </w:rPr>
        <w:t>Gino Germani</w:t>
      </w:r>
      <w:r>
        <w:rPr>
          <w:rFonts w:ascii="Times New Roman" w:eastAsia="Times New Roman" w:hAnsi="Times New Roman" w:cs="Times New Roman"/>
        </w:rPr>
        <w:t xml:space="preserve"> de la</w:t>
      </w:r>
      <w:r w:rsidR="007E3EBC">
        <w:rPr>
          <w:rFonts w:ascii="Times New Roman" w:eastAsia="Times New Roman" w:hAnsi="Times New Roman" w:cs="Times New Roman"/>
        </w:rPr>
        <w:t xml:space="preserve"> </w:t>
      </w:r>
      <w:r w:rsidRPr="00DB55DF">
        <w:rPr>
          <w:rFonts w:ascii="Times New Roman" w:eastAsia="Times New Roman" w:hAnsi="Times New Roman" w:cs="Times New Roman"/>
        </w:rPr>
        <w:t>Universidad</w:t>
      </w:r>
      <w:r w:rsidR="007E3EBC">
        <w:rPr>
          <w:rFonts w:ascii="Times New Roman" w:eastAsia="Times New Roman" w:hAnsi="Times New Roman" w:cs="Times New Roman"/>
        </w:rPr>
        <w:t xml:space="preserve"> </w:t>
      </w:r>
      <w:r w:rsidRPr="00DB55DF">
        <w:rPr>
          <w:rFonts w:ascii="Times New Roman" w:eastAsia="Times New Roman" w:hAnsi="Times New Roman" w:cs="Times New Roman"/>
        </w:rPr>
        <w:t>de Buenos Aires</w:t>
      </w:r>
      <w:r>
        <w:rPr>
          <w:rFonts w:ascii="Times New Roman" w:eastAsia="Times New Roman" w:hAnsi="Times New Roman" w:cs="Times New Roman"/>
        </w:rPr>
        <w:t xml:space="preserve"> (PI-Clases, IIGG-UBA</w:t>
      </w:r>
      <w:r w:rsidRPr="00EE38E0">
        <w:rPr>
          <w:rFonts w:ascii="Times New Roman" w:eastAsia="Times New Roman" w:hAnsi="Times New Roman" w:cs="Times New Roman"/>
        </w:rPr>
        <w:t>)</w:t>
      </w:r>
      <w:r w:rsidRPr="00EE38E0">
        <w:rPr>
          <w:rFonts w:ascii="Times New Roman" w:hAnsi="Times New Roman" w:cs="Times New Roman"/>
        </w:rPr>
        <w:t>. Agradezco</w:t>
      </w:r>
      <w:r>
        <w:rPr>
          <w:rFonts w:ascii="Times New Roman" w:hAnsi="Times New Roman" w:cs="Times New Roman"/>
        </w:rPr>
        <w:t xml:space="preserve"> </w:t>
      </w:r>
      <w:r w:rsidR="009E7151">
        <w:rPr>
          <w:rFonts w:ascii="Times New Roman" w:hAnsi="Times New Roman" w:cs="Times New Roman"/>
        </w:rPr>
        <w:t>a Pablo Dalle</w:t>
      </w:r>
      <w:r w:rsidR="00BD4EC5">
        <w:rPr>
          <w:rFonts w:ascii="Times New Roman" w:hAnsi="Times New Roman" w:cs="Times New Roman"/>
        </w:rPr>
        <w:t>, uno de los directos del Programa,</w:t>
      </w:r>
      <w:r w:rsidR="009E7151">
        <w:rPr>
          <w:rFonts w:ascii="Times New Roman" w:hAnsi="Times New Roman" w:cs="Times New Roman"/>
        </w:rPr>
        <w:t xml:space="preserve"> </w:t>
      </w:r>
      <w:r>
        <w:rPr>
          <w:rFonts w:ascii="Times New Roman" w:hAnsi="Times New Roman" w:cs="Times New Roman"/>
        </w:rPr>
        <w:t>su atenta lectura y sus comentarios.</w:t>
      </w:r>
    </w:p>
  </w:footnote>
  <w:footnote w:id="3">
    <w:p w:rsidR="00F16274" w:rsidRPr="00867E00" w:rsidRDefault="00F16274" w:rsidP="00823FA0">
      <w:pPr>
        <w:pStyle w:val="Textonotapie"/>
        <w:jc w:val="both"/>
        <w:rPr>
          <w:rFonts w:ascii="Times New Roman" w:hAnsi="Times New Roman" w:cs="Times New Roman"/>
        </w:rPr>
      </w:pPr>
      <w:r w:rsidRPr="00867E00">
        <w:rPr>
          <w:rStyle w:val="Refdenotaalpie"/>
          <w:rFonts w:ascii="Times New Roman" w:hAnsi="Times New Roman" w:cs="Times New Roman"/>
        </w:rPr>
        <w:footnoteRef/>
      </w:r>
      <w:r w:rsidRPr="00867E00">
        <w:rPr>
          <w:rFonts w:ascii="Times New Roman" w:hAnsi="Times New Roman" w:cs="Times New Roman"/>
        </w:rPr>
        <w:t xml:space="preserve"> Antes, es cierto, </w:t>
      </w:r>
      <w:r>
        <w:rPr>
          <w:rFonts w:ascii="Times New Roman" w:hAnsi="Times New Roman" w:cs="Times New Roman"/>
        </w:rPr>
        <w:t xml:space="preserve">dicha teoría sufrió agudas críticas por dejar de lado otro tipo de población no nativa de Estados Unidos: la proveniente de África, pues ellos y sus descendientes no experimentaban trayectorias de </w:t>
      </w:r>
      <w:proofErr w:type="spellStart"/>
      <w:r>
        <w:rPr>
          <w:rFonts w:ascii="Times New Roman" w:hAnsi="Times New Roman" w:cs="Times New Roman"/>
        </w:rPr>
        <w:t>asenso</w:t>
      </w:r>
      <w:proofErr w:type="spellEnd"/>
      <w:r>
        <w:rPr>
          <w:rFonts w:ascii="Times New Roman" w:hAnsi="Times New Roman" w:cs="Times New Roman"/>
        </w:rPr>
        <w:t xml:space="preserve"> social o de asimilación lineal al igual que los migrantes europeos al que se hace referencia cuando se habla del </w:t>
      </w:r>
      <w:proofErr w:type="spellStart"/>
      <w:r w:rsidRPr="00823FA0">
        <w:rPr>
          <w:rFonts w:ascii="Times New Roman" w:hAnsi="Times New Roman" w:cs="Times New Roman"/>
          <w:i/>
        </w:rPr>
        <w:t>americam</w:t>
      </w:r>
      <w:proofErr w:type="spellEnd"/>
      <w:r w:rsidRPr="00823FA0">
        <w:rPr>
          <w:rFonts w:ascii="Times New Roman" w:hAnsi="Times New Roman" w:cs="Times New Roman"/>
          <w:i/>
        </w:rPr>
        <w:t xml:space="preserve"> </w:t>
      </w:r>
      <w:proofErr w:type="spellStart"/>
      <w:r w:rsidRPr="00823FA0">
        <w:rPr>
          <w:rFonts w:ascii="Times New Roman" w:hAnsi="Times New Roman" w:cs="Times New Roman"/>
          <w:i/>
        </w:rPr>
        <w:t>dream</w:t>
      </w:r>
      <w:proofErr w:type="spellEnd"/>
      <w:r>
        <w:rPr>
          <w:rFonts w:ascii="Times New Roman" w:hAnsi="Times New Roman" w:cs="Times New Roman"/>
        </w:rPr>
        <w:t xml:space="preserve"> (</w:t>
      </w:r>
      <w:proofErr w:type="spellStart"/>
      <w:r w:rsidRPr="00823FA0">
        <w:rPr>
          <w:rFonts w:ascii="Times New Roman" w:hAnsi="Times New Roman" w:cs="Times New Roman"/>
        </w:rPr>
        <w:t>Lipset</w:t>
      </w:r>
      <w:proofErr w:type="spellEnd"/>
      <w:r w:rsidRPr="00823FA0">
        <w:rPr>
          <w:rFonts w:ascii="Times New Roman" w:hAnsi="Times New Roman" w:cs="Times New Roman"/>
        </w:rPr>
        <w:t xml:space="preserve"> y </w:t>
      </w:r>
      <w:proofErr w:type="spellStart"/>
      <w:r w:rsidRPr="00823FA0">
        <w:rPr>
          <w:rFonts w:ascii="Times New Roman" w:hAnsi="Times New Roman" w:cs="Times New Roman"/>
        </w:rPr>
        <w:t>Bend</w:t>
      </w:r>
      <w:r>
        <w:rPr>
          <w:rFonts w:ascii="Times New Roman" w:hAnsi="Times New Roman" w:cs="Times New Roman"/>
        </w:rPr>
        <w:t>ix</w:t>
      </w:r>
      <w:proofErr w:type="spellEnd"/>
      <w:r w:rsidR="009B6395">
        <w:rPr>
          <w:rFonts w:ascii="Times New Roman" w:hAnsi="Times New Roman" w:cs="Times New Roman"/>
        </w:rPr>
        <w:t>,</w:t>
      </w:r>
      <w:r>
        <w:rPr>
          <w:rFonts w:ascii="Times New Roman" w:hAnsi="Times New Roman" w:cs="Times New Roman"/>
        </w:rPr>
        <w:t xml:space="preserve"> 1963; </w:t>
      </w:r>
      <w:proofErr w:type="spellStart"/>
      <w:r>
        <w:rPr>
          <w:rFonts w:ascii="Times New Roman" w:hAnsi="Times New Roman" w:cs="Times New Roman"/>
        </w:rPr>
        <w:t>Blau</w:t>
      </w:r>
      <w:proofErr w:type="spellEnd"/>
      <w:r>
        <w:rPr>
          <w:rFonts w:ascii="Times New Roman" w:hAnsi="Times New Roman" w:cs="Times New Roman"/>
        </w:rPr>
        <w:t xml:space="preserve"> y Duncan</w:t>
      </w:r>
      <w:r w:rsidR="009B6395">
        <w:rPr>
          <w:rFonts w:ascii="Times New Roman" w:hAnsi="Times New Roman" w:cs="Times New Roman"/>
        </w:rPr>
        <w:t>,</w:t>
      </w:r>
      <w:r>
        <w:rPr>
          <w:rFonts w:ascii="Times New Roman" w:hAnsi="Times New Roman" w:cs="Times New Roman"/>
        </w:rPr>
        <w:t xml:space="preserve"> </w:t>
      </w:r>
      <w:r w:rsidRPr="00823FA0">
        <w:rPr>
          <w:rFonts w:ascii="Times New Roman" w:hAnsi="Times New Roman" w:cs="Times New Roman"/>
        </w:rPr>
        <w:t>1967</w:t>
      </w:r>
      <w:r>
        <w:rPr>
          <w:rFonts w:ascii="Times New Roman" w:hAnsi="Times New Roman" w:cs="Times New Roman"/>
        </w:rPr>
        <w:t xml:space="preserve">; </w:t>
      </w:r>
      <w:proofErr w:type="spellStart"/>
      <w:r>
        <w:rPr>
          <w:rFonts w:ascii="Times New Roman" w:hAnsi="Times New Roman" w:cs="Times New Roman"/>
        </w:rPr>
        <w:t>Perlman</w:t>
      </w:r>
      <w:proofErr w:type="spellEnd"/>
      <w:r>
        <w:rPr>
          <w:rFonts w:ascii="Times New Roman" w:hAnsi="Times New Roman" w:cs="Times New Roman"/>
        </w:rPr>
        <w:t xml:space="preserve"> y </w:t>
      </w:r>
      <w:proofErr w:type="spellStart"/>
      <w:r>
        <w:rPr>
          <w:rFonts w:ascii="Times New Roman" w:hAnsi="Times New Roman" w:cs="Times New Roman"/>
        </w:rPr>
        <w:t>Waldinger</w:t>
      </w:r>
      <w:proofErr w:type="spellEnd"/>
      <w:r w:rsidR="009B6395">
        <w:rPr>
          <w:rFonts w:ascii="Times New Roman" w:hAnsi="Times New Roman" w:cs="Times New Roman"/>
        </w:rPr>
        <w:t>,</w:t>
      </w:r>
      <w:r>
        <w:rPr>
          <w:rFonts w:ascii="Times New Roman" w:hAnsi="Times New Roman" w:cs="Times New Roman"/>
        </w:rPr>
        <w:t xml:space="preserve"> 1999</w:t>
      </w:r>
      <w:r w:rsidRPr="00823FA0">
        <w:rPr>
          <w:rFonts w:ascii="Times New Roman" w:hAnsi="Times New Roman" w:cs="Times New Roman"/>
        </w:rPr>
        <w:t>)</w:t>
      </w:r>
      <w:r>
        <w:rPr>
          <w:rFonts w:ascii="Times New Roman" w:hAnsi="Times New Roman" w:cs="Times New Roman"/>
        </w:rPr>
        <w:t>.</w:t>
      </w:r>
    </w:p>
  </w:footnote>
  <w:footnote w:id="4">
    <w:p w:rsidR="00F16274" w:rsidRPr="00BD5303" w:rsidRDefault="00F16274" w:rsidP="00867E00">
      <w:pPr>
        <w:pStyle w:val="Textonotapie"/>
        <w:jc w:val="both"/>
        <w:rPr>
          <w:rFonts w:ascii="Times New Roman" w:hAnsi="Times New Roman" w:cs="Times New Roman"/>
        </w:rPr>
      </w:pPr>
      <w:r w:rsidRPr="00755839">
        <w:rPr>
          <w:rStyle w:val="Refdenotaalpie"/>
          <w:rFonts w:ascii="Times New Roman" w:hAnsi="Times New Roman" w:cs="Times New Roman"/>
        </w:rPr>
        <w:footnoteRef/>
      </w:r>
      <w:r w:rsidRPr="00755839">
        <w:rPr>
          <w:rFonts w:ascii="Times New Roman" w:hAnsi="Times New Roman" w:cs="Times New Roman"/>
        </w:rPr>
        <w:t xml:space="preserve"> El sugerente trabajo de </w:t>
      </w:r>
      <w:proofErr w:type="spellStart"/>
      <w:r w:rsidRPr="00755839">
        <w:rPr>
          <w:rFonts w:ascii="Times New Roman" w:hAnsi="Times New Roman" w:cs="Times New Roman"/>
        </w:rPr>
        <w:t>Benencia</w:t>
      </w:r>
      <w:proofErr w:type="spellEnd"/>
      <w:r w:rsidRPr="00755839">
        <w:rPr>
          <w:rFonts w:ascii="Times New Roman" w:hAnsi="Times New Roman" w:cs="Times New Roman"/>
        </w:rPr>
        <w:t xml:space="preserve"> y </w:t>
      </w:r>
      <w:proofErr w:type="spellStart"/>
      <w:r w:rsidRPr="00755839">
        <w:rPr>
          <w:rFonts w:ascii="Times New Roman" w:hAnsi="Times New Roman" w:cs="Times New Roman"/>
        </w:rPr>
        <w:t>Quaranta</w:t>
      </w:r>
      <w:proofErr w:type="spellEnd"/>
      <w:r w:rsidRPr="00755839">
        <w:rPr>
          <w:rFonts w:ascii="Times New Roman" w:hAnsi="Times New Roman" w:cs="Times New Roman"/>
        </w:rPr>
        <w:t xml:space="preserve"> (2007) pareciera indicar a primera vista algo distinto con respecto a los trabajadores bolivianos. Un estudio posterior se encargará de revisar tales diferencias.</w:t>
      </w:r>
    </w:p>
  </w:footnote>
  <w:footnote w:id="5">
    <w:p w:rsidR="00F16274" w:rsidRPr="00BD5303" w:rsidRDefault="00F16274" w:rsidP="00BD5303">
      <w:pPr>
        <w:pStyle w:val="Textonotapie"/>
        <w:jc w:val="both"/>
        <w:rPr>
          <w:rFonts w:ascii="Times New Roman" w:hAnsi="Times New Roman" w:cs="Times New Roman"/>
        </w:rPr>
      </w:pPr>
      <w:r w:rsidRPr="00BD5303">
        <w:rPr>
          <w:rStyle w:val="Refdenotaalpie"/>
          <w:rFonts w:ascii="Times New Roman" w:hAnsi="Times New Roman" w:cs="Times New Roman"/>
        </w:rPr>
        <w:footnoteRef/>
      </w:r>
      <w:r w:rsidRPr="00BD5303">
        <w:rPr>
          <w:rFonts w:ascii="Times New Roman" w:hAnsi="Times New Roman" w:cs="Times New Roman"/>
        </w:rPr>
        <w:t xml:space="preserve">En nuestro estudio no encontramos comunidades étnicas de clase media baja, como </w:t>
      </w:r>
      <w:r w:rsidR="00CF4DEF">
        <w:rPr>
          <w:rFonts w:ascii="Times New Roman" w:hAnsi="Times New Roman" w:cs="Times New Roman"/>
        </w:rPr>
        <w:t>en el caso de las estudiadas por</w:t>
      </w:r>
      <w:r w:rsidRPr="00BD5303">
        <w:rPr>
          <w:rFonts w:ascii="Times New Roman" w:hAnsi="Times New Roman" w:cs="Times New Roman"/>
        </w:rPr>
        <w:t xml:space="preserve"> Portes, por eso podemos afirmar que los valores de la comunidad de origen eran lo</w:t>
      </w:r>
      <w:r w:rsidR="00CF4DEF">
        <w:rPr>
          <w:rFonts w:ascii="Times New Roman" w:hAnsi="Times New Roman" w:cs="Times New Roman"/>
        </w:rPr>
        <w:t>s propios</w:t>
      </w:r>
      <w:r w:rsidRPr="00BD5303">
        <w:rPr>
          <w:rFonts w:ascii="Times New Roman" w:hAnsi="Times New Roman" w:cs="Times New Roman"/>
        </w:rPr>
        <w:t xml:space="preserve"> de las clases trabajadoras.</w:t>
      </w:r>
    </w:p>
  </w:footnote>
  <w:footnote w:id="6">
    <w:p w:rsidR="00F16274" w:rsidRPr="00BD5303" w:rsidRDefault="00F16274" w:rsidP="00BD5303">
      <w:pPr>
        <w:pStyle w:val="Textonotapie"/>
        <w:rPr>
          <w:rFonts w:ascii="Times New Roman" w:hAnsi="Times New Roman" w:cs="Times New Roman"/>
        </w:rPr>
      </w:pPr>
      <w:r w:rsidRPr="00BD5303">
        <w:rPr>
          <w:rStyle w:val="Refdenotaalpie"/>
          <w:rFonts w:ascii="Times New Roman" w:hAnsi="Times New Roman" w:cs="Times New Roman"/>
        </w:rPr>
        <w:footnoteRef/>
      </w:r>
      <w:r w:rsidRPr="00BD5303">
        <w:rPr>
          <w:rFonts w:ascii="Times New Roman" w:hAnsi="Times New Roman" w:cs="Times New Roman"/>
        </w:rPr>
        <w:t xml:space="preserve"> Es cierto que esto no ocurre con el padre de Elena, pero este, recordemos, abandonó el hogar tempranamente.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80F"/>
    <w:multiLevelType w:val="hybridMultilevel"/>
    <w:tmpl w:val="E26867E6"/>
    <w:lvl w:ilvl="0" w:tplc="C95083B8">
      <w:numFmt w:val="bullet"/>
      <w:lvlText w:val="-"/>
      <w:lvlJc w:val="left"/>
      <w:pPr>
        <w:ind w:left="720" w:hanging="360"/>
      </w:pPr>
      <w:rPr>
        <w:rFonts w:ascii="Times New Roman" w:eastAsia="Arial"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9E17A7"/>
    <w:multiLevelType w:val="hybridMultilevel"/>
    <w:tmpl w:val="2DD8FEBA"/>
    <w:lvl w:ilvl="0" w:tplc="C95083B8">
      <w:numFmt w:val="bullet"/>
      <w:lvlText w:val="-"/>
      <w:lvlJc w:val="left"/>
      <w:pPr>
        <w:ind w:left="720" w:hanging="360"/>
      </w:pPr>
      <w:rPr>
        <w:rFonts w:ascii="Times New Roman" w:eastAsia="Arial"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1227F9E"/>
    <w:multiLevelType w:val="hybridMultilevel"/>
    <w:tmpl w:val="BEE61D3A"/>
    <w:lvl w:ilvl="0" w:tplc="C95083B8">
      <w:numFmt w:val="bullet"/>
      <w:lvlText w:val="-"/>
      <w:lvlJc w:val="left"/>
      <w:pPr>
        <w:ind w:left="720" w:hanging="360"/>
      </w:pPr>
      <w:rPr>
        <w:rFonts w:ascii="Times New Roman" w:eastAsia="Arial"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967188A"/>
    <w:multiLevelType w:val="hybridMultilevel"/>
    <w:tmpl w:val="2BCA32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BD31308"/>
    <w:multiLevelType w:val="hybridMultilevel"/>
    <w:tmpl w:val="184C73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49"/>
    <w:rsid w:val="000100EE"/>
    <w:rsid w:val="00015394"/>
    <w:rsid w:val="000204AA"/>
    <w:rsid w:val="00025620"/>
    <w:rsid w:val="0003005D"/>
    <w:rsid w:val="00040051"/>
    <w:rsid w:val="000420F8"/>
    <w:rsid w:val="00066B28"/>
    <w:rsid w:val="00082253"/>
    <w:rsid w:val="0008232C"/>
    <w:rsid w:val="000825C0"/>
    <w:rsid w:val="00086FAC"/>
    <w:rsid w:val="000B4C10"/>
    <w:rsid w:val="000B6560"/>
    <w:rsid w:val="000C2B2C"/>
    <w:rsid w:val="000C73E4"/>
    <w:rsid w:val="000D1BB5"/>
    <w:rsid w:val="000E3032"/>
    <w:rsid w:val="000F0D9A"/>
    <w:rsid w:val="000F3A4B"/>
    <w:rsid w:val="000F599F"/>
    <w:rsid w:val="00101DC8"/>
    <w:rsid w:val="00111910"/>
    <w:rsid w:val="001242CA"/>
    <w:rsid w:val="00137270"/>
    <w:rsid w:val="00137C7F"/>
    <w:rsid w:val="00137F97"/>
    <w:rsid w:val="001538BD"/>
    <w:rsid w:val="00155E42"/>
    <w:rsid w:val="00157876"/>
    <w:rsid w:val="00182B80"/>
    <w:rsid w:val="00193F80"/>
    <w:rsid w:val="001B6234"/>
    <w:rsid w:val="001B7316"/>
    <w:rsid w:val="001C21C5"/>
    <w:rsid w:val="001C4FDE"/>
    <w:rsid w:val="001D4826"/>
    <w:rsid w:val="001D5F2E"/>
    <w:rsid w:val="001E1354"/>
    <w:rsid w:val="001E26B2"/>
    <w:rsid w:val="001F2D97"/>
    <w:rsid w:val="00200DF8"/>
    <w:rsid w:val="00201074"/>
    <w:rsid w:val="00216861"/>
    <w:rsid w:val="00220ADD"/>
    <w:rsid w:val="00222346"/>
    <w:rsid w:val="00225CE6"/>
    <w:rsid w:val="002301EF"/>
    <w:rsid w:val="00237740"/>
    <w:rsid w:val="00263B3F"/>
    <w:rsid w:val="00264DF8"/>
    <w:rsid w:val="00276D15"/>
    <w:rsid w:val="00277977"/>
    <w:rsid w:val="00277C01"/>
    <w:rsid w:val="00280AEB"/>
    <w:rsid w:val="002814C6"/>
    <w:rsid w:val="002850B8"/>
    <w:rsid w:val="002876AA"/>
    <w:rsid w:val="00291581"/>
    <w:rsid w:val="00292C4B"/>
    <w:rsid w:val="002949EB"/>
    <w:rsid w:val="00295F6C"/>
    <w:rsid w:val="002A1E49"/>
    <w:rsid w:val="002B0073"/>
    <w:rsid w:val="002C797C"/>
    <w:rsid w:val="002D3CA5"/>
    <w:rsid w:val="002E03ED"/>
    <w:rsid w:val="002E21C7"/>
    <w:rsid w:val="002E46C6"/>
    <w:rsid w:val="002E527F"/>
    <w:rsid w:val="002E6439"/>
    <w:rsid w:val="002E64DA"/>
    <w:rsid w:val="00304280"/>
    <w:rsid w:val="003127D0"/>
    <w:rsid w:val="0031605B"/>
    <w:rsid w:val="003163C2"/>
    <w:rsid w:val="003274C3"/>
    <w:rsid w:val="003413C2"/>
    <w:rsid w:val="003441DB"/>
    <w:rsid w:val="003456D6"/>
    <w:rsid w:val="00350E30"/>
    <w:rsid w:val="00367800"/>
    <w:rsid w:val="00374B87"/>
    <w:rsid w:val="00384364"/>
    <w:rsid w:val="003A061D"/>
    <w:rsid w:val="003B186C"/>
    <w:rsid w:val="003B2204"/>
    <w:rsid w:val="003B659A"/>
    <w:rsid w:val="003C0242"/>
    <w:rsid w:val="003C432D"/>
    <w:rsid w:val="003E0967"/>
    <w:rsid w:val="003E2BDC"/>
    <w:rsid w:val="0042379A"/>
    <w:rsid w:val="00437AEC"/>
    <w:rsid w:val="00456472"/>
    <w:rsid w:val="0046012E"/>
    <w:rsid w:val="00475A32"/>
    <w:rsid w:val="0049071F"/>
    <w:rsid w:val="004946F8"/>
    <w:rsid w:val="004B2F74"/>
    <w:rsid w:val="004B761B"/>
    <w:rsid w:val="004C4D47"/>
    <w:rsid w:val="004F20B1"/>
    <w:rsid w:val="005106A1"/>
    <w:rsid w:val="00511729"/>
    <w:rsid w:val="00536F0C"/>
    <w:rsid w:val="00544D80"/>
    <w:rsid w:val="005516B0"/>
    <w:rsid w:val="00551DA1"/>
    <w:rsid w:val="00557225"/>
    <w:rsid w:val="0057082C"/>
    <w:rsid w:val="00573CC0"/>
    <w:rsid w:val="005748C0"/>
    <w:rsid w:val="0058687F"/>
    <w:rsid w:val="00592AD6"/>
    <w:rsid w:val="005945AA"/>
    <w:rsid w:val="005A1A58"/>
    <w:rsid w:val="005A5361"/>
    <w:rsid w:val="005C126F"/>
    <w:rsid w:val="005C36B7"/>
    <w:rsid w:val="005F6520"/>
    <w:rsid w:val="00602510"/>
    <w:rsid w:val="00603154"/>
    <w:rsid w:val="006072A8"/>
    <w:rsid w:val="00612E8F"/>
    <w:rsid w:val="0061536C"/>
    <w:rsid w:val="00615671"/>
    <w:rsid w:val="00642617"/>
    <w:rsid w:val="00662423"/>
    <w:rsid w:val="00662666"/>
    <w:rsid w:val="00664998"/>
    <w:rsid w:val="00674F8E"/>
    <w:rsid w:val="006820A9"/>
    <w:rsid w:val="006869C0"/>
    <w:rsid w:val="006958AA"/>
    <w:rsid w:val="006A1902"/>
    <w:rsid w:val="006A3164"/>
    <w:rsid w:val="006A6B8D"/>
    <w:rsid w:val="006B09B5"/>
    <w:rsid w:val="006C14B9"/>
    <w:rsid w:val="006C26CD"/>
    <w:rsid w:val="006D1CA2"/>
    <w:rsid w:val="006D1E47"/>
    <w:rsid w:val="006D4D90"/>
    <w:rsid w:val="006D4E62"/>
    <w:rsid w:val="006D7FD3"/>
    <w:rsid w:val="006E1DC9"/>
    <w:rsid w:val="006E38FF"/>
    <w:rsid w:val="006E3FC3"/>
    <w:rsid w:val="006E5A49"/>
    <w:rsid w:val="006F14AB"/>
    <w:rsid w:val="00700506"/>
    <w:rsid w:val="00720E5A"/>
    <w:rsid w:val="0072703B"/>
    <w:rsid w:val="0073181E"/>
    <w:rsid w:val="00731987"/>
    <w:rsid w:val="0074450A"/>
    <w:rsid w:val="00755839"/>
    <w:rsid w:val="0076212B"/>
    <w:rsid w:val="00765DB7"/>
    <w:rsid w:val="007709AB"/>
    <w:rsid w:val="007754E4"/>
    <w:rsid w:val="00784641"/>
    <w:rsid w:val="0078511A"/>
    <w:rsid w:val="00787B54"/>
    <w:rsid w:val="007976FA"/>
    <w:rsid w:val="00797B2E"/>
    <w:rsid w:val="00797F71"/>
    <w:rsid w:val="007A4EF2"/>
    <w:rsid w:val="007A6341"/>
    <w:rsid w:val="007B51B3"/>
    <w:rsid w:val="007D720A"/>
    <w:rsid w:val="007E3EBC"/>
    <w:rsid w:val="0080584A"/>
    <w:rsid w:val="008101D5"/>
    <w:rsid w:val="00815E17"/>
    <w:rsid w:val="00816256"/>
    <w:rsid w:val="00823FA0"/>
    <w:rsid w:val="00837637"/>
    <w:rsid w:val="00852E9F"/>
    <w:rsid w:val="00861EBF"/>
    <w:rsid w:val="00865740"/>
    <w:rsid w:val="00867471"/>
    <w:rsid w:val="00867E00"/>
    <w:rsid w:val="00870C20"/>
    <w:rsid w:val="008724C4"/>
    <w:rsid w:val="00881B49"/>
    <w:rsid w:val="00883FD8"/>
    <w:rsid w:val="008B2217"/>
    <w:rsid w:val="008B350B"/>
    <w:rsid w:val="008B730C"/>
    <w:rsid w:val="008C692F"/>
    <w:rsid w:val="008D361B"/>
    <w:rsid w:val="008D641E"/>
    <w:rsid w:val="008D7600"/>
    <w:rsid w:val="008D7BAC"/>
    <w:rsid w:val="008E2787"/>
    <w:rsid w:val="008F4FC3"/>
    <w:rsid w:val="00917108"/>
    <w:rsid w:val="00922DE7"/>
    <w:rsid w:val="009310A9"/>
    <w:rsid w:val="00932E0D"/>
    <w:rsid w:val="00934C15"/>
    <w:rsid w:val="00940319"/>
    <w:rsid w:val="00941CB2"/>
    <w:rsid w:val="009424C4"/>
    <w:rsid w:val="00943A3C"/>
    <w:rsid w:val="00946468"/>
    <w:rsid w:val="00962898"/>
    <w:rsid w:val="00963E13"/>
    <w:rsid w:val="009656C8"/>
    <w:rsid w:val="00966CB8"/>
    <w:rsid w:val="00975AD6"/>
    <w:rsid w:val="009A0255"/>
    <w:rsid w:val="009A1013"/>
    <w:rsid w:val="009A12ED"/>
    <w:rsid w:val="009B6395"/>
    <w:rsid w:val="009C4BE9"/>
    <w:rsid w:val="009D0EFC"/>
    <w:rsid w:val="009E59F1"/>
    <w:rsid w:val="009E7151"/>
    <w:rsid w:val="009F0D25"/>
    <w:rsid w:val="009F535D"/>
    <w:rsid w:val="00A005A4"/>
    <w:rsid w:val="00A017C7"/>
    <w:rsid w:val="00A1442E"/>
    <w:rsid w:val="00A17C0D"/>
    <w:rsid w:val="00A24095"/>
    <w:rsid w:val="00A2484D"/>
    <w:rsid w:val="00A3247F"/>
    <w:rsid w:val="00A37E7F"/>
    <w:rsid w:val="00A47E07"/>
    <w:rsid w:val="00A53112"/>
    <w:rsid w:val="00A548DB"/>
    <w:rsid w:val="00A61B85"/>
    <w:rsid w:val="00A63110"/>
    <w:rsid w:val="00A84EAA"/>
    <w:rsid w:val="00A95EDD"/>
    <w:rsid w:val="00AA3A82"/>
    <w:rsid w:val="00AA530B"/>
    <w:rsid w:val="00AB55AC"/>
    <w:rsid w:val="00AB5EAF"/>
    <w:rsid w:val="00AE7FCF"/>
    <w:rsid w:val="00AF07A0"/>
    <w:rsid w:val="00AF56D2"/>
    <w:rsid w:val="00AF6AC5"/>
    <w:rsid w:val="00B00B89"/>
    <w:rsid w:val="00B027E7"/>
    <w:rsid w:val="00B02909"/>
    <w:rsid w:val="00B06576"/>
    <w:rsid w:val="00B1332B"/>
    <w:rsid w:val="00B2120B"/>
    <w:rsid w:val="00B503EB"/>
    <w:rsid w:val="00B573BF"/>
    <w:rsid w:val="00B70115"/>
    <w:rsid w:val="00B8206B"/>
    <w:rsid w:val="00B910F5"/>
    <w:rsid w:val="00BA3B86"/>
    <w:rsid w:val="00BB3C24"/>
    <w:rsid w:val="00BB761A"/>
    <w:rsid w:val="00BC310B"/>
    <w:rsid w:val="00BC6CBD"/>
    <w:rsid w:val="00BD4BB1"/>
    <w:rsid w:val="00BD4EC5"/>
    <w:rsid w:val="00BD5303"/>
    <w:rsid w:val="00BE0473"/>
    <w:rsid w:val="00C03F66"/>
    <w:rsid w:val="00C044B3"/>
    <w:rsid w:val="00C04FF2"/>
    <w:rsid w:val="00C1738C"/>
    <w:rsid w:val="00C1775A"/>
    <w:rsid w:val="00C17C8C"/>
    <w:rsid w:val="00C3620F"/>
    <w:rsid w:val="00C427E5"/>
    <w:rsid w:val="00C77B91"/>
    <w:rsid w:val="00C95BFB"/>
    <w:rsid w:val="00C95E57"/>
    <w:rsid w:val="00CA4694"/>
    <w:rsid w:val="00CA52FC"/>
    <w:rsid w:val="00CB0DAF"/>
    <w:rsid w:val="00CB1879"/>
    <w:rsid w:val="00CC76EA"/>
    <w:rsid w:val="00CC7D75"/>
    <w:rsid w:val="00CE6B4E"/>
    <w:rsid w:val="00CE6E73"/>
    <w:rsid w:val="00CF4DEF"/>
    <w:rsid w:val="00CF57EA"/>
    <w:rsid w:val="00D00B2C"/>
    <w:rsid w:val="00D012B2"/>
    <w:rsid w:val="00D030B0"/>
    <w:rsid w:val="00D30300"/>
    <w:rsid w:val="00D51D73"/>
    <w:rsid w:val="00D54E55"/>
    <w:rsid w:val="00D77AC0"/>
    <w:rsid w:val="00D956B4"/>
    <w:rsid w:val="00DB13A1"/>
    <w:rsid w:val="00DB3548"/>
    <w:rsid w:val="00DB427F"/>
    <w:rsid w:val="00DB55DF"/>
    <w:rsid w:val="00DB665B"/>
    <w:rsid w:val="00DC75A3"/>
    <w:rsid w:val="00DD752A"/>
    <w:rsid w:val="00DE050F"/>
    <w:rsid w:val="00DE4A41"/>
    <w:rsid w:val="00DF2A2F"/>
    <w:rsid w:val="00E07B0E"/>
    <w:rsid w:val="00E21C70"/>
    <w:rsid w:val="00E37734"/>
    <w:rsid w:val="00E40193"/>
    <w:rsid w:val="00E504DE"/>
    <w:rsid w:val="00E62D43"/>
    <w:rsid w:val="00E645DB"/>
    <w:rsid w:val="00E710B2"/>
    <w:rsid w:val="00E83A99"/>
    <w:rsid w:val="00E91D56"/>
    <w:rsid w:val="00E94AAC"/>
    <w:rsid w:val="00E97305"/>
    <w:rsid w:val="00EC2AB6"/>
    <w:rsid w:val="00EC7031"/>
    <w:rsid w:val="00EE219D"/>
    <w:rsid w:val="00EE2836"/>
    <w:rsid w:val="00EE38E0"/>
    <w:rsid w:val="00EE48EE"/>
    <w:rsid w:val="00EE586F"/>
    <w:rsid w:val="00EE5B83"/>
    <w:rsid w:val="00EF4E2B"/>
    <w:rsid w:val="00F000A6"/>
    <w:rsid w:val="00F023D4"/>
    <w:rsid w:val="00F066DC"/>
    <w:rsid w:val="00F14BE9"/>
    <w:rsid w:val="00F15D8C"/>
    <w:rsid w:val="00F16142"/>
    <w:rsid w:val="00F16274"/>
    <w:rsid w:val="00F17A63"/>
    <w:rsid w:val="00F17CB2"/>
    <w:rsid w:val="00F23391"/>
    <w:rsid w:val="00F24695"/>
    <w:rsid w:val="00F47596"/>
    <w:rsid w:val="00F56771"/>
    <w:rsid w:val="00F62890"/>
    <w:rsid w:val="00F63D99"/>
    <w:rsid w:val="00F730C6"/>
    <w:rsid w:val="00F81776"/>
    <w:rsid w:val="00F83CB1"/>
    <w:rsid w:val="00F84320"/>
    <w:rsid w:val="00F9535B"/>
    <w:rsid w:val="00FB40E1"/>
    <w:rsid w:val="00FC194F"/>
    <w:rsid w:val="00FC6B43"/>
    <w:rsid w:val="00FD0BA4"/>
    <w:rsid w:val="00FD281B"/>
    <w:rsid w:val="00FD5DA8"/>
    <w:rsid w:val="00FE084D"/>
    <w:rsid w:val="00FE23B7"/>
    <w:rsid w:val="00FE4E16"/>
    <w:rsid w:val="00FF17A5"/>
    <w:rsid w:val="00FF38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Encabezado">
    <w:name w:val="header"/>
    <w:basedOn w:val="Normal"/>
    <w:link w:val="EncabezadoCar"/>
    <w:uiPriority w:val="99"/>
    <w:unhideWhenUsed/>
    <w:rsid w:val="0011191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11910"/>
  </w:style>
  <w:style w:type="paragraph" w:styleId="Piedepgina">
    <w:name w:val="footer"/>
    <w:basedOn w:val="Normal"/>
    <w:link w:val="PiedepginaCar"/>
    <w:uiPriority w:val="99"/>
    <w:unhideWhenUsed/>
    <w:rsid w:val="0011191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11910"/>
  </w:style>
  <w:style w:type="paragraph" w:styleId="Textonotapie">
    <w:name w:val="footnote text"/>
    <w:basedOn w:val="Normal"/>
    <w:link w:val="TextonotapieCar"/>
    <w:uiPriority w:val="99"/>
    <w:unhideWhenUsed/>
    <w:rsid w:val="00DF2A2F"/>
    <w:pPr>
      <w:spacing w:line="240" w:lineRule="auto"/>
    </w:pPr>
    <w:rPr>
      <w:sz w:val="20"/>
      <w:szCs w:val="20"/>
    </w:rPr>
  </w:style>
  <w:style w:type="character" w:customStyle="1" w:styleId="TextonotapieCar">
    <w:name w:val="Texto nota pie Car"/>
    <w:basedOn w:val="Fuentedeprrafopredeter"/>
    <w:link w:val="Textonotapie"/>
    <w:uiPriority w:val="99"/>
    <w:rsid w:val="00DF2A2F"/>
    <w:rPr>
      <w:sz w:val="20"/>
      <w:szCs w:val="20"/>
    </w:rPr>
  </w:style>
  <w:style w:type="character" w:styleId="Refdenotaalpie">
    <w:name w:val="footnote reference"/>
    <w:basedOn w:val="Fuentedeprrafopredeter"/>
    <w:uiPriority w:val="99"/>
    <w:semiHidden/>
    <w:unhideWhenUsed/>
    <w:rsid w:val="00DF2A2F"/>
    <w:rPr>
      <w:vertAlign w:val="superscript"/>
    </w:rPr>
  </w:style>
  <w:style w:type="paragraph" w:styleId="Prrafodelista">
    <w:name w:val="List Paragraph"/>
    <w:basedOn w:val="Normal"/>
    <w:uiPriority w:val="34"/>
    <w:qFormat/>
    <w:rsid w:val="00350E30"/>
    <w:pPr>
      <w:ind w:left="720"/>
      <w:contextualSpacing/>
    </w:pPr>
  </w:style>
  <w:style w:type="paragraph" w:styleId="Textonotaalfinal">
    <w:name w:val="endnote text"/>
    <w:basedOn w:val="Normal"/>
    <w:link w:val="TextonotaalfinalCar"/>
    <w:uiPriority w:val="99"/>
    <w:semiHidden/>
    <w:unhideWhenUsed/>
    <w:rsid w:val="00DB55DF"/>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B55DF"/>
    <w:rPr>
      <w:sz w:val="20"/>
      <w:szCs w:val="20"/>
    </w:rPr>
  </w:style>
  <w:style w:type="character" w:styleId="Refdenotaalfinal">
    <w:name w:val="endnote reference"/>
    <w:basedOn w:val="Fuentedeprrafopredeter"/>
    <w:uiPriority w:val="99"/>
    <w:semiHidden/>
    <w:unhideWhenUsed/>
    <w:rsid w:val="00DB55DF"/>
    <w:rPr>
      <w:vertAlign w:val="superscript"/>
    </w:rPr>
  </w:style>
  <w:style w:type="character" w:styleId="Hipervnculo">
    <w:name w:val="Hyperlink"/>
    <w:basedOn w:val="Fuentedeprrafopredeter"/>
    <w:uiPriority w:val="99"/>
    <w:unhideWhenUsed/>
    <w:rsid w:val="00662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AC96-1579-4B7B-BEC8-1D85C892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7765</Words>
  <Characters>42710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2019-08-13T19:01:00Z</dcterms:created>
  <dcterms:modified xsi:type="dcterms:W3CDTF">2019-08-21T16:08:00Z</dcterms:modified>
</cp:coreProperties>
</file>