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cs="Times New Roman" w:hAnsi="Times New Roman" w:eastAsia="Times New Roman"/>
        </w:rPr>
      </w:pPr>
      <w:r>
        <w:rPr>
          <w:rFonts w:ascii="Times New Roman" w:hAnsi="Times New Roman"/>
          <w:rtl w:val="0"/>
          <w:lang w:val="es-ES_tradnl"/>
        </w:rPr>
        <w:t>IX Jornadas de J</w:t>
      </w:r>
      <w:r>
        <w:rPr>
          <w:rFonts w:ascii="Times New Roman" w:hAnsi="Times New Roman" w:hint="default"/>
          <w:rtl w:val="0"/>
          <w:lang w:val="es-ES_tradnl"/>
        </w:rPr>
        <w:t>ó</w:t>
      </w:r>
      <w:r>
        <w:rPr>
          <w:rFonts w:ascii="Times New Roman" w:hAnsi="Times New Roman"/>
          <w:rtl w:val="0"/>
          <w:lang w:val="es-ES_tradnl"/>
        </w:rPr>
        <w:t xml:space="preserve">venes Investigadorxs </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cs="Times New Roman" w:hAnsi="Times New Roman" w:eastAsia="Times New Roman"/>
        </w:rPr>
      </w:pPr>
      <w:r>
        <w:rPr>
          <w:rFonts w:ascii="Times New Roman" w:hAnsi="Times New Roman"/>
          <w:rtl w:val="0"/>
          <w:lang w:val="es-ES_tradnl"/>
        </w:rPr>
        <w:t xml:space="preserve">Instituto de Investigaciones Gino Germani 6, </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cs="Times New Roman" w:hAnsi="Times New Roman" w:eastAsia="Times New Roman"/>
        </w:rPr>
      </w:pPr>
      <w:r>
        <w:rPr>
          <w:rFonts w:ascii="Times New Roman" w:hAnsi="Times New Roman"/>
          <w:rtl w:val="0"/>
          <w:lang w:val="es-ES_tradnl"/>
        </w:rPr>
        <w:t>7 y 8 de Noviembre de 2019</w:t>
      </w:r>
    </w:p>
    <w:p>
      <w:pPr>
        <w:pStyle w:val="Por omisión"/>
      </w:pPr>
    </w:p>
    <w:p>
      <w:pPr>
        <w:pStyle w:val="Cuerpo"/>
      </w:pPr>
    </w:p>
    <w:p>
      <w:pPr>
        <w:pStyle w:val="Cuerpo"/>
        <w:jc w:val="both"/>
        <w:rPr>
          <w:rFonts w:ascii="Times New Roman" w:cs="Times New Roman" w:hAnsi="Times New Roman" w:eastAsia="Times New Roman"/>
          <w:b w:val="1"/>
          <w:bCs w:val="1"/>
        </w:rPr>
      </w:pPr>
      <w:r>
        <w:rPr>
          <w:rFonts w:ascii="Times New Roman" w:hAnsi="Times New Roman"/>
          <w:b w:val="1"/>
          <w:bCs w:val="1"/>
          <w:rtl w:val="0"/>
          <w:lang w:val="es-ES_tradnl"/>
        </w:rPr>
        <w:t>Franco Galichini</w:t>
      </w:r>
    </w:p>
    <w:p>
      <w:pPr>
        <w:pStyle w:val="Cuerpo"/>
        <w:jc w:val="both"/>
        <w:rPr>
          <w:rFonts w:ascii="Times New Roman" w:cs="Times New Roman" w:hAnsi="Times New Roman" w:eastAsia="Times New Roman"/>
          <w:b w:val="1"/>
          <w:bCs w:val="1"/>
        </w:rPr>
      </w:pPr>
      <w:r>
        <w:rPr>
          <w:rFonts w:ascii="Times New Roman" w:hAnsi="Times New Roman"/>
          <w:b w:val="1"/>
          <w:bCs w:val="1"/>
          <w:rtl w:val="0"/>
          <w:lang w:val="es-ES_tradnl"/>
        </w:rPr>
        <w:t>Instituto de Estudios de Am</w:t>
      </w:r>
      <w:r>
        <w:rPr>
          <w:rFonts w:ascii="Times New Roman" w:hAnsi="Times New Roman" w:hint="default"/>
          <w:b w:val="1"/>
          <w:bCs w:val="1"/>
          <w:rtl w:val="0"/>
          <w:lang w:val="es-ES_tradnl"/>
        </w:rPr>
        <w:t>é</w:t>
      </w:r>
      <w:r>
        <w:rPr>
          <w:rFonts w:ascii="Times New Roman" w:hAnsi="Times New Roman"/>
          <w:b w:val="1"/>
          <w:bCs w:val="1"/>
          <w:rtl w:val="0"/>
          <w:lang w:val="es-ES_tradnl"/>
        </w:rPr>
        <w:t>rica Latina y El Caribe (IEALC)</w:t>
      </w:r>
    </w:p>
    <w:p>
      <w:pPr>
        <w:pStyle w:val="Cuerpo"/>
        <w:jc w:val="both"/>
        <w:rPr>
          <w:rFonts w:ascii="Times New Roman" w:cs="Times New Roman" w:hAnsi="Times New Roman" w:eastAsia="Times New Roman"/>
          <w:b w:val="1"/>
          <w:bCs w:val="1"/>
        </w:rPr>
      </w:pPr>
      <w:r>
        <w:rPr>
          <w:rFonts w:ascii="Times New Roman" w:hAnsi="Times New Roman"/>
          <w:b w:val="1"/>
          <w:bCs w:val="1"/>
          <w:rtl w:val="0"/>
          <w:lang w:val="es-ES_tradnl"/>
        </w:rPr>
        <w:t>Graduado en Sociolog</w:t>
      </w:r>
      <w:r>
        <w:rPr>
          <w:rFonts w:ascii="Times New Roman" w:hAnsi="Times New Roman" w:hint="default"/>
          <w:b w:val="1"/>
          <w:bCs w:val="1"/>
          <w:rtl w:val="0"/>
          <w:lang w:val="es-ES_tradnl"/>
        </w:rPr>
        <w:t>í</w:t>
      </w:r>
      <w:r>
        <w:rPr>
          <w:rFonts w:ascii="Times New Roman" w:hAnsi="Times New Roman"/>
          <w:b w:val="1"/>
          <w:bCs w:val="1"/>
          <w:rtl w:val="0"/>
          <w:lang w:val="es-ES_tradnl"/>
        </w:rPr>
        <w:t xml:space="preserve">a por la Universidad de Buenos Aires </w:t>
      </w:r>
    </w:p>
    <w:p>
      <w:pPr>
        <w:pStyle w:val="Cuerpo"/>
        <w:jc w:val="both"/>
        <w:rPr>
          <w:rFonts w:ascii="Times New Roman" w:cs="Times New Roman" w:hAnsi="Times New Roman" w:eastAsia="Times New Roman"/>
          <w:b w:val="1"/>
          <w:bCs w:val="1"/>
        </w:rPr>
      </w:pPr>
      <w:r>
        <w:rPr>
          <w:rFonts w:ascii="Times New Roman" w:hAnsi="Times New Roman"/>
          <w:b w:val="1"/>
          <w:bCs w:val="1"/>
          <w:rtl w:val="0"/>
          <w:lang w:val="es-ES_tradnl"/>
        </w:rPr>
        <w:t>francogalichini1993@gmail.com</w:t>
      </w:r>
    </w:p>
    <w:p>
      <w:pPr>
        <w:pStyle w:val="Cuerpo"/>
        <w:jc w:val="both"/>
        <w:rPr>
          <w:rFonts w:ascii="Times New Roman" w:cs="Times New Roman" w:hAnsi="Times New Roman" w:eastAsia="Times New Roman"/>
          <w:b w:val="1"/>
          <w:bCs w:val="1"/>
        </w:rPr>
      </w:pPr>
      <w:r>
        <w:rPr>
          <w:rFonts w:ascii="Times New Roman" w:hAnsi="Times New Roman"/>
          <w:b w:val="1"/>
          <w:bCs w:val="1"/>
          <w:rtl w:val="0"/>
          <w:lang w:val="es-ES_tradnl"/>
        </w:rPr>
        <w:t>Eje 11. ESTADO, INSTITUCIONES Y POL</w:t>
      </w:r>
      <w:r>
        <w:rPr>
          <w:rFonts w:ascii="Times New Roman" w:hAnsi="Times New Roman" w:hint="default"/>
          <w:b w:val="1"/>
          <w:bCs w:val="1"/>
          <w:rtl w:val="0"/>
          <w:lang w:val="es-ES_tradnl"/>
        </w:rPr>
        <w:t>Í</w:t>
      </w:r>
      <w:r>
        <w:rPr>
          <w:rFonts w:ascii="Times New Roman" w:hAnsi="Times New Roman"/>
          <w:b w:val="1"/>
          <w:bCs w:val="1"/>
          <w:rtl w:val="0"/>
          <w:lang w:val="es-ES_tradnl"/>
        </w:rPr>
        <w:t xml:space="preserve">TICAS PUBLICAS </w:t>
      </w:r>
    </w:p>
    <w:p>
      <w:pPr>
        <w:pStyle w:val="Cuerpo"/>
        <w:jc w:val="center"/>
      </w:pPr>
    </w:p>
    <w:p>
      <w:pPr>
        <w:pStyle w:val="Cuerpo"/>
      </w:pPr>
    </w:p>
    <w:p>
      <w:pPr>
        <w:pStyle w:val="Cuerpo"/>
        <w:jc w:val="center"/>
        <w:rPr>
          <w:rStyle w:val="Ninguno"/>
          <w:rFonts w:ascii="Times New Roman" w:cs="Times New Roman" w:hAnsi="Times New Roman" w:eastAsia="Times New Roman"/>
          <w:b w:val="1"/>
          <w:bCs w:val="1"/>
          <w:sz w:val="28"/>
          <w:szCs w:val="28"/>
        </w:rPr>
      </w:pPr>
      <w:r>
        <w:rPr>
          <w:rStyle w:val="Ninguno"/>
          <w:rFonts w:ascii="Times New Roman" w:hAnsi="Times New Roman"/>
          <w:b w:val="1"/>
          <w:bCs w:val="1"/>
          <w:sz w:val="28"/>
          <w:szCs w:val="28"/>
          <w:rtl w:val="0"/>
          <w:lang w:val="pt-PT"/>
        </w:rPr>
        <w:t xml:space="preserve">Estado, </w:t>
      </w:r>
      <w:r>
        <w:rPr>
          <w:rStyle w:val="Ninguno"/>
          <w:rFonts w:ascii="Times New Roman" w:hAnsi="Times New Roman" w:hint="default"/>
          <w:b w:val="1"/>
          <w:bCs w:val="1"/>
          <w:sz w:val="28"/>
          <w:szCs w:val="28"/>
          <w:rtl w:val="0"/>
          <w:lang w:val="es-ES_tradnl"/>
        </w:rPr>
        <w:t>é</w:t>
      </w:r>
      <w:r>
        <w:rPr>
          <w:rStyle w:val="Ninguno"/>
          <w:rFonts w:ascii="Times New Roman" w:hAnsi="Times New Roman"/>
          <w:b w:val="1"/>
          <w:bCs w:val="1"/>
          <w:sz w:val="28"/>
          <w:szCs w:val="28"/>
          <w:rtl w:val="0"/>
          <w:lang w:val="es-ES_tradnl"/>
        </w:rPr>
        <w:t>lites y grupos econ</w:t>
      </w:r>
      <w:r>
        <w:rPr>
          <w:rStyle w:val="Ninguno"/>
          <w:rFonts w:ascii="Times New Roman" w:hAnsi="Times New Roman" w:hint="default"/>
          <w:b w:val="1"/>
          <w:bCs w:val="1"/>
          <w:sz w:val="28"/>
          <w:szCs w:val="28"/>
          <w:rtl w:val="0"/>
          <w:lang w:val="es-ES_tradnl"/>
        </w:rPr>
        <w:t>ó</w:t>
      </w:r>
      <w:r>
        <w:rPr>
          <w:rStyle w:val="Ninguno"/>
          <w:rFonts w:ascii="Times New Roman" w:hAnsi="Times New Roman"/>
          <w:b w:val="1"/>
          <w:bCs w:val="1"/>
          <w:sz w:val="28"/>
          <w:szCs w:val="28"/>
          <w:rtl w:val="0"/>
          <w:lang w:val="es-ES_tradnl"/>
        </w:rPr>
        <w:t>micos en la Colombia de Juan Manuel  Santos (2010-2018)</w:t>
      </w:r>
    </w:p>
    <w:p>
      <w:pPr>
        <w:pStyle w:val="Cuerpo"/>
        <w:jc w:val="center"/>
        <w:rPr>
          <w:rStyle w:val="Ninguno"/>
          <w:rFonts w:ascii="Times New Roman" w:cs="Times New Roman" w:hAnsi="Times New Roman" w:eastAsia="Times New Roman"/>
          <w:b w:val="1"/>
          <w:bCs w:val="1"/>
          <w:sz w:val="24"/>
          <w:szCs w:val="24"/>
        </w:rPr>
      </w:pPr>
    </w:p>
    <w:p>
      <w:pPr>
        <w:pStyle w:val="Cuerpo"/>
        <w:jc w:val="right"/>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it-IT"/>
        </w:rPr>
        <w:t>Franco Galichini</w:t>
      </w:r>
      <w:r>
        <w:rPr>
          <w:rStyle w:val="Ninguno"/>
          <w:rFonts w:ascii="Times New Roman" w:cs="Times New Roman" w:hAnsi="Times New Roman" w:eastAsia="Times New Roman"/>
          <w:b w:val="1"/>
          <w:bCs w:val="1"/>
          <w:sz w:val="24"/>
          <w:szCs w:val="24"/>
          <w:vertAlign w:val="superscript"/>
        </w:rPr>
        <w:footnoteReference w:id="1"/>
      </w:r>
    </w:p>
    <w:p>
      <w:pPr>
        <w:pStyle w:val="Cuerpo"/>
        <w:rPr>
          <w:rStyle w:val="Ninguno"/>
          <w:rFonts w:ascii="Times New Roman" w:cs="Times New Roman" w:hAnsi="Times New Roman" w:eastAsia="Times New Roman"/>
          <w:b w:val="1"/>
          <w:bCs w:val="1"/>
          <w:sz w:val="24"/>
          <w:szCs w:val="24"/>
        </w:rPr>
      </w:pPr>
    </w:p>
    <w:p>
      <w:pPr>
        <w:pStyle w:val="Cuerpo"/>
        <w:rPr>
          <w:rStyle w:val="Ninguno"/>
          <w:rFonts w:ascii="Times New Roman" w:cs="Times New Roman" w:hAnsi="Times New Roman" w:eastAsia="Times New Roman"/>
          <w:b w:val="1"/>
          <w:bCs w:val="1"/>
        </w:rPr>
      </w:pPr>
      <w:r>
        <w:rPr>
          <w:rStyle w:val="Ninguno"/>
          <w:rFonts w:ascii="Times New Roman" w:hAnsi="Times New Roman"/>
          <w:b w:val="1"/>
          <w:bCs w:val="1"/>
          <w:rtl w:val="0"/>
          <w:lang w:val="es-ES_tradnl"/>
        </w:rPr>
        <w:t xml:space="preserve">Palabras clave: Estado, </w:t>
      </w:r>
      <w:r>
        <w:rPr>
          <w:rStyle w:val="Ninguno"/>
          <w:rFonts w:ascii="Times New Roman" w:hAnsi="Times New Roman" w:hint="default"/>
          <w:b w:val="1"/>
          <w:bCs w:val="1"/>
          <w:rtl w:val="0"/>
          <w:lang w:val="es-ES_tradnl"/>
        </w:rPr>
        <w:t>é</w:t>
      </w:r>
      <w:r>
        <w:rPr>
          <w:rStyle w:val="Ninguno"/>
          <w:rFonts w:ascii="Times New Roman" w:hAnsi="Times New Roman"/>
          <w:b w:val="1"/>
          <w:bCs w:val="1"/>
          <w:rtl w:val="0"/>
          <w:lang w:val="pt-PT"/>
        </w:rPr>
        <w:t>lites, ministerios, grupos econ</w:t>
      </w:r>
      <w:r>
        <w:rPr>
          <w:rStyle w:val="Ninguno"/>
          <w:rFonts w:ascii="Times New Roman" w:hAnsi="Times New Roman" w:hint="default"/>
          <w:b w:val="1"/>
          <w:bCs w:val="1"/>
          <w:rtl w:val="0"/>
          <w:lang w:val="es-ES_tradnl"/>
        </w:rPr>
        <w:t>ó</w:t>
      </w:r>
      <w:r>
        <w:rPr>
          <w:rStyle w:val="Ninguno"/>
          <w:rFonts w:ascii="Times New Roman" w:hAnsi="Times New Roman"/>
          <w:b w:val="1"/>
          <w:bCs w:val="1"/>
          <w:rtl w:val="0"/>
          <w:lang w:val="pt-PT"/>
        </w:rPr>
        <w:t>micos</w:t>
      </w:r>
    </w:p>
    <w:p>
      <w:pPr>
        <w:pStyle w:val="Cuerpo"/>
        <w:rPr>
          <w:rStyle w:val="Ninguno"/>
          <w:rFonts w:ascii="Times New Roman" w:cs="Times New Roman" w:hAnsi="Times New Roman" w:eastAsia="Times New Roman"/>
          <w:b w:val="1"/>
          <w:bCs w:val="1"/>
        </w:rPr>
      </w:pPr>
    </w:p>
    <w:p>
      <w:pPr>
        <w:pStyle w:val="Cuerpo"/>
        <w:rPr>
          <w:rStyle w:val="Ninguno"/>
          <w:rFonts w:ascii="Times New Roman" w:cs="Times New Roman" w:hAnsi="Times New Roman" w:eastAsia="Times New Roman"/>
          <w:b w:val="1"/>
          <w:bCs w:val="1"/>
        </w:rPr>
      </w:pPr>
      <w:r>
        <w:rPr>
          <w:rStyle w:val="Ninguno"/>
          <w:rFonts w:ascii="Times New Roman" w:hAnsi="Times New Roman"/>
          <w:b w:val="1"/>
          <w:bCs w:val="1"/>
          <w:rtl w:val="0"/>
          <w:lang w:val="es-ES_tradnl"/>
        </w:rPr>
        <w:t>Resumen</w:t>
      </w:r>
    </w:p>
    <w:p>
      <w:pPr>
        <w:pStyle w:val="Cuerpo"/>
        <w:ind w:firstLine="708"/>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El fen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meno de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 xml:space="preserve">lites ha sido abordado de variadas formas en las ciencias sociales latinoamericanas. Sin  embargo,  son muy pocos los </w:t>
      </w:r>
      <w:r>
        <w:rPr>
          <w:rStyle w:val="Ninguno"/>
          <w:rFonts w:ascii="Times New Roman" w:hAnsi="Times New Roman"/>
          <w:sz w:val="24"/>
          <w:szCs w:val="24"/>
          <w:rtl w:val="0"/>
          <w:lang w:val="es-ES_tradnl"/>
        </w:rPr>
        <w:t>trabajos</w:t>
      </w:r>
      <w:r>
        <w:rPr>
          <w:rStyle w:val="Ninguno"/>
          <w:rFonts w:ascii="Times New Roman" w:hAnsi="Times New Roman"/>
          <w:sz w:val="24"/>
          <w:szCs w:val="24"/>
          <w:rtl w:val="0"/>
          <w:lang w:val="es-ES_tradnl"/>
        </w:rPr>
        <w:t xml:space="preserve"> que lo hacen desde una perspectiva sociohist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rica. En tal 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nea, el presente trabajo girar</w:t>
      </w:r>
      <w:r>
        <w:rPr>
          <w:rStyle w:val="Ninguno"/>
          <w:rFonts w:ascii="Times New Roman" w:hAnsi="Times New Roman" w:hint="default"/>
          <w:sz w:val="24"/>
          <w:szCs w:val="24"/>
          <w:rtl w:val="0"/>
          <w:lang w:val="es-ES_tradnl"/>
        </w:rPr>
        <w:t xml:space="preserve">á </w:t>
      </w:r>
      <w:r>
        <w:rPr>
          <w:rStyle w:val="Ninguno"/>
          <w:rFonts w:ascii="Times New Roman" w:hAnsi="Times New Roman"/>
          <w:sz w:val="24"/>
          <w:szCs w:val="24"/>
          <w:rtl w:val="0"/>
          <w:lang w:val="es-ES_tradnl"/>
        </w:rPr>
        <w:t>en torno a los avances del Plan de Investigaci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titulado: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 xml:space="preserve">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y sus v</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nculos con el Estado durante los gobiernos de Juan Manuel Santos (2010-2014/2014-2018) en Colombia</w:t>
      </w:r>
      <w:r>
        <w:rPr>
          <w:rStyle w:val="Ninguno"/>
          <w:rFonts w:ascii="Times New Roman" w:hAnsi="Times New Roman" w:hint="default"/>
          <w:sz w:val="24"/>
          <w:szCs w:val="24"/>
          <w:rtl w:val="0"/>
          <w:lang w:val="es-ES_tradnl"/>
        </w:rPr>
        <w:t>”</w:t>
      </w:r>
      <w:r>
        <w:rPr>
          <w:rStyle w:val="Ninguno"/>
          <w:rFonts w:ascii="Times New Roman" w:cs="Times New Roman" w:hAnsi="Times New Roman" w:eastAsia="Times New Roman"/>
          <w:sz w:val="24"/>
          <w:szCs w:val="24"/>
          <w:vertAlign w:val="superscript"/>
        </w:rPr>
        <w:footnoteReference w:id="2"/>
      </w:r>
      <w:r>
        <w:rPr>
          <w:rStyle w:val="Ninguno"/>
          <w:rFonts w:ascii="Times New Roman" w:hAnsi="Times New Roman"/>
          <w:sz w:val="24"/>
          <w:szCs w:val="24"/>
          <w:rtl w:val="0"/>
          <w:lang w:val="es-ES_tradnl"/>
        </w:rPr>
        <w:t>. Dicho proyecto, analiza el v</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nculo entre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y el Estado durante los gobiernos de Santos en Colombia (2010-2014 / 2014-2018), tomando en consideraci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la ocupaci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de puestos clave en distintos ministerios del Estado o la llamada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puerta giratoria</w:t>
      </w:r>
      <w:r>
        <w:rPr>
          <w:rStyle w:val="Ninguno"/>
          <w:rFonts w:ascii="Times New Roman" w:hAnsi="Times New Roman" w:hint="default"/>
          <w:sz w:val="24"/>
          <w:szCs w:val="24"/>
          <w:rtl w:val="0"/>
          <w:lang w:val="es-ES_tradnl"/>
        </w:rPr>
        <w:t xml:space="preserve">” </w:t>
      </w:r>
      <w:r>
        <w:rPr>
          <w:rStyle w:val="Ninguno"/>
          <w:rFonts w:ascii="Times New Roman" w:hAnsi="Times New Roman"/>
          <w:sz w:val="24"/>
          <w:szCs w:val="24"/>
          <w:rtl w:val="0"/>
          <w:lang w:val="es-ES_tradnl"/>
        </w:rPr>
        <w:t>entre el sector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 xml:space="preserve">blico y el privado, por parte de representantes de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pt-PT"/>
        </w:rPr>
        <w:t>micamente hegem</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nicas y de los grupos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micos tradicionales del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rPr>
        <w:t>s. La hip</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tesis del proyecto es que durante los dos gobiernos de Juan Manuel Santos las elites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han incidido directamente sobre la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mica del Estado, a partir de la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captura de puestos claves</w:t>
      </w:r>
      <w:r>
        <w:rPr>
          <w:rStyle w:val="Ninguno"/>
          <w:rFonts w:ascii="Times New Roman" w:hAnsi="Times New Roman" w:hint="default"/>
          <w:sz w:val="24"/>
          <w:szCs w:val="24"/>
          <w:rtl w:val="0"/>
          <w:lang w:val="es-ES_tradnl"/>
        </w:rPr>
        <w:t xml:space="preserve">” </w:t>
      </w:r>
      <w:r>
        <w:rPr>
          <w:rStyle w:val="Ninguno"/>
          <w:rFonts w:ascii="Times New Roman" w:hAnsi="Times New Roman"/>
          <w:sz w:val="24"/>
          <w:szCs w:val="24"/>
          <w:rtl w:val="0"/>
          <w:lang w:val="es-ES_tradnl"/>
        </w:rPr>
        <w:t>dentro del aparato ministerial del Estado.</w:t>
      </w:r>
    </w:p>
    <w:p>
      <w:pPr>
        <w:pStyle w:val="Cuerpo"/>
        <w:jc w:val="both"/>
        <w:rPr>
          <w:rStyle w:val="Ninguno"/>
          <w:rFonts w:ascii="Times New Roman" w:cs="Times New Roman" w:hAnsi="Times New Roman" w:eastAsia="Times New Roman"/>
          <w:b w:val="1"/>
          <w:bCs w:val="1"/>
          <w:sz w:val="24"/>
          <w:szCs w:val="24"/>
        </w:rPr>
      </w:pPr>
    </w:p>
    <w:p>
      <w:pPr>
        <w:pStyle w:val="Cuerpo"/>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n-US"/>
        </w:rPr>
        <w:t>Key words: State, elites, ministries, economic groups</w:t>
      </w:r>
    </w:p>
    <w:p>
      <w:pPr>
        <w:pStyle w:val="Cuerpo"/>
        <w:jc w:val="both"/>
        <w:rPr>
          <w:rStyle w:val="Ninguno"/>
          <w:rFonts w:ascii="Times New Roman" w:cs="Times New Roman" w:hAnsi="Times New Roman" w:eastAsia="Times New Roman"/>
          <w:b w:val="1"/>
          <w:bCs w:val="1"/>
          <w:sz w:val="24"/>
          <w:szCs w:val="24"/>
        </w:rPr>
      </w:pPr>
    </w:p>
    <w:p>
      <w:pPr>
        <w:pStyle w:val="Cuerpo"/>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de-DE"/>
        </w:rPr>
        <w:t>Abstract</w:t>
      </w:r>
    </w:p>
    <w:p>
      <w:pPr>
        <w:pStyle w:val="Cuerp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phenomenon of elites has been approached in various ways in the Latin American social sciences. However there are very few works that did it from a sociohistorical perspective. In this line, the present work will revolve around the advances of the Research Plan entitled: </w:t>
      </w:r>
      <w:r>
        <w:rPr>
          <w:rFonts w:ascii="Times New Roman" w:hAnsi="Times New Roman" w:hint="default"/>
          <w:sz w:val="24"/>
          <w:szCs w:val="24"/>
          <w:rtl w:val="0"/>
        </w:rPr>
        <w:t xml:space="preserve">“ </w:t>
      </w:r>
      <w:r>
        <w:rPr>
          <w:rFonts w:ascii="Times New Roman" w:hAnsi="Times New Roman"/>
          <w:sz w:val="24"/>
          <w:szCs w:val="24"/>
          <w:rtl w:val="0"/>
          <w:lang w:val="pt-PT"/>
        </w:rPr>
        <w:t>Elites econ</w:t>
      </w:r>
      <w:r>
        <w:rPr>
          <w:rFonts w:ascii="Times New Roman" w:hAnsi="Times New Roman" w:hint="default"/>
          <w:sz w:val="24"/>
          <w:szCs w:val="24"/>
          <w:rtl w:val="0"/>
          <w:lang w:val="es-ES_tradnl"/>
        </w:rPr>
        <w:t>ó</w:t>
      </w:r>
      <w:r>
        <w:rPr>
          <w:rFonts w:ascii="Times New Roman" w:hAnsi="Times New Roman"/>
          <w:sz w:val="24"/>
          <w:szCs w:val="24"/>
          <w:rtl w:val="0"/>
          <w:lang w:val="es-ES_tradnl"/>
        </w:rPr>
        <w:t>micas y sus v</w:t>
      </w:r>
      <w:r>
        <w:rPr>
          <w:rFonts w:ascii="Times New Roman" w:hAnsi="Times New Roman" w:hint="default"/>
          <w:sz w:val="24"/>
          <w:szCs w:val="24"/>
          <w:rtl w:val="0"/>
        </w:rPr>
        <w:t>í</w:t>
      </w:r>
      <w:r>
        <w:rPr>
          <w:rFonts w:ascii="Times New Roman" w:hAnsi="Times New Roman"/>
          <w:sz w:val="24"/>
          <w:szCs w:val="24"/>
          <w:rtl w:val="0"/>
          <w:lang w:val="es-ES_tradnl"/>
        </w:rPr>
        <w:t>nculos con el Estado durante los gobiernos de Juan Manuel Santos (2010-2014/2014-2018) en Colombia</w:t>
      </w:r>
      <w:r>
        <w:rPr>
          <w:rFonts w:ascii="Times New Roman" w:hAnsi="Times New Roman" w:hint="default"/>
          <w:sz w:val="24"/>
          <w:szCs w:val="24"/>
          <w:rtl w:val="0"/>
        </w:rPr>
        <w:t>”</w:t>
      </w:r>
      <w:r>
        <w:rPr>
          <w:rFonts w:ascii="Times New Roman" w:hAnsi="Times New Roman"/>
          <w:sz w:val="24"/>
          <w:szCs w:val="24"/>
          <w:rtl w:val="0"/>
          <w:lang w:val="en-US"/>
        </w:rPr>
        <w:t xml:space="preserve">. This project analyzes the link between the economic elites and the State during the governments of Santos in Colombia (2010-2014/2014-2018), taking into consideration: the occupation of key positions in different ministries of the State or the so-called </w:t>
      </w:r>
      <w:r>
        <w:rPr>
          <w:rFonts w:ascii="Times New Roman" w:hAnsi="Times New Roman" w:hint="default"/>
          <w:sz w:val="24"/>
          <w:szCs w:val="24"/>
          <w:rtl w:val="0"/>
        </w:rPr>
        <w:t xml:space="preserve">“ </w:t>
      </w:r>
      <w:r>
        <w:rPr>
          <w:rFonts w:ascii="Times New Roman" w:hAnsi="Times New Roman"/>
          <w:sz w:val="24"/>
          <w:szCs w:val="24"/>
          <w:rtl w:val="0"/>
          <w:lang w:val="nl-NL"/>
        </w:rPr>
        <w:t>revolving door</w:t>
      </w:r>
      <w:r>
        <w:rPr>
          <w:rFonts w:ascii="Times New Roman" w:hAnsi="Times New Roman" w:hint="default"/>
          <w:sz w:val="24"/>
          <w:szCs w:val="24"/>
          <w:rtl w:val="0"/>
        </w:rPr>
        <w:t xml:space="preserve">” </w:t>
      </w:r>
      <w:r>
        <w:rPr>
          <w:rFonts w:ascii="Times New Roman" w:hAnsi="Times New Roman"/>
          <w:sz w:val="24"/>
          <w:szCs w:val="24"/>
          <w:rtl w:val="0"/>
          <w:lang w:val="en-US"/>
        </w:rPr>
        <w:t xml:space="preserve">between the public and private sectors, by representatives of the economically hegemonic elites and the traditional economic groups of the country. The hypothesis of the project is that during the two governments of Juan Manuel Santos the economic elites have had a direct impact on the economic policy of the State, based on the </w:t>
      </w:r>
      <w:r>
        <w:rPr>
          <w:rFonts w:ascii="Times New Roman" w:hAnsi="Times New Roman" w:hint="default"/>
          <w:sz w:val="24"/>
          <w:szCs w:val="24"/>
          <w:rtl w:val="0"/>
        </w:rPr>
        <w:t>“</w:t>
      </w:r>
      <w:r>
        <w:rPr>
          <w:rFonts w:ascii="Times New Roman" w:hAnsi="Times New Roman"/>
          <w:sz w:val="24"/>
          <w:szCs w:val="24"/>
          <w:rtl w:val="0"/>
          <w:lang w:val="en-US"/>
        </w:rPr>
        <w:t>capture of key positions</w:t>
      </w:r>
      <w:r>
        <w:rPr>
          <w:rFonts w:ascii="Times New Roman" w:hAnsi="Times New Roman" w:hint="default"/>
          <w:sz w:val="24"/>
          <w:szCs w:val="24"/>
          <w:rtl w:val="0"/>
        </w:rPr>
        <w:t xml:space="preserve">” </w:t>
      </w:r>
      <w:r>
        <w:rPr>
          <w:rFonts w:ascii="Times New Roman" w:hAnsi="Times New Roman"/>
          <w:sz w:val="24"/>
          <w:szCs w:val="24"/>
          <w:rtl w:val="0"/>
          <w:lang w:val="en-US"/>
        </w:rPr>
        <w:t>within the State</w:t>
      </w:r>
      <w:r>
        <w:rPr>
          <w:rFonts w:ascii="Times New Roman" w:hAnsi="Times New Roman" w:hint="default"/>
          <w:sz w:val="24"/>
          <w:szCs w:val="24"/>
          <w:rtl w:val="0"/>
        </w:rPr>
        <w:t>’</w:t>
      </w:r>
      <w:r>
        <w:rPr>
          <w:rFonts w:ascii="Times New Roman" w:hAnsi="Times New Roman"/>
          <w:sz w:val="24"/>
          <w:szCs w:val="24"/>
          <w:rtl w:val="0"/>
          <w:lang w:val="it-IT"/>
        </w:rPr>
        <w:t xml:space="preserve">s ministerial apparatus. </w:t>
      </w:r>
    </w:p>
    <w:p>
      <w:pPr>
        <w:pStyle w:val="Cuerpo"/>
        <w:jc w:val="both"/>
        <w:rPr>
          <w:rFonts w:ascii="Times New Roman" w:cs="Times New Roman" w:hAnsi="Times New Roman" w:eastAsia="Times New Roman"/>
          <w:sz w:val="24"/>
          <w:szCs w:val="24"/>
        </w:rPr>
      </w:pPr>
    </w:p>
    <w:p>
      <w:pPr>
        <w:pStyle w:val="Cuerpo"/>
        <w:jc w:val="both"/>
        <w:rPr>
          <w:rFonts w:ascii="Times New Roman" w:cs="Times New Roman" w:hAnsi="Times New Roman" w:eastAsia="Times New Roman"/>
          <w:sz w:val="24"/>
          <w:szCs w:val="24"/>
        </w:rPr>
      </w:pPr>
    </w:p>
    <w:p>
      <w:pPr>
        <w:pStyle w:val="Cuerp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s-ES_tradnl"/>
        </w:rPr>
        <w:t>Introducci</w:t>
      </w:r>
      <w:r>
        <w:rPr>
          <w:rFonts w:ascii="Times New Roman" w:hAnsi="Times New Roman" w:hint="default"/>
          <w:b w:val="1"/>
          <w:bCs w:val="1"/>
          <w:sz w:val="24"/>
          <w:szCs w:val="24"/>
          <w:rtl w:val="0"/>
          <w:lang w:val="es-ES_tradnl"/>
        </w:rPr>
        <w:t>ó</w:t>
      </w:r>
      <w:r>
        <w:rPr>
          <w:rFonts w:ascii="Times New Roman" w:hAnsi="Times New Roman"/>
          <w:b w:val="1"/>
          <w:bCs w:val="1"/>
          <w:sz w:val="24"/>
          <w:szCs w:val="24"/>
          <w:rtl w:val="0"/>
        </w:rPr>
        <w:t>n</w:t>
      </w:r>
    </w:p>
    <w:p>
      <w:pPr>
        <w:pStyle w:val="Cuerpo"/>
        <w:jc w:val="both"/>
        <w:rPr>
          <w:rFonts w:ascii="Times New Roman" w:cs="Times New Roman" w:hAnsi="Times New Roman" w:eastAsia="Times New Roman"/>
          <w:sz w:val="24"/>
          <w:szCs w:val="24"/>
        </w:rPr>
      </w:pPr>
    </w:p>
    <w:p>
      <w:pPr>
        <w:pStyle w:val="Cuerpo"/>
        <w:jc w:val="both"/>
        <w:rPr>
          <w:rFonts w:ascii="Times New Roman" w:cs="Times New Roman" w:hAnsi="Times New Roman" w:eastAsia="Times New Roman"/>
          <w:sz w:val="24"/>
          <w:szCs w:val="24"/>
        </w:rPr>
      </w:pPr>
      <w:r>
        <w:rPr>
          <w:rStyle w:val="Ninguno"/>
          <w:rFonts w:ascii="Times New Roman" w:hAnsi="Times New Roman" w:hint="default"/>
          <w:sz w:val="24"/>
          <w:szCs w:val="24"/>
          <w:rtl w:val="0"/>
          <w:lang w:val="es-ES_tradnl"/>
        </w:rPr>
        <w:t>É</w:t>
      </w:r>
      <w:r>
        <w:rPr>
          <w:rFonts w:ascii="Times New Roman" w:hAnsi="Times New Roman"/>
          <w:sz w:val="24"/>
          <w:szCs w:val="24"/>
          <w:rtl w:val="0"/>
          <w:lang w:val="es-ES_tradnl"/>
        </w:rPr>
        <w:t>sta ponencia procura  reanudar el inter</w:t>
      </w:r>
      <w:r>
        <w:rPr>
          <w:rStyle w:val="Ninguno"/>
          <w:rFonts w:ascii="Times New Roman" w:hAnsi="Times New Roman" w:hint="default"/>
          <w:sz w:val="24"/>
          <w:szCs w:val="24"/>
          <w:rtl w:val="0"/>
          <w:lang w:val="es-ES_tradnl"/>
        </w:rPr>
        <w:t>é</w:t>
      </w:r>
      <w:r>
        <w:rPr>
          <w:rFonts w:ascii="Times New Roman" w:hAnsi="Times New Roman"/>
          <w:sz w:val="24"/>
          <w:szCs w:val="24"/>
          <w:rtl w:val="0"/>
          <w:lang w:val="es-ES_tradnl"/>
        </w:rPr>
        <w:t>s por analizar el v</w:t>
      </w:r>
      <w:r>
        <w:rPr>
          <w:rStyle w:val="Ninguno"/>
          <w:rFonts w:ascii="Times New Roman" w:hAnsi="Times New Roman" w:hint="default"/>
          <w:sz w:val="24"/>
          <w:szCs w:val="24"/>
          <w:rtl w:val="0"/>
          <w:lang w:val="es-ES_tradnl"/>
        </w:rPr>
        <w:t>í</w:t>
      </w:r>
      <w:r>
        <w:rPr>
          <w:rFonts w:ascii="Times New Roman" w:hAnsi="Times New Roman"/>
          <w:sz w:val="24"/>
          <w:szCs w:val="24"/>
          <w:rtl w:val="0"/>
          <w:lang w:val="es-ES_tradnl"/>
        </w:rPr>
        <w:t xml:space="preserve">nculo entre las </w:t>
      </w:r>
      <w:r>
        <w:rPr>
          <w:rStyle w:val="Ninguno"/>
          <w:rFonts w:ascii="Times New Roman" w:hAnsi="Times New Roman" w:hint="default"/>
          <w:sz w:val="24"/>
          <w:szCs w:val="24"/>
          <w:rtl w:val="0"/>
          <w:lang w:val="es-ES_tradnl"/>
        </w:rPr>
        <w:t>é</w:t>
      </w:r>
      <w:r>
        <w:rPr>
          <w:rFonts w:ascii="Times New Roman" w:hAnsi="Times New Roman"/>
          <w:sz w:val="24"/>
          <w:szCs w:val="24"/>
          <w:rtl w:val="0"/>
          <w:lang w:val="pt-PT"/>
        </w:rPr>
        <w:t>lites econ</w:t>
      </w:r>
      <w:r>
        <w:rPr>
          <w:rStyle w:val="Ninguno"/>
          <w:rFonts w:ascii="Times New Roman" w:hAnsi="Times New Roman" w:hint="default"/>
          <w:sz w:val="24"/>
          <w:szCs w:val="24"/>
          <w:rtl w:val="0"/>
          <w:lang w:val="es-ES_tradnl"/>
        </w:rPr>
        <w:t>ó</w:t>
      </w:r>
      <w:r>
        <w:rPr>
          <w:rFonts w:ascii="Times New Roman" w:hAnsi="Times New Roman"/>
          <w:sz w:val="24"/>
          <w:szCs w:val="24"/>
          <w:rtl w:val="0"/>
          <w:lang w:val="es-ES_tradnl"/>
        </w:rPr>
        <w:t>micas y el Estado durante la presidencia de Santos. En este art</w:t>
      </w:r>
      <w:r>
        <w:rPr>
          <w:rStyle w:val="Ninguno"/>
          <w:rFonts w:ascii="Times New Roman" w:hAnsi="Times New Roman" w:hint="default"/>
          <w:sz w:val="24"/>
          <w:szCs w:val="24"/>
          <w:rtl w:val="0"/>
          <w:lang w:val="es-ES_tradnl"/>
        </w:rPr>
        <w:t>í</w:t>
      </w:r>
      <w:r>
        <w:rPr>
          <w:rFonts w:ascii="Times New Roman" w:hAnsi="Times New Roman"/>
          <w:sz w:val="24"/>
          <w:szCs w:val="24"/>
          <w:rtl w:val="0"/>
          <w:lang w:val="es-ES_tradnl"/>
        </w:rPr>
        <w:t>culo se presenta un breve estado de la cuesti</w:t>
      </w:r>
      <w:r>
        <w:rPr>
          <w:rStyle w:val="Ninguno"/>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y se identifican los principales aportes conceptuales sobre el tema de las </w:t>
      </w:r>
      <w:r>
        <w:rPr>
          <w:rStyle w:val="Ninguno"/>
          <w:rFonts w:ascii="Times New Roman" w:hAnsi="Times New Roman" w:hint="default"/>
          <w:sz w:val="24"/>
          <w:szCs w:val="24"/>
          <w:rtl w:val="0"/>
          <w:lang w:val="es-ES_tradnl"/>
        </w:rPr>
        <w:t>é</w:t>
      </w:r>
      <w:r>
        <w:rPr>
          <w:rFonts w:ascii="Times New Roman" w:hAnsi="Times New Roman"/>
          <w:sz w:val="24"/>
          <w:szCs w:val="24"/>
          <w:rtl w:val="0"/>
          <w:lang w:val="es-ES_tradnl"/>
        </w:rPr>
        <w:t>lites. Luego, se realiza una radiograf</w:t>
      </w:r>
      <w:r>
        <w:rPr>
          <w:rStyle w:val="Ninguno"/>
          <w:rFonts w:ascii="Times New Roman" w:hAnsi="Times New Roman" w:hint="default"/>
          <w:sz w:val="24"/>
          <w:szCs w:val="24"/>
          <w:rtl w:val="0"/>
          <w:lang w:val="es-ES_tradnl"/>
        </w:rPr>
        <w:t>í</w:t>
      </w:r>
      <w:r>
        <w:rPr>
          <w:rFonts w:ascii="Times New Roman" w:hAnsi="Times New Roman"/>
          <w:sz w:val="24"/>
          <w:szCs w:val="24"/>
          <w:rtl w:val="0"/>
          <w:lang w:val="es-ES_tradnl"/>
        </w:rPr>
        <w:t xml:space="preserve">a del perfil de los ministros y viceministros que integraron el conjunto de ministerios con mayor injerencia en </w:t>
      </w:r>
      <w:r>
        <w:rPr>
          <w:rFonts w:ascii="Times New Roman" w:hAnsi="Times New Roman"/>
          <w:sz w:val="24"/>
          <w:szCs w:val="24"/>
          <w:rtl w:val="0"/>
          <w:lang w:val="es-ES_tradnl"/>
        </w:rPr>
        <w:t xml:space="preserve">la </w:t>
      </w:r>
      <w:r>
        <w:rPr>
          <w:rFonts w:ascii="Times New Roman" w:hAnsi="Times New Roman"/>
          <w:sz w:val="24"/>
          <w:szCs w:val="24"/>
          <w:rtl w:val="0"/>
        </w:rPr>
        <w:t>pol</w:t>
      </w:r>
      <w:r>
        <w:rPr>
          <w:rStyle w:val="Ninguno"/>
          <w:rFonts w:ascii="Times New Roman" w:hAnsi="Times New Roman" w:hint="default"/>
          <w:sz w:val="24"/>
          <w:szCs w:val="24"/>
          <w:rtl w:val="0"/>
          <w:lang w:val="es-ES_tradnl"/>
        </w:rPr>
        <w:t>í</w:t>
      </w:r>
      <w:r>
        <w:rPr>
          <w:rFonts w:ascii="Times New Roman" w:hAnsi="Times New Roman"/>
          <w:sz w:val="24"/>
          <w:szCs w:val="24"/>
          <w:rtl w:val="0"/>
          <w:lang w:val="pt-PT"/>
        </w:rPr>
        <w:t>tica econ</w:t>
      </w:r>
      <w:r>
        <w:rPr>
          <w:rStyle w:val="Ninguno"/>
          <w:rFonts w:ascii="Times New Roman" w:hAnsi="Times New Roman" w:hint="default"/>
          <w:sz w:val="24"/>
          <w:szCs w:val="24"/>
          <w:rtl w:val="0"/>
          <w:lang w:val="es-ES_tradnl"/>
        </w:rPr>
        <w:t>ó</w:t>
      </w:r>
      <w:r>
        <w:rPr>
          <w:rFonts w:ascii="Times New Roman" w:hAnsi="Times New Roman"/>
          <w:sz w:val="24"/>
          <w:szCs w:val="24"/>
          <w:rtl w:val="0"/>
          <w:lang w:val="it-IT"/>
        </w:rPr>
        <w:t>mica del pa</w:t>
      </w:r>
      <w:r>
        <w:rPr>
          <w:rStyle w:val="Ninguno"/>
          <w:rFonts w:ascii="Times New Roman" w:hAnsi="Times New Roman" w:hint="default"/>
          <w:sz w:val="24"/>
          <w:szCs w:val="24"/>
          <w:rtl w:val="0"/>
          <w:lang w:val="es-ES_tradnl"/>
        </w:rPr>
        <w:t>í</w:t>
      </w:r>
      <w:r>
        <w:rPr>
          <w:rFonts w:ascii="Times New Roman" w:hAnsi="Times New Roman"/>
          <w:sz w:val="24"/>
          <w:szCs w:val="24"/>
          <w:rtl w:val="0"/>
          <w:lang w:val="es-ES_tradnl"/>
        </w:rPr>
        <w:t>s, a partir de un an</w:t>
      </w:r>
      <w:r>
        <w:rPr>
          <w:rStyle w:val="Ninguno"/>
          <w:rFonts w:ascii="Times New Roman" w:hAnsi="Times New Roman" w:hint="default"/>
          <w:sz w:val="24"/>
          <w:szCs w:val="24"/>
          <w:rtl w:val="0"/>
          <w:lang w:val="es-ES_tradnl"/>
        </w:rPr>
        <w:t>á</w:t>
      </w:r>
      <w:r>
        <w:rPr>
          <w:rFonts w:ascii="Times New Roman" w:hAnsi="Times New Roman"/>
          <w:sz w:val="24"/>
          <w:szCs w:val="24"/>
          <w:rtl w:val="0"/>
          <w:lang w:val="es-ES_tradnl"/>
        </w:rPr>
        <w:t>lisis cualitativo que se ubica en las fronteras de la sociolog</w:t>
      </w:r>
      <w:r>
        <w:rPr>
          <w:rStyle w:val="Ninguno"/>
          <w:rFonts w:ascii="Times New Roman" w:hAnsi="Times New Roman" w:hint="default"/>
          <w:sz w:val="24"/>
          <w:szCs w:val="24"/>
          <w:rtl w:val="0"/>
          <w:lang w:val="es-ES_tradnl"/>
        </w:rPr>
        <w:t>í</w:t>
      </w:r>
      <w:r>
        <w:rPr>
          <w:rFonts w:ascii="Times New Roman" w:hAnsi="Times New Roman"/>
          <w:sz w:val="24"/>
          <w:szCs w:val="24"/>
          <w:rtl w:val="0"/>
          <w:lang w:val="es-ES_tradnl"/>
        </w:rPr>
        <w:t xml:space="preserve">a de las </w:t>
      </w:r>
      <w:r>
        <w:rPr>
          <w:rStyle w:val="Ninguno"/>
          <w:rFonts w:ascii="Times New Roman" w:hAnsi="Times New Roman" w:hint="default"/>
          <w:sz w:val="24"/>
          <w:szCs w:val="24"/>
          <w:rtl w:val="0"/>
          <w:lang w:val="es-ES_tradnl"/>
        </w:rPr>
        <w:t>é</w:t>
      </w:r>
      <w:r>
        <w:rPr>
          <w:rFonts w:ascii="Times New Roman" w:hAnsi="Times New Roman"/>
          <w:sz w:val="24"/>
          <w:szCs w:val="24"/>
          <w:rtl w:val="0"/>
          <w:lang w:val="es-ES_tradnl"/>
        </w:rPr>
        <w:t>lites y la sociolog</w:t>
      </w:r>
      <w:r>
        <w:rPr>
          <w:rStyle w:val="Ninguno"/>
          <w:rFonts w:ascii="Times New Roman" w:hAnsi="Times New Roman" w:hint="default"/>
          <w:sz w:val="24"/>
          <w:szCs w:val="24"/>
          <w:rtl w:val="0"/>
          <w:lang w:val="es-ES_tradnl"/>
        </w:rPr>
        <w:t>í</w:t>
      </w:r>
      <w:r>
        <w:rPr>
          <w:rFonts w:ascii="Times New Roman" w:hAnsi="Times New Roman"/>
          <w:sz w:val="24"/>
          <w:szCs w:val="24"/>
          <w:rtl w:val="0"/>
          <w:lang w:val="en-US"/>
        </w:rPr>
        <w:t>a hist</w:t>
      </w:r>
      <w:r>
        <w:rPr>
          <w:rStyle w:val="Ninguno"/>
          <w:rFonts w:ascii="Times New Roman" w:hAnsi="Times New Roman" w:hint="default"/>
          <w:sz w:val="24"/>
          <w:szCs w:val="24"/>
          <w:rtl w:val="0"/>
          <w:lang w:val="es-ES_tradnl"/>
        </w:rPr>
        <w:t>ó</w:t>
      </w:r>
      <w:r>
        <w:rPr>
          <w:rFonts w:ascii="Times New Roman" w:hAnsi="Times New Roman"/>
          <w:sz w:val="24"/>
          <w:szCs w:val="24"/>
          <w:rtl w:val="0"/>
          <w:lang w:val="es-ES_tradnl"/>
        </w:rPr>
        <w:t>rica. Para este estudio se ha hecho un relevamiento de casos cuya temporalidad contempla los ocho a</w:t>
      </w:r>
      <w:r>
        <w:rPr>
          <w:rStyle w:val="Ninguno"/>
          <w:rFonts w:ascii="Times New Roman" w:hAnsi="Times New Roman" w:hint="default"/>
          <w:sz w:val="24"/>
          <w:szCs w:val="24"/>
          <w:rtl w:val="0"/>
          <w:lang w:val="es-ES_tradnl"/>
        </w:rPr>
        <w:t>ñ</w:t>
      </w:r>
      <w:r>
        <w:rPr>
          <w:rFonts w:ascii="Times New Roman" w:hAnsi="Times New Roman"/>
          <w:sz w:val="24"/>
          <w:szCs w:val="24"/>
          <w:rtl w:val="0"/>
          <w:lang w:val="es-ES_tradnl"/>
        </w:rPr>
        <w:t>os en los que Juan Manuel Santos fue presidente de la naci</w:t>
      </w:r>
      <w:r>
        <w:rPr>
          <w:rStyle w:val="Ninguno"/>
          <w:rFonts w:ascii="Times New Roman" w:hAnsi="Times New Roman" w:hint="default"/>
          <w:sz w:val="24"/>
          <w:szCs w:val="24"/>
          <w:rtl w:val="0"/>
          <w:lang w:val="es-ES_tradnl"/>
        </w:rPr>
        <w:t>ó</w:t>
      </w:r>
      <w:r>
        <w:rPr>
          <w:rFonts w:ascii="Times New Roman" w:hAnsi="Times New Roman"/>
          <w:sz w:val="24"/>
          <w:szCs w:val="24"/>
          <w:rtl w:val="0"/>
        </w:rPr>
        <w:t xml:space="preserve">n. </w:t>
      </w:r>
      <w:r>
        <w:rPr>
          <w:rStyle w:val="Ninguno"/>
          <w:rFonts w:ascii="Times New Roman" w:hAnsi="Times New Roman" w:hint="default"/>
          <w:sz w:val="24"/>
          <w:szCs w:val="24"/>
          <w:rtl w:val="0"/>
          <w:lang w:val="es-ES_tradnl"/>
        </w:rPr>
        <w:t>¿</w:t>
      </w:r>
      <w:r>
        <w:rPr>
          <w:rFonts w:ascii="Times New Roman" w:hAnsi="Times New Roman"/>
          <w:sz w:val="24"/>
          <w:szCs w:val="24"/>
          <w:rtl w:val="0"/>
          <w:lang w:val="it-IT"/>
        </w:rPr>
        <w:t>Qu</w:t>
      </w:r>
      <w:r>
        <w:rPr>
          <w:rStyle w:val="Ninguno"/>
          <w:rFonts w:ascii="Times New Roman" w:hAnsi="Times New Roman" w:hint="default"/>
          <w:sz w:val="24"/>
          <w:szCs w:val="24"/>
          <w:rtl w:val="0"/>
          <w:lang w:val="es-ES_tradnl"/>
        </w:rPr>
        <w:t xml:space="preserve">é </w:t>
      </w:r>
      <w:r>
        <w:rPr>
          <w:rFonts w:ascii="Times New Roman" w:hAnsi="Times New Roman"/>
          <w:sz w:val="24"/>
          <w:szCs w:val="24"/>
          <w:rtl w:val="0"/>
          <w:lang w:val="es-ES_tradnl"/>
        </w:rPr>
        <w:t>posiciones o cargos consideramos? Las m</w:t>
      </w:r>
      <w:r>
        <w:rPr>
          <w:rStyle w:val="Ninguno"/>
          <w:rFonts w:ascii="Times New Roman" w:hAnsi="Times New Roman" w:hint="default"/>
          <w:sz w:val="24"/>
          <w:szCs w:val="24"/>
          <w:rtl w:val="0"/>
          <w:lang w:val="es-ES_tradnl"/>
        </w:rPr>
        <w:t>á</w:t>
      </w:r>
      <w:r>
        <w:rPr>
          <w:rFonts w:ascii="Times New Roman" w:hAnsi="Times New Roman"/>
          <w:sz w:val="24"/>
          <w:szCs w:val="24"/>
          <w:rtl w:val="0"/>
          <w:lang w:val="es-ES_tradnl"/>
        </w:rPr>
        <w:t xml:space="preserve">s altas: ministros y viceministros. Para </w:t>
      </w:r>
      <w:r>
        <w:rPr>
          <w:rStyle w:val="Ninguno"/>
          <w:rFonts w:ascii="Times New Roman" w:hAnsi="Times New Roman" w:hint="default"/>
          <w:sz w:val="24"/>
          <w:szCs w:val="24"/>
          <w:rtl w:val="0"/>
          <w:lang w:val="es-ES_tradnl"/>
        </w:rPr>
        <w:t>é</w:t>
      </w:r>
      <w:r>
        <w:rPr>
          <w:rFonts w:ascii="Times New Roman" w:hAnsi="Times New Roman"/>
          <w:sz w:val="24"/>
          <w:szCs w:val="24"/>
          <w:rtl w:val="0"/>
          <w:lang w:val="es-ES_tradnl"/>
        </w:rPr>
        <w:t>ste trabajo de investigaci</w:t>
      </w:r>
      <w:r>
        <w:rPr>
          <w:rStyle w:val="Ninguno"/>
          <w:rFonts w:ascii="Times New Roman" w:hAnsi="Times New Roman" w:hint="default"/>
          <w:sz w:val="24"/>
          <w:szCs w:val="24"/>
          <w:rtl w:val="0"/>
          <w:lang w:val="es-ES_tradnl"/>
        </w:rPr>
        <w:t>ó</w:t>
      </w:r>
      <w:r>
        <w:rPr>
          <w:rFonts w:ascii="Times New Roman" w:hAnsi="Times New Roman"/>
          <w:sz w:val="24"/>
          <w:szCs w:val="24"/>
          <w:rtl w:val="0"/>
          <w:lang w:val="es-ES_tradnl"/>
        </w:rPr>
        <w:t>n hemos considerado a las dependencias del Estado Nacional con mayor injerencia en materia econ</w:t>
      </w:r>
      <w:r>
        <w:rPr>
          <w:rStyle w:val="Ninguno"/>
          <w:rFonts w:ascii="Times New Roman" w:hAnsi="Times New Roman" w:hint="default"/>
          <w:sz w:val="24"/>
          <w:szCs w:val="24"/>
          <w:rtl w:val="0"/>
          <w:lang w:val="es-ES_tradnl"/>
        </w:rPr>
        <w:t>ó</w:t>
      </w:r>
      <w:r>
        <w:rPr>
          <w:rFonts w:ascii="Times New Roman" w:hAnsi="Times New Roman"/>
          <w:sz w:val="24"/>
          <w:szCs w:val="24"/>
          <w:rtl w:val="0"/>
          <w:lang w:val="pt-PT"/>
        </w:rPr>
        <w:t>mica, a saber: Ministerio de Energ</w:t>
      </w:r>
      <w:r>
        <w:rPr>
          <w:rStyle w:val="Ninguno"/>
          <w:rFonts w:ascii="Times New Roman" w:hAnsi="Times New Roman" w:hint="default"/>
          <w:sz w:val="24"/>
          <w:szCs w:val="24"/>
          <w:rtl w:val="0"/>
          <w:lang w:val="es-ES_tradnl"/>
        </w:rPr>
        <w:t>í</w:t>
      </w:r>
      <w:r>
        <w:rPr>
          <w:rFonts w:ascii="Times New Roman" w:hAnsi="Times New Roman"/>
          <w:sz w:val="24"/>
          <w:szCs w:val="24"/>
          <w:rtl w:val="0"/>
          <w:lang w:val="es-ES_tradnl"/>
        </w:rPr>
        <w:t>a y Minas, Ministerio de Hacienda y Cr</w:t>
      </w:r>
      <w:r>
        <w:rPr>
          <w:rStyle w:val="Ninguno"/>
          <w:rFonts w:ascii="Times New Roman" w:hAnsi="Times New Roman" w:hint="default"/>
          <w:sz w:val="24"/>
          <w:szCs w:val="24"/>
          <w:rtl w:val="0"/>
          <w:lang w:val="es-ES_tradnl"/>
        </w:rPr>
        <w:t>é</w:t>
      </w:r>
      <w:r>
        <w:rPr>
          <w:rFonts w:ascii="Times New Roman" w:hAnsi="Times New Roman"/>
          <w:sz w:val="24"/>
          <w:szCs w:val="24"/>
          <w:rtl w:val="0"/>
          <w:lang w:val="it-IT"/>
        </w:rPr>
        <w:t>dito P</w:t>
      </w:r>
      <w:r>
        <w:rPr>
          <w:rStyle w:val="Ninguno"/>
          <w:rFonts w:ascii="Times New Roman" w:hAnsi="Times New Roman" w:hint="default"/>
          <w:sz w:val="24"/>
          <w:szCs w:val="24"/>
          <w:rtl w:val="0"/>
          <w:lang w:val="es-ES_tradnl"/>
        </w:rPr>
        <w:t>ú</w:t>
      </w:r>
      <w:r>
        <w:rPr>
          <w:rFonts w:ascii="Times New Roman" w:hAnsi="Times New Roman"/>
          <w:sz w:val="24"/>
          <w:szCs w:val="24"/>
          <w:rtl w:val="0"/>
          <w:lang w:val="es-ES_tradnl"/>
        </w:rPr>
        <w:t>blico, Ministerio de Comercio, Industria y Turismo, Ministerio de Agricultura y Desarrollo Rural; Ministerio de Defensa;  en adelante Ministerios De Incidencia Econ</w:t>
      </w:r>
      <w:r>
        <w:rPr>
          <w:rStyle w:val="Ninguno"/>
          <w:rFonts w:ascii="Times New Roman" w:hAnsi="Times New Roman" w:hint="default"/>
          <w:sz w:val="24"/>
          <w:szCs w:val="24"/>
          <w:rtl w:val="0"/>
          <w:lang w:val="es-ES_tradnl"/>
        </w:rPr>
        <w:t>ó</w:t>
      </w:r>
      <w:r>
        <w:rPr>
          <w:rFonts w:ascii="Times New Roman" w:hAnsi="Times New Roman"/>
          <w:sz w:val="24"/>
          <w:szCs w:val="24"/>
          <w:rtl w:val="0"/>
        </w:rPr>
        <w:t>mica (MDIE).</w:t>
      </w:r>
      <w:r>
        <w:rPr>
          <w:rFonts w:ascii="Times New Roman" w:hAnsi="Times New Roman"/>
          <w:sz w:val="24"/>
          <w:szCs w:val="24"/>
          <w:rtl w:val="0"/>
          <w:lang w:val="es-ES_tradnl"/>
        </w:rPr>
        <w:t xml:space="preserve"> </w:t>
      </w:r>
      <w:r>
        <w:rPr>
          <w:rFonts w:ascii="Times New Roman" w:hAnsi="Times New Roman"/>
          <w:sz w:val="24"/>
          <w:szCs w:val="24"/>
          <w:rtl w:val="0"/>
          <w:lang w:val="es-ES_tradnl"/>
        </w:rPr>
        <w:t xml:space="preserve">El presente </w:t>
      </w:r>
      <w:r>
        <w:rPr>
          <w:rFonts w:ascii="Times New Roman" w:hAnsi="Times New Roman"/>
          <w:sz w:val="24"/>
          <w:szCs w:val="24"/>
          <w:rtl w:val="0"/>
          <w:lang w:val="es-ES_tradnl"/>
        </w:rPr>
        <w:t>trabajo</w:t>
      </w:r>
      <w:r>
        <w:rPr>
          <w:rFonts w:ascii="Times New Roman" w:hAnsi="Times New Roman"/>
          <w:sz w:val="24"/>
          <w:szCs w:val="24"/>
          <w:rtl w:val="0"/>
          <w:lang w:val="es-ES_tradnl"/>
        </w:rPr>
        <w:t xml:space="preserve"> es una continuaci</w:t>
      </w:r>
      <w:r>
        <w:rPr>
          <w:rStyle w:val="Ninguno"/>
          <w:rFonts w:ascii="Times New Roman" w:hAnsi="Times New Roman" w:hint="default"/>
          <w:sz w:val="24"/>
          <w:szCs w:val="24"/>
          <w:rtl w:val="0"/>
          <w:lang w:val="es-ES_tradnl"/>
        </w:rPr>
        <w:t>ó</w:t>
      </w:r>
      <w:r>
        <w:rPr>
          <w:rFonts w:ascii="Times New Roman" w:hAnsi="Times New Roman"/>
          <w:sz w:val="24"/>
          <w:szCs w:val="24"/>
          <w:rtl w:val="0"/>
          <w:lang w:val="es-ES_tradnl"/>
        </w:rPr>
        <w:t>n de mi trabajo de investigaci</w:t>
      </w:r>
      <w:r>
        <w:rPr>
          <w:rStyle w:val="Ninguno"/>
          <w:rFonts w:ascii="Times New Roman" w:hAnsi="Times New Roman" w:hint="default"/>
          <w:sz w:val="24"/>
          <w:szCs w:val="24"/>
          <w:rtl w:val="0"/>
          <w:lang w:val="es-ES_tradnl"/>
        </w:rPr>
        <w:t>ó</w:t>
      </w:r>
      <w:r>
        <w:rPr>
          <w:rFonts w:ascii="Times New Roman" w:hAnsi="Times New Roman"/>
          <w:sz w:val="24"/>
          <w:szCs w:val="24"/>
          <w:rtl w:val="0"/>
          <w:lang w:val="es-ES_tradnl"/>
        </w:rPr>
        <w:t>n realizado durante una instancia de beca est</w:t>
      </w:r>
      <w:r>
        <w:rPr>
          <w:rStyle w:val="Ninguno"/>
          <w:rFonts w:ascii="Times New Roman" w:hAnsi="Times New Roman" w:hint="default"/>
          <w:sz w:val="24"/>
          <w:szCs w:val="24"/>
          <w:rtl w:val="0"/>
          <w:lang w:val="es-ES_tradnl"/>
        </w:rPr>
        <w:t>í</w:t>
      </w:r>
      <w:r>
        <w:rPr>
          <w:rFonts w:ascii="Times New Roman" w:hAnsi="Times New Roman"/>
          <w:sz w:val="24"/>
          <w:szCs w:val="24"/>
          <w:rtl w:val="0"/>
          <w:lang w:val="es-ES_tradnl"/>
        </w:rPr>
        <w:t xml:space="preserve">mulo UBACyT titulado: </w:t>
      </w:r>
      <w:r>
        <w:rPr>
          <w:rStyle w:val="Ninguno"/>
          <w:rFonts w:ascii="Times New Roman" w:hAnsi="Times New Roman" w:hint="default"/>
          <w:sz w:val="24"/>
          <w:szCs w:val="24"/>
          <w:rtl w:val="0"/>
          <w:lang w:val="es-ES_tradnl"/>
        </w:rPr>
        <w:t>“</w:t>
      </w:r>
      <w:r>
        <w:rPr>
          <w:rFonts w:ascii="Times New Roman" w:hAnsi="Times New Roman"/>
          <w:sz w:val="24"/>
          <w:szCs w:val="24"/>
          <w:rtl w:val="0"/>
          <w:lang w:val="es-ES_tradnl"/>
        </w:rPr>
        <w:t xml:space="preserve">Las </w:t>
      </w:r>
      <w:r>
        <w:rPr>
          <w:rStyle w:val="Ninguno"/>
          <w:rFonts w:ascii="Times New Roman" w:hAnsi="Times New Roman" w:hint="default"/>
          <w:sz w:val="24"/>
          <w:szCs w:val="24"/>
          <w:rtl w:val="0"/>
          <w:lang w:val="es-ES_tradnl"/>
        </w:rPr>
        <w:t>é</w:t>
      </w:r>
      <w:r>
        <w:rPr>
          <w:rFonts w:ascii="Times New Roman" w:hAnsi="Times New Roman"/>
          <w:sz w:val="24"/>
          <w:szCs w:val="24"/>
          <w:rtl w:val="0"/>
          <w:lang w:val="pt-PT"/>
        </w:rPr>
        <w:t>lites econ</w:t>
      </w:r>
      <w:r>
        <w:rPr>
          <w:rStyle w:val="Ninguno"/>
          <w:rFonts w:ascii="Times New Roman" w:hAnsi="Times New Roman" w:hint="default"/>
          <w:sz w:val="24"/>
          <w:szCs w:val="24"/>
          <w:rtl w:val="0"/>
          <w:lang w:val="es-ES_tradnl"/>
        </w:rPr>
        <w:t>ó</w:t>
      </w:r>
      <w:r>
        <w:rPr>
          <w:rFonts w:ascii="Times New Roman" w:hAnsi="Times New Roman"/>
          <w:sz w:val="24"/>
          <w:szCs w:val="24"/>
          <w:rtl w:val="0"/>
          <w:lang w:val="es-ES_tradnl"/>
        </w:rPr>
        <w:t>micas y sus v</w:t>
      </w:r>
      <w:r>
        <w:rPr>
          <w:rStyle w:val="Ninguno"/>
          <w:rFonts w:ascii="Times New Roman" w:hAnsi="Times New Roman" w:hint="default"/>
          <w:sz w:val="24"/>
          <w:szCs w:val="24"/>
          <w:rtl w:val="0"/>
          <w:lang w:val="es-ES_tradnl"/>
        </w:rPr>
        <w:t>í</w:t>
      </w:r>
      <w:r>
        <w:rPr>
          <w:rFonts w:ascii="Times New Roman" w:hAnsi="Times New Roman"/>
          <w:sz w:val="24"/>
          <w:szCs w:val="24"/>
          <w:rtl w:val="0"/>
          <w:lang w:val="es-ES_tradnl"/>
        </w:rPr>
        <w:t>nculos con el Estado durante los gobiernos de Juan Manuel Santos (2010-2014/2014-2018) en Colombia</w:t>
      </w:r>
      <w:r>
        <w:rPr>
          <w:rStyle w:val="Ninguno"/>
          <w:rFonts w:ascii="Times New Roman" w:hAnsi="Times New Roman" w:hint="default"/>
          <w:sz w:val="24"/>
          <w:szCs w:val="24"/>
          <w:rtl w:val="0"/>
          <w:lang w:val="es-ES_tradnl"/>
        </w:rPr>
        <w:t>”</w:t>
      </w:r>
      <w:r>
        <w:rPr>
          <w:rFonts w:ascii="Times New Roman" w:hAnsi="Times New Roman"/>
          <w:sz w:val="24"/>
          <w:szCs w:val="24"/>
          <w:rtl w:val="0"/>
          <w:lang w:val="es-ES_tradnl"/>
        </w:rPr>
        <w:t xml:space="preserve"> con sede en el Instituto de Estudios de Am</w:t>
      </w:r>
      <w:r>
        <w:rPr>
          <w:rStyle w:val="Ninguno"/>
          <w:rFonts w:ascii="Times New Roman" w:hAnsi="Times New Roman" w:hint="default"/>
          <w:sz w:val="24"/>
          <w:szCs w:val="24"/>
          <w:rtl w:val="0"/>
          <w:lang w:val="es-ES_tradnl"/>
        </w:rPr>
        <w:t>é</w:t>
      </w:r>
      <w:r>
        <w:rPr>
          <w:rFonts w:ascii="Times New Roman" w:hAnsi="Times New Roman"/>
          <w:sz w:val="24"/>
          <w:szCs w:val="24"/>
          <w:rtl w:val="0"/>
          <w:lang w:val="es-ES_tradnl"/>
        </w:rPr>
        <w:t>rica Latina y el Caribe (IEALC), bajo la direcci</w:t>
      </w:r>
      <w:r>
        <w:rPr>
          <w:rStyle w:val="Ninguno"/>
          <w:rFonts w:ascii="Times New Roman" w:hAnsi="Times New Roman" w:hint="default"/>
          <w:sz w:val="24"/>
          <w:szCs w:val="24"/>
          <w:rtl w:val="0"/>
          <w:lang w:val="es-ES_tradnl"/>
        </w:rPr>
        <w:t>ó</w:t>
      </w:r>
      <w:r>
        <w:rPr>
          <w:rFonts w:ascii="Times New Roman" w:hAnsi="Times New Roman"/>
          <w:sz w:val="24"/>
          <w:szCs w:val="24"/>
          <w:rtl w:val="0"/>
          <w:lang w:val="de-DE"/>
        </w:rPr>
        <w:t>n de</w:t>
      </w:r>
      <w:r>
        <w:rPr>
          <w:rFonts w:ascii="Times New Roman" w:hAnsi="Times New Roman"/>
          <w:sz w:val="24"/>
          <w:szCs w:val="24"/>
          <w:rtl w:val="0"/>
          <w:lang w:val="es-ES_tradnl"/>
        </w:rPr>
        <w:t xml:space="preserve"> In</w:t>
      </w:r>
      <w:r>
        <w:rPr>
          <w:rFonts w:ascii="Times New Roman" w:hAnsi="Times New Roman" w:hint="default"/>
          <w:sz w:val="24"/>
          <w:szCs w:val="24"/>
          <w:rtl w:val="0"/>
          <w:lang w:val="es-ES_tradnl"/>
        </w:rPr>
        <w:t>é</w:t>
      </w:r>
      <w:r>
        <w:rPr>
          <w:rFonts w:ascii="Times New Roman" w:hAnsi="Times New Roman"/>
          <w:sz w:val="24"/>
          <w:szCs w:val="24"/>
          <w:rtl w:val="0"/>
          <w:lang w:val="es-ES_tradnl"/>
        </w:rPr>
        <w:t>s</w:t>
      </w:r>
      <w:r>
        <w:rPr>
          <w:rFonts w:ascii="Times New Roman" w:hAnsi="Times New Roman"/>
          <w:sz w:val="24"/>
          <w:szCs w:val="24"/>
          <w:rtl w:val="0"/>
        </w:rPr>
        <w:t xml:space="preserve"> Nercesian. </w:t>
      </w:r>
    </w:p>
    <w:p>
      <w:pPr>
        <w:pStyle w:val="Cuerpo"/>
        <w:jc w:val="both"/>
        <w:rPr>
          <w:rFonts w:ascii="Times New Roman" w:cs="Times New Roman" w:hAnsi="Times New Roman" w:eastAsia="Times New Roman"/>
          <w:sz w:val="24"/>
          <w:szCs w:val="24"/>
        </w:rPr>
      </w:pPr>
    </w:p>
    <w:p>
      <w:pPr>
        <w:pStyle w:val="Cuerpo"/>
        <w:jc w:val="both"/>
        <w:rPr>
          <w:rFonts w:ascii="Times New Roman" w:cs="Times New Roman" w:hAnsi="Times New Roman" w:eastAsia="Times New Roman"/>
          <w:sz w:val="24"/>
          <w:szCs w:val="24"/>
        </w:rPr>
      </w:pPr>
    </w:p>
    <w:p>
      <w:pPr>
        <w:pStyle w:val="Cuerp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s-ES_tradnl"/>
        </w:rPr>
        <w:t xml:space="preserve">El </w:t>
      </w:r>
      <w:r>
        <w:rPr>
          <w:rFonts w:ascii="Times New Roman" w:hAnsi="Times New Roman"/>
          <w:b w:val="1"/>
          <w:bCs w:val="1"/>
          <w:sz w:val="24"/>
          <w:szCs w:val="24"/>
          <w:rtl w:val="0"/>
          <w:lang w:val="es-ES_tradnl"/>
        </w:rPr>
        <w:t>Estado y sus v</w:t>
      </w:r>
      <w:r>
        <w:rPr>
          <w:rFonts w:ascii="Times New Roman" w:hAnsi="Times New Roman" w:hint="default"/>
          <w:b w:val="1"/>
          <w:bCs w:val="1"/>
          <w:sz w:val="24"/>
          <w:szCs w:val="24"/>
          <w:rtl w:val="0"/>
        </w:rPr>
        <w:t>í</w:t>
      </w:r>
      <w:r>
        <w:rPr>
          <w:rFonts w:ascii="Times New Roman" w:hAnsi="Times New Roman"/>
          <w:b w:val="1"/>
          <w:bCs w:val="1"/>
          <w:sz w:val="24"/>
          <w:szCs w:val="24"/>
          <w:rtl w:val="0"/>
          <w:lang w:val="es-ES_tradnl"/>
        </w:rPr>
        <w:t xml:space="preserve">nculos con las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lites </w:t>
      </w:r>
    </w:p>
    <w:p>
      <w:pPr>
        <w:pStyle w:val="Cuerpo"/>
        <w:jc w:val="both"/>
        <w:rPr>
          <w:rStyle w:val="Ninguno"/>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Style w:val="Ninguno"/>
          <w:rFonts w:ascii="Times New Roman" w:hAnsi="Times New Roman"/>
          <w:sz w:val="24"/>
          <w:szCs w:val="24"/>
          <w:rtl w:val="0"/>
          <w:lang w:val="es-ES_tradnl"/>
        </w:rPr>
        <w:t xml:space="preserve">En los </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pt-PT"/>
        </w:rPr>
        <w:t>ltimos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os, el fen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meno de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lites ha reaparecido como un tema de agenda en el campo de las ciencias sociales latinoamericanas. Existe una vasta bibliograf</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a que ha estudiado el concepto de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 xml:space="preserve">lites poniendo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nfasis en las dimensiones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ticas y culturales. Sin  embargo,  fueron  menos  los  trabajos  que  pusieron atenci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en la dimensi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sociohist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rica. En sinton</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a, durante los </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pt-PT"/>
        </w:rPr>
        <w:t>ltimos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os, la sociolog</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se ha interesado por el estudio de los perfiles de los ministros y de las tendencias de reclutamiento ministerial, los v</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nculos establecidos entre bur</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cratas y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 xml:space="preserve">ticos, o entre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lites gubernamentales y elites sociales. Se le ha dedicado gran atenci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al estudio de los gabinetes ya que se trata de dependencias estrat</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gicas y centrales en la organizaci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y el funcionamiento del poder. Pero adem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porque su estudio permite comprender mejor los objetivos del gobierno y el contenido de sus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ticas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pt-PT"/>
        </w:rPr>
        <w:t>blicas, identificar cu</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les son las </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pt-PT"/>
        </w:rPr>
        <w:t>reas de gesti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n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pt-PT"/>
        </w:rPr>
        <w:t>s poderosas a fin de determinar qu</w:t>
      </w:r>
      <w:r>
        <w:rPr>
          <w:rStyle w:val="Ninguno"/>
          <w:rFonts w:ascii="Times New Roman" w:hAnsi="Times New Roman" w:hint="default"/>
          <w:sz w:val="24"/>
          <w:szCs w:val="24"/>
          <w:rtl w:val="0"/>
          <w:lang w:val="es-ES_tradnl"/>
        </w:rPr>
        <w:t xml:space="preserve">é </w:t>
      </w:r>
      <w:r>
        <w:rPr>
          <w:rStyle w:val="Ninguno"/>
          <w:rFonts w:ascii="Times New Roman" w:hAnsi="Times New Roman"/>
          <w:sz w:val="24"/>
          <w:szCs w:val="24"/>
          <w:rtl w:val="0"/>
          <w:lang w:val="es-ES_tradnl"/>
        </w:rPr>
        <w:t>sectores se podr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n beneficiar o perjudicar con las medidas implementadas.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En el campo de la ciencia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 reconocemos los pioneros aportes de Mosca (1939) y Pareto ([1916] 1965) quienes abrieron un amplio camino para el despliegue de formulaciones te</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ricas sobre el tema. Wright Mills ([1956] 1993) tambi</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 aport</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al desarrollo de esta discusi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Para este autor, una elite es definida como una unidad socialmente homog</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nea y existen tres tipos: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it-IT"/>
        </w:rPr>
        <w:t>tica,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mica y militar. Para Mills, las elites son las protagonistas de la vida social, ya que concentran los instrumentos de poder, riqueza y celebridad. </w:t>
      </w:r>
    </w:p>
    <w:p>
      <w:pPr>
        <w:pStyle w:val="Cuerpo"/>
        <w:jc w:val="both"/>
        <w:rPr>
          <w:rStyle w:val="Ninguno"/>
          <w:rFonts w:ascii="Times New Roman" w:cs="Times New Roman" w:hAnsi="Times New Roman" w:eastAsia="Times New Roman"/>
          <w:outline w:val="0"/>
          <w:color w:val="000000"/>
          <w:sz w:val="24"/>
          <w:szCs w:val="24"/>
          <w:u w:color="000000"/>
          <w14:textFill>
            <w14:solidFill>
              <w14:srgbClr w14:val="000000"/>
            </w14:solidFill>
          </w14:textFill>
        </w:rPr>
      </w:pPr>
      <w:r>
        <w:rPr>
          <w:rStyle w:val="Ninguno"/>
          <w:rFonts w:ascii="Times New Roman" w:hAnsi="Times New Roman"/>
          <w:sz w:val="24"/>
          <w:szCs w:val="24"/>
          <w:rtl w:val="0"/>
          <w:lang w:val="es-ES_tradnl"/>
        </w:rPr>
        <w:t>Desde una perspectiva marxista, Thernborn (1979) introdujo una mirada clave para analizar el v</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nculo entre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 xml:space="preserve">lites y el Estado. Para Thernborn, el punto de partida no deber ser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el punto de vista del actor</w:t>
      </w:r>
      <w:r>
        <w:rPr>
          <w:rStyle w:val="Ninguno"/>
          <w:rFonts w:ascii="Times New Roman" w:hAnsi="Times New Roman" w:hint="default"/>
          <w:sz w:val="24"/>
          <w:szCs w:val="24"/>
          <w:rtl w:val="0"/>
          <w:lang w:val="es-ES_tradnl"/>
        </w:rPr>
        <w:t xml:space="preserve">” </w:t>
      </w:r>
      <w:r>
        <w:rPr>
          <w:rStyle w:val="Ninguno"/>
          <w:rFonts w:ascii="Times New Roman" w:hAnsi="Times New Roman"/>
          <w:sz w:val="24"/>
          <w:szCs w:val="24"/>
          <w:rtl w:val="0"/>
          <w:lang w:val="es-ES_tradnl"/>
        </w:rPr>
        <w:t>sino los procesos sociales de reproducci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y transformaci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pt-PT"/>
        </w:rPr>
        <w:t>n. Seg</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rPr>
        <w:t xml:space="preserve">n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l, no interesa analizar qui</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 mueve las cuerdas del Estado, sino al efecto sobre la sociedad de las acciones del Estado y, en tal sentido, poner de manifiesto qui</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 xml:space="preserve">n es la clase dominante en esa sociedad. </w:t>
      </w:r>
      <w:r>
        <w:rPr>
          <w:rStyle w:val="Ninguno"/>
          <w:rFonts w:ascii="Times New Roman" w:hAnsi="Times New Roman"/>
          <w:outline w:val="0"/>
          <w:color w:val="000000"/>
          <w:sz w:val="24"/>
          <w:szCs w:val="24"/>
          <w:u w:color="000000"/>
          <w:rtl w:val="0"/>
          <w:lang w:val="es-ES_tradnl"/>
          <w14:textFill>
            <w14:solidFill>
              <w14:srgbClr w14:val="000000"/>
            </w14:solidFill>
          </w14:textFill>
        </w:rPr>
        <w:t>Esta propuesta resulta clave porque convoca a traspasar las miradas centradas en el actor, donde los an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á</w:t>
      </w:r>
      <w:r>
        <w:rPr>
          <w:rStyle w:val="Ninguno"/>
          <w:rFonts w:ascii="Times New Roman" w:hAnsi="Times New Roman"/>
          <w:outline w:val="0"/>
          <w:color w:val="000000"/>
          <w:sz w:val="24"/>
          <w:szCs w:val="24"/>
          <w:u w:color="000000"/>
          <w:rtl w:val="0"/>
          <w:lang w:val="es-ES_tradnl"/>
          <w14:textFill>
            <w14:solidFill>
              <w14:srgbClr w14:val="000000"/>
            </w14:solidFill>
          </w14:textFill>
        </w:rPr>
        <w:t xml:space="preserve">lisis sobre trayectorias individuales muchas veces condujeron hacia el abandono de enfoques estructurales. </w:t>
      </w:r>
    </w:p>
    <w:p>
      <w:pPr>
        <w:pStyle w:val="Cuerpo"/>
        <w:jc w:val="both"/>
        <w:rPr>
          <w:rStyle w:val="Ninguno"/>
          <w:rFonts w:ascii="Times New Roman" w:cs="Times New Roman" w:hAnsi="Times New Roman" w:eastAsia="Times New Roman"/>
          <w:outline w:val="0"/>
          <w:color w:val="000000"/>
          <w:sz w:val="24"/>
          <w:szCs w:val="24"/>
          <w:u w:color="000000"/>
          <w14:textFill>
            <w14:solidFill>
              <w14:srgbClr w14:val="000000"/>
            </w14:solidFill>
          </w14:textFill>
        </w:rPr>
      </w:pPr>
      <w:r>
        <w:rPr>
          <w:rStyle w:val="Ninguno"/>
          <w:rFonts w:ascii="Times New Roman" w:hAnsi="Times New Roman"/>
          <w:outline w:val="0"/>
          <w:color w:val="000000"/>
          <w:sz w:val="24"/>
          <w:szCs w:val="24"/>
          <w:u w:color="000000"/>
          <w:rtl w:val="0"/>
          <w:lang w:val="es-ES_tradnl"/>
          <w14:textFill>
            <w14:solidFill>
              <w14:srgbClr w14:val="000000"/>
            </w14:solidFill>
          </w14:textFill>
        </w:rPr>
        <w:t>En una clave de interpretaci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 xml:space="preserve">n que se complementa con el planteo anterior, Ralph </w:t>
      </w:r>
      <w:r>
        <w:rPr>
          <w:rStyle w:val="Ninguno"/>
          <w:rFonts w:ascii="Times New Roman" w:hAnsi="Times New Roman"/>
          <w:sz w:val="24"/>
          <w:szCs w:val="24"/>
          <w:rtl w:val="0"/>
          <w:lang w:val="es-ES_tradnl"/>
        </w:rPr>
        <w:t>Miliband (1991) cuestiona la tesis de que la posesi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los medios de 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constituye un indicativo del car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cter de clase. Sostiene que no se trata de identificar a la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clase imperante</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 xml:space="preserve"> que controla al Estado, ni tampoco, de suponer que el </w:t>
      </w:r>
      <w:r>
        <w:rPr>
          <w:rStyle w:val="Ninguno"/>
          <w:rFonts w:ascii="Times New Roman" w:hAnsi="Times New Roman"/>
          <w:outline w:val="0"/>
          <w:color w:val="000000"/>
          <w:sz w:val="24"/>
          <w:szCs w:val="24"/>
          <w:u w:color="000000"/>
          <w:rtl w:val="0"/>
          <w:lang w:val="pt-PT"/>
          <w14:textFill>
            <w14:solidFill>
              <w14:srgbClr w14:val="000000"/>
            </w14:solidFill>
          </w14:textFill>
        </w:rPr>
        <w:t>poder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mico es tan difuso que resulta imposible que se imponga sobre el Estado. Lo primero que debemos hacer es determinar si existe tal clase dominante, pues s</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lo una vez aclarado esto podremos pasar a analizar su peso pol</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tico. Muchas de las decisiones de la vida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mica pasan por manos de gerentes, que no poseen, en el mejor de los casos, una parte de los bienes que administran. De ah</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í </w:t>
      </w:r>
      <w:r>
        <w:rPr>
          <w:rStyle w:val="Ninguno"/>
          <w:rFonts w:ascii="Times New Roman" w:hAnsi="Times New Roman"/>
          <w:outline w:val="0"/>
          <w:color w:val="000000"/>
          <w:sz w:val="24"/>
          <w:szCs w:val="24"/>
          <w:u w:color="000000"/>
          <w:rtl w:val="0"/>
          <w:lang w:val="es-ES_tradnl"/>
          <w14:textFill>
            <w14:solidFill>
              <w14:srgbClr w14:val="000000"/>
            </w14:solidFill>
          </w14:textFill>
        </w:rPr>
        <w:t>que, aunque la propiedad pueda conferir a</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ú</w:t>
      </w:r>
      <w:r>
        <w:rPr>
          <w:rStyle w:val="Ninguno"/>
          <w:rFonts w:ascii="Times New Roman" w:hAnsi="Times New Roman"/>
          <w:outline w:val="0"/>
          <w:color w:val="000000"/>
          <w:sz w:val="24"/>
          <w:szCs w:val="24"/>
          <w:u w:color="000000"/>
          <w:rtl w:val="0"/>
          <w:lang w:val="es-ES_tradnl"/>
          <w14:textFill>
            <w14:solidFill>
              <w14:srgbClr w14:val="000000"/>
            </w14:solidFill>
          </w14:textFill>
        </w:rPr>
        <w:t>n algunos privilegios, ya no constituye un elemento decisivo del poder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pt-PT"/>
          <w14:textFill>
            <w14:solidFill>
              <w14:srgbClr w14:val="000000"/>
            </w14:solidFill>
          </w14:textFill>
        </w:rPr>
        <w:t>mico o pol</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tico; por ello, afirma el autor, la noci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fr-FR"/>
          <w14:textFill>
            <w14:solidFill>
              <w14:srgbClr w14:val="000000"/>
            </w14:solidFill>
          </w14:textFill>
        </w:rPr>
        <w:t xml:space="preserve">n de la </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w:t>
      </w:r>
      <w:r>
        <w:rPr>
          <w:rStyle w:val="Ninguno"/>
          <w:rFonts w:ascii="Times New Roman" w:hAnsi="Times New Roman"/>
          <w:outline w:val="0"/>
          <w:color w:val="000000"/>
          <w:sz w:val="24"/>
          <w:szCs w:val="24"/>
          <w:u w:color="000000"/>
          <w:rtl w:val="0"/>
          <w:lang w:val="es-ES_tradnl"/>
          <w14:textFill>
            <w14:solidFill>
              <w14:srgbClr w14:val="000000"/>
            </w14:solidFill>
          </w14:textFill>
        </w:rPr>
        <w:t>clase imperante</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 </w:t>
      </w:r>
      <w:r>
        <w:rPr>
          <w:rStyle w:val="Ninguno"/>
          <w:rFonts w:ascii="Times New Roman" w:hAnsi="Times New Roman"/>
          <w:outline w:val="0"/>
          <w:color w:val="000000"/>
          <w:sz w:val="24"/>
          <w:szCs w:val="24"/>
          <w:u w:color="000000"/>
          <w:rtl w:val="0"/>
          <w:lang w:val="es-ES_tradnl"/>
          <w14:textFill>
            <w14:solidFill>
              <w14:srgbClr w14:val="000000"/>
            </w14:solidFill>
          </w14:textFill>
        </w:rPr>
        <w:t>basada en la propiedad de los medios, no termina de ser suficientemente explicativa.</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Por otro lado, Ansaldi (2017) insiste en la necesidad de no abandonar categor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as cl</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sicas como la de clases sociales. Para el autor, un enfoque que combine la perspectiva del actor con una mirada de clases, pareciera ser una buena entrada para el an</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lisis. La propuesta de Ansaldi ofrece un punto de partida que posibilita  caracterizar a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en el Estado, en tanto sujetos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ticos y, al mismo tiempo, dilucidar qu</w:t>
      </w:r>
      <w:r>
        <w:rPr>
          <w:rStyle w:val="Ninguno"/>
          <w:rFonts w:ascii="Times New Roman" w:hAnsi="Times New Roman" w:hint="default"/>
          <w:sz w:val="24"/>
          <w:szCs w:val="24"/>
          <w:rtl w:val="0"/>
          <w:lang w:val="es-ES_tradnl"/>
        </w:rPr>
        <w:t xml:space="preserve">é </w:t>
      </w:r>
      <w:r>
        <w:rPr>
          <w:rStyle w:val="Ninguno"/>
          <w:rFonts w:ascii="Times New Roman" w:hAnsi="Times New Roman"/>
          <w:sz w:val="24"/>
          <w:szCs w:val="24"/>
          <w:rtl w:val="0"/>
          <w:lang w:val="es-ES_tradnl"/>
        </w:rPr>
        <w:t>clase o fracci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clase expresan, en tanto sujetos sociales.</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nl-NL"/>
        </w:rPr>
        <w:t>En Am</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rica Latina la pregunta acerca de cu</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l es rol que ejecutan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en el Estado ha sido un tema de agenda desde las d</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cadas de 1960 y 1970. Esos debates se dieron en un contexto marcado por el agotamiento de las experiencias desarrollistas y populistas, la polarizaci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impulsada por la Guerra Fr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el impacto de la Revoluci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Cubana y los golpes de Estado, que comenzaban a desencadenarse en la regi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Neoliberalismo mediante, dicha efusividad anal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 tendi</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 xml:space="preserve">a matizarse. Sin embargo, en </w:t>
      </w:r>
      <w:r>
        <w:rPr>
          <w:rStyle w:val="Ninguno"/>
          <w:rFonts w:ascii="Times New Roman" w:hAnsi="Times New Roman"/>
          <w:sz w:val="24"/>
          <w:szCs w:val="24"/>
          <w:rtl w:val="0"/>
          <w:lang w:val="es-ES_tradnl"/>
        </w:rPr>
        <w:t xml:space="preserve">el </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ltimo tiempo</w:t>
      </w:r>
      <w:r>
        <w:rPr>
          <w:rStyle w:val="Ninguno"/>
          <w:rFonts w:ascii="Times New Roman" w:hAnsi="Times New Roman"/>
          <w:sz w:val="24"/>
          <w:szCs w:val="24"/>
          <w:rtl w:val="0"/>
          <w:lang w:val="es-ES_tradnl"/>
        </w:rPr>
        <w:t>, la participaci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los empresarios y representantes de las elites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en la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 y en el Estado ha sido objeto de  gran inter</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 La saga de informes y trabajos realizados por Ana Castellani y Paula Canelo</w:t>
      </w:r>
      <w:r>
        <w:rPr>
          <w:rStyle w:val="Ninguno"/>
          <w:rFonts w:ascii="Times New Roman" w:cs="Times New Roman" w:hAnsi="Times New Roman" w:eastAsia="Times New Roman"/>
          <w:sz w:val="24"/>
          <w:szCs w:val="24"/>
          <w:vertAlign w:val="superscript"/>
        </w:rPr>
        <w:footnoteReference w:id="3"/>
      </w:r>
      <w:r>
        <w:rPr>
          <w:rStyle w:val="Ninguno"/>
          <w:rFonts w:ascii="Times New Roman" w:hAnsi="Times New Roman"/>
          <w:sz w:val="24"/>
          <w:szCs w:val="24"/>
          <w:rtl w:val="0"/>
          <w:lang w:val="es-ES_tradnl"/>
        </w:rPr>
        <w:t>, desde el Observatorio de las Elites Argentinas, constituyen un campo de referencia. Al respecto, y desde una 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rPr>
        <w:t>nea anal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it-IT"/>
        </w:rPr>
        <w:t>tica complementaria, In</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 Nercesian (2017) insiste en la necesidad de estudiar las principales transformaciones en los grupos de poder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micos,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lites y el Estado, en casos nacionales latinoamericanos donde coexistan: escasa diversificaci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sistema productivo y mayor dependencia del capital trasnacional, y Estados y partidos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ticos d</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biles. En este sentido, el caso de Colombia  se ubica como un interesante caso de abordaje. Entre quienes han abordado, desde esta postura, el caso colombiano podemos citar los trabajos de: Puello Socarr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(2005), Caicedo y Anzola (2007), Vargas Vel</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squez (2011) y Rodr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guez (2014). Sus aportes coinciden en la idea de que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pt-PT"/>
        </w:rPr>
        <w:t>micamente hegem</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nicas han logrado insertar al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en el aparato productivo del mercado internacional.</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En su art</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culo titulado</w:t>
      </w:r>
      <w:r>
        <w:rPr>
          <w:rStyle w:val="Ninguno"/>
          <w:rFonts w:ascii="Times New Roman" w:hAnsi="Times New Roman" w:hint="default"/>
          <w:i w:val="1"/>
          <w:iCs w:val="1"/>
          <w:sz w:val="24"/>
          <w:szCs w:val="24"/>
          <w:rtl w:val="0"/>
          <w:lang w:val="es-ES_tradnl"/>
        </w:rPr>
        <w:t xml:space="preserve"> “</w:t>
      </w:r>
      <w:r>
        <w:rPr>
          <w:rStyle w:val="Ninguno"/>
          <w:rFonts w:ascii="Times New Roman" w:hAnsi="Times New Roman"/>
          <w:i w:val="1"/>
          <w:iCs w:val="1"/>
          <w:sz w:val="24"/>
          <w:szCs w:val="24"/>
          <w:rtl w:val="0"/>
          <w:lang w:val="pt-PT"/>
        </w:rPr>
        <w:t xml:space="preserve">Estado, </w:t>
      </w:r>
      <w:r>
        <w:rPr>
          <w:rStyle w:val="Ninguno"/>
          <w:rFonts w:ascii="Times New Roman" w:hAnsi="Times New Roman" w:hint="default"/>
          <w:i w:val="1"/>
          <w:iCs w:val="1"/>
          <w:sz w:val="24"/>
          <w:szCs w:val="24"/>
          <w:rtl w:val="0"/>
          <w:lang w:val="es-ES_tradnl"/>
        </w:rPr>
        <w:t>é</w:t>
      </w:r>
      <w:r>
        <w:rPr>
          <w:rStyle w:val="Ninguno"/>
          <w:rFonts w:ascii="Times New Roman" w:hAnsi="Times New Roman"/>
          <w:i w:val="1"/>
          <w:iCs w:val="1"/>
          <w:sz w:val="24"/>
          <w:szCs w:val="24"/>
          <w:rtl w:val="0"/>
          <w:lang w:val="es-ES_tradnl"/>
        </w:rPr>
        <w:t>lites y contrainsurgencia: Una comparaci</w:t>
      </w:r>
      <w:r>
        <w:rPr>
          <w:rStyle w:val="Ninguno"/>
          <w:rFonts w:ascii="Times New Roman" w:hAnsi="Times New Roman" w:hint="default"/>
          <w:i w:val="1"/>
          <w:iCs w:val="1"/>
          <w:sz w:val="24"/>
          <w:szCs w:val="24"/>
          <w:rtl w:val="0"/>
          <w:lang w:val="es-ES_tradnl"/>
        </w:rPr>
        <w:t>ó</w:t>
      </w:r>
      <w:r>
        <w:rPr>
          <w:rStyle w:val="Ninguno"/>
          <w:rFonts w:ascii="Times New Roman" w:hAnsi="Times New Roman"/>
          <w:i w:val="1"/>
          <w:iCs w:val="1"/>
          <w:sz w:val="24"/>
          <w:szCs w:val="24"/>
          <w:rtl w:val="0"/>
          <w:lang w:val="es-ES_tradnl"/>
        </w:rPr>
        <w:t>n preliminar entre Colombia y Per</w:t>
      </w:r>
      <w:r>
        <w:rPr>
          <w:rStyle w:val="Ninguno"/>
          <w:rFonts w:ascii="Times New Roman" w:hAnsi="Times New Roman" w:hint="default"/>
          <w:i w:val="1"/>
          <w:iCs w:val="1"/>
          <w:sz w:val="24"/>
          <w:szCs w:val="24"/>
          <w:rtl w:val="0"/>
          <w:lang w:val="es-ES_tradnl"/>
        </w:rPr>
        <w:t>ú”</w:t>
      </w:r>
      <w:r>
        <w:rPr>
          <w:rStyle w:val="Ninguno"/>
          <w:rFonts w:ascii="Times New Roman" w:hAnsi="Times New Roman"/>
          <w:sz w:val="24"/>
          <w:szCs w:val="24"/>
          <w:rtl w:val="0"/>
          <w:lang w:val="es-ES_tradnl"/>
        </w:rPr>
        <w:t xml:space="preserve"> (2011), Philip Mauceri estableci</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 xml:space="preserve">cuatro elementos centrales propios de la estructura de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 xml:space="preserve">lites en Colombia. En primer lugar,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lites en Colombia han tenido tradicionalmente una base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nl-NL"/>
        </w:rPr>
        <w:t>mica heterog</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nea como reflejo de la diversificaci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productiva que experiment</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el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en el siglo XX. En tal sentido, el caf</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 la industria, la miner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la ganader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y el petr</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leo han sido alguna de las actividades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pt-PT"/>
        </w:rPr>
        <w:t>micas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influyentes en Colombia (podr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sumarse tambi</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 xml:space="preserve">n el caso de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lites generadas por el narcotr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fico). Segundo,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lites colombianas han expresado hist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ricamente un car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cter e identidad profundamente anclado en singularidades regionales, ligadas a la actividad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espec</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fica de cada zona (ej.: la ganader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en los departamentos costeros). La estructura social y la visi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particular de la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fr-FR"/>
        </w:rPr>
        <w:t>lite, en t</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rminos de su percepci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 sociedad, la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 y la econom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sv-SE"/>
        </w:rPr>
        <w:t>a, var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a considerablemente dependiendo de las condiciones regionales y locales. En tercer lugar,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ste fraccionamiento en la base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mica y la diversidad regional de cada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 ha hecho hist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ricamente complejo el planteamiento de un proyecto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it-IT"/>
        </w:rPr>
        <w:t>tico com</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n, y ha impedido el desarrollo de una clase netamente hegem</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nica con una visi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nacional de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y un programa de modernizaci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del Estado.  Finalmente, un aspecto importante para comprender las singularidades de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lites colombianas radica en su hist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rico sentimiento antimilitarista. Desde el per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odo de la independencia en adelante,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 xml:space="preserve">lites han tenido una marcada desconfianza en las Fuerzas Armadas.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stas nunca pudieron desarrollar una identidad institucional fuerte que girase alrededor de la construcci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un ideal de naci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como en el caso de otros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ses de la regi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pt-PT"/>
        </w:rPr>
        <w:t>n, limitando a</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rPr>
        <w:t>n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la posibilidad de ejecutar un proyecto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tico unitario y aut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 xml:space="preserve">nomo.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 xml:space="preserve">Desde el </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ltimo cuarto de siglo XX, Colombia ha ido consolidando un nuevo patr</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acumulaci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n. Alej</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ndose del objetivo desarrollista, en boga durante el modelo de industrializaci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por sustituci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importaciones (1933-1974), las elites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micamente dominantes han pasado a un modelo de acumulaci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signado por el paradigma de la especulaci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financiera y la reprimarizaci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 econom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a, junto con su proyecto extranjerizante. Jairo Estada </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rPr>
        <w:t>lvarez (2010) sintetiz</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pt-PT"/>
        </w:rPr>
        <w:t>de forma esquem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tica las principales transformaciones socioecon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que asumi</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 xml:space="preserve">Colombia con la llegada del neoliberalismo a comienzos del siglo XXI.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stas fueron: 1) La crisis definitiva del modelo de industrializaci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con orientaci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estatal  y su reemplazo por un r</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gimen de acumulaci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flexible y de financiarizaci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2) El asentamiento de  nuevas formas depredadoras de la reproducci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capitalistas que han afectado de forma creciente las condiciones generales socioambientales. Estas configuraciones depredadoras se han acentuado durante los </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ltimos veinte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os si se consideran las tendencias de acumulaci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recientes en miner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agro proyectos, hidrocarburos y combustibles. 3) El desarrollo de nuevas formas de imbricaci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socioecon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de capital transnacional que han acentuado las relaciones de dependencia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mica,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 y militar frente al imperialismo. Tales formas han contribuido a la sustentaci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 imposici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un bloque de poder que ha propiciado el abandono total del principio de soberan</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nacional y ha estimulado le expropiaci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ingreso de los trabajadores en detrimento de la capacidad de consumo de la sociedad.</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fr-FR"/>
        </w:rPr>
        <w:t xml:space="preserve">En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rPr>
        <w:t>sta 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nea, Giraldo (2016) resalta que el Estado colombiano se ha visto inserto en la econom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global, soportado en una ideolog</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neoliberal cuyos elementos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relevantes han sido: primero un Estado 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nimo, es decir, que la inversi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privada fuese la que regule la econom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y aporte al desarrollo de la sociedad; segundo, la austeridad fiscal; tercero, la globalizaci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los procesos de expansi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capital que se tradujeron en la reducci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 soberan</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en favor de las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ticas dictadas por organismos multilaterales.</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Caicedo y Anzola (2010) tambi</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 coinciden en la tesis que predica acerca de que la actual coyuntura colombiana representa el triunfo hist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rico de la oligarqu</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financiero-terrateniente. Esta realidad se explica, seg</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n los autores, por una econom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que se ha tornado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monetaria y especulativa, en la cual las actividades financieras y extractivistas han superado el incremento de la econom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a productora de bienes y servicios.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En suma, el rumbo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 que asumi</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Colombia con la llegada del nuevo milenio signific</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la 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una nueva espacialidad que ha conducido a una reorganizaci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los circuitos de acumulaci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 xml:space="preserve">n.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rPr>
        <w:t>sta transformaci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produjo una nueva orientaci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n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que ha diezmado el viejo aparato productivo y provocado la emergencia de un nuevo ordenamiento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 que ya no se fundamenta en la 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nacional ni en la organizaci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nacional estatal de la actividad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La profundizaci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este modelo de acumulaci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ha sido posible gracias a la presencia del sector financiero y transnacional en la actividad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y, sobretodo, en el Estado.</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it-IT"/>
        </w:rPr>
        <w:t>Francisco Durand (2010)</w:t>
      </w:r>
      <w:r>
        <w:rPr>
          <w:rStyle w:val="Ninguno"/>
          <w:rFonts w:ascii="Times New Roman" w:hAnsi="Times New Roman"/>
          <w:sz w:val="24"/>
          <w:szCs w:val="24"/>
          <w:rtl w:val="0"/>
          <w:lang w:val="es-ES_tradnl"/>
        </w:rPr>
        <w:t xml:space="preserve"> </w:t>
      </w:r>
      <w:r>
        <w:rPr>
          <w:rStyle w:val="Ninguno"/>
          <w:rFonts w:ascii="Times New Roman" w:hAnsi="Times New Roman"/>
          <w:sz w:val="24"/>
          <w:szCs w:val="24"/>
          <w:rtl w:val="0"/>
          <w:lang w:val="es-ES_tradnl"/>
        </w:rPr>
        <w:t xml:space="preserve"> sostienen que el neoliberalismo de los noventa facilit</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la llegada al poder de los empresarios. Para el primero, las elites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han ensanchado su maquinaria de poder e influencia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tica a partir de una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captura del Estado</w:t>
      </w:r>
      <w:r>
        <w:rPr>
          <w:rStyle w:val="Ninguno"/>
          <w:rFonts w:ascii="Times New Roman" w:hAnsi="Times New Roman" w:hint="default"/>
          <w:sz w:val="24"/>
          <w:szCs w:val="24"/>
          <w:rtl w:val="0"/>
          <w:lang w:val="es-ES_tradnl"/>
        </w:rPr>
        <w:t xml:space="preserve">” </w:t>
      </w:r>
      <w:r>
        <w:rPr>
          <w:rStyle w:val="Ninguno"/>
          <w:rFonts w:ascii="Times New Roman" w:hAnsi="Times New Roman"/>
          <w:sz w:val="24"/>
          <w:szCs w:val="24"/>
          <w:rtl w:val="0"/>
          <w:lang w:val="es-ES_tradnl"/>
        </w:rPr>
        <w:t>mediante la cual han logrado movilizar numerosos recursos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micos en un contexto de alta concentraci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poder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 y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tico que ha vuelto al Estado f</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cilmente permeable a los grandes intereses del mercado. Garay Salamanca, Salcedo, Le</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n-Beltr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n y Guerrero (2009) tambi</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 problematizan sobre este concepto de Captura del Estado y lo definen en t</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rminos de la acci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individuos, grupos, o corporaciones, en el sector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 y privado, que buscan influir en la formulaci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leyes y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ticas gubernamentales para su propio beneficio. El concepto de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rPr>
        <w:t>captura</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 entonces, se expresa en la presencia de empresarios o t</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cnicos en puestos clave del Estado, desde donde pueden tomar decisiones que favorezcan a determinados sectores. En suma, el modelo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 que pretenden favorecer y, por tanto, qu</w:t>
      </w:r>
      <w:r>
        <w:rPr>
          <w:rStyle w:val="Ninguno"/>
          <w:rFonts w:ascii="Times New Roman" w:hAnsi="Times New Roman" w:hint="default"/>
          <w:sz w:val="24"/>
          <w:szCs w:val="24"/>
          <w:rtl w:val="0"/>
          <w:lang w:val="es-ES_tradnl"/>
        </w:rPr>
        <w:t xml:space="preserve">é </w:t>
      </w:r>
      <w:r>
        <w:rPr>
          <w:rStyle w:val="Ninguno"/>
          <w:rFonts w:ascii="Times New Roman" w:hAnsi="Times New Roman"/>
          <w:sz w:val="24"/>
          <w:szCs w:val="24"/>
          <w:rtl w:val="0"/>
          <w:lang w:val="es-ES_tradnl"/>
        </w:rPr>
        <w:t>sectores de la burgues</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representan, son algunos de los problemas  que merecen ser explorados a la hora de analizar el gabinete ministerial colombiano durante las dos administraciones gubernamentales de Santos.</w:t>
      </w:r>
    </w:p>
    <w:p>
      <w:pPr>
        <w:pStyle w:val="Cuerpo"/>
        <w:jc w:val="both"/>
        <w:rPr>
          <w:rStyle w:val="Ninguno"/>
          <w:rFonts w:ascii="Times New Roman" w:cs="Times New Roman" w:hAnsi="Times New Roman" w:eastAsia="Times New Roman"/>
          <w:sz w:val="24"/>
          <w:szCs w:val="24"/>
        </w:rPr>
      </w:pPr>
    </w:p>
    <w:p>
      <w:pPr>
        <w:pStyle w:val="Cuerpo"/>
        <w:jc w:val="both"/>
        <w:rPr>
          <w:rStyle w:val="Ninguno"/>
          <w:rFonts w:ascii="Times New Roman" w:cs="Times New Roman" w:hAnsi="Times New Roman" w:eastAsia="Times New Roman"/>
          <w:sz w:val="24"/>
          <w:szCs w:val="24"/>
        </w:rPr>
      </w:pPr>
    </w:p>
    <w:p>
      <w:pPr>
        <w:pStyle w:val="Cuerp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s-ES_tradnl"/>
        </w:rPr>
        <w:t xml:space="preserve">El gabinete de Juan Manuel Santos </w:t>
      </w:r>
      <w:r>
        <w:rPr>
          <w:rFonts w:ascii="Times New Roman" w:hAnsi="Times New Roman" w:hint="default"/>
          <w:b w:val="1"/>
          <w:bCs w:val="1"/>
          <w:sz w:val="24"/>
          <w:szCs w:val="24"/>
          <w:rtl w:val="0"/>
          <w:lang w:val="es-ES_tradnl"/>
        </w:rPr>
        <w:t>¿</w:t>
      </w:r>
      <w:r>
        <w:rPr>
          <w:rFonts w:ascii="Times New Roman" w:hAnsi="Times New Roman"/>
          <w:b w:val="1"/>
          <w:bCs w:val="1"/>
          <w:sz w:val="24"/>
          <w:szCs w:val="24"/>
          <w:rtl w:val="0"/>
          <w:lang w:val="pt-PT"/>
        </w:rPr>
        <w:t>Ruptura o continuidad?</w:t>
      </w:r>
    </w:p>
    <w:p>
      <w:pPr>
        <w:pStyle w:val="Cuerpo"/>
        <w:jc w:val="both"/>
        <w:rPr>
          <w:rStyle w:val="Ninguno"/>
        </w:rPr>
      </w:pP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it-IT"/>
        </w:rPr>
        <w:t>La d</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cada de 1990 signific</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un parteaguas en la historia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colombiana. A partir de ese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 el gobierno del presidente C</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sar Gaviria (1990-1994) dio inicio a la transici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del modelo de desarrollo orientado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hacia adentro</w:t>
      </w:r>
      <w:r>
        <w:rPr>
          <w:rStyle w:val="Ninguno"/>
          <w:rFonts w:ascii="Times New Roman" w:hAnsi="Times New Roman" w:hint="default"/>
          <w:sz w:val="24"/>
          <w:szCs w:val="24"/>
          <w:rtl w:val="0"/>
          <w:lang w:val="es-ES_tradnl"/>
        </w:rPr>
        <w:t xml:space="preserve">” </w:t>
      </w:r>
      <w:r>
        <w:rPr>
          <w:rStyle w:val="Ninguno"/>
          <w:rFonts w:ascii="Times New Roman" w:hAnsi="Times New Roman"/>
          <w:sz w:val="24"/>
          <w:szCs w:val="24"/>
          <w:rtl w:val="0"/>
          <w:lang w:val="es-ES_tradnl"/>
        </w:rPr>
        <w:t>a un modelo de apertura e internacionalizaci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 econom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it-IT"/>
        </w:rPr>
        <w:t xml:space="preserve">a.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it-IT"/>
        </w:rPr>
        <w:t>La d</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cada de los noventa fue un punto de quiebre para la econom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y la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it-IT"/>
        </w:rPr>
        <w:t>tica del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El modelo de ajuste neoliberal que se fue implementando con Gaviria transform</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rPr>
        <w:t>dr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sticamente a la sociedad colombiana mediante la implementaci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sucesivas leyes y reformas estructurales: flexibilizaci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mercado de trabajo</w:t>
      </w:r>
      <w:r>
        <w:rPr>
          <w:rStyle w:val="Ninguno"/>
          <w:rFonts w:ascii="Times New Roman" w:cs="Times New Roman" w:hAnsi="Times New Roman" w:eastAsia="Times New Roman"/>
          <w:sz w:val="24"/>
          <w:szCs w:val="24"/>
          <w:vertAlign w:val="superscript"/>
        </w:rPr>
        <w:footnoteReference w:id="4"/>
      </w:r>
      <w:r>
        <w:rPr>
          <w:rStyle w:val="Ninguno"/>
          <w:rFonts w:ascii="Times New Roman" w:hAnsi="Times New Roman"/>
          <w:sz w:val="24"/>
          <w:szCs w:val="24"/>
          <w:rtl w:val="0"/>
          <w:lang w:val="es-ES_tradnl"/>
        </w:rPr>
        <w:t>, la reducci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los impuestos y barreras a las importaciones, la  privatizaci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pt-PT"/>
        </w:rPr>
        <w:t>n de empresas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pt-PT"/>
        </w:rPr>
        <w:t>blicas</w:t>
      </w:r>
      <w:r>
        <w:rPr>
          <w:rStyle w:val="Ninguno"/>
          <w:rFonts w:ascii="Times New Roman" w:cs="Times New Roman" w:hAnsi="Times New Roman" w:eastAsia="Times New Roman"/>
          <w:sz w:val="24"/>
          <w:szCs w:val="24"/>
          <w:vertAlign w:val="superscript"/>
        </w:rPr>
        <w:footnoteReference w:id="5"/>
      </w:r>
      <w:r>
        <w:rPr>
          <w:rStyle w:val="Ninguno"/>
          <w:rFonts w:ascii="Times New Roman" w:hAnsi="Times New Roman"/>
          <w:sz w:val="24"/>
          <w:szCs w:val="24"/>
          <w:rtl w:val="0"/>
          <w:lang w:val="pt-PT"/>
        </w:rPr>
        <w:t xml:space="preserve"> que caus</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miles de despidos de empleados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blicos, y la descentralizaci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n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 administrativa y fiscal</w:t>
      </w:r>
      <w:r>
        <w:rPr>
          <w:rStyle w:val="Ninguno"/>
          <w:rFonts w:ascii="Times New Roman" w:cs="Times New Roman" w:hAnsi="Times New Roman" w:eastAsia="Times New Roman"/>
          <w:sz w:val="24"/>
          <w:szCs w:val="24"/>
          <w:vertAlign w:val="superscript"/>
        </w:rPr>
        <w:footnoteReference w:id="6"/>
      </w:r>
      <w:r>
        <w:rPr>
          <w:rStyle w:val="Ninguno"/>
          <w:rFonts w:ascii="Times New Roman" w:hAnsi="Times New Roman"/>
          <w:sz w:val="24"/>
          <w:szCs w:val="24"/>
          <w:rtl w:val="0"/>
          <w:lang w:val="es-ES_tradnl"/>
        </w:rPr>
        <w:t xml:space="preserve"> por la cual fueron transferidas un gran n</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mero de funciones del gobierno central a los municipios. Adicionalmente, el cambio del modelo de desarrollo hizo inoperantes los acuerdos entre elites y clases sociales que sustentaban el anterior modelo, por lo que se impuso la necesidad de generar nuevos acuerdos que expresasen una nueva correlaci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de fuerzas sociales.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Las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ticas macroecon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y los cambios estructurales que se implementaron produjeron, al mismo tiempo, importantes modificaciones en la organizaci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poder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mico colombiano. A trav</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 de los planes y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ticas implementadas se avanz</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en el proceso de desregulaci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n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en la creaci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y asentamiento de nuevos mercados por parte del Estado y en la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it-IT"/>
        </w:rPr>
        <w:t>apertura</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 xml:space="preserve"> de la econom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 xml:space="preserve">a al capital transnacional (Jairo Estrada </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lvarez, 2</w:t>
      </w:r>
      <w:r>
        <w:rPr>
          <w:rStyle w:val="Ninguno"/>
          <w:rFonts w:ascii="Times New Roman" w:hAnsi="Times New Roman"/>
          <w:sz w:val="24"/>
          <w:szCs w:val="24"/>
          <w:rtl w:val="0"/>
          <w:lang w:val="es-ES_tradnl"/>
        </w:rPr>
        <w:t>005</w:t>
      </w:r>
      <w:r>
        <w:rPr>
          <w:rStyle w:val="Ninguno"/>
          <w:rFonts w:ascii="Times New Roman" w:hAnsi="Times New Roman"/>
          <w:sz w:val="24"/>
          <w:szCs w:val="24"/>
          <w:rtl w:val="0"/>
          <w:lang w:val="it-IT"/>
        </w:rPr>
        <w:t>). La transici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hacia un nuevo sistema de acumulaci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fue acompa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ada por un conflictivo proceso de recomposici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fuerzas, de realineamientos en el bloque de poder y de cambios en la dominaci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Al tiempo en que fue evidente el debilitamiento de las burgues</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cafeteras, fue igualmente evidente la creciente influencia del capital financiero y de los grupos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micos, con una marcada impronta transnacional. La formaciones capitalistas se orientaron hacia un capitalismo de matriz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especulativa, que se desarroll</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en consonancia con estructuras mafiosas, sustentadas muchas veces en capitales del narcotr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fico. Tales estructuras se vieron estimuladas por las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ticas de desregulaci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en los diferentes mercados, especialmente en el mercado de capitales.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La adopci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un nuevo r</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gimen de acumulaci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n</w:t>
      </w:r>
      <w:r>
        <w:rPr>
          <w:rStyle w:val="Ninguno"/>
          <w:rFonts w:ascii="Times New Roman" w:hAnsi="Times New Roman"/>
          <w:sz w:val="24"/>
          <w:szCs w:val="24"/>
          <w:rtl w:val="0"/>
          <w:lang w:val="es-ES_tradnl"/>
        </w:rPr>
        <w:t xml:space="preserve">,  </w:t>
      </w:r>
      <w:r>
        <w:rPr>
          <w:rStyle w:val="Ninguno"/>
          <w:rFonts w:ascii="Times New Roman" w:hAnsi="Times New Roman"/>
          <w:sz w:val="24"/>
          <w:szCs w:val="24"/>
          <w:rtl w:val="0"/>
          <w:lang w:val="es-ES_tradnl"/>
        </w:rPr>
        <w:t>trajo consigo la consolidaci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un nuevo sujeto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tico,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lites intelectuales de 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nl-NL"/>
        </w:rPr>
        <w:t>n de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cuya influencia en lo relacionado con la conducci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n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 y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del Estado fue evidente. A partir de los noventa, en efecto, la conformaci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los respectivos gabinetes ministeriales y de los equipos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micos estuvo influida por el perfil respectivo de los presidentes electos, en un r</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gimen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tico cuya base de sustento descans</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pt-PT"/>
        </w:rPr>
        <w:t>cada vez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s en la </w:t>
      </w:r>
      <w:r>
        <w:rPr>
          <w:rStyle w:val="Ninguno"/>
          <w:rFonts w:ascii="Times New Roman" w:hAnsi="Times New Roman"/>
          <w:sz w:val="24"/>
          <w:szCs w:val="24"/>
          <w:rtl w:val="0"/>
          <w:lang w:val="es-ES_tradnl"/>
        </w:rPr>
        <w:t>investidura</w:t>
      </w:r>
      <w:r>
        <w:rPr>
          <w:rStyle w:val="Ninguno"/>
          <w:rFonts w:ascii="Times New Roman" w:hAnsi="Times New Roman"/>
          <w:sz w:val="24"/>
          <w:szCs w:val="24"/>
          <w:rtl w:val="0"/>
          <w:lang w:val="es-ES_tradnl"/>
        </w:rPr>
        <w:t xml:space="preserve"> del poder presidencial (Estrada </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lvarez, </w:t>
      </w:r>
      <w:r>
        <w:rPr>
          <w:rStyle w:val="Ninguno"/>
          <w:rFonts w:ascii="Times New Roman" w:hAnsi="Times New Roman"/>
          <w:sz w:val="24"/>
          <w:szCs w:val="24"/>
          <w:rtl w:val="0"/>
          <w:lang w:val="es-ES_tradnl"/>
        </w:rPr>
        <w:t>2005</w:t>
      </w:r>
      <w:r>
        <w:rPr>
          <w:rStyle w:val="Ninguno"/>
          <w:rFonts w:ascii="Times New Roman" w:hAnsi="Times New Roman"/>
          <w:sz w:val="24"/>
          <w:szCs w:val="24"/>
          <w:rtl w:val="0"/>
        </w:rPr>
        <w:t xml:space="preserve">).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Tras el ocaso del gobierno de C</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sar Gaviria, durante los gobiernos de Ernesto Samper Pizarro (1994-1998) y Andr</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 Pastrana Arango (1998-2002) hubo cierta continuidad en el tipo de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implementadas, si bien el perfil de ministros de sendas administraciones gubernamentales no fue necesariamente el mismo.</w:t>
      </w:r>
      <w:r>
        <w:rPr>
          <w:rStyle w:val="Ninguno"/>
          <w:rFonts w:ascii="Times New Roman" w:cs="Times New Roman" w:hAnsi="Times New Roman" w:eastAsia="Times New Roman"/>
          <w:sz w:val="24"/>
          <w:szCs w:val="24"/>
          <w:vertAlign w:val="superscript"/>
        </w:rPr>
        <w:footnoteReference w:id="7"/>
      </w:r>
      <w:r>
        <w:rPr>
          <w:rStyle w:val="Ninguno"/>
          <w:rFonts w:ascii="Times New Roman" w:hAnsi="Times New Roman"/>
          <w:sz w:val="24"/>
          <w:szCs w:val="24"/>
          <w:rtl w:val="0"/>
        </w:rPr>
        <w:t xml:space="preserve">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it-IT"/>
        </w:rPr>
        <w:t xml:space="preserve">La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lite que acompa</w:t>
      </w:r>
      <w:r>
        <w:rPr>
          <w:rStyle w:val="Ninguno"/>
          <w:rFonts w:ascii="Times New Roman" w:hAnsi="Times New Roman" w:hint="default"/>
          <w:sz w:val="24"/>
          <w:szCs w:val="24"/>
          <w:rtl w:val="0"/>
          <w:lang w:val="es-ES_tradnl"/>
        </w:rPr>
        <w:t xml:space="preserve">ñó </w:t>
      </w:r>
      <w:r>
        <w:rPr>
          <w:rStyle w:val="Ninguno"/>
          <w:rFonts w:ascii="Times New Roman" w:hAnsi="Times New Roman"/>
          <w:sz w:val="24"/>
          <w:szCs w:val="24"/>
          <w:rtl w:val="0"/>
        </w:rPr>
        <w:t xml:space="preserve">a </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lvaro Uribe V</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lez (2002-2010) en la 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su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 de gobierno, aglutinada a la sombras de las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ticas del Consenso de Washington, encarn</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el fin de las ambig</w:t>
      </w:r>
      <w:r>
        <w:rPr>
          <w:rStyle w:val="Ninguno"/>
          <w:rFonts w:ascii="Times New Roman" w:hAnsi="Times New Roman" w:hint="default"/>
          <w:sz w:val="24"/>
          <w:szCs w:val="24"/>
          <w:rtl w:val="0"/>
          <w:lang w:val="es-ES_tradnl"/>
        </w:rPr>
        <w:t>ü</w:t>
      </w:r>
      <w:r>
        <w:rPr>
          <w:rStyle w:val="Ninguno"/>
          <w:rFonts w:ascii="Times New Roman" w:hAnsi="Times New Roman"/>
          <w:sz w:val="24"/>
          <w:szCs w:val="24"/>
          <w:rtl w:val="0"/>
          <w:lang w:val="pt-PT"/>
        </w:rPr>
        <w:t>edades e imprimi</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un sello imborrable en la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mica del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s. Su perspectiva fue definitivamente transnacional, de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caja de resonancia</w:t>
      </w:r>
      <w:r>
        <w:rPr>
          <w:rStyle w:val="Ninguno"/>
          <w:rFonts w:ascii="Times New Roman" w:hAnsi="Times New Roman" w:hint="default"/>
          <w:sz w:val="24"/>
          <w:szCs w:val="24"/>
          <w:rtl w:val="0"/>
          <w:lang w:val="es-ES_tradnl"/>
        </w:rPr>
        <w:t xml:space="preserve">” </w:t>
      </w:r>
      <w:r>
        <w:rPr>
          <w:rStyle w:val="Ninguno"/>
          <w:rFonts w:ascii="Times New Roman" w:hAnsi="Times New Roman"/>
          <w:sz w:val="24"/>
          <w:szCs w:val="24"/>
          <w:rtl w:val="0"/>
          <w:lang w:val="es-ES_tradnl"/>
        </w:rPr>
        <w:t>de las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ticas de los organismos multilaterales y del gobierno de Estados Unidos. Para Fern</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n Gonz</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lez (2006), con Uribe se salda la disputa hist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rica entre los sectores tecnocr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ticos del Estado y la clase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 tradicional tras los intentos de modernizaci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y adecuaci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Estado. Como resultado, los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ticos tradicionales fueron marginalizados de los principales centros de toma de decisi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en materia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tales como la administraci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gasto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 la resoluci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las necesidades regionales, y la elaboraci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 xml:space="preserve">n de  reformas estructurales.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Durante el uribismo se profundiz</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 un modelo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 con base en la 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recursos primarios. En este sentido, la miner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constituy</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 uno de los principales productos de exportaci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hecho durante la administraci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Uribe se entregaron 9.000 t</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tulos destinados a la explotaci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minas, que en cifras de inversi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extranjera directa, significaron un ingreso de 3.800 millones de d</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lares para el quinquenio 2000-2005. Al mismo tiempo, fue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 xml:space="preserve">sta una de las </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reas con mayor penetraci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de los capitales trasnacionales.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 xml:space="preserve">En un ensayo titulado </w:t>
      </w:r>
      <w:r>
        <w:rPr>
          <w:rStyle w:val="Ninguno"/>
          <w:rFonts w:ascii="Times New Roman" w:hAnsi="Times New Roman" w:hint="default"/>
          <w:sz w:val="24"/>
          <w:szCs w:val="24"/>
          <w:rtl w:val="0"/>
          <w:lang w:val="es-ES_tradnl"/>
        </w:rPr>
        <w:t>“</w:t>
      </w:r>
      <w:r>
        <w:rPr>
          <w:rStyle w:val="Ninguno"/>
          <w:rFonts w:ascii="Times New Roman" w:hAnsi="Times New Roman" w:hint="default"/>
          <w:i w:val="1"/>
          <w:iCs w:val="1"/>
          <w:sz w:val="24"/>
          <w:szCs w:val="24"/>
          <w:rtl w:val="0"/>
          <w:lang w:val="es-ES_tradnl"/>
        </w:rPr>
        <w:t>É</w:t>
      </w:r>
      <w:r>
        <w:rPr>
          <w:rStyle w:val="Ninguno"/>
          <w:rFonts w:ascii="Times New Roman" w:hAnsi="Times New Roman"/>
          <w:i w:val="1"/>
          <w:iCs w:val="1"/>
          <w:sz w:val="24"/>
          <w:szCs w:val="24"/>
          <w:rtl w:val="0"/>
          <w:lang w:val="es-ES_tradnl"/>
        </w:rPr>
        <w:t>lites intelectuales y producci</w:t>
      </w:r>
      <w:r>
        <w:rPr>
          <w:rStyle w:val="Ninguno"/>
          <w:rFonts w:ascii="Times New Roman" w:hAnsi="Times New Roman" w:hint="default"/>
          <w:i w:val="1"/>
          <w:iCs w:val="1"/>
          <w:sz w:val="24"/>
          <w:szCs w:val="24"/>
          <w:rtl w:val="0"/>
          <w:lang w:val="es-ES_tradnl"/>
        </w:rPr>
        <w:t>ó</w:t>
      </w:r>
      <w:r>
        <w:rPr>
          <w:rStyle w:val="Ninguno"/>
          <w:rFonts w:ascii="Times New Roman" w:hAnsi="Times New Roman"/>
          <w:i w:val="1"/>
          <w:iCs w:val="1"/>
          <w:sz w:val="24"/>
          <w:szCs w:val="24"/>
          <w:rtl w:val="0"/>
        </w:rPr>
        <w:t>n pol</w:t>
      </w:r>
      <w:r>
        <w:rPr>
          <w:rStyle w:val="Ninguno"/>
          <w:rFonts w:ascii="Times New Roman" w:hAnsi="Times New Roman" w:hint="default"/>
          <w:i w:val="1"/>
          <w:iCs w:val="1"/>
          <w:sz w:val="24"/>
          <w:szCs w:val="24"/>
          <w:rtl w:val="0"/>
          <w:lang w:val="es-ES_tradnl"/>
        </w:rPr>
        <w:t>í</w:t>
      </w:r>
      <w:r>
        <w:rPr>
          <w:rStyle w:val="Ninguno"/>
          <w:rFonts w:ascii="Times New Roman" w:hAnsi="Times New Roman"/>
          <w:i w:val="1"/>
          <w:iCs w:val="1"/>
          <w:sz w:val="24"/>
          <w:szCs w:val="24"/>
          <w:rtl w:val="0"/>
          <w:lang w:val="pt-PT"/>
        </w:rPr>
        <w:t>tica econ</w:t>
      </w:r>
      <w:r>
        <w:rPr>
          <w:rStyle w:val="Ninguno"/>
          <w:rFonts w:ascii="Times New Roman" w:hAnsi="Times New Roman" w:hint="default"/>
          <w:i w:val="1"/>
          <w:iCs w:val="1"/>
          <w:sz w:val="24"/>
          <w:szCs w:val="24"/>
          <w:rtl w:val="0"/>
          <w:lang w:val="es-ES_tradnl"/>
        </w:rPr>
        <w:t>ó</w:t>
      </w:r>
      <w:r>
        <w:rPr>
          <w:rStyle w:val="Ninguno"/>
          <w:rFonts w:ascii="Times New Roman" w:hAnsi="Times New Roman"/>
          <w:i w:val="1"/>
          <w:iCs w:val="1"/>
          <w:sz w:val="24"/>
          <w:szCs w:val="24"/>
          <w:rtl w:val="0"/>
          <w:lang w:val="it-IT"/>
        </w:rPr>
        <w:t>mica</w:t>
      </w:r>
      <w:r>
        <w:rPr>
          <w:rStyle w:val="Ninguno"/>
          <w:rFonts w:ascii="Times New Roman" w:hAnsi="Times New Roman" w:hint="default"/>
          <w:i w:val="1"/>
          <w:iCs w:val="1"/>
          <w:sz w:val="24"/>
          <w:szCs w:val="24"/>
          <w:rtl w:val="0"/>
          <w:lang w:val="es-ES_tradnl"/>
        </w:rPr>
        <w:t>”</w:t>
      </w:r>
      <w:r>
        <w:rPr>
          <w:rStyle w:val="Ninguno"/>
          <w:rFonts w:ascii="Times New Roman" w:hAnsi="Times New Roman"/>
          <w:sz w:val="24"/>
          <w:szCs w:val="24"/>
          <w:rtl w:val="0"/>
          <w:lang w:val="es-ES_tradnl"/>
        </w:rPr>
        <w:t xml:space="preserve"> (2005), el historiador Jairo Estada </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lvarez no vacila en afirmar que la experiencia uribista termin</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por erigir a una verdadera red de dominio en Colombia que descans</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en los organismos multilaterales de cr</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dito, las empresas multinacionales, los grupos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micos, los gremios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micos, los medios masivos y concentrados de comunicaci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el sector acad</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mico y los centros de investigaci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En suma, se asisti</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a la profundizaci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un modelo de Captura del Estado</w:t>
      </w:r>
      <w:r>
        <w:rPr>
          <w:rStyle w:val="Ninguno"/>
          <w:rFonts w:ascii="Times New Roman" w:hAnsi="Times New Roman"/>
          <w:sz w:val="24"/>
          <w:szCs w:val="24"/>
          <w:rtl w:val="0"/>
          <w:lang w:val="es-ES_tradnl"/>
        </w:rPr>
        <w:t xml:space="preserve"> </w:t>
      </w:r>
      <w:r>
        <w:rPr>
          <w:rStyle w:val="Ninguno"/>
          <w:rFonts w:ascii="Times New Roman" w:hAnsi="Times New Roman"/>
          <w:sz w:val="24"/>
          <w:szCs w:val="24"/>
          <w:rtl w:val="0"/>
          <w:lang w:val="es-ES_tradnl"/>
        </w:rPr>
        <w:t xml:space="preserve">por parte de una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lite que represent</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 xml:space="preserve">abiertamente los grandes intereses del capital internacional globalizado. </w:t>
      </w:r>
    </w:p>
    <w:p>
      <w:pPr>
        <w:pStyle w:val="Cuerpo"/>
        <w:jc w:val="both"/>
        <w:rPr>
          <w:rStyle w:val="Ninguno"/>
          <w:rFonts w:ascii="Times New Roman" w:cs="Times New Roman" w:hAnsi="Times New Roman" w:eastAsia="Times New Roman"/>
          <w:outline w:val="0"/>
          <w:color w:val="000000"/>
          <w:sz w:val="24"/>
          <w:szCs w:val="24"/>
          <w:u w:color="000000"/>
          <w14:textFill>
            <w14:solidFill>
              <w14:srgbClr w14:val="000000"/>
            </w14:solidFill>
          </w14:textFill>
        </w:rPr>
      </w:pPr>
      <w:r>
        <w:rPr>
          <w:rStyle w:val="Ninguno"/>
          <w:rFonts w:ascii="Times New Roman" w:hAnsi="Times New Roman"/>
          <w:sz w:val="24"/>
          <w:szCs w:val="24"/>
          <w:rtl w:val="0"/>
          <w:lang w:val="es-ES_tradnl"/>
        </w:rPr>
        <w:t>El gobierno de Juan Manuel Santos lleg</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al poder en el 2010 gracias a la bendici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su predecesor</w:t>
      </w:r>
      <w:r>
        <w:rPr>
          <w:rStyle w:val="Ninguno"/>
          <w:rFonts w:ascii="Times New Roman" w:cs="Times New Roman" w:hAnsi="Times New Roman" w:eastAsia="Times New Roman"/>
          <w:sz w:val="24"/>
          <w:szCs w:val="24"/>
          <w:vertAlign w:val="superscript"/>
        </w:rPr>
        <w:footnoteReference w:id="8"/>
      </w:r>
      <w:r>
        <w:rPr>
          <w:rStyle w:val="Ninguno"/>
          <w:rFonts w:ascii="Times New Roman" w:hAnsi="Times New Roman"/>
          <w:sz w:val="24"/>
          <w:szCs w:val="24"/>
          <w:rtl w:val="0"/>
          <w:lang w:val="es-ES_tradnl"/>
        </w:rPr>
        <w:t>. Proveniente de la entra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 xml:space="preserve">a de la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it-IT"/>
        </w:rPr>
        <w:t>lite colombiana</w:t>
      </w:r>
      <w:r>
        <w:rPr>
          <w:rStyle w:val="Ninguno"/>
          <w:rFonts w:ascii="Times New Roman" w:cs="Times New Roman" w:hAnsi="Times New Roman" w:eastAsia="Times New Roman"/>
          <w:sz w:val="24"/>
          <w:szCs w:val="24"/>
          <w:vertAlign w:val="superscript"/>
        </w:rPr>
        <w:footnoteReference w:id="9"/>
      </w:r>
      <w:r>
        <w:rPr>
          <w:rStyle w:val="Ninguno"/>
          <w:rFonts w:ascii="Times New Roman" w:hAnsi="Times New Roman"/>
          <w:sz w:val="24"/>
          <w:szCs w:val="24"/>
          <w:rtl w:val="0"/>
        </w:rPr>
        <w:t xml:space="preserve">, </w:t>
      </w:r>
      <w:r>
        <w:rPr>
          <w:rStyle w:val="Ninguno"/>
          <w:rFonts w:ascii="Times New Roman" w:hAnsi="Times New Roman"/>
          <w:outline w:val="0"/>
          <w:color w:val="000000"/>
          <w:sz w:val="24"/>
          <w:szCs w:val="24"/>
          <w:u w:color="000000"/>
          <w:rtl w:val="0"/>
          <w:lang w:val="es-ES_tradnl"/>
          <w14:textFill>
            <w14:solidFill>
              <w14:srgbClr w14:val="000000"/>
            </w14:solidFill>
          </w14:textFill>
        </w:rPr>
        <w:t>Santos fue un hombre que combin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 xml:space="preserve"> un perfil pol</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tico y empresario. En materia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mica, el car</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á</w:t>
      </w:r>
      <w:r>
        <w:rPr>
          <w:rStyle w:val="Ninguno"/>
          <w:rFonts w:ascii="Times New Roman" w:hAnsi="Times New Roman"/>
          <w:outline w:val="0"/>
          <w:color w:val="000000"/>
          <w:sz w:val="24"/>
          <w:szCs w:val="24"/>
          <w:u w:color="000000"/>
          <w:rtl w:val="0"/>
          <w:lang w:val="es-ES_tradnl"/>
          <w14:textFill>
            <w14:solidFill>
              <w14:srgbClr w14:val="000000"/>
            </w14:solidFill>
          </w14:textFill>
        </w:rPr>
        <w:t>cter que asumi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ó </w:t>
      </w:r>
      <w:r>
        <w:rPr>
          <w:rStyle w:val="Ninguno"/>
          <w:rFonts w:ascii="Times New Roman" w:hAnsi="Times New Roman"/>
          <w:outline w:val="0"/>
          <w:color w:val="000000"/>
          <w:sz w:val="24"/>
          <w:szCs w:val="24"/>
          <w:u w:color="000000"/>
          <w:rtl w:val="0"/>
          <w:lang w:val="es-ES_tradnl"/>
          <w14:textFill>
            <w14:solidFill>
              <w14:srgbClr w14:val="000000"/>
            </w14:solidFill>
          </w14:textFill>
        </w:rPr>
        <w:t>el gobierno de  Santos no se distanci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ó </w:t>
      </w:r>
      <w:r>
        <w:rPr>
          <w:rStyle w:val="Ninguno"/>
          <w:rFonts w:ascii="Times New Roman" w:hAnsi="Times New Roman"/>
          <w:outline w:val="0"/>
          <w:color w:val="000000"/>
          <w:sz w:val="24"/>
          <w:szCs w:val="24"/>
          <w:u w:color="000000"/>
          <w:rtl w:val="0"/>
          <w:lang w:val="es-ES_tradnl"/>
          <w14:textFill>
            <w14:solidFill>
              <w14:srgbClr w14:val="000000"/>
            </w14:solidFill>
          </w14:textFill>
        </w:rPr>
        <w:t>del de Uribe. Al respecto, Rodr</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guez (2014) marca un continuo entre las gubernaturas de Uribe y Santos, en tanto ambos presidentes han representado la fiel encarnaci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de un proyecto de pa</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s fuertemente asentado en la transnacionalizaci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y la desestatizaci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fr-FR"/>
          <w14:textFill>
            <w14:solidFill>
              <w14:srgbClr w14:val="000000"/>
            </w14:solidFill>
          </w14:textFill>
        </w:rPr>
        <w:t>n de la pol</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tica y la econom</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a.  Para Santos, la cuesti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acerca del fortalecimiento de la confianza inversionista adquiri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ó </w:t>
      </w:r>
      <w:r>
        <w:rPr>
          <w:rStyle w:val="Ninguno"/>
          <w:rFonts w:ascii="Times New Roman" w:hAnsi="Times New Roman"/>
          <w:outline w:val="0"/>
          <w:color w:val="000000"/>
          <w:sz w:val="24"/>
          <w:szCs w:val="24"/>
          <w:u w:color="000000"/>
          <w:rtl w:val="0"/>
          <w14:textFill>
            <w14:solidFill>
              <w14:srgbClr w14:val="000000"/>
            </w14:solidFill>
          </w14:textFill>
        </w:rPr>
        <w:t>un car</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á</w:t>
      </w:r>
      <w:r>
        <w:rPr>
          <w:rStyle w:val="Ninguno"/>
          <w:rFonts w:ascii="Times New Roman" w:hAnsi="Times New Roman"/>
          <w:outline w:val="0"/>
          <w:color w:val="000000"/>
          <w:sz w:val="24"/>
          <w:szCs w:val="24"/>
          <w:u w:color="000000"/>
          <w:rtl w:val="0"/>
          <w:lang w:val="es-ES_tradnl"/>
          <w14:textFill>
            <w14:solidFill>
              <w14:srgbClr w14:val="000000"/>
            </w14:solidFill>
          </w14:textFill>
        </w:rPr>
        <w:t>cter nodal durante todo su gobierno. En tal sentido, muchas de sus acciones de gobierno han estado orientadas hacia la profundizaci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de un modelo de apertura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mica y liberalizaci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pt-PT"/>
          <w14:textFill>
            <w14:solidFill>
              <w14:srgbClr w14:val="000000"/>
            </w14:solidFill>
          </w14:textFill>
        </w:rPr>
        <w:t>n comercial, generando garant</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as y desarrollos normativos favorables a la inversi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extranjera directa. Esta estrategia se vio fuertemente impulsada por la promulgaci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de un sistema de desarrollo basado en la extracci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de recursos naturales como principal v</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a para lograr el crecimiento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mico. En materia agraria, Santos no ha facilitado tampoco mecanismos de inserci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para el extenso colectivo de campesinos ni peque</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ñ</w:t>
      </w:r>
      <w:r>
        <w:rPr>
          <w:rStyle w:val="Ninguno"/>
          <w:rFonts w:ascii="Times New Roman" w:hAnsi="Times New Roman"/>
          <w:outline w:val="0"/>
          <w:color w:val="000000"/>
          <w:sz w:val="24"/>
          <w:szCs w:val="24"/>
          <w:u w:color="000000"/>
          <w:rtl w:val="0"/>
          <w:lang w:val="es-ES_tradnl"/>
          <w14:textFill>
            <w14:solidFill>
              <w14:srgbClr w14:val="000000"/>
            </w14:solidFill>
          </w14:textFill>
        </w:rPr>
        <w:t>os productores, en el proceso de desarrollo del pa</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s. Su gobierno continu</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ó </w:t>
      </w:r>
      <w:r>
        <w:rPr>
          <w:rStyle w:val="Ninguno"/>
          <w:rFonts w:ascii="Times New Roman" w:hAnsi="Times New Roman"/>
          <w:outline w:val="0"/>
          <w:color w:val="000000"/>
          <w:sz w:val="24"/>
          <w:szCs w:val="24"/>
          <w:u w:color="000000"/>
          <w:rtl w:val="0"/>
          <w:lang w:val="es-ES_tradnl"/>
          <w14:textFill>
            <w14:solidFill>
              <w14:srgbClr w14:val="000000"/>
            </w14:solidFill>
          </w14:textFill>
        </w:rPr>
        <w:t>sin concebir una pol</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tica integral que resuelva problemas estructurales como la propiedad y la concentraci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de la tierra.</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En cuanto al  gabinete que acompa</w:t>
      </w:r>
      <w:r>
        <w:rPr>
          <w:rStyle w:val="Ninguno"/>
          <w:rFonts w:ascii="Times New Roman" w:hAnsi="Times New Roman" w:hint="default"/>
          <w:sz w:val="24"/>
          <w:szCs w:val="24"/>
          <w:rtl w:val="0"/>
          <w:lang w:val="es-ES_tradnl"/>
        </w:rPr>
        <w:t xml:space="preserve">ñó </w:t>
      </w:r>
      <w:r>
        <w:rPr>
          <w:rStyle w:val="Ninguno"/>
          <w:rFonts w:ascii="Times New Roman" w:hAnsi="Times New Roman"/>
          <w:sz w:val="24"/>
          <w:szCs w:val="24"/>
          <w:rtl w:val="0"/>
          <w:lang w:val="es-ES_tradnl"/>
        </w:rPr>
        <w:t>a Santos durante ambos mandatos podemos decir que, en 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neas generales, conserv</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atributos similares a los que present</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el gobern</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de Uribe.  A saber: un perfil con marcada orientaci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al mercado y al mundo de las finanzas.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 xml:space="preserve">El gabinete colombiano durante la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poca de Santos estuvo conformado por 16</w:t>
      </w:r>
      <w:r>
        <w:rPr>
          <w:rStyle w:val="Ninguno"/>
          <w:rFonts w:ascii="Times New Roman" w:cs="Times New Roman" w:hAnsi="Times New Roman" w:eastAsia="Times New Roman"/>
          <w:sz w:val="24"/>
          <w:szCs w:val="24"/>
          <w:vertAlign w:val="superscript"/>
        </w:rPr>
        <w:footnoteReference w:id="10"/>
      </w:r>
      <w:r>
        <w:rPr>
          <w:rStyle w:val="Ninguno"/>
          <w:rFonts w:ascii="Times New Roman" w:hAnsi="Times New Roman"/>
          <w:sz w:val="24"/>
          <w:szCs w:val="24"/>
          <w:rtl w:val="0"/>
          <w:lang w:val="es-ES_tradnl"/>
        </w:rPr>
        <w:t xml:space="preserve"> ministerios. Sin embargo, el presente trabajo de investigaci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n solamente predicar</w:t>
      </w:r>
      <w:r>
        <w:rPr>
          <w:rStyle w:val="Ninguno"/>
          <w:rFonts w:ascii="Times New Roman" w:hAnsi="Times New Roman" w:hint="default"/>
          <w:sz w:val="24"/>
          <w:szCs w:val="24"/>
          <w:rtl w:val="0"/>
          <w:lang w:val="es-ES_tradnl"/>
        </w:rPr>
        <w:t xml:space="preserve">á </w:t>
      </w:r>
      <w:r>
        <w:rPr>
          <w:rStyle w:val="Ninguno"/>
          <w:rFonts w:ascii="Times New Roman" w:hAnsi="Times New Roman"/>
          <w:sz w:val="24"/>
          <w:szCs w:val="24"/>
          <w:rtl w:val="0"/>
          <w:lang w:val="es-ES_tradnl"/>
        </w:rPr>
        <w:t>acerca de los cinco ministerios colombianos con mayor injerencia en materia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pt-PT"/>
        </w:rPr>
        <w:t>mica; a saber: Ministerio de Energ</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y Minas, Ministerio de Hacienda y Cr</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it-IT"/>
        </w:rPr>
        <w:t>dito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 Ministerio de Comercio, Industria y Turismo, Ministerio de Agricultura y Desarrollo Rural; y Ministerio de Defensa; en adelante Ministerios De Incidencia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mica (MDIE). En total han sido </w:t>
      </w:r>
      <w:r>
        <w:rPr>
          <w:rStyle w:val="Ninguno"/>
          <w:rFonts w:ascii="Times New Roman" w:hAnsi="Times New Roman"/>
          <w:sz w:val="24"/>
          <w:szCs w:val="24"/>
          <w:rtl w:val="0"/>
          <w:lang w:val="es-ES_tradnl"/>
        </w:rPr>
        <w:t>relevados</w:t>
      </w:r>
      <w:r>
        <w:rPr>
          <w:rStyle w:val="Ninguno"/>
          <w:rFonts w:ascii="Times New Roman" w:hAnsi="Times New Roman"/>
          <w:sz w:val="24"/>
          <w:szCs w:val="24"/>
          <w:rtl w:val="0"/>
          <w:lang w:val="es-ES_tradnl"/>
        </w:rPr>
        <w:t xml:space="preserve"> 54 funcionarios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blicos desglosados en 21 ministros y 33 viceministros. En lo que respecta al nivel educativo</w:t>
      </w:r>
      <w:r>
        <w:rPr>
          <w:rStyle w:val="Ninguno"/>
          <w:rFonts w:ascii="Times New Roman" w:hAnsi="Times New Roman"/>
          <w:sz w:val="24"/>
          <w:szCs w:val="24"/>
          <w:rtl w:val="0"/>
          <w:lang w:val="es-ES_tradnl"/>
        </w:rPr>
        <w:t>,</w:t>
      </w:r>
      <w:r>
        <w:rPr>
          <w:rStyle w:val="Ninguno"/>
          <w:rFonts w:ascii="Times New Roman" w:hAnsi="Times New Roman"/>
          <w:sz w:val="24"/>
          <w:szCs w:val="24"/>
          <w:rtl w:val="0"/>
          <w:lang w:val="es-ES_tradnl"/>
        </w:rPr>
        <w:t xml:space="preserve"> absolutamente todas las unidades analizadas poseen una carrera universitaria completa y una gran mayor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de ellos se han formado en universidades privadas</w:t>
      </w:r>
      <w:r>
        <w:rPr>
          <w:rStyle w:val="Ninguno"/>
          <w:rFonts w:ascii="Times New Roman" w:cs="Times New Roman" w:hAnsi="Times New Roman" w:eastAsia="Times New Roman"/>
          <w:sz w:val="24"/>
          <w:szCs w:val="24"/>
          <w:vertAlign w:val="superscript"/>
        </w:rPr>
        <w:footnoteReference w:id="11"/>
      </w:r>
      <w:r>
        <w:rPr>
          <w:rStyle w:val="Ninguno"/>
          <w:rFonts w:ascii="Times New Roman" w:hAnsi="Times New Roman"/>
          <w:sz w:val="24"/>
          <w:szCs w:val="24"/>
          <w:rtl w:val="0"/>
          <w:lang w:val="es-ES_tradnl"/>
        </w:rPr>
        <w:t>, rasgo bastante frecuente en el sistema educativo colombiano. Entre las carreras optadas sobresalen las de: Econom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rPr>
        <w:t>a (23), Abogac</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y Ciencias Jur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dicas (15), Ingenier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a (8), Administraci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empresas (6), Comunicaci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y Medios (1), y Militar y Defensa (1). El 75% de los funcionarios (41) han realizados posgrados: 34 de ellos se desarrollaron en el exterior (mayormente en Estados Unidos  y en Europa seguidos por otros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ses de Am</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it-IT"/>
        </w:rPr>
        <w:t>rica Latina</w:t>
      </w:r>
      <w:r>
        <w:rPr>
          <w:rStyle w:val="Ninguno"/>
          <w:rFonts w:ascii="Times New Roman" w:cs="Times New Roman" w:hAnsi="Times New Roman" w:eastAsia="Times New Roman"/>
          <w:sz w:val="24"/>
          <w:szCs w:val="24"/>
          <w:vertAlign w:val="superscript"/>
        </w:rPr>
        <w:footnoteReference w:id="12"/>
      </w:r>
      <w:r>
        <w:rPr>
          <w:rStyle w:val="Ninguno"/>
          <w:rFonts w:ascii="Times New Roman" w:hAnsi="Times New Roman"/>
          <w:sz w:val="24"/>
          <w:szCs w:val="24"/>
          <w:rtl w:val="0"/>
          <w:lang w:val="es-ES_tradnl"/>
        </w:rPr>
        <w:t xml:space="preserve">  y Asia</w:t>
      </w:r>
      <w:r>
        <w:rPr>
          <w:rStyle w:val="Ninguno"/>
          <w:rFonts w:ascii="Times New Roman" w:cs="Times New Roman" w:hAnsi="Times New Roman" w:eastAsia="Times New Roman"/>
          <w:sz w:val="24"/>
          <w:szCs w:val="24"/>
          <w:vertAlign w:val="superscript"/>
        </w:rPr>
        <w:footnoteReference w:id="13"/>
      </w:r>
      <w:r>
        <w:rPr>
          <w:rStyle w:val="Ninguno"/>
          <w:rFonts w:ascii="Times New Roman" w:hAnsi="Times New Roman"/>
          <w:sz w:val="24"/>
          <w:szCs w:val="24"/>
          <w:rtl w:val="0"/>
          <w:lang w:val="es-ES_tradnl"/>
        </w:rPr>
        <w:t xml:space="preserve">  y el resto (7) en Colombia. La culminaci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 formaci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doctoral de algunos individuos en universidades e instituciones europeas y estadounidenses han significado, efectivamente, la incorporaci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al aparato estatal de un n</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it-IT"/>
        </w:rPr>
        <w:t>mero importante de t</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cnicos en formaci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n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y en ciencias administrativas, en organismos y ministerios de direcci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n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que han sido capaces de  permear, influir, e inclusive definir, el dise</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 de las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ticas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pt-PT"/>
        </w:rPr>
        <w:t>blicas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micas durante los </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pt-PT"/>
        </w:rPr>
        <w:t>ltimos 8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os. Al respecto, nuestra investigaci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demuestra que, en cuanto al nivel de los posgrados, las especializaciones, maestr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y doctorados en ciencias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y administrativas superan ampliamente a las ciencias jur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dicas</w:t>
      </w:r>
      <w:r>
        <w:rPr>
          <w:rStyle w:val="Ninguno"/>
          <w:rFonts w:ascii="Times New Roman" w:cs="Times New Roman" w:hAnsi="Times New Roman" w:eastAsia="Times New Roman"/>
          <w:sz w:val="24"/>
          <w:szCs w:val="24"/>
          <w:vertAlign w:val="superscript"/>
        </w:rPr>
        <w:footnoteReference w:id="14"/>
      </w:r>
      <w:r>
        <w:rPr>
          <w:rStyle w:val="Ninguno"/>
          <w:rFonts w:ascii="Times New Roman" w:hAnsi="Times New Roman"/>
          <w:sz w:val="24"/>
          <w:szCs w:val="24"/>
          <w:rtl w:val="0"/>
          <w:lang w:val="es-ES_tradnl"/>
        </w:rPr>
        <w:t xml:space="preserve"> . Se observa, evidentemente, una marcada correspondencia entre los tipos de carreras y posgrado que predominaron entre los funcionarios y las funciones propias de cada cartera: por ejemplo, los profesionales de las ciencias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abundaron los ministerios de Hacienda y Cr</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it-IT"/>
        </w:rPr>
        <w:t>dito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 y Minas y Energ</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it-IT"/>
        </w:rPr>
        <w:t xml:space="preserve">a.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Con relaci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a la biograf</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ocupacional, la composici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es la siguiente: 36 funcionarios provinieron de una trayectoria ocupacional mixta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blico-privada), 15 tuvieron una trayectoria puramente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blica (que incumbe a los diferentes cargos realizados en los ministerios, secretarias, empresas, organismos y direcciones del Estado), mientras que s</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lo 3 han provenido exclusivamente del sector privado. La mayor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(33) de quienes tienen una trayectoria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blico-privada formaron parte de empresas privadas y ocuparon efectivamente alg</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n puesto directivo</w:t>
      </w:r>
      <w:r>
        <w:rPr>
          <w:rStyle w:val="Ninguno"/>
          <w:rFonts w:ascii="Times New Roman" w:cs="Times New Roman" w:hAnsi="Times New Roman" w:eastAsia="Times New Roman"/>
          <w:sz w:val="24"/>
          <w:szCs w:val="24"/>
          <w:vertAlign w:val="superscript"/>
        </w:rPr>
        <w:footnoteReference w:id="15"/>
      </w:r>
      <w:r>
        <w:rPr>
          <w:rStyle w:val="Ninguno"/>
          <w:rFonts w:ascii="Times New Roman" w:hAnsi="Times New Roman"/>
          <w:sz w:val="24"/>
          <w:szCs w:val="24"/>
          <w:rtl w:val="0"/>
          <w:lang w:val="es-ES_tradnl"/>
        </w:rPr>
        <w:t>. Entre ellos, los rubros de actividad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sobresalientes son: actividades vinculadas al mundo de las finanzas y compa</w:t>
      </w:r>
      <w:r>
        <w:rPr>
          <w:rStyle w:val="Ninguno"/>
          <w:rFonts w:ascii="Times New Roman" w:hAnsi="Times New Roman" w:hint="default"/>
          <w:sz w:val="24"/>
          <w:szCs w:val="24"/>
          <w:rtl w:val="0"/>
          <w:lang w:val="es-ES_tradnl"/>
        </w:rPr>
        <w:t>ñí</w:t>
      </w:r>
      <w:r>
        <w:rPr>
          <w:rStyle w:val="Ninguno"/>
          <w:rFonts w:ascii="Times New Roman" w:hAnsi="Times New Roman"/>
          <w:sz w:val="24"/>
          <w:szCs w:val="24"/>
          <w:rtl w:val="0"/>
          <w:lang w:val="es-ES_tradnl"/>
        </w:rPr>
        <w:t>as aseguradoras</w:t>
      </w:r>
      <w:r>
        <w:rPr>
          <w:rStyle w:val="Ninguno"/>
          <w:rFonts w:ascii="Times New Roman" w:cs="Times New Roman" w:hAnsi="Times New Roman" w:eastAsia="Times New Roman"/>
          <w:sz w:val="24"/>
          <w:szCs w:val="24"/>
          <w:vertAlign w:val="superscript"/>
        </w:rPr>
        <w:footnoteReference w:id="16"/>
      </w:r>
      <w:r>
        <w:rPr>
          <w:rStyle w:val="Ninguno"/>
          <w:rFonts w:ascii="Times New Roman" w:hAnsi="Times New Roman"/>
          <w:sz w:val="24"/>
          <w:szCs w:val="24"/>
          <w:rtl w:val="0"/>
          <w:lang w:val="es-ES_tradnl"/>
        </w:rPr>
        <w:t xml:space="preserve"> (7); actividades profesionales, cient</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ficas y t</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cnicas</w:t>
      </w:r>
      <w:r>
        <w:rPr>
          <w:rStyle w:val="Ninguno"/>
          <w:rFonts w:ascii="Times New Roman" w:cs="Times New Roman" w:hAnsi="Times New Roman" w:eastAsia="Times New Roman"/>
          <w:sz w:val="24"/>
          <w:szCs w:val="24"/>
          <w:vertAlign w:val="superscript"/>
        </w:rPr>
        <w:footnoteReference w:id="17"/>
      </w:r>
      <w:r>
        <w:rPr>
          <w:rStyle w:val="Ninguno"/>
          <w:rFonts w:ascii="Times New Roman" w:hAnsi="Times New Roman"/>
          <w:sz w:val="24"/>
          <w:szCs w:val="24"/>
          <w:rtl w:val="0"/>
          <w:lang w:val="es-ES_tradnl"/>
        </w:rPr>
        <w:t xml:space="preserve"> (5); y actividades de explotaci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de minas y canteras (5). Estos datos demuestran  un gabinete sin muchas sorpresas en cuanto a sus perfiles, si se lo compara con la historia estatal desde el 2002 a esta parte. La creciente influencia de miembros de la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 provenientes del campo de las consultoras, asesorar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bancos y redes de pensamiento y formaci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(Think Tanks) ya se observaba desde comienzos del gobierno de Uribe. Esta irrupci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ha ido propiciando una tendencia hacia la tecnificaci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fr-FR"/>
        </w:rPr>
        <w:t>n de la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al tiempo que forz</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 efectivamente a los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ticos tradicionales a un acercamiento hacia los conocimientos t</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cnicos, pero tambi</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 ha considerado que el campo de acci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 influencia de los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ticos de profesi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debe ser otro. (Jairo Estada </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lvarez, 302).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En materia de participaci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n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 28 (51,85%) de los funcionarios analizados han presentado alg</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n tipo de involucramiento partidario mientas que los 26 restantes no lo han hecho o no se encontr</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rPr>
        <w:t>informaci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suficiente respaldatoria. De esos 28, quince correspondieron al per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odo de gobierno 2010-2014, y los trece restantes se sucedieron entre el 2014 y el 2018; lo que en t</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rminos estad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sticos no representa una variaci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tan determinante. En otras palabras, no se puede afirmar que un tipo de gabinete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 haya sido necesariamente mucho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fr-FR"/>
        </w:rPr>
        <w:t>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tico y menos t</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cnico que el otro. Entre los partidos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presentes en las trayectorias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ticas estudiadas destacan, obviamente, los Partidos Liberal (15) y Conservador (8)</w:t>
      </w:r>
      <w:r>
        <w:rPr>
          <w:rStyle w:val="Ninguno"/>
          <w:rFonts w:ascii="Times New Roman" w:cs="Times New Roman" w:hAnsi="Times New Roman" w:eastAsia="Times New Roman"/>
          <w:sz w:val="24"/>
          <w:szCs w:val="24"/>
          <w:vertAlign w:val="superscript"/>
        </w:rPr>
        <w:footnoteReference w:id="18"/>
      </w:r>
      <w:r>
        <w:rPr>
          <w:rStyle w:val="Ninguno"/>
          <w:rFonts w:ascii="Times New Roman" w:hAnsi="Times New Roman"/>
          <w:sz w:val="24"/>
          <w:szCs w:val="24"/>
          <w:rtl w:val="0"/>
        </w:rPr>
        <w:t>.</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Con todo, una mirada cualitativa sobre algunas trayectorias nos permite acceder a una perspectiva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acabada sobre algunas de las caracter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sticas que adquiri</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it-IT"/>
        </w:rPr>
        <w:t xml:space="preserve">parte del gabinete.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Un lugar clave dentro del gobierno del presidente Santos fue el Ministerio de Hacienda y Cr</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it-IT"/>
        </w:rPr>
        <w:t>dito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it-IT"/>
        </w:rPr>
        <w:t>blico. All</w:t>
      </w:r>
      <w:r>
        <w:rPr>
          <w:rStyle w:val="Ninguno"/>
          <w:rFonts w:ascii="Times New Roman" w:hAnsi="Times New Roman" w:hint="default"/>
          <w:sz w:val="24"/>
          <w:szCs w:val="24"/>
          <w:rtl w:val="0"/>
          <w:lang w:val="es-ES_tradnl"/>
        </w:rPr>
        <w:t xml:space="preserve">í </w:t>
      </w:r>
      <w:r>
        <w:rPr>
          <w:rStyle w:val="Ninguno"/>
          <w:rFonts w:ascii="Times New Roman" w:hAnsi="Times New Roman"/>
          <w:sz w:val="24"/>
          <w:szCs w:val="24"/>
          <w:rtl w:val="0"/>
          <w:lang w:val="es-ES_tradnl"/>
        </w:rPr>
        <w:t>fueron designados 2 ministros (Juan Carlos Echeverry Garz</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y Mauricio C</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rdenas Santamar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a) de trayectorias similares. Ambos presentaron un perfil de funcionario bien cercano al </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mbito de las finanzas. Al nivel de los viceministros resulta llamativo la notable incidencia de la Fundaci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para la Educaci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Superior y el Desarrollo</w:t>
      </w:r>
      <w:r>
        <w:rPr>
          <w:rStyle w:val="Ninguno"/>
          <w:rFonts w:ascii="Times New Roman" w:cs="Times New Roman" w:hAnsi="Times New Roman" w:eastAsia="Times New Roman"/>
          <w:sz w:val="24"/>
          <w:szCs w:val="24"/>
          <w:vertAlign w:val="superscript"/>
        </w:rPr>
        <w:footnoteReference w:id="19"/>
      </w:r>
      <w:r>
        <w:rPr>
          <w:rStyle w:val="Ninguno"/>
          <w:rFonts w:ascii="Times New Roman" w:hAnsi="Times New Roman"/>
          <w:sz w:val="24"/>
          <w:szCs w:val="24"/>
          <w:rtl w:val="0"/>
          <w:lang w:val="es-ES_tradnl"/>
        </w:rPr>
        <w:t xml:space="preserve"> (Fedesarrollo); una entidad privada sin </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nimo de lucro que desde 1970 ha sido una instituci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que se postul</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n-US"/>
        </w:rPr>
        <w:t>hist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pt-PT"/>
        </w:rPr>
        <w:t xml:space="preserve">ricamente como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independiente</w:t>
      </w:r>
      <w:r>
        <w:rPr>
          <w:rStyle w:val="Ninguno"/>
          <w:rFonts w:ascii="Times New Roman" w:hAnsi="Times New Roman" w:hint="default"/>
          <w:sz w:val="24"/>
          <w:szCs w:val="24"/>
          <w:rtl w:val="0"/>
          <w:lang w:val="es-ES_tradnl"/>
        </w:rPr>
        <w:t xml:space="preserve">” </w:t>
      </w:r>
      <w:r>
        <w:rPr>
          <w:rStyle w:val="Ninguno"/>
          <w:rFonts w:ascii="Times New Roman" w:hAnsi="Times New Roman"/>
          <w:sz w:val="24"/>
          <w:szCs w:val="24"/>
          <w:rtl w:val="0"/>
          <w:lang w:val="es-ES_tradnl"/>
        </w:rPr>
        <w:t>de los gobierno de turno, pero que ha abastecido con sus cuadros a cada uno de ellos; produciendo aspectos claves de la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 y haciendo adem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en ocasiones, cr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ticas al  modelo y contenido las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ticas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 xml:space="preserve">blicas implementadas. En suma de los 6 viceministros analizados en dicho ministerio, 5 han pasado por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sta instituci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formaci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 xml:space="preserve">n.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En otro Ministerio sensible como fue el de Minas y Energ</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fr-FR"/>
        </w:rPr>
        <w:t>a, l</w:t>
      </w:r>
      <w:r>
        <w:rPr>
          <w:rStyle w:val="Ninguno"/>
          <w:rFonts w:ascii="Times New Roman" w:hAnsi="Times New Roman"/>
          <w:sz w:val="24"/>
          <w:szCs w:val="24"/>
          <w:shd w:val="clear" w:color="auto" w:fill="ffffff"/>
          <w:rtl w:val="0"/>
          <w:lang w:val="es-ES_tradnl"/>
        </w:rPr>
        <w:t>a investigaci</w:t>
      </w:r>
      <w:r>
        <w:rPr>
          <w:rStyle w:val="Ninguno"/>
          <w:rFonts w:ascii="Times New Roman" w:hAnsi="Times New Roman" w:hint="default"/>
          <w:sz w:val="24"/>
          <w:szCs w:val="24"/>
          <w:shd w:val="clear" w:color="auto" w:fill="ffffff"/>
          <w:rtl w:val="0"/>
          <w:lang w:val="es-ES_tradnl"/>
        </w:rPr>
        <w:t>ó</w:t>
      </w:r>
      <w:r>
        <w:rPr>
          <w:rStyle w:val="Ninguno"/>
          <w:rFonts w:ascii="Times New Roman" w:hAnsi="Times New Roman"/>
          <w:sz w:val="24"/>
          <w:szCs w:val="24"/>
          <w:shd w:val="clear" w:color="auto" w:fill="ffffff"/>
          <w:rtl w:val="0"/>
          <w:lang w:val="es-ES_tradnl"/>
        </w:rPr>
        <w:t>n tambi</w:t>
      </w:r>
      <w:r>
        <w:rPr>
          <w:rStyle w:val="Ninguno"/>
          <w:rFonts w:ascii="Times New Roman" w:hAnsi="Times New Roman" w:hint="default"/>
          <w:sz w:val="24"/>
          <w:szCs w:val="24"/>
          <w:shd w:val="clear" w:color="auto" w:fill="ffffff"/>
          <w:rtl w:val="0"/>
          <w:lang w:val="es-ES_tradnl"/>
        </w:rPr>
        <w:t>é</w:t>
      </w:r>
      <w:r>
        <w:rPr>
          <w:rStyle w:val="Ninguno"/>
          <w:rFonts w:ascii="Times New Roman" w:hAnsi="Times New Roman"/>
          <w:sz w:val="24"/>
          <w:szCs w:val="24"/>
          <w:shd w:val="clear" w:color="auto" w:fill="ffffff"/>
          <w:rtl w:val="0"/>
        </w:rPr>
        <w:t>n  realiz</w:t>
      </w:r>
      <w:r>
        <w:rPr>
          <w:rStyle w:val="Ninguno"/>
          <w:rFonts w:ascii="Times New Roman" w:hAnsi="Times New Roman" w:hint="default"/>
          <w:sz w:val="24"/>
          <w:szCs w:val="24"/>
          <w:shd w:val="clear" w:color="auto" w:fill="ffffff"/>
          <w:rtl w:val="0"/>
          <w:lang w:val="es-ES_tradnl"/>
        </w:rPr>
        <w:t xml:space="preserve">ó </w:t>
      </w:r>
      <w:r>
        <w:rPr>
          <w:rStyle w:val="Ninguno"/>
          <w:rFonts w:ascii="Times New Roman" w:hAnsi="Times New Roman"/>
          <w:sz w:val="24"/>
          <w:szCs w:val="24"/>
          <w:shd w:val="clear" w:color="auto" w:fill="ffffff"/>
          <w:rtl w:val="0"/>
          <w:lang w:val="es-ES_tradnl"/>
        </w:rPr>
        <w:t>un barrido de los perfiles de los diferentes ministros que pasaron por la cartera, a lo largo del gobierno  de Santos. En primer lugar,  llama la atenci</w:t>
      </w:r>
      <w:r>
        <w:rPr>
          <w:rStyle w:val="Ninguno"/>
          <w:rFonts w:ascii="Times New Roman" w:hAnsi="Times New Roman" w:hint="default"/>
          <w:sz w:val="24"/>
          <w:szCs w:val="24"/>
          <w:shd w:val="clear" w:color="auto" w:fill="ffffff"/>
          <w:rtl w:val="0"/>
          <w:lang w:val="es-ES_tradnl"/>
        </w:rPr>
        <w:t>ó</w:t>
      </w:r>
      <w:r>
        <w:rPr>
          <w:rStyle w:val="Ninguno"/>
          <w:rFonts w:ascii="Times New Roman" w:hAnsi="Times New Roman"/>
          <w:sz w:val="24"/>
          <w:szCs w:val="24"/>
          <w:shd w:val="clear" w:color="auto" w:fill="ffffff"/>
          <w:rtl w:val="0"/>
          <w:lang w:val="es-ES_tradnl"/>
        </w:rPr>
        <w:t xml:space="preserve">n la poca durabilidad de </w:t>
      </w:r>
      <w:r>
        <w:rPr>
          <w:rStyle w:val="Ninguno"/>
          <w:rFonts w:ascii="Times New Roman" w:hAnsi="Times New Roman" w:hint="default"/>
          <w:sz w:val="24"/>
          <w:szCs w:val="24"/>
          <w:shd w:val="clear" w:color="auto" w:fill="ffffff"/>
          <w:rtl w:val="0"/>
          <w:lang w:val="es-ES_tradnl"/>
        </w:rPr>
        <w:t>é</w:t>
      </w:r>
      <w:r>
        <w:rPr>
          <w:rStyle w:val="Ninguno"/>
          <w:rFonts w:ascii="Times New Roman" w:hAnsi="Times New Roman"/>
          <w:sz w:val="24"/>
          <w:szCs w:val="24"/>
          <w:shd w:val="clear" w:color="auto" w:fill="ffffff"/>
          <w:rtl w:val="0"/>
          <w:lang w:val="es-ES_tradnl"/>
        </w:rPr>
        <w:t>stos en el cargo, ya que en los ocho a</w:t>
      </w:r>
      <w:r>
        <w:rPr>
          <w:rStyle w:val="Ninguno"/>
          <w:rFonts w:ascii="Times New Roman" w:hAnsi="Times New Roman" w:hint="default"/>
          <w:sz w:val="24"/>
          <w:szCs w:val="24"/>
          <w:shd w:val="clear" w:color="auto" w:fill="ffffff"/>
          <w:rtl w:val="0"/>
          <w:lang w:val="es-ES_tradnl"/>
        </w:rPr>
        <w:t>ñ</w:t>
      </w:r>
      <w:r>
        <w:rPr>
          <w:rStyle w:val="Ninguno"/>
          <w:rFonts w:ascii="Times New Roman" w:hAnsi="Times New Roman"/>
          <w:sz w:val="24"/>
          <w:szCs w:val="24"/>
          <w:shd w:val="clear" w:color="auto" w:fill="ffffff"/>
          <w:rtl w:val="0"/>
          <w:lang w:val="es-ES_tradnl"/>
        </w:rPr>
        <w:t>os de gobierno, pasaron por la cartera siete ministros (6 hombres y una mujer). Las formaciones de estos son varias (Ingenier</w:t>
      </w:r>
      <w:r>
        <w:rPr>
          <w:rStyle w:val="Ninguno"/>
          <w:rFonts w:ascii="Times New Roman" w:hAnsi="Times New Roman" w:hint="default"/>
          <w:sz w:val="24"/>
          <w:szCs w:val="24"/>
          <w:shd w:val="clear" w:color="auto" w:fill="ffffff"/>
          <w:rtl w:val="0"/>
          <w:lang w:val="es-ES_tradnl"/>
        </w:rPr>
        <w:t>í</w:t>
      </w:r>
      <w:r>
        <w:rPr>
          <w:rStyle w:val="Ninguno"/>
          <w:rFonts w:ascii="Times New Roman" w:hAnsi="Times New Roman"/>
          <w:sz w:val="24"/>
          <w:szCs w:val="24"/>
          <w:shd w:val="clear" w:color="auto" w:fill="ffffff"/>
          <w:rtl w:val="0"/>
          <w:lang w:val="nl-NL"/>
        </w:rPr>
        <w:t>a, Econom</w:t>
      </w:r>
      <w:r>
        <w:rPr>
          <w:rStyle w:val="Ninguno"/>
          <w:rFonts w:ascii="Times New Roman" w:hAnsi="Times New Roman" w:hint="default"/>
          <w:sz w:val="24"/>
          <w:szCs w:val="24"/>
          <w:shd w:val="clear" w:color="auto" w:fill="ffffff"/>
          <w:rtl w:val="0"/>
          <w:lang w:val="es-ES_tradnl"/>
        </w:rPr>
        <w:t>í</w:t>
      </w:r>
      <w:r>
        <w:rPr>
          <w:rStyle w:val="Ninguno"/>
          <w:rFonts w:ascii="Times New Roman" w:hAnsi="Times New Roman"/>
          <w:sz w:val="24"/>
          <w:szCs w:val="24"/>
          <w:shd w:val="clear" w:color="auto" w:fill="ffffff"/>
          <w:rtl w:val="0"/>
        </w:rPr>
        <w:t>a, Abogac</w:t>
      </w:r>
      <w:r>
        <w:rPr>
          <w:rStyle w:val="Ninguno"/>
          <w:rFonts w:ascii="Times New Roman" w:hAnsi="Times New Roman" w:hint="default"/>
          <w:sz w:val="24"/>
          <w:szCs w:val="24"/>
          <w:shd w:val="clear" w:color="auto" w:fill="ffffff"/>
          <w:rtl w:val="0"/>
          <w:lang w:val="es-ES_tradnl"/>
        </w:rPr>
        <w:t>í</w:t>
      </w:r>
      <w:r>
        <w:rPr>
          <w:rStyle w:val="Ninguno"/>
          <w:rFonts w:ascii="Times New Roman" w:hAnsi="Times New Roman"/>
          <w:sz w:val="24"/>
          <w:szCs w:val="24"/>
          <w:shd w:val="clear" w:color="auto" w:fill="ffffff"/>
          <w:rtl w:val="0"/>
          <w:lang w:val="es-ES_tradnl"/>
        </w:rPr>
        <w:t>a y Econom</w:t>
      </w:r>
      <w:r>
        <w:rPr>
          <w:rStyle w:val="Ninguno"/>
          <w:rFonts w:ascii="Times New Roman" w:hAnsi="Times New Roman" w:hint="default"/>
          <w:sz w:val="24"/>
          <w:szCs w:val="24"/>
          <w:shd w:val="clear" w:color="auto" w:fill="ffffff"/>
          <w:rtl w:val="0"/>
          <w:lang w:val="es-ES_tradnl"/>
        </w:rPr>
        <w:t>í</w:t>
      </w:r>
      <w:r>
        <w:rPr>
          <w:rStyle w:val="Ninguno"/>
          <w:rFonts w:ascii="Times New Roman" w:hAnsi="Times New Roman"/>
          <w:sz w:val="24"/>
          <w:szCs w:val="24"/>
          <w:shd w:val="clear" w:color="auto" w:fill="ffffff"/>
          <w:rtl w:val="0"/>
          <w:lang w:val="es-ES_tradnl"/>
        </w:rPr>
        <w:t>a), todos cuentan con posgrados realizados, mayoritariamente en Econom</w:t>
      </w:r>
      <w:r>
        <w:rPr>
          <w:rStyle w:val="Ninguno"/>
          <w:rFonts w:ascii="Times New Roman" w:hAnsi="Times New Roman" w:hint="default"/>
          <w:sz w:val="24"/>
          <w:szCs w:val="24"/>
          <w:shd w:val="clear" w:color="auto" w:fill="ffffff"/>
          <w:rtl w:val="0"/>
          <w:lang w:val="es-ES_tradnl"/>
        </w:rPr>
        <w:t>í</w:t>
      </w:r>
      <w:r>
        <w:rPr>
          <w:rStyle w:val="Ninguno"/>
          <w:rFonts w:ascii="Times New Roman" w:hAnsi="Times New Roman"/>
          <w:sz w:val="24"/>
          <w:szCs w:val="24"/>
          <w:shd w:val="clear" w:color="auto" w:fill="ffffff"/>
          <w:rtl w:val="0"/>
          <w:lang w:val="es-ES_tradnl"/>
        </w:rPr>
        <w:t>a y Finanzas. Seis de los siete ministros presentaron trayectorias p</w:t>
      </w:r>
      <w:r>
        <w:rPr>
          <w:rStyle w:val="Ninguno"/>
          <w:rFonts w:ascii="Times New Roman" w:hAnsi="Times New Roman" w:hint="default"/>
          <w:sz w:val="24"/>
          <w:szCs w:val="24"/>
          <w:shd w:val="clear" w:color="auto" w:fill="ffffff"/>
          <w:rtl w:val="0"/>
          <w:lang w:val="es-ES_tradnl"/>
        </w:rPr>
        <w:t>ú</w:t>
      </w:r>
      <w:r>
        <w:rPr>
          <w:rStyle w:val="Ninguno"/>
          <w:rFonts w:ascii="Times New Roman" w:hAnsi="Times New Roman"/>
          <w:sz w:val="24"/>
          <w:szCs w:val="24"/>
          <w:shd w:val="clear" w:color="auto" w:fill="ffffff"/>
          <w:rtl w:val="0"/>
          <w:lang w:val="es-ES_tradnl"/>
        </w:rPr>
        <w:t xml:space="preserve">blico-privadas, aunque por </w:t>
      </w:r>
      <w:r>
        <w:rPr>
          <w:rStyle w:val="Ninguno"/>
          <w:rFonts w:ascii="Times New Roman" w:hAnsi="Times New Roman" w:hint="default"/>
          <w:sz w:val="24"/>
          <w:szCs w:val="24"/>
          <w:shd w:val="clear" w:color="auto" w:fill="ffffff"/>
          <w:rtl w:val="0"/>
          <w:lang w:val="es-ES_tradnl"/>
        </w:rPr>
        <w:t>á</w:t>
      </w:r>
      <w:r>
        <w:rPr>
          <w:rStyle w:val="Ninguno"/>
          <w:rFonts w:ascii="Times New Roman" w:hAnsi="Times New Roman"/>
          <w:sz w:val="24"/>
          <w:szCs w:val="24"/>
          <w:shd w:val="clear" w:color="auto" w:fill="ffffff"/>
          <w:rtl w:val="0"/>
          <w:lang w:val="es-ES_tradnl"/>
        </w:rPr>
        <w:t>mbito privado se entiende tambi</w:t>
      </w:r>
      <w:r>
        <w:rPr>
          <w:rStyle w:val="Ninguno"/>
          <w:rFonts w:ascii="Times New Roman" w:hAnsi="Times New Roman" w:hint="default"/>
          <w:sz w:val="24"/>
          <w:szCs w:val="24"/>
          <w:shd w:val="clear" w:color="auto" w:fill="ffffff"/>
          <w:rtl w:val="0"/>
          <w:lang w:val="es-ES_tradnl"/>
        </w:rPr>
        <w:t>é</w:t>
      </w:r>
      <w:r>
        <w:rPr>
          <w:rStyle w:val="Ninguno"/>
          <w:rFonts w:ascii="Times New Roman" w:hAnsi="Times New Roman"/>
          <w:sz w:val="24"/>
          <w:szCs w:val="24"/>
          <w:shd w:val="clear" w:color="auto" w:fill="ffffff"/>
          <w:rtl w:val="0"/>
          <w:lang w:val="es-ES_tradnl"/>
        </w:rPr>
        <w:t>n al tercer sector (gremial, profesional y ense</w:t>
      </w:r>
      <w:r>
        <w:rPr>
          <w:rStyle w:val="Ninguno"/>
          <w:rFonts w:ascii="Times New Roman" w:hAnsi="Times New Roman" w:hint="default"/>
          <w:sz w:val="24"/>
          <w:szCs w:val="24"/>
          <w:shd w:val="clear" w:color="auto" w:fill="ffffff"/>
          <w:rtl w:val="0"/>
          <w:lang w:val="es-ES_tradnl"/>
        </w:rPr>
        <w:t>ñ</w:t>
      </w:r>
      <w:r>
        <w:rPr>
          <w:rStyle w:val="Ninguno"/>
          <w:rFonts w:ascii="Times New Roman" w:hAnsi="Times New Roman"/>
          <w:sz w:val="24"/>
          <w:szCs w:val="24"/>
          <w:shd w:val="clear" w:color="auto" w:fill="ffffff"/>
          <w:rtl w:val="0"/>
          <w:lang w:val="it-IT"/>
        </w:rPr>
        <w:t xml:space="preserve">anza). </w:t>
      </w:r>
      <w:r>
        <w:rPr>
          <w:rStyle w:val="Ninguno"/>
          <w:rFonts w:ascii="Times New Roman" w:hAnsi="Times New Roman"/>
          <w:sz w:val="24"/>
          <w:szCs w:val="24"/>
          <w:rtl w:val="0"/>
          <w:lang w:val="es-ES_tradnl"/>
        </w:rPr>
        <w:t>Otro dato sustantivo es que cinco de los catorce funcionarios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blicos estudiados han integrado  juntas directivas de empresas de explotaci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mineras ligadas a capitales transnacionales</w:t>
      </w:r>
      <w:r>
        <w:rPr>
          <w:rStyle w:val="Ninguno"/>
          <w:rFonts w:ascii="Times New Roman" w:cs="Times New Roman" w:hAnsi="Times New Roman" w:eastAsia="Times New Roman"/>
          <w:sz w:val="24"/>
          <w:szCs w:val="24"/>
          <w:vertAlign w:val="superscript"/>
        </w:rPr>
        <w:footnoteReference w:id="20"/>
      </w:r>
      <w:r>
        <w:rPr>
          <w:rStyle w:val="Ninguno"/>
          <w:rFonts w:ascii="Times New Roman" w:hAnsi="Times New Roman"/>
          <w:sz w:val="24"/>
          <w:szCs w:val="24"/>
          <w:rtl w:val="0"/>
        </w:rPr>
        <w:t>.</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 xml:space="preserve"> Otro ministerio clave que definen la orientaci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it-IT"/>
        </w:rPr>
        <w:t>n del rumbo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 como el Ministerio de Agricultura y Desarrollo Rural, en un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con un modelo de acumulaci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con una fuerte impronta extractiva y primarizada, resulta elocuente la designaci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Aurelio Iragorri Valencia como ministro del Ministerio de Agricultura y Desarrollo Rural, funcionario que present</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una trayectoria ocupacional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blico-privada con una evidente impronta empresarial. Aurelio Iragorri Valencia ha sido uno de los exponentes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representativos de  la fracci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rPr>
        <w:t>n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concentrada de la clase terrateniente colombiana. Antes de ser ministro se  desempe</w:t>
      </w:r>
      <w:r>
        <w:rPr>
          <w:rStyle w:val="Ninguno"/>
          <w:rFonts w:ascii="Times New Roman" w:hAnsi="Times New Roman" w:hint="default"/>
          <w:sz w:val="24"/>
          <w:szCs w:val="24"/>
          <w:rtl w:val="0"/>
          <w:lang w:val="es-ES_tradnl"/>
        </w:rPr>
        <w:t xml:space="preserve">ñó </w:t>
      </w:r>
      <w:r>
        <w:rPr>
          <w:rStyle w:val="Ninguno"/>
          <w:rFonts w:ascii="Times New Roman" w:hAnsi="Times New Roman"/>
          <w:sz w:val="24"/>
          <w:szCs w:val="24"/>
          <w:rtl w:val="0"/>
          <w:lang w:val="pt-PT"/>
        </w:rPr>
        <w:t>como Gerente Administrativo de Comercial C</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ndor de Colombia S.A. y,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tarde, fue director administrativo y financiero de Malter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de Colombia y Malter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S.A., dos de las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grandes empresas de los Santo Domingo ( grupo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 de notable trascendencia en el plano del negocio agroindustrial colombiano). Lo mismo puede decirse del Viceministro Juan Pablo Granados Pinedo, quien fue director financiero de C.I. Tequendama, una empresa palmicultora del grupo empresarial Daabon de la familia D</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vila Abondano (una de las grandes beneficiarias de Agro Ingreso Seguro).  </w:t>
      </w:r>
    </w:p>
    <w:p>
      <w:pPr>
        <w:pStyle w:val="Cuerp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Como se</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 xml:space="preserve">alamos anteriormente, el nombramiento de figuras pertenecientes a la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lite del  mundo empresarial no es una novedad propia del gobierno de Santos. Desde hace por lo menos 25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os Colombia se ha caracterizado por tener un Estado particularmente d</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bil, carente de una estructura  burocr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it-IT"/>
        </w:rPr>
        <w:t>tica s</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lida y de  cuadros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ticos de tradici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ocupando puestos claves dentro del Estado. Dicha debilidad hist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rica del Estado colombiano, habilit</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a Uribe a transitar hacia el autoritarismo y le posibilit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 implementar una serie de medias y reformas (sobre todo en materia de seguridad y lucha contra la guerrilla) institucionales que fortalecieron y consolidaron el modelo neoliberal. De ah</w:t>
      </w:r>
      <w:r>
        <w:rPr>
          <w:rStyle w:val="Ninguno"/>
          <w:rFonts w:ascii="Times New Roman" w:hAnsi="Times New Roman" w:hint="default"/>
          <w:sz w:val="24"/>
          <w:szCs w:val="24"/>
          <w:rtl w:val="0"/>
          <w:lang w:val="es-ES_tradnl"/>
        </w:rPr>
        <w:t xml:space="preserve">í </w:t>
      </w:r>
      <w:r>
        <w:rPr>
          <w:rStyle w:val="Ninguno"/>
          <w:rFonts w:ascii="Times New Roman" w:hAnsi="Times New Roman"/>
          <w:sz w:val="24"/>
          <w:szCs w:val="24"/>
          <w:rtl w:val="0"/>
          <w:lang w:val="es-ES_tradnl"/>
        </w:rPr>
        <w:t>en adelante, los sucesivos gobiernos colombianos han visto c</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mo abundan los representantes de las </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pt-PT"/>
        </w:rPr>
        <w:t>lites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micas en puestos claves del aparato estatal, poseedores de estrechos v</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nculos con agentes del capital trasnacional, o bien con grupos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micos locales ampliamente diversificados. Al respecto, la composici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gabinete ministerial de Santos (si bien el presente trabajo s</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lo versa en aquellos ministerios de mayor injerencia en materia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y los indicios en materia de pol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pt-PT"/>
        </w:rPr>
        <w:t>tica econ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mica, no torcieron el rumbo del modelo sino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bien por el contrario: se ha fortalecido un concepto de articulaci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con el gran capital trasnacional.</w:t>
      </w:r>
    </w:p>
    <w:p>
      <w:pPr>
        <w:pStyle w:val="Cuerpo"/>
        <w:jc w:val="both"/>
        <w:rPr>
          <w:rStyle w:val="Ninguno"/>
          <w:rFonts w:ascii="Times New Roman" w:cs="Times New Roman" w:hAnsi="Times New Roman" w:eastAsia="Times New Roman"/>
          <w:sz w:val="24"/>
          <w:szCs w:val="24"/>
        </w:rPr>
      </w:pPr>
    </w:p>
    <w:p>
      <w:pPr>
        <w:pStyle w:val="Cuerp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Conclusi</w:t>
      </w:r>
      <w:r>
        <w:rPr>
          <w:rFonts w:ascii="Times New Roman" w:hAnsi="Times New Roman" w:hint="default"/>
          <w:b w:val="1"/>
          <w:bCs w:val="1"/>
          <w:sz w:val="24"/>
          <w:szCs w:val="24"/>
          <w:rtl w:val="0"/>
          <w:lang w:val="es-ES_tradnl"/>
        </w:rPr>
        <w:t>ó</w:t>
      </w:r>
      <w:r>
        <w:rPr>
          <w:rFonts w:ascii="Times New Roman" w:hAnsi="Times New Roman"/>
          <w:b w:val="1"/>
          <w:bCs w:val="1"/>
          <w:sz w:val="24"/>
          <w:szCs w:val="24"/>
          <w:rtl w:val="0"/>
        </w:rPr>
        <w:t>n</w:t>
      </w:r>
    </w:p>
    <w:p>
      <w:pPr>
        <w:pStyle w:val="Cuerpo"/>
        <w:jc w:val="both"/>
        <w:rPr>
          <w:rStyle w:val="Ninguno"/>
        </w:rPr>
      </w:pPr>
    </w:p>
    <w:p>
      <w:pPr>
        <w:pStyle w:val="Cuerpo"/>
        <w:jc w:val="both"/>
        <w:rPr>
          <w:rStyle w:val="Ninguno"/>
          <w:rFonts w:ascii="Times New Roman" w:cs="Times New Roman" w:hAnsi="Times New Roman" w:eastAsia="Times New Roman"/>
          <w:outline w:val="0"/>
          <w:color w:val="000000"/>
          <w:sz w:val="24"/>
          <w:szCs w:val="24"/>
          <w:u w:color="000000"/>
          <w14:textFill>
            <w14:solidFill>
              <w14:srgbClr w14:val="000000"/>
            </w14:solidFill>
          </w14:textFill>
        </w:rPr>
      </w:pPr>
      <w:r>
        <w:rPr>
          <w:rStyle w:val="Ninguno"/>
          <w:rFonts w:ascii="Times New Roman" w:hAnsi="Times New Roman"/>
          <w:outline w:val="0"/>
          <w:color w:val="000000"/>
          <w:sz w:val="24"/>
          <w:szCs w:val="24"/>
          <w:u w:color="000000"/>
          <w:rtl w:val="0"/>
          <w:lang w:val="es-ES_tradnl"/>
          <w14:textFill>
            <w14:solidFill>
              <w14:srgbClr w14:val="000000"/>
            </w14:solidFill>
          </w14:textFill>
        </w:rPr>
        <w:t>Como se dijo a lo largo del art</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culo, el perfil del gobierno de Santos pareci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ó </w:t>
      </w:r>
      <w:r>
        <w:rPr>
          <w:rStyle w:val="Ninguno"/>
          <w:rFonts w:ascii="Times New Roman" w:hAnsi="Times New Roman"/>
          <w:outline w:val="0"/>
          <w:color w:val="000000"/>
          <w:sz w:val="24"/>
          <w:szCs w:val="24"/>
          <w:u w:color="000000"/>
          <w:rtl w:val="0"/>
          <w:lang w:val="es-ES_tradnl"/>
          <w14:textFill>
            <w14:solidFill>
              <w14:srgbClr w14:val="000000"/>
            </w14:solidFill>
          </w14:textFill>
        </w:rPr>
        <w:t>tener cierta similitud con otras experiencias latinoamericanas, cuyos presidentes o gabinetes ministeriales han presentado un perfil empresarial evidente: Sebasti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á</w:t>
      </w:r>
      <w:r>
        <w:rPr>
          <w:rStyle w:val="Ninguno"/>
          <w:rFonts w:ascii="Times New Roman" w:hAnsi="Times New Roman"/>
          <w:outline w:val="0"/>
          <w:color w:val="000000"/>
          <w:sz w:val="24"/>
          <w:szCs w:val="24"/>
          <w:u w:color="000000"/>
          <w:rtl w:val="0"/>
          <w14:textFill>
            <w14:solidFill>
              <w14:srgbClr w14:val="000000"/>
            </w14:solidFill>
          </w14:textFill>
        </w:rPr>
        <w:t>n Pi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ñ</w:t>
      </w:r>
      <w:r>
        <w:rPr>
          <w:rStyle w:val="Ninguno"/>
          <w:rFonts w:ascii="Times New Roman" w:hAnsi="Times New Roman"/>
          <w:outline w:val="0"/>
          <w:color w:val="000000"/>
          <w:sz w:val="24"/>
          <w:szCs w:val="24"/>
          <w:u w:color="000000"/>
          <w:rtl w:val="0"/>
          <w:lang w:val="es-ES_tradnl"/>
          <w14:textFill>
            <w14:solidFill>
              <w14:srgbClr w14:val="000000"/>
            </w14:solidFill>
          </w14:textFill>
        </w:rPr>
        <w:t>era en Chile, Horacio Cartes en Paraguay</w:t>
      </w:r>
      <w:r>
        <w:rPr>
          <w:rStyle w:val="Ninguno"/>
          <w:rFonts w:ascii="Times New Roman" w:hAnsi="Times New Roman"/>
          <w:outline w:val="0"/>
          <w:color w:val="000000"/>
          <w:sz w:val="24"/>
          <w:szCs w:val="24"/>
          <w:u w:color="000000"/>
          <w:rtl w:val="0"/>
          <w:lang w:val="es-ES_tradnl"/>
          <w14:textFill>
            <w14:solidFill>
              <w14:srgbClr w14:val="000000"/>
            </w14:solidFill>
          </w14:textFill>
        </w:rPr>
        <w:t xml:space="preserve">, </w:t>
      </w:r>
      <w:r>
        <w:rPr>
          <w:rStyle w:val="Ninguno"/>
          <w:rFonts w:ascii="Times New Roman" w:hAnsi="Times New Roman"/>
          <w:outline w:val="0"/>
          <w:color w:val="000000"/>
          <w:sz w:val="24"/>
          <w:szCs w:val="24"/>
          <w:u w:color="000000"/>
          <w:rtl w:val="0"/>
          <w:lang w:val="it-IT"/>
          <w14:textFill>
            <w14:solidFill>
              <w14:srgbClr w14:val="000000"/>
            </w14:solidFill>
          </w14:textFill>
        </w:rPr>
        <w:t xml:space="preserve"> Mauricio Macri </w:t>
      </w:r>
      <w:r>
        <w:rPr>
          <w:rStyle w:val="Ninguno"/>
          <w:rFonts w:ascii="Times New Roman" w:hAnsi="Times New Roman"/>
          <w:outline w:val="0"/>
          <w:color w:val="000000"/>
          <w:sz w:val="24"/>
          <w:szCs w:val="24"/>
          <w:u w:color="000000"/>
          <w:rtl w:val="0"/>
          <w:lang w:val="es-ES_tradnl"/>
          <w14:textFill>
            <w14:solidFill>
              <w14:srgbClr w14:val="000000"/>
            </w14:solidFill>
          </w14:textFill>
        </w:rPr>
        <w:t xml:space="preserve"> en Argentina </w:t>
      </w:r>
      <w:r>
        <w:rPr>
          <w:rStyle w:val="Ninguno"/>
          <w:rFonts w:ascii="Times New Roman" w:hAnsi="Times New Roman"/>
          <w:outline w:val="0"/>
          <w:color w:val="000000"/>
          <w:sz w:val="24"/>
          <w:szCs w:val="24"/>
          <w:u w:color="000000"/>
          <w:rtl w:val="0"/>
          <w14:textFill>
            <w14:solidFill>
              <w14:srgbClr w14:val="000000"/>
            </w14:solidFill>
          </w14:textFill>
        </w:rPr>
        <w:t>y Pedro Pablo Kuczynski en Per</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ú </w:t>
      </w:r>
      <w:r>
        <w:rPr>
          <w:rStyle w:val="Ninguno"/>
          <w:rFonts w:ascii="Times New Roman" w:hAnsi="Times New Roman"/>
          <w:outline w:val="0"/>
          <w:color w:val="000000"/>
          <w:sz w:val="24"/>
          <w:szCs w:val="24"/>
          <w:u w:color="000000"/>
          <w:rtl w:val="0"/>
          <w:lang w:val="es-ES_tradnl"/>
          <w14:textFill>
            <w14:solidFill>
              <w14:srgbClr w14:val="000000"/>
            </w14:solidFill>
          </w14:textFill>
        </w:rPr>
        <w:t>entre otros. Este copamiento por parte de representantes de las</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 é</w:t>
      </w:r>
      <w:r>
        <w:rPr>
          <w:rStyle w:val="Ninguno"/>
          <w:rFonts w:ascii="Times New Roman" w:hAnsi="Times New Roman"/>
          <w:outline w:val="0"/>
          <w:color w:val="000000"/>
          <w:sz w:val="24"/>
          <w:szCs w:val="24"/>
          <w:u w:color="000000"/>
          <w:rtl w:val="0"/>
          <w:lang w:val="pt-PT"/>
          <w14:textFill>
            <w14:solidFill>
              <w14:srgbClr w14:val="000000"/>
            </w14:solidFill>
          </w14:textFill>
        </w:rPr>
        <w:t>lites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micas en los principales centros de ejecuci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promulgamiento y producci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de las pol</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pt-PT"/>
          <w14:textFill>
            <w14:solidFill>
              <w14:srgbClr w14:val="000000"/>
            </w14:solidFill>
          </w14:textFill>
        </w:rPr>
        <w:t>ticas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 xml:space="preserve">micas ha venido significando, y acentuando, el desplazamiento de los </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w:t>
      </w:r>
      <w:r>
        <w:rPr>
          <w:rStyle w:val="Ninguno"/>
          <w:rFonts w:ascii="Times New Roman" w:hAnsi="Times New Roman"/>
          <w:outline w:val="0"/>
          <w:color w:val="000000"/>
          <w:sz w:val="24"/>
          <w:szCs w:val="24"/>
          <w:u w:color="000000"/>
          <w:rtl w:val="0"/>
          <w14:textFill>
            <w14:solidFill>
              <w14:srgbClr w14:val="000000"/>
            </w14:solidFill>
          </w14:textFill>
        </w:rPr>
        <w:t>pol</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ticos tradicionales</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 </w:t>
      </w:r>
      <w:r>
        <w:rPr>
          <w:rStyle w:val="Ninguno"/>
          <w:rFonts w:ascii="Times New Roman" w:hAnsi="Times New Roman"/>
          <w:outline w:val="0"/>
          <w:color w:val="000000"/>
          <w:sz w:val="24"/>
          <w:szCs w:val="24"/>
          <w:u w:color="000000"/>
          <w:rtl w:val="0"/>
          <w:lang w:val="it-IT"/>
          <w14:textFill>
            <w14:solidFill>
              <w14:srgbClr w14:val="000000"/>
            </w14:solidFill>
          </w14:textFill>
        </w:rPr>
        <w:t>del dise</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ñ</w:t>
      </w:r>
      <w:r>
        <w:rPr>
          <w:rStyle w:val="Ninguno"/>
          <w:rFonts w:ascii="Times New Roman" w:hAnsi="Times New Roman"/>
          <w:outline w:val="0"/>
          <w:color w:val="000000"/>
          <w:sz w:val="24"/>
          <w:szCs w:val="24"/>
          <w:u w:color="000000"/>
          <w:rtl w:val="0"/>
          <w:lang w:val="es-ES_tradnl"/>
          <w14:textFill>
            <w14:solidFill>
              <w14:srgbClr w14:val="000000"/>
            </w14:solidFill>
          </w14:textFill>
        </w:rPr>
        <w:t>o y de las decisiones fundamentales en materia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 xml:space="preserve">mica durante los </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ú</w:t>
      </w:r>
      <w:r>
        <w:rPr>
          <w:rStyle w:val="Ninguno"/>
          <w:rFonts w:ascii="Times New Roman" w:hAnsi="Times New Roman"/>
          <w:outline w:val="0"/>
          <w:color w:val="000000"/>
          <w:sz w:val="24"/>
          <w:szCs w:val="24"/>
          <w:u w:color="000000"/>
          <w:rtl w:val="0"/>
          <w:lang w:val="es-ES_tradnl"/>
          <w14:textFill>
            <w14:solidFill>
              <w14:srgbClr w14:val="000000"/>
            </w14:solidFill>
          </w14:textFill>
        </w:rPr>
        <w:t>ltimos veinte a</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ñ</w:t>
      </w:r>
      <w:r>
        <w:rPr>
          <w:rStyle w:val="Ninguno"/>
          <w:rFonts w:ascii="Times New Roman" w:hAnsi="Times New Roman"/>
          <w:outline w:val="0"/>
          <w:color w:val="000000"/>
          <w:sz w:val="24"/>
          <w:szCs w:val="24"/>
          <w:u w:color="000000"/>
          <w:rtl w:val="0"/>
          <w:lang w:val="pt-PT"/>
          <w14:textFill>
            <w14:solidFill>
              <w14:srgbClr w14:val="000000"/>
            </w14:solidFill>
          </w14:textFill>
        </w:rPr>
        <w:t xml:space="preserve">os. </w:t>
      </w:r>
    </w:p>
    <w:p>
      <w:pPr>
        <w:pStyle w:val="Cuerpo"/>
        <w:jc w:val="both"/>
      </w:pPr>
      <w:r>
        <w:rPr>
          <w:rStyle w:val="Ninguno"/>
          <w:rFonts w:ascii="Times New Roman" w:hAnsi="Times New Roman"/>
          <w:outline w:val="0"/>
          <w:color w:val="000000"/>
          <w:sz w:val="24"/>
          <w:szCs w:val="24"/>
          <w:u w:color="000000"/>
          <w:rtl w:val="0"/>
          <w:lang w:val="es-ES_tradnl"/>
          <w14:textFill>
            <w14:solidFill>
              <w14:srgbClr w14:val="000000"/>
            </w14:solidFill>
          </w14:textFill>
        </w:rPr>
        <w:t xml:space="preserve">Una mirada de los </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ú</w:t>
      </w:r>
      <w:r>
        <w:rPr>
          <w:rStyle w:val="Ninguno"/>
          <w:rFonts w:ascii="Times New Roman" w:hAnsi="Times New Roman"/>
          <w:outline w:val="0"/>
          <w:color w:val="000000"/>
          <w:sz w:val="24"/>
          <w:szCs w:val="24"/>
          <w:u w:color="000000"/>
          <w:rtl w:val="0"/>
          <w:lang w:val="es-ES_tradnl"/>
          <w14:textFill>
            <w14:solidFill>
              <w14:srgbClr w14:val="000000"/>
            </w14:solidFill>
          </w14:textFill>
        </w:rPr>
        <w:t>ltimos equipos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micos de los sucesivos gobiernos colombianos corroborar</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a la afirmaci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n precedente; el papel de los pol</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ticos tradicionales en los ministerios de mayor injerencia en materia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mica fue debilit</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á</w:t>
      </w:r>
      <w:r>
        <w:rPr>
          <w:rStyle w:val="Ninguno"/>
          <w:rFonts w:ascii="Times New Roman" w:hAnsi="Times New Roman"/>
          <w:outline w:val="0"/>
          <w:color w:val="000000"/>
          <w:sz w:val="24"/>
          <w:szCs w:val="24"/>
          <w:u w:color="000000"/>
          <w:rtl w:val="0"/>
          <w:lang w:val="es-ES_tradnl"/>
          <w14:textFill>
            <w14:solidFill>
              <w14:srgbClr w14:val="000000"/>
            </w14:solidFill>
          </w14:textFill>
        </w:rPr>
        <w:t>ndose al calor de los procesos de reformas emergentes durante la d</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é</w:t>
      </w:r>
      <w:r>
        <w:rPr>
          <w:rStyle w:val="Ninguno"/>
          <w:rFonts w:ascii="Times New Roman" w:hAnsi="Times New Roman"/>
          <w:outline w:val="0"/>
          <w:color w:val="000000"/>
          <w:sz w:val="24"/>
          <w:szCs w:val="24"/>
          <w:u w:color="000000"/>
          <w:rtl w:val="0"/>
          <w:lang w:val="es-ES_tradnl"/>
          <w14:textFill>
            <w14:solidFill>
              <w14:srgbClr w14:val="000000"/>
            </w14:solidFill>
          </w14:textFill>
        </w:rPr>
        <w:t>cada de los noventa, acentu</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á</w:t>
      </w:r>
      <w:r>
        <w:rPr>
          <w:rStyle w:val="Ninguno"/>
          <w:rFonts w:ascii="Times New Roman" w:hAnsi="Times New Roman"/>
          <w:outline w:val="0"/>
          <w:color w:val="000000"/>
          <w:sz w:val="24"/>
          <w:szCs w:val="24"/>
          <w:u w:color="000000"/>
          <w:rtl w:val="0"/>
          <w:lang w:val="es-ES_tradnl"/>
          <w14:textFill>
            <w14:solidFill>
              <w14:srgbClr w14:val="000000"/>
            </w14:solidFill>
          </w14:textFill>
        </w:rPr>
        <w:t xml:space="preserve">ndose, inclusive, en la actualidad. Sectores importantes de las </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é</w:t>
      </w:r>
      <w:r>
        <w:rPr>
          <w:rStyle w:val="Ninguno"/>
          <w:rFonts w:ascii="Times New Roman" w:hAnsi="Times New Roman"/>
          <w:outline w:val="0"/>
          <w:color w:val="000000"/>
          <w:sz w:val="24"/>
          <w:szCs w:val="24"/>
          <w:u w:color="000000"/>
          <w:rtl w:val="0"/>
          <w:lang w:val="es-ES_tradnl"/>
          <w14:textFill>
            <w14:solidFill>
              <w14:srgbClr w14:val="000000"/>
            </w14:solidFill>
          </w14:textFill>
        </w:rPr>
        <w:t>lites productoras de reformas aparecen hoy en d</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14:textFill>
            <w14:solidFill>
              <w14:srgbClr w14:val="000000"/>
            </w14:solidFill>
          </w14:textFill>
        </w:rPr>
        <w:t>a m</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á</w:t>
      </w:r>
      <w:r>
        <w:rPr>
          <w:rStyle w:val="Ninguno"/>
          <w:rFonts w:ascii="Times New Roman" w:hAnsi="Times New Roman"/>
          <w:outline w:val="0"/>
          <w:color w:val="000000"/>
          <w:sz w:val="24"/>
          <w:szCs w:val="24"/>
          <w:u w:color="000000"/>
          <w:rtl w:val="0"/>
          <w:lang w:val="es-ES_tradnl"/>
          <w14:textFill>
            <w14:solidFill>
              <w14:srgbClr w14:val="000000"/>
            </w14:solidFill>
          </w14:textFill>
        </w:rPr>
        <w:t>s claramente vinculados con los negocios surgidos de los procesos de reforma estructural (privatizaciones, mercado de capitales y finanzas, telecomunicaciones, servicios p</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ú</w:t>
      </w:r>
      <w:r>
        <w:rPr>
          <w:rStyle w:val="Ninguno"/>
          <w:rFonts w:ascii="Times New Roman" w:hAnsi="Times New Roman"/>
          <w:outline w:val="0"/>
          <w:color w:val="000000"/>
          <w:sz w:val="24"/>
          <w:szCs w:val="24"/>
          <w:u w:color="000000"/>
          <w:rtl w:val="0"/>
          <w:lang w:val="es-ES_tradnl"/>
          <w14:textFill>
            <w14:solidFill>
              <w14:srgbClr w14:val="000000"/>
            </w14:solidFill>
          </w14:textFill>
        </w:rPr>
        <w:t>blicos, empresas y corporaciones mineras, inversiones extranjeras, contrataciones p</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ú</w:t>
      </w:r>
      <w:r>
        <w:rPr>
          <w:rStyle w:val="Ninguno"/>
          <w:rFonts w:ascii="Times New Roman" w:hAnsi="Times New Roman"/>
          <w:outline w:val="0"/>
          <w:color w:val="000000"/>
          <w:sz w:val="24"/>
          <w:szCs w:val="24"/>
          <w:u w:color="000000"/>
          <w:rtl w:val="0"/>
          <w:lang w:val="es-ES_tradnl"/>
          <w14:textFill>
            <w14:solidFill>
              <w14:srgbClr w14:val="000000"/>
            </w14:solidFill>
          </w14:textFill>
        </w:rPr>
        <w:t>blicas, entre otros). En estos</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 ú</w:t>
      </w:r>
      <w:r>
        <w:rPr>
          <w:rStyle w:val="Ninguno"/>
          <w:rFonts w:ascii="Times New Roman" w:hAnsi="Times New Roman"/>
          <w:outline w:val="0"/>
          <w:color w:val="000000"/>
          <w:sz w:val="24"/>
          <w:szCs w:val="24"/>
          <w:u w:color="000000"/>
          <w:rtl w:val="0"/>
          <w:lang w:val="es-ES_tradnl"/>
          <w14:textFill>
            <w14:solidFill>
              <w14:srgbClr w14:val="000000"/>
            </w14:solidFill>
          </w14:textFill>
        </w:rPr>
        <w:t>ltimos lustros, ha quedado de manifiesto que la circulaci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 xml:space="preserve">n y Captura del Estado de representantes de las </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é</w:t>
      </w:r>
      <w:r>
        <w:rPr>
          <w:rStyle w:val="Ninguno"/>
          <w:rFonts w:ascii="Times New Roman" w:hAnsi="Times New Roman"/>
          <w:outline w:val="0"/>
          <w:color w:val="000000"/>
          <w:sz w:val="24"/>
          <w:szCs w:val="24"/>
          <w:u w:color="000000"/>
          <w:rtl w:val="0"/>
          <w:lang w:val="es-ES_tradnl"/>
          <w14:textFill>
            <w14:solidFill>
              <w14:srgbClr w14:val="000000"/>
            </w14:solidFill>
          </w14:textFill>
        </w:rPr>
        <w:t>lites se ha hecho m</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á</w:t>
      </w:r>
      <w:r>
        <w:rPr>
          <w:rStyle w:val="Ninguno"/>
          <w:rFonts w:ascii="Times New Roman" w:hAnsi="Times New Roman"/>
          <w:outline w:val="0"/>
          <w:color w:val="000000"/>
          <w:sz w:val="24"/>
          <w:szCs w:val="24"/>
          <w:u w:color="000000"/>
          <w:rtl w:val="0"/>
          <w:lang w:val="es-ES_tradnl"/>
          <w14:textFill>
            <w14:solidFill>
              <w14:srgbClr w14:val="000000"/>
            </w14:solidFill>
          </w14:textFill>
        </w:rPr>
        <w:t>s notoria.  Por eso consideramos que un trabajo que verse acerca de ciertos atributos y caracter</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sticas del gabinete ministerial de Santos constituye un indicativo relevante sobre el perfil que asumi</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 xml:space="preserve">ó </w:t>
      </w:r>
      <w:r>
        <w:rPr>
          <w:rStyle w:val="Ninguno"/>
          <w:rFonts w:ascii="Times New Roman" w:hAnsi="Times New Roman"/>
          <w:outline w:val="0"/>
          <w:color w:val="000000"/>
          <w:sz w:val="24"/>
          <w:szCs w:val="24"/>
          <w:u w:color="000000"/>
          <w:rtl w:val="0"/>
          <w:lang w:val="es-ES_tradnl"/>
          <w14:textFill>
            <w14:solidFill>
              <w14:srgbClr w14:val="000000"/>
            </w14:solidFill>
          </w14:textFill>
        </w:rPr>
        <w:t>el gobierno, el modelo econ</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ó</w:t>
      </w:r>
      <w:r>
        <w:rPr>
          <w:rStyle w:val="Ninguno"/>
          <w:rFonts w:ascii="Times New Roman" w:hAnsi="Times New Roman"/>
          <w:outline w:val="0"/>
          <w:color w:val="000000"/>
          <w:sz w:val="24"/>
          <w:szCs w:val="24"/>
          <w:u w:color="000000"/>
          <w:rtl w:val="0"/>
          <w:lang w:val="es-ES_tradnl"/>
          <w14:textFill>
            <w14:solidFill>
              <w14:srgbClr w14:val="000000"/>
            </w14:solidFill>
          </w14:textFill>
        </w:rPr>
        <w:t>mico fomentado y los sectores de la burgues</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í</w:t>
      </w:r>
      <w:r>
        <w:rPr>
          <w:rStyle w:val="Ninguno"/>
          <w:rFonts w:ascii="Times New Roman" w:hAnsi="Times New Roman"/>
          <w:outline w:val="0"/>
          <w:color w:val="000000"/>
          <w:sz w:val="24"/>
          <w:szCs w:val="24"/>
          <w:u w:color="000000"/>
          <w:rtl w:val="0"/>
          <w:lang w:val="es-ES_tradnl"/>
          <w14:textFill>
            <w14:solidFill>
              <w14:srgbClr w14:val="000000"/>
            </w14:solidFill>
          </w14:textFill>
        </w:rPr>
        <w:t>a que fueron efectivamente los m</w:t>
      </w:r>
      <w:r>
        <w:rPr>
          <w:rStyle w:val="Ninguno"/>
          <w:rFonts w:ascii="Times New Roman" w:hAnsi="Times New Roman" w:hint="default"/>
          <w:outline w:val="0"/>
          <w:color w:val="000000"/>
          <w:sz w:val="24"/>
          <w:szCs w:val="24"/>
          <w:u w:color="000000"/>
          <w:rtl w:val="0"/>
          <w:lang w:val="es-ES_tradnl"/>
          <w14:textFill>
            <w14:solidFill>
              <w14:srgbClr w14:val="000000"/>
            </w14:solidFill>
          </w14:textFill>
        </w:rPr>
        <w:t>á</w:t>
      </w:r>
      <w:r>
        <w:rPr>
          <w:rStyle w:val="Ninguno"/>
          <w:rFonts w:ascii="Times New Roman" w:hAnsi="Times New Roman"/>
          <w:outline w:val="0"/>
          <w:color w:val="000000"/>
          <w:sz w:val="24"/>
          <w:szCs w:val="24"/>
          <w:u w:color="000000"/>
          <w:rtl w:val="0"/>
          <w:lang w:val="pt-PT"/>
          <w14:textFill>
            <w14:solidFill>
              <w14:srgbClr w14:val="000000"/>
            </w14:solidFill>
          </w14:textFill>
        </w:rPr>
        <w:t xml:space="preserve">s favorecidos. </w:t>
      </w:r>
    </w:p>
    <w:p>
      <w:pPr>
        <w:pStyle w:val="Cuerpo"/>
        <w:jc w:val="both"/>
      </w:pPr>
    </w:p>
    <w:p>
      <w:pPr>
        <w:pStyle w:val="Cuerpo"/>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it-IT"/>
        </w:rPr>
        <w:t>Bibliograf</w:t>
      </w:r>
      <w:r>
        <w:rPr>
          <w:rStyle w:val="Ninguno"/>
          <w:rFonts w:ascii="Times New Roman" w:hAnsi="Times New Roman" w:hint="default"/>
          <w:b w:val="1"/>
          <w:bCs w:val="1"/>
          <w:sz w:val="24"/>
          <w:szCs w:val="24"/>
          <w:rtl w:val="0"/>
          <w:lang w:val="es-ES_tradnl"/>
        </w:rPr>
        <w:t>í</w:t>
      </w:r>
      <w:r>
        <w:rPr>
          <w:rStyle w:val="Ninguno"/>
          <w:rFonts w:ascii="Times New Roman" w:hAnsi="Times New Roman"/>
          <w:b w:val="1"/>
          <w:bCs w:val="1"/>
          <w:sz w:val="24"/>
          <w:szCs w:val="24"/>
          <w:rtl w:val="0"/>
        </w:rPr>
        <w:t>a</w:t>
      </w:r>
    </w:p>
    <w:p>
      <w:pPr>
        <w:pStyle w:val="Cuerpo"/>
        <w:jc w:val="both"/>
        <w:rPr>
          <w:rStyle w:val="Ninguno"/>
          <w:sz w:val="18"/>
          <w:szCs w:val="18"/>
        </w:rPr>
      </w:pPr>
      <w:r>
        <w:rPr>
          <w:rStyle w:val="Ninguno"/>
          <w:rFonts w:ascii="Times New Roman" w:hAnsi="Times New Roman"/>
          <w:sz w:val="18"/>
          <w:szCs w:val="18"/>
          <w:rtl w:val="0"/>
        </w:rPr>
        <w:t xml:space="preserve">ANSALDI, W. (2017).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Arregladitas como para ir de boda. Nuevo ropaje para las viejas derechas</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n-US"/>
        </w:rPr>
        <w:t>. En Theomai, N</w:t>
      </w:r>
      <w:r>
        <w:rPr>
          <w:rStyle w:val="Ninguno"/>
          <w:rFonts w:ascii="Times New Roman" w:hAnsi="Times New Roman" w:hint="default"/>
          <w:sz w:val="18"/>
          <w:szCs w:val="18"/>
          <w:rtl w:val="0"/>
          <w:lang w:val="es-ES_tradnl"/>
        </w:rPr>
        <w:t xml:space="preserve">º </w:t>
      </w:r>
      <w:r>
        <w:rPr>
          <w:rStyle w:val="Ninguno"/>
          <w:rFonts w:ascii="Times New Roman" w:hAnsi="Times New Roman"/>
          <w:sz w:val="18"/>
          <w:szCs w:val="18"/>
          <w:rtl w:val="0"/>
          <w:lang w:val="es-ES_tradnl"/>
        </w:rPr>
        <w:t>35, primer semestre (22-51).</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 xml:space="preserve">CAICEDO y ANZOLA. (2007).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La hegemon</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a de la oligarqu</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a financiero-terrateniente en Colombia</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 En Revista Espacio cr</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it-IT"/>
        </w:rPr>
        <w:t>tico (n</w:t>
      </w:r>
      <w:r>
        <w:rPr>
          <w:rStyle w:val="Ninguno"/>
          <w:rFonts w:ascii="Times New Roman" w:hAnsi="Times New Roman" w:hint="default"/>
          <w:sz w:val="18"/>
          <w:szCs w:val="18"/>
          <w:rtl w:val="0"/>
          <w:lang w:val="es-ES_tradnl"/>
        </w:rPr>
        <w:t>ª</w:t>
      </w:r>
      <w:r>
        <w:rPr>
          <w:rStyle w:val="Ninguno"/>
          <w:rFonts w:ascii="Times New Roman" w:hAnsi="Times New Roman"/>
          <w:sz w:val="18"/>
          <w:szCs w:val="18"/>
          <w:rtl w:val="0"/>
          <w:lang w:val="es-ES_tradnl"/>
        </w:rPr>
        <w:t>7), Julio-Diciembre, 2007. Disponible en: http://www.espaciocritico.com/ revista.asp.</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de-DE"/>
        </w:rPr>
        <w:t xml:space="preserve">CASTELLANI, A. (coord.) (2016).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fr-FR"/>
        </w:rPr>
        <w:t>Radiograf</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a de la elite econ</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mica argentina. Estructura y  organizaci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en los a</w:t>
      </w:r>
      <w:r>
        <w:rPr>
          <w:rStyle w:val="Ninguno"/>
          <w:rFonts w:ascii="Times New Roman" w:hAnsi="Times New Roman" w:hint="default"/>
          <w:sz w:val="18"/>
          <w:szCs w:val="18"/>
          <w:rtl w:val="0"/>
          <w:lang w:val="es-ES_tradnl"/>
        </w:rPr>
        <w:t>ñ</w:t>
      </w:r>
      <w:r>
        <w:rPr>
          <w:rStyle w:val="Ninguno"/>
          <w:rFonts w:ascii="Times New Roman" w:hAnsi="Times New Roman"/>
          <w:sz w:val="18"/>
          <w:szCs w:val="18"/>
          <w:rtl w:val="0"/>
          <w:lang w:val="pt-PT"/>
        </w:rPr>
        <w:t>os noventa</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it-IT"/>
        </w:rPr>
        <w:t>. San Mart</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de-DE"/>
        </w:rPr>
        <w:t>n: UNSAM.</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 xml:space="preserve">CASTELLANI,  y CANELO. (2016).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Informe de Investigaci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pt-PT"/>
        </w:rPr>
        <w:t>n. Perfil sociol</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gico de los miembros del gabinete inicial del presidente Mauricio Macri</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 En Instituto de altos estudios Sociales. Buenos Aires: UNSAM.</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 xml:space="preserve">CARDONA, y </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it-IT"/>
        </w:rPr>
        <w:t>LVAREZ. (2018). La ret</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rica del miedo como estrategia pol</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tica. El plebiscito por la Paz en Colombia. En revista Forum, N</w:t>
      </w:r>
      <w:r>
        <w:rPr>
          <w:rStyle w:val="Ninguno"/>
          <w:rFonts w:ascii="Times New Roman" w:hAnsi="Times New Roman" w:hint="default"/>
          <w:sz w:val="18"/>
          <w:szCs w:val="18"/>
          <w:rtl w:val="0"/>
          <w:lang w:val="es-ES_tradnl"/>
        </w:rPr>
        <w:t xml:space="preserve">º </w:t>
      </w:r>
      <w:r>
        <w:rPr>
          <w:rStyle w:val="Ninguno"/>
          <w:rFonts w:ascii="Times New Roman" w:hAnsi="Times New Roman"/>
          <w:sz w:val="18"/>
          <w:szCs w:val="18"/>
          <w:rtl w:val="0"/>
          <w:lang w:val="es-ES_tradnl"/>
        </w:rPr>
        <w:t xml:space="preserve">14, Julio-Diciembre (43-68). </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rPr>
        <w:t xml:space="preserve">DURAND, F. (2010).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Empresarios a la Presidencia</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 En  Revista Nueva Sociedad, N</w:t>
      </w:r>
      <w:r>
        <w:rPr>
          <w:rStyle w:val="Ninguno"/>
          <w:rFonts w:ascii="Times New Roman" w:hAnsi="Times New Roman" w:hint="default"/>
          <w:sz w:val="18"/>
          <w:szCs w:val="18"/>
          <w:rtl w:val="0"/>
          <w:lang w:val="es-ES_tradnl"/>
        </w:rPr>
        <w:t xml:space="preserve">º </w:t>
      </w:r>
      <w:r>
        <w:rPr>
          <w:rStyle w:val="Ninguno"/>
          <w:rFonts w:ascii="Times New Roman" w:hAnsi="Times New Roman"/>
          <w:sz w:val="18"/>
          <w:szCs w:val="18"/>
          <w:rtl w:val="0"/>
          <w:lang w:val="es-ES_tradnl"/>
        </w:rPr>
        <w:t>225, Enero-Febrero (68-85).</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ESTRADA, A. J (2005). Elites intelectuales y producci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fr-FR"/>
        </w:rPr>
        <w:t>n de la pol</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pt-PT"/>
        </w:rPr>
        <w:t>tica econ</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 xml:space="preserve">mica en Colombia. Presentado en el seminario Internacional </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lang w:val="es-ES_tradnl"/>
        </w:rPr>
        <w:t>lites, poder y pol</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tica en Am</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rPr>
        <w:t>rica Latina. Bogot</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it-IT"/>
        </w:rPr>
        <w:t xml:space="preserve">, Colombia. Del 2 al 4 de Mayo.  </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pt-PT"/>
        </w:rPr>
        <w:t>ESTRADA, A. J. (2005). Transnacionalizaci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y nueva espacialidad capitalista. In Elementos de la econom</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rPr>
        <w:t>a pol</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tica de la inversi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extranjera en Colombia. Ponencia en la vi Conferencia Internacional de Estudios Americanos. La Habana, Cuba.</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ESTRADA, A. J. (2010). Capitalismo Criminal y organizaci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 xml:space="preserve">n mafiosa de la sociedad colombiana. En Estrada </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es-ES_tradnl"/>
        </w:rPr>
        <w:t>lvarez, Jairo (Ed), Capitalismo Criminal: Ensayos Cr</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ticos (pp.). Universidad Nacional de Colombia. Bogot</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rPr>
        <w:t>.</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GARAY SALAMANCA, L.; SALCEDO, E.; LE</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de-DE"/>
        </w:rPr>
        <w:t>N-BELTR</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rPr>
        <w:t xml:space="preserve">N, I.; GUERRERO, B. (2009).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La Reconfiguraci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cooptada del Estado: M</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en-US"/>
        </w:rPr>
        <w:t>s all</w:t>
      </w:r>
      <w:r>
        <w:rPr>
          <w:rStyle w:val="Ninguno"/>
          <w:rFonts w:ascii="Times New Roman" w:hAnsi="Times New Roman" w:hint="default"/>
          <w:sz w:val="18"/>
          <w:szCs w:val="18"/>
          <w:rtl w:val="0"/>
          <w:lang w:val="es-ES_tradnl"/>
        </w:rPr>
        <w:t xml:space="preserve">á </w:t>
      </w:r>
      <w:r>
        <w:rPr>
          <w:rStyle w:val="Ninguno"/>
          <w:rFonts w:ascii="Times New Roman" w:hAnsi="Times New Roman"/>
          <w:sz w:val="18"/>
          <w:szCs w:val="18"/>
          <w:rtl w:val="0"/>
          <w:lang w:val="es-ES_tradnl"/>
        </w:rPr>
        <w:t>de la concepci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pt-PT"/>
        </w:rPr>
        <w:t>n tradicional de captura econ</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mica del Estado</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it-IT"/>
        </w:rPr>
        <w:t>. Edici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Fundaci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rPr>
        <w:t>n AVINA.</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rPr>
        <w:t xml:space="preserve">GIRALDO, J. (2016).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La producci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de vidas residuales</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 xml:space="preserve">. Ponencia presentada en el II Coloquio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Usos y Lecturas de Foucault</w:t>
      </w:r>
      <w:r>
        <w:rPr>
          <w:rStyle w:val="Ninguno"/>
          <w:rFonts w:ascii="Times New Roman" w:hAnsi="Times New Roman" w:hint="default"/>
          <w:sz w:val="18"/>
          <w:szCs w:val="18"/>
          <w:rtl w:val="0"/>
          <w:lang w:val="es-ES_tradnl"/>
        </w:rPr>
        <w:t xml:space="preserve">” </w:t>
      </w:r>
      <w:r>
        <w:rPr>
          <w:rStyle w:val="Ninguno"/>
          <w:rFonts w:ascii="Times New Roman" w:hAnsi="Times New Roman"/>
          <w:sz w:val="18"/>
          <w:szCs w:val="18"/>
          <w:rtl w:val="0"/>
          <w:lang w:val="es-ES_tradnl"/>
        </w:rPr>
        <w:t xml:space="preserve">para la agencia de Prensa. (Octubre, 2016). Disponible en: </w:t>
      </w:r>
      <w:r>
        <w:rPr>
          <w:rStyle w:val="Hyperlink.0"/>
        </w:rPr>
        <w:fldChar w:fldCharType="begin" w:fldLock="0"/>
      </w:r>
      <w:r>
        <w:rPr>
          <w:rStyle w:val="Hyperlink.0"/>
        </w:rPr>
        <w:instrText xml:space="preserve"> HYPERLINK "http://www.ipc.org.co"</w:instrText>
      </w:r>
      <w:r>
        <w:rPr>
          <w:rStyle w:val="Hyperlink.0"/>
        </w:rPr>
        <w:fldChar w:fldCharType="separate" w:fldLock="0"/>
      </w:r>
      <w:r>
        <w:rPr>
          <w:rStyle w:val="Hyperlink.0"/>
          <w:rtl w:val="0"/>
        </w:rPr>
        <w:t>http://www.ipc.org.co</w:t>
      </w:r>
      <w:r>
        <w:rPr/>
        <w:fldChar w:fldCharType="end" w:fldLock="0"/>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GONZALEZ, F. (2006). El fen</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it-IT"/>
        </w:rPr>
        <w:t>meno pol</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pt-PT"/>
        </w:rPr>
        <w:t xml:space="preserve">tico de </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es-ES_tradnl"/>
        </w:rPr>
        <w:t>lvaro Uribe V</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lang w:val="es-ES_tradnl"/>
        </w:rPr>
        <w:t xml:space="preserve">lez. Disponible en: </w:t>
      </w:r>
      <w:r>
        <w:rPr>
          <w:rStyle w:val="Hyperlink.0"/>
        </w:rPr>
        <w:fldChar w:fldCharType="begin" w:fldLock="0"/>
      </w:r>
      <w:r>
        <w:rPr>
          <w:rStyle w:val="Hyperlink.0"/>
        </w:rPr>
        <w:instrText xml:space="preserve"> HYPERLINK "http://www.institut-governance.org/es/analyse/fiche-analyse-245.html"</w:instrText>
      </w:r>
      <w:r>
        <w:rPr>
          <w:rStyle w:val="Hyperlink.0"/>
        </w:rPr>
        <w:fldChar w:fldCharType="separate" w:fldLock="0"/>
      </w:r>
      <w:r>
        <w:rPr>
          <w:rStyle w:val="Hyperlink.0"/>
          <w:rtl w:val="0"/>
          <w:lang w:val="en-US"/>
        </w:rPr>
        <w:t>http://www.institut-governance.org/es/analyse/fiche-analyse-245.html</w:t>
      </w:r>
      <w:r>
        <w:rPr/>
        <w:fldChar w:fldCharType="end" w:fldLock="0"/>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de-DE"/>
        </w:rPr>
        <w:t>LEONG</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MEZ, P, E. (2003). El proyecto de seguridad democr</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pt-PT"/>
        </w:rPr>
        <w:t xml:space="preserve">tica de </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es-ES_tradnl"/>
        </w:rPr>
        <w:t>lvaro Uribe. En Revista Nueva Sociedad. N</w:t>
      </w:r>
      <w:r>
        <w:rPr>
          <w:rStyle w:val="Ninguno"/>
          <w:rFonts w:ascii="Times New Roman" w:hAnsi="Times New Roman" w:hint="default"/>
          <w:sz w:val="18"/>
          <w:szCs w:val="18"/>
          <w:rtl w:val="0"/>
          <w:lang w:val="es-ES_tradnl"/>
        </w:rPr>
        <w:t xml:space="preserve">º </w:t>
      </w:r>
      <w:r>
        <w:rPr>
          <w:rStyle w:val="Ninguno"/>
          <w:rFonts w:ascii="Times New Roman" w:hAnsi="Times New Roman"/>
          <w:sz w:val="18"/>
          <w:szCs w:val="18"/>
          <w:rtl w:val="0"/>
          <w:lang w:val="it-IT"/>
        </w:rPr>
        <w:t xml:space="preserve">186 (Julio-Agosto). </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rPr>
        <w:t xml:space="preserve">MAUCERI, P. (2001).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pt-PT"/>
        </w:rPr>
        <w:t xml:space="preserve">Estado, </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lang w:val="es-ES_tradnl"/>
        </w:rPr>
        <w:t>lites y contrainsurgencia: Una comparaci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preliminar entre Colombia y Per</w:t>
      </w:r>
      <w:r>
        <w:rPr>
          <w:rStyle w:val="Ninguno"/>
          <w:rFonts w:ascii="Times New Roman" w:hAnsi="Times New Roman" w:hint="default"/>
          <w:sz w:val="18"/>
          <w:szCs w:val="18"/>
          <w:rtl w:val="0"/>
          <w:lang w:val="es-ES_tradnl"/>
        </w:rPr>
        <w:t>ú”</w:t>
      </w:r>
      <w:r>
        <w:rPr>
          <w:rStyle w:val="Ninguno"/>
          <w:rFonts w:ascii="Times New Roman" w:hAnsi="Times New Roman"/>
          <w:sz w:val="18"/>
          <w:szCs w:val="18"/>
          <w:rtl w:val="0"/>
          <w:lang w:val="es-ES_tradnl"/>
        </w:rPr>
        <w:t xml:space="preserve">. En Revista uniandes. Disponible en: </w:t>
      </w:r>
      <w:r>
        <w:rPr>
          <w:rStyle w:val="Hyperlink.0"/>
        </w:rPr>
        <w:fldChar w:fldCharType="begin" w:fldLock="0"/>
      </w:r>
      <w:r>
        <w:rPr>
          <w:rStyle w:val="Hyperlink.0"/>
        </w:rPr>
        <w:instrText xml:space="preserve"> HYPERLINK "https://revistas.uniandes.edu.co"</w:instrText>
      </w:r>
      <w:r>
        <w:rPr>
          <w:rStyle w:val="Hyperlink.0"/>
        </w:rPr>
        <w:fldChar w:fldCharType="separate" w:fldLock="0"/>
      </w:r>
      <w:r>
        <w:rPr>
          <w:rStyle w:val="Hyperlink.0"/>
          <w:rtl w:val="0"/>
          <w:lang w:val="pt-PT"/>
        </w:rPr>
        <w:t>https://revistas.uniandes.edu.co</w:t>
      </w:r>
      <w:r>
        <w:rPr/>
        <w:fldChar w:fldCharType="end" w:fldLock="0"/>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MILIBAND, Ralph ([1969]1991). El Estado en la sociedad capitalista. M</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lang w:val="es-ES_tradnl"/>
        </w:rPr>
        <w:t>xico DF: Siglo XXI.</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it-IT"/>
        </w:rPr>
        <w:t>MOSCA, G. (1939). Elementi di scienza pol</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it-IT"/>
        </w:rPr>
        <w:t>tica. Bari: Laterza.</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de-DE"/>
        </w:rPr>
        <w:t>NERCESI</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rPr>
        <w:t xml:space="preserve">N, I. (2017a).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fr-FR"/>
        </w:rPr>
        <w:t>Radiograf</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 xml:space="preserve">a del gabinete de Pedro Pablo Kuczynski (2016- ). Estado y </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lang w:val="pt-PT"/>
        </w:rPr>
        <w:t>lites econ</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micas en Per</w:t>
      </w:r>
      <w:r>
        <w:rPr>
          <w:rStyle w:val="Ninguno"/>
          <w:rFonts w:ascii="Times New Roman" w:hAnsi="Times New Roman" w:hint="default"/>
          <w:sz w:val="18"/>
          <w:szCs w:val="18"/>
          <w:rtl w:val="0"/>
          <w:lang w:val="es-ES_tradnl"/>
        </w:rPr>
        <w:t>ú”</w:t>
      </w:r>
      <w:r>
        <w:rPr>
          <w:rStyle w:val="Ninguno"/>
          <w:rFonts w:ascii="Times New Roman" w:hAnsi="Times New Roman"/>
          <w:sz w:val="18"/>
          <w:szCs w:val="18"/>
          <w:rtl w:val="0"/>
          <w:lang w:val="es-ES_tradnl"/>
        </w:rPr>
        <w:t>. En Revista Estudios Pol</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pt-PT"/>
        </w:rPr>
        <w:t xml:space="preserve">ticos </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ORJUELA ESCOBAR, L, J. (1998). El Estado colombiano en los noventa: entre la legitimidad y la eficiencia. En Revista de Estudios Sociales. N</w:t>
      </w:r>
      <w:r>
        <w:rPr>
          <w:rStyle w:val="Ninguno"/>
          <w:rFonts w:ascii="Times New Roman" w:hAnsi="Times New Roman" w:hint="default"/>
          <w:sz w:val="18"/>
          <w:szCs w:val="18"/>
          <w:rtl w:val="0"/>
          <w:lang w:val="es-ES_tradnl"/>
        </w:rPr>
        <w:t xml:space="preserve">° </w:t>
      </w:r>
      <w:r>
        <w:rPr>
          <w:rStyle w:val="Ninguno"/>
          <w:rFonts w:ascii="Times New Roman" w:hAnsi="Times New Roman"/>
          <w:sz w:val="18"/>
          <w:szCs w:val="18"/>
          <w:rtl w:val="0"/>
          <w:lang w:val="pt-PT"/>
        </w:rPr>
        <w:t xml:space="preserve">1. Agosto. </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it-IT"/>
        </w:rPr>
        <w:t>PARETO, W. (1965 [1916]). Trattato di sociologia generale. Florencia: Barb</w:t>
      </w:r>
      <w:r>
        <w:rPr>
          <w:rStyle w:val="Ninguno"/>
          <w:rFonts w:ascii="Times New Roman" w:hAnsi="Times New Roman" w:hint="default"/>
          <w:sz w:val="18"/>
          <w:szCs w:val="18"/>
          <w:rtl w:val="0"/>
          <w:lang w:val="es-ES_tradnl"/>
        </w:rPr>
        <w:t>è</w:t>
      </w:r>
      <w:r>
        <w:rPr>
          <w:rStyle w:val="Ninguno"/>
          <w:rFonts w:ascii="Times New Roman" w:hAnsi="Times New Roman"/>
          <w:sz w:val="18"/>
          <w:szCs w:val="18"/>
          <w:rtl w:val="0"/>
          <w:lang w:val="pt-PT"/>
        </w:rPr>
        <w:t>ra.</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PUELLO SOCARR</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rPr>
        <w:t xml:space="preserve">S, J. F. (2005).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Elites, Elitismo y Neoelitismo</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 En Revista Espacio Cr</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it-IT"/>
        </w:rPr>
        <w:t>tico, N</w:t>
      </w:r>
      <w:r>
        <w:rPr>
          <w:rStyle w:val="Ninguno"/>
          <w:rFonts w:ascii="Times New Roman" w:hAnsi="Times New Roman" w:hint="default"/>
          <w:sz w:val="18"/>
          <w:szCs w:val="18"/>
          <w:rtl w:val="0"/>
          <w:lang w:val="es-ES_tradnl"/>
        </w:rPr>
        <w:t xml:space="preserve">º </w:t>
      </w:r>
      <w:r>
        <w:rPr>
          <w:rStyle w:val="Ninguno"/>
          <w:rFonts w:ascii="Times New Roman" w:hAnsi="Times New Roman"/>
          <w:sz w:val="18"/>
          <w:szCs w:val="18"/>
          <w:rtl w:val="0"/>
        </w:rPr>
        <w:t>2. M</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lang w:val="pt-PT"/>
        </w:rPr>
        <w:t>xico.</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da-DK"/>
        </w:rPr>
        <w:t>RODR</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rPr>
        <w:t xml:space="preserve">GUEZ, G. (2014). </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es-ES_tradnl"/>
        </w:rPr>
        <w:t xml:space="preserve">lvaro Uribe y Juan Manuel Santos: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una misma derecha?</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 En Revista Espacio cr</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it-IT"/>
        </w:rPr>
        <w:t>tico. N</w:t>
      </w:r>
      <w:r>
        <w:rPr>
          <w:rStyle w:val="Ninguno"/>
          <w:rFonts w:ascii="Times New Roman" w:hAnsi="Times New Roman" w:hint="default"/>
          <w:sz w:val="18"/>
          <w:szCs w:val="18"/>
          <w:rtl w:val="0"/>
          <w:lang w:val="es-ES_tradnl"/>
        </w:rPr>
        <w:t>º</w:t>
      </w:r>
      <w:r>
        <w:rPr>
          <w:rStyle w:val="Ninguno"/>
          <w:rFonts w:ascii="Times New Roman" w:hAnsi="Times New Roman"/>
          <w:sz w:val="18"/>
          <w:szCs w:val="18"/>
          <w:rtl w:val="0"/>
          <w:lang w:val="es-ES_tradnl"/>
        </w:rPr>
        <w:t xml:space="preserve">2. Noviembre-Diciembre. </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 xml:space="preserve">SERRANO y OLIVA. (2015).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La disputa por la nueva renta en destino: el papel del rentismo importador en el siglo XXI en Am</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lang w:val="it-IT"/>
        </w:rPr>
        <w:t>rica Latina</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 En Agencia de noticias NODAL (Mayo). Disponible en: http://www.celag.org/el -rentismo-importador-del-siglo-xxi-en-am</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rPr>
        <w:t xml:space="preserve">rica-latina. </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de-DE"/>
        </w:rPr>
        <w:t xml:space="preserve">THERBORN, G. (1979).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rPr>
        <w:t>C</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mo domina la clase dominante?: aparatos de Estado y poder estatal en el feudalismo, el capitalismo y el socialismo. Siglo XXI.</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rPr>
        <w:t>VARGAS VEL</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rPr>
        <w:t xml:space="preserve">SQUEZ, A. (2011). </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El sistema pol</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tico al inicio del gobierno de Santos</w:t>
      </w:r>
      <w:r>
        <w:rPr>
          <w:rStyle w:val="Ninguno"/>
          <w:rFonts w:ascii="Times New Roman" w:hAnsi="Times New Roman" w:hint="default"/>
          <w:sz w:val="18"/>
          <w:szCs w:val="18"/>
          <w:rtl w:val="0"/>
          <w:lang w:val="es-ES_tradnl"/>
        </w:rPr>
        <w:t>”</w:t>
      </w:r>
      <w:r>
        <w:rPr>
          <w:rStyle w:val="Ninguno"/>
          <w:rFonts w:ascii="Times New Roman" w:hAnsi="Times New Roman"/>
          <w:sz w:val="18"/>
          <w:szCs w:val="18"/>
          <w:rtl w:val="0"/>
          <w:lang w:val="es-ES_tradnl"/>
        </w:rPr>
        <w:t>. En Revista Nueva Sociedad. N</w:t>
      </w:r>
      <w:r>
        <w:rPr>
          <w:rStyle w:val="Ninguno"/>
          <w:rFonts w:ascii="Times New Roman" w:hAnsi="Times New Roman" w:hint="default"/>
          <w:sz w:val="18"/>
          <w:szCs w:val="18"/>
          <w:rtl w:val="0"/>
          <w:lang w:val="es-ES_tradnl"/>
        </w:rPr>
        <w:t>º</w:t>
      </w:r>
      <w:r>
        <w:rPr>
          <w:rStyle w:val="Ninguno"/>
          <w:rFonts w:ascii="Times New Roman" w:hAnsi="Times New Roman"/>
          <w:sz w:val="18"/>
          <w:szCs w:val="18"/>
          <w:rtl w:val="0"/>
          <w:lang w:val="es-ES_tradnl"/>
        </w:rPr>
        <w:t xml:space="preserve"> 231. (Enero-Febrero). </w:t>
      </w:r>
    </w:p>
    <w:p>
      <w:pPr>
        <w:pStyle w:val="Cuerpo"/>
        <w:jc w:val="both"/>
        <w:rPr>
          <w:rStyle w:val="Ninguno"/>
          <w:rFonts w:ascii="Times New Roman" w:cs="Times New Roman" w:hAnsi="Times New Roman" w:eastAsia="Times New Roman"/>
          <w:sz w:val="18"/>
          <w:szCs w:val="18"/>
        </w:rPr>
      </w:pPr>
      <w:r>
        <w:rPr>
          <w:rStyle w:val="Ninguno"/>
          <w:rFonts w:ascii="Times New Roman" w:hAnsi="Times New Roman"/>
          <w:sz w:val="18"/>
          <w:szCs w:val="18"/>
          <w:rtl w:val="0"/>
          <w:lang w:val="es-ES_tradnl"/>
        </w:rPr>
        <w:t>WRIGHT MILLS, C. (1993 [1956]). La elite de poder. M</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lang w:val="pt-PT"/>
        </w:rPr>
        <w:t>xico DF: Fondo de Cultura Econ</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pt-PT"/>
        </w:rPr>
        <w:t>mica.</w:t>
      </w:r>
    </w:p>
    <w:p>
      <w:pPr>
        <w:pStyle w:val="Cuerpo"/>
        <w:jc w:val="both"/>
        <w:rPr>
          <w:rStyle w:val="Ninguno"/>
          <w:rFonts w:ascii="Times New Roman" w:cs="Times New Roman" w:hAnsi="Times New Roman" w:eastAsia="Times New Roman"/>
          <w:sz w:val="18"/>
          <w:szCs w:val="18"/>
        </w:rPr>
      </w:pPr>
    </w:p>
    <w:p>
      <w:pPr>
        <w:pStyle w:val="Cuerpo"/>
        <w:jc w:val="both"/>
        <w:rPr>
          <w:rStyle w:val="Ninguno"/>
          <w:rFonts w:ascii="Times New Roman" w:cs="Times New Roman" w:hAnsi="Times New Roman" w:eastAsia="Times New Roman"/>
          <w:sz w:val="18"/>
          <w:szCs w:val="18"/>
        </w:rPr>
      </w:pPr>
    </w:p>
    <w:p>
      <w:pPr>
        <w:pStyle w:val="Cuerpo"/>
        <w:jc w:val="both"/>
      </w:pPr>
      <w:r>
        <w:rPr>
          <w:rStyle w:val="Ninguno"/>
          <w:rFonts w:ascii="Times New Roman" w:cs="Times New Roman" w:hAnsi="Times New Roman" w:eastAsia="Times New Roman"/>
          <w:sz w:val="18"/>
          <w:szCs w:val="18"/>
        </w:rPr>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478"/>
        <w:tab w:val="clear" w:pos="8838"/>
      </w:tabs>
      <w:jc w:val="right"/>
    </w:pPr>
    <w:r>
      <w:rPr>
        <w:rStyle w:val="Ninguno"/>
        <w:rtl w:val="0"/>
      </w:rPr>
      <w:fldChar w:fldCharType="begin" w:fldLock="0"/>
    </w:r>
    <w:r>
      <w:rPr>
        <w:rStyle w:val="Ninguno"/>
        <w:rtl w:val="0"/>
      </w:rPr>
      <w:instrText xml:space="preserve"> PAGE </w:instrText>
    </w:r>
    <w:r>
      <w:rPr>
        <w:rStyle w:val="Ninguno"/>
        <w:rtl w:val="0"/>
      </w:rPr>
      <w:fldChar w:fldCharType="separate" w:fldLock="0"/>
    </w:r>
    <w:r>
      <w:rPr>
        <w:rStyle w:val="Ninguno"/>
        <w:rtl w:val="0"/>
      </w:rPr>
      <w:t>1</w:t>
    </w:r>
    <w:r>
      <w:rPr>
        <w:rStyle w:val="Ninguno"/>
        <w:rtl w:val="0"/>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Style w:val="Ninguno"/>
          <w:b w:val="1"/>
          <w:bCs w:val="1"/>
          <w:sz w:val="24"/>
          <w:szCs w:val="24"/>
          <w:vertAlign w:val="superscript"/>
        </w:rPr>
        <w:footnoteRef/>
      </w:r>
      <w:r>
        <w:rPr>
          <w:rtl w:val="0"/>
          <w:lang w:val="es-ES_tradnl"/>
        </w:rPr>
        <w:t xml:space="preserve"> Soci</w:t>
      </w:r>
      <w:r>
        <w:rPr>
          <w:rtl w:val="0"/>
          <w:lang w:val="es-ES_tradnl"/>
        </w:rPr>
        <w:t>ó</w:t>
      </w:r>
      <w:r>
        <w:rPr>
          <w:rtl w:val="0"/>
          <w:lang w:val="es-ES_tradnl"/>
        </w:rPr>
        <w:t>logo de la Universidad de Buenos Aires. Investigador del Observatorio Electoral de Am</w:t>
      </w:r>
      <w:r>
        <w:rPr>
          <w:rtl w:val="0"/>
          <w:lang w:val="es-ES_tradnl"/>
        </w:rPr>
        <w:t>é</w:t>
      </w:r>
      <w:r>
        <w:rPr>
          <w:rtl w:val="0"/>
          <w:lang w:val="es-ES_tradnl"/>
        </w:rPr>
        <w:t xml:space="preserve">rica Latina e integrante del grupo UBACyT  Estado, </w:t>
      </w:r>
      <w:r>
        <w:rPr>
          <w:rtl w:val="0"/>
          <w:lang w:val="es-ES_tradnl"/>
        </w:rPr>
        <w:t>é</w:t>
      </w:r>
      <w:r>
        <w:rPr>
          <w:rtl w:val="0"/>
          <w:lang w:val="es-ES_tradnl"/>
        </w:rPr>
        <w:t>lites y grupos econ</w:t>
      </w:r>
      <w:r>
        <w:rPr>
          <w:rtl w:val="0"/>
          <w:lang w:val="es-ES_tradnl"/>
        </w:rPr>
        <w:t>ó</w:t>
      </w:r>
      <w:r>
        <w:rPr>
          <w:rtl w:val="0"/>
          <w:lang w:val="es-ES_tradnl"/>
        </w:rPr>
        <w:t>micos en Am</w:t>
      </w:r>
      <w:r>
        <w:rPr>
          <w:rtl w:val="0"/>
          <w:lang w:val="es-ES_tradnl"/>
        </w:rPr>
        <w:t>é</w:t>
      </w:r>
      <w:r>
        <w:rPr>
          <w:rtl w:val="0"/>
          <w:lang w:val="es-ES_tradnl"/>
        </w:rPr>
        <w:t>rica Latina (2008-2017) francogalichini1993@gmail.com</w:t>
      </w:r>
    </w:p>
  </w:footnote>
  <w:footnote w:id="2">
    <w:p>
      <w:pPr>
        <w:pStyle w:val="footnote text"/>
        <w:jc w:val="both"/>
      </w:pPr>
      <w:r>
        <w:rPr>
          <w:rStyle w:val="Ninguno"/>
          <w:sz w:val="24"/>
          <w:szCs w:val="24"/>
          <w:vertAlign w:val="superscript"/>
        </w:rPr>
        <w:footnoteRef/>
      </w:r>
      <w:r>
        <w:rPr>
          <w:rtl w:val="0"/>
          <w:lang w:val="es-ES_tradnl"/>
        </w:rPr>
        <w:t xml:space="preserve"> Esta ponencia se enmarca  en el proyecto de investigaci</w:t>
      </w:r>
      <w:r>
        <w:rPr>
          <w:rtl w:val="0"/>
          <w:lang w:val="es-ES_tradnl"/>
        </w:rPr>
        <w:t>ó</w:t>
      </w:r>
      <w:r>
        <w:rPr>
          <w:rtl w:val="0"/>
          <w:lang w:val="es-ES_tradnl"/>
        </w:rPr>
        <w:t>n del Observatorio Electoral de Am</w:t>
      </w:r>
      <w:r>
        <w:rPr>
          <w:rtl w:val="0"/>
          <w:lang w:val="es-ES_tradnl"/>
        </w:rPr>
        <w:t>é</w:t>
      </w:r>
      <w:r>
        <w:rPr>
          <w:rtl w:val="0"/>
          <w:lang w:val="es-ES_tradnl"/>
        </w:rPr>
        <w:t xml:space="preserve">rica Latina (OBLAT), sobre las </w:t>
      </w:r>
      <w:r>
        <w:rPr>
          <w:rtl w:val="0"/>
          <w:lang w:val="es-ES_tradnl"/>
        </w:rPr>
        <w:t>É</w:t>
      </w:r>
      <w:r>
        <w:rPr>
          <w:rtl w:val="0"/>
          <w:lang w:val="es-ES_tradnl"/>
        </w:rPr>
        <w:t>lites Econ</w:t>
      </w:r>
      <w:r>
        <w:rPr>
          <w:rtl w:val="0"/>
          <w:lang w:val="es-ES_tradnl"/>
        </w:rPr>
        <w:t>ó</w:t>
      </w:r>
      <w:r>
        <w:rPr>
          <w:rtl w:val="0"/>
          <w:lang w:val="es-ES_tradnl"/>
        </w:rPr>
        <w:t>micas y su relaci</w:t>
      </w:r>
      <w:r>
        <w:rPr>
          <w:rtl w:val="0"/>
          <w:lang w:val="es-ES_tradnl"/>
        </w:rPr>
        <w:t>ó</w:t>
      </w:r>
      <w:r>
        <w:rPr>
          <w:rtl w:val="0"/>
          <w:lang w:val="es-ES_tradnl"/>
        </w:rPr>
        <w:t>n con el Estado en la regi</w:t>
      </w:r>
      <w:r>
        <w:rPr>
          <w:rtl w:val="0"/>
          <w:lang w:val="es-ES_tradnl"/>
        </w:rPr>
        <w:t>ó</w:t>
      </w:r>
      <w:r>
        <w:rPr>
          <w:rtl w:val="0"/>
          <w:lang w:val="es-ES_tradnl"/>
        </w:rPr>
        <w:t>n. Dicho proyecto, plantea la necesidad de estudiar los grupos econ</w:t>
      </w:r>
      <w:r>
        <w:rPr>
          <w:rtl w:val="0"/>
          <w:lang w:val="es-ES_tradnl"/>
        </w:rPr>
        <w:t>ó</w:t>
      </w:r>
      <w:r>
        <w:rPr>
          <w:rtl w:val="0"/>
          <w:lang w:val="es-ES_tradnl"/>
        </w:rPr>
        <w:t>micos de poder latinoamericanos y sus v</w:t>
      </w:r>
      <w:r>
        <w:rPr>
          <w:rtl w:val="0"/>
          <w:lang w:val="es-ES_tradnl"/>
        </w:rPr>
        <w:t>í</w:t>
      </w:r>
      <w:r>
        <w:rPr>
          <w:rtl w:val="0"/>
          <w:lang w:val="es-ES_tradnl"/>
        </w:rPr>
        <w:t>nculos con el Estado y la pol</w:t>
      </w:r>
      <w:r>
        <w:rPr>
          <w:rtl w:val="0"/>
          <w:lang w:val="es-ES_tradnl"/>
        </w:rPr>
        <w:t>í</w:t>
      </w:r>
      <w:r>
        <w:rPr>
          <w:rtl w:val="0"/>
          <w:lang w:val="es-ES_tradnl"/>
        </w:rPr>
        <w:t>tica desde una perspectiva que se ubica en los m</w:t>
      </w:r>
      <w:r>
        <w:rPr>
          <w:rtl w:val="0"/>
          <w:lang w:val="es-ES_tradnl"/>
        </w:rPr>
        <w:t>á</w:t>
      </w:r>
      <w:r>
        <w:rPr>
          <w:rtl w:val="0"/>
          <w:lang w:val="es-ES_tradnl"/>
        </w:rPr>
        <w:t>rgenes de la sociolog</w:t>
      </w:r>
      <w:r>
        <w:rPr>
          <w:rtl w:val="0"/>
          <w:lang w:val="es-ES_tradnl"/>
        </w:rPr>
        <w:t>í</w:t>
      </w:r>
      <w:r>
        <w:rPr>
          <w:rtl w:val="0"/>
          <w:lang w:val="es-ES_tradnl"/>
        </w:rPr>
        <w:t xml:space="preserve">a de las </w:t>
      </w:r>
      <w:r>
        <w:rPr>
          <w:rtl w:val="0"/>
          <w:lang w:val="es-ES_tradnl"/>
        </w:rPr>
        <w:t>é</w:t>
      </w:r>
      <w:r>
        <w:rPr>
          <w:rtl w:val="0"/>
          <w:lang w:val="es-ES_tradnl"/>
        </w:rPr>
        <w:t>lites y la sociolog</w:t>
      </w:r>
      <w:r>
        <w:rPr>
          <w:rtl w:val="0"/>
          <w:lang w:val="es-ES_tradnl"/>
        </w:rPr>
        <w:t>í</w:t>
      </w:r>
      <w:r>
        <w:rPr>
          <w:rtl w:val="0"/>
          <w:lang w:val="es-ES_tradnl"/>
        </w:rPr>
        <w:t>a hist</w:t>
      </w:r>
      <w:r>
        <w:rPr>
          <w:rtl w:val="0"/>
          <w:lang w:val="es-ES_tradnl"/>
        </w:rPr>
        <w:t>ó</w:t>
      </w:r>
      <w:r>
        <w:rPr>
          <w:rtl w:val="0"/>
          <w:lang w:val="es-ES_tradnl"/>
        </w:rPr>
        <w:t>rica. El proyecto estudia diferentes casos nacionales de diversos recorridos: Brasil, Chile, Colombia, Ecuador, El Salvador, M</w:t>
      </w:r>
      <w:r>
        <w:rPr>
          <w:rtl w:val="0"/>
          <w:lang w:val="es-ES_tradnl"/>
        </w:rPr>
        <w:t>é</w:t>
      </w:r>
      <w:r>
        <w:rPr>
          <w:rtl w:val="0"/>
          <w:lang w:val="es-ES_tradnl"/>
        </w:rPr>
        <w:t>xico y Per</w:t>
      </w:r>
      <w:r>
        <w:rPr>
          <w:rtl w:val="0"/>
          <w:lang w:val="es-ES_tradnl"/>
        </w:rPr>
        <w:t>ú</w:t>
      </w:r>
      <w:r>
        <w:rPr>
          <w:rtl w:val="0"/>
          <w:lang w:val="es-ES_tradnl"/>
        </w:rPr>
        <w:t>.</w:t>
      </w:r>
    </w:p>
  </w:footnote>
  <w:footnote w:id="3">
    <w:p>
      <w:pPr>
        <w:pStyle w:val="footnote text"/>
        <w:spacing w:line="360" w:lineRule="auto"/>
        <w:jc w:val="both"/>
      </w:pPr>
      <w:r>
        <w:rPr>
          <w:rStyle w:val="Ninguno"/>
          <w:sz w:val="24"/>
          <w:szCs w:val="24"/>
          <w:vertAlign w:val="superscript"/>
        </w:rPr>
        <w:footnoteRef/>
      </w:r>
      <w:r>
        <w:rPr>
          <w:rtl w:val="0"/>
          <w:lang w:val="es-ES_tradnl"/>
        </w:rPr>
        <w:t xml:space="preserve">   </w:t>
      </w:r>
      <w:r>
        <w:rPr>
          <w:rStyle w:val="Ninguno"/>
          <w:rtl w:val="0"/>
          <w:lang w:val="es-ES_tradnl"/>
        </w:rPr>
        <w:t>El Observatorio de las Elites Argentinas se enmarca en las actividades de investigaci</w:t>
      </w:r>
      <w:r>
        <w:rPr>
          <w:rStyle w:val="Ninguno"/>
          <w:rtl w:val="0"/>
          <w:lang w:val="es-ES_tradnl"/>
        </w:rPr>
        <w:t>ó</w:t>
      </w:r>
      <w:r>
        <w:rPr>
          <w:rStyle w:val="Ninguno"/>
          <w:rtl w:val="0"/>
          <w:lang w:val="es-ES_tradnl"/>
        </w:rPr>
        <w:t>n desarrolladas por el Programa de Estudios sobre las Elites del IDAESUNSAM, dedicado a reconstruir y analizar el perfil sociol</w:t>
      </w:r>
      <w:r>
        <w:rPr>
          <w:rStyle w:val="Ninguno"/>
          <w:rtl w:val="0"/>
          <w:lang w:val="es-ES_tradnl"/>
        </w:rPr>
        <w:t>ó</w:t>
      </w:r>
      <w:r>
        <w:rPr>
          <w:rStyle w:val="Ninguno"/>
          <w:rtl w:val="0"/>
          <w:lang w:val="es-ES_tradnl"/>
        </w:rPr>
        <w:t>gico y las modalidades de interacci</w:t>
      </w:r>
      <w:r>
        <w:rPr>
          <w:rStyle w:val="Ninguno"/>
          <w:rtl w:val="0"/>
          <w:lang w:val="es-ES_tradnl"/>
        </w:rPr>
        <w:t>ó</w:t>
      </w:r>
      <w:r>
        <w:rPr>
          <w:rStyle w:val="Ninguno"/>
          <w:rtl w:val="0"/>
          <w:lang w:val="es-ES_tradnl"/>
        </w:rPr>
        <w:t>n de las elites econ</w:t>
      </w:r>
      <w:r>
        <w:rPr>
          <w:rStyle w:val="Ninguno"/>
          <w:rtl w:val="0"/>
          <w:lang w:val="es-ES_tradnl"/>
        </w:rPr>
        <w:t>ó</w:t>
      </w:r>
      <w:r>
        <w:rPr>
          <w:rStyle w:val="Ninguno"/>
          <w:rtl w:val="0"/>
          <w:lang w:val="es-ES_tradnl"/>
        </w:rPr>
        <w:t>micas, t</w:t>
      </w:r>
      <w:r>
        <w:rPr>
          <w:rStyle w:val="Ninguno"/>
          <w:rtl w:val="0"/>
          <w:lang w:val="es-ES_tradnl"/>
        </w:rPr>
        <w:t>é</w:t>
      </w:r>
      <w:r>
        <w:rPr>
          <w:rStyle w:val="Ninguno"/>
          <w:rtl w:val="0"/>
          <w:lang w:val="es-ES_tradnl"/>
        </w:rPr>
        <w:t>cnicas y pol</w:t>
      </w:r>
      <w:r>
        <w:rPr>
          <w:rStyle w:val="Ninguno"/>
          <w:rtl w:val="0"/>
          <w:lang w:val="es-ES_tradnl"/>
        </w:rPr>
        <w:t>í</w:t>
      </w:r>
      <w:r>
        <w:rPr>
          <w:rStyle w:val="Ninguno"/>
          <w:rtl w:val="0"/>
          <w:lang w:val="es-ES_tradnl"/>
        </w:rPr>
        <w:t>ticas en la Argentina contempor</w:t>
      </w:r>
      <w:r>
        <w:rPr>
          <w:rStyle w:val="Ninguno"/>
          <w:rtl w:val="0"/>
          <w:lang w:val="es-ES_tradnl"/>
        </w:rPr>
        <w:t>á</w:t>
      </w:r>
      <w:r>
        <w:rPr>
          <w:rStyle w:val="Ninguno"/>
          <w:rtl w:val="0"/>
          <w:lang w:val="es-ES_tradnl"/>
        </w:rPr>
        <w:t>nea.</w:t>
      </w:r>
    </w:p>
  </w:footnote>
  <w:footnote w:id="4">
    <w:p>
      <w:pPr>
        <w:pStyle w:val="footnote text"/>
        <w:spacing w:line="360" w:lineRule="auto"/>
        <w:jc w:val="both"/>
      </w:pPr>
      <w:r>
        <w:rPr>
          <w:rStyle w:val="Ninguno"/>
          <w:sz w:val="24"/>
          <w:szCs w:val="24"/>
          <w:vertAlign w:val="superscript"/>
        </w:rPr>
        <w:footnoteRef/>
      </w:r>
      <w:r>
        <w:rPr>
          <w:rStyle w:val="Ninguno"/>
          <w:rtl w:val="0"/>
          <w:lang w:val="es-ES_tradnl"/>
        </w:rPr>
        <w:t xml:space="preserve"> Ley 50 de 1990. La cual signific</w:t>
      </w:r>
      <w:r>
        <w:rPr>
          <w:rStyle w:val="Ninguno"/>
          <w:rtl w:val="0"/>
          <w:lang w:val="es-ES_tradnl"/>
        </w:rPr>
        <w:t xml:space="preserve">ó </w:t>
      </w:r>
      <w:r>
        <w:rPr>
          <w:rStyle w:val="Ninguno"/>
          <w:rtl w:val="0"/>
          <w:lang w:val="es-ES_tradnl"/>
        </w:rPr>
        <w:t>la reducci</w:t>
      </w:r>
      <w:r>
        <w:rPr>
          <w:rStyle w:val="Ninguno"/>
          <w:rtl w:val="0"/>
          <w:lang w:val="es-ES_tradnl"/>
        </w:rPr>
        <w:t>ó</w:t>
      </w:r>
      <w:r>
        <w:rPr>
          <w:rStyle w:val="Ninguno"/>
          <w:rtl w:val="0"/>
          <w:lang w:val="es-ES_tradnl"/>
        </w:rPr>
        <w:t>n de beneficios y garant</w:t>
      </w:r>
      <w:r>
        <w:rPr>
          <w:rStyle w:val="Ninguno"/>
          <w:rtl w:val="0"/>
          <w:lang w:val="es-ES_tradnl"/>
        </w:rPr>
        <w:t>í</w:t>
      </w:r>
      <w:r>
        <w:rPr>
          <w:rStyle w:val="Ninguno"/>
          <w:rtl w:val="0"/>
          <w:lang w:val="es-ES_tradnl"/>
        </w:rPr>
        <w:t>as laborales para los trabajadores; as</w:t>
      </w:r>
      <w:r>
        <w:rPr>
          <w:rStyle w:val="Ninguno"/>
          <w:rtl w:val="0"/>
          <w:lang w:val="es-ES_tradnl"/>
        </w:rPr>
        <w:t xml:space="preserve">í </w:t>
      </w:r>
      <w:r>
        <w:rPr>
          <w:rStyle w:val="Ninguno"/>
          <w:rtl w:val="0"/>
          <w:lang w:val="es-ES_tradnl"/>
        </w:rPr>
        <w:t>como la desaparici</w:t>
      </w:r>
      <w:r>
        <w:rPr>
          <w:rStyle w:val="Ninguno"/>
          <w:rtl w:val="0"/>
          <w:lang w:val="es-ES_tradnl"/>
        </w:rPr>
        <w:t>ó</w:t>
      </w:r>
      <w:r>
        <w:rPr>
          <w:rStyle w:val="Ninguno"/>
          <w:rtl w:val="0"/>
          <w:lang w:val="es-ES_tradnl"/>
        </w:rPr>
        <w:t>n de los contratos a t</w:t>
      </w:r>
      <w:r>
        <w:rPr>
          <w:rStyle w:val="Ninguno"/>
          <w:rtl w:val="0"/>
          <w:lang w:val="es-ES_tradnl"/>
        </w:rPr>
        <w:t>é</w:t>
      </w:r>
      <w:r>
        <w:rPr>
          <w:rStyle w:val="Ninguno"/>
          <w:rtl w:val="0"/>
          <w:lang w:val="es-ES_tradnl"/>
        </w:rPr>
        <w:t>rminos indefinidos y la parcial privatizaci</w:t>
      </w:r>
      <w:r>
        <w:rPr>
          <w:rStyle w:val="Ninguno"/>
          <w:rtl w:val="0"/>
          <w:lang w:val="es-ES_tradnl"/>
        </w:rPr>
        <w:t>ó</w:t>
      </w:r>
      <w:r>
        <w:rPr>
          <w:rStyle w:val="Ninguno"/>
          <w:rtl w:val="0"/>
          <w:lang w:val="es-ES_tradnl"/>
        </w:rPr>
        <w:t xml:space="preserve">n del sistema jubilatorio.  </w:t>
      </w:r>
    </w:p>
  </w:footnote>
  <w:footnote w:id="5">
    <w:p>
      <w:pPr>
        <w:pStyle w:val="footnote text"/>
        <w:spacing w:line="360" w:lineRule="auto"/>
        <w:jc w:val="both"/>
      </w:pPr>
      <w:r>
        <w:rPr>
          <w:rStyle w:val="Ninguno"/>
          <w:sz w:val="24"/>
          <w:szCs w:val="24"/>
          <w:vertAlign w:val="superscript"/>
        </w:rPr>
        <w:footnoteRef/>
      </w:r>
      <w:r>
        <w:rPr>
          <w:rStyle w:val="Ninguno"/>
          <w:rtl w:val="0"/>
          <w:lang w:val="es-ES_tradnl"/>
        </w:rPr>
        <w:t xml:space="preserve"> Ley 1 de 1990 y decretos presidenciales 2156 a 2171 de 1992)</w:t>
      </w:r>
    </w:p>
  </w:footnote>
  <w:footnote w:id="6">
    <w:p>
      <w:pPr>
        <w:pStyle w:val="footnote text"/>
        <w:spacing w:line="360" w:lineRule="auto"/>
        <w:jc w:val="both"/>
      </w:pPr>
      <w:r>
        <w:rPr>
          <w:rStyle w:val="Ninguno"/>
          <w:sz w:val="24"/>
          <w:szCs w:val="24"/>
          <w:vertAlign w:val="superscript"/>
        </w:rPr>
        <w:footnoteRef/>
      </w:r>
      <w:r>
        <w:rPr>
          <w:rStyle w:val="Ninguno"/>
          <w:rtl w:val="0"/>
          <w:lang w:val="es-ES_tradnl"/>
        </w:rPr>
        <w:t xml:space="preserve">  Ley 60 de 1993.</w:t>
      </w:r>
    </w:p>
  </w:footnote>
  <w:footnote w:id="7">
    <w:p>
      <w:pPr>
        <w:pStyle w:val="footnote text"/>
        <w:spacing w:line="360" w:lineRule="auto"/>
        <w:jc w:val="both"/>
      </w:pPr>
      <w:r>
        <w:rPr>
          <w:rStyle w:val="Ninguno"/>
          <w:sz w:val="24"/>
          <w:szCs w:val="24"/>
          <w:vertAlign w:val="superscript"/>
        </w:rPr>
        <w:footnoteRef/>
      </w:r>
      <w:r>
        <w:rPr>
          <w:rStyle w:val="Ninguno"/>
          <w:rtl w:val="0"/>
          <w:lang w:val="es-ES_tradnl"/>
        </w:rPr>
        <w:t xml:space="preserve"> El gabinete ministerial del gobierno de Samper fue evidencia clara de la inestabilidad pol</w:t>
      </w:r>
      <w:r>
        <w:rPr>
          <w:rStyle w:val="Ninguno"/>
          <w:rtl w:val="0"/>
          <w:lang w:val="es-ES_tradnl"/>
        </w:rPr>
        <w:t>í</w:t>
      </w:r>
      <w:r>
        <w:rPr>
          <w:rStyle w:val="Ninguno"/>
          <w:rtl w:val="0"/>
          <w:lang w:val="es-ES_tradnl"/>
        </w:rPr>
        <w:t>tica de esa administraci</w:t>
      </w:r>
      <w:r>
        <w:rPr>
          <w:rStyle w:val="Ninguno"/>
          <w:rtl w:val="0"/>
          <w:lang w:val="es-ES_tradnl"/>
        </w:rPr>
        <w:t>ó</w:t>
      </w:r>
      <w:r>
        <w:rPr>
          <w:rStyle w:val="Ninguno"/>
          <w:rtl w:val="0"/>
          <w:lang w:val="es-ES_tradnl"/>
        </w:rPr>
        <w:t>n, en tanto result</w:t>
      </w:r>
      <w:r>
        <w:rPr>
          <w:rStyle w:val="Ninguno"/>
          <w:rtl w:val="0"/>
          <w:lang w:val="es-ES_tradnl"/>
        </w:rPr>
        <w:t xml:space="preserve">ó </w:t>
      </w:r>
      <w:r>
        <w:rPr>
          <w:rStyle w:val="Ninguno"/>
          <w:rtl w:val="0"/>
          <w:lang w:val="es-ES_tradnl"/>
        </w:rPr>
        <w:t>en una suerte de articulaci</w:t>
      </w:r>
      <w:r>
        <w:rPr>
          <w:rStyle w:val="Ninguno"/>
          <w:rtl w:val="0"/>
          <w:lang w:val="es-ES_tradnl"/>
        </w:rPr>
        <w:t>ó</w:t>
      </w:r>
      <w:r>
        <w:rPr>
          <w:rStyle w:val="Ninguno"/>
          <w:rtl w:val="0"/>
          <w:lang w:val="es-ES_tradnl"/>
        </w:rPr>
        <w:t>n entre sectores tecn</w:t>
      </w:r>
      <w:r>
        <w:rPr>
          <w:rStyle w:val="Ninguno"/>
          <w:rtl w:val="0"/>
          <w:lang w:val="es-ES_tradnl"/>
        </w:rPr>
        <w:t>ó</w:t>
      </w:r>
      <w:r>
        <w:rPr>
          <w:rStyle w:val="Ninguno"/>
          <w:rtl w:val="0"/>
          <w:lang w:val="es-ES_tradnl"/>
        </w:rPr>
        <w:t xml:space="preserve">cratas  vinculados al capitalismo internacional y </w:t>
      </w:r>
      <w:r>
        <w:rPr>
          <w:rStyle w:val="Ninguno"/>
          <w:rtl w:val="0"/>
          <w:lang w:val="es-ES_tradnl"/>
        </w:rPr>
        <w:t>“</w:t>
      </w:r>
      <w:r>
        <w:rPr>
          <w:rStyle w:val="Ninguno"/>
          <w:rtl w:val="0"/>
          <w:lang w:val="es-ES_tradnl"/>
        </w:rPr>
        <w:t>pol</w:t>
      </w:r>
      <w:r>
        <w:rPr>
          <w:rStyle w:val="Ninguno"/>
          <w:rtl w:val="0"/>
          <w:lang w:val="es-ES_tradnl"/>
        </w:rPr>
        <w:t>í</w:t>
      </w:r>
      <w:r>
        <w:rPr>
          <w:rStyle w:val="Ninguno"/>
          <w:rtl w:val="0"/>
          <w:lang w:val="es-ES_tradnl"/>
        </w:rPr>
        <w:t>ticos tradicionales</w:t>
      </w:r>
      <w:r>
        <w:rPr>
          <w:rStyle w:val="Ninguno"/>
          <w:rtl w:val="0"/>
          <w:lang w:val="es-ES_tradnl"/>
        </w:rPr>
        <w:t xml:space="preserve">” </w:t>
      </w:r>
      <w:r>
        <w:rPr>
          <w:rStyle w:val="Ninguno"/>
          <w:rtl w:val="0"/>
          <w:lang w:val="es-ES_tradnl"/>
        </w:rPr>
        <w:t>a fin de garantizar gobernabilidad y permanencia del presidente hasta el final del mandato. Andr</w:t>
      </w:r>
      <w:r>
        <w:rPr>
          <w:rStyle w:val="Ninguno"/>
          <w:rtl w:val="0"/>
          <w:lang w:val="es-ES_tradnl"/>
        </w:rPr>
        <w:t>é</w:t>
      </w:r>
      <w:r>
        <w:rPr>
          <w:rStyle w:val="Ninguno"/>
          <w:rtl w:val="0"/>
          <w:lang w:val="es-ES_tradnl"/>
        </w:rPr>
        <w:t>s Pastrana, en cambio, conformar</w:t>
      </w:r>
      <w:r>
        <w:rPr>
          <w:rStyle w:val="Ninguno"/>
          <w:rtl w:val="0"/>
          <w:lang w:val="es-ES_tradnl"/>
        </w:rPr>
        <w:t>í</w:t>
      </w:r>
      <w:r>
        <w:rPr>
          <w:rStyle w:val="Ninguno"/>
          <w:rtl w:val="0"/>
          <w:lang w:val="es-ES_tradnl"/>
        </w:rPr>
        <w:t>a un gabinete econ</w:t>
      </w:r>
      <w:r>
        <w:rPr>
          <w:rStyle w:val="Ninguno"/>
          <w:rtl w:val="0"/>
          <w:lang w:val="es-ES_tradnl"/>
        </w:rPr>
        <w:t>ó</w:t>
      </w:r>
      <w:r>
        <w:rPr>
          <w:rStyle w:val="Ninguno"/>
          <w:rtl w:val="0"/>
          <w:lang w:val="es-ES_tradnl"/>
        </w:rPr>
        <w:t>mico de orientaci</w:t>
      </w:r>
      <w:r>
        <w:rPr>
          <w:rStyle w:val="Ninguno"/>
          <w:rtl w:val="0"/>
          <w:lang w:val="es-ES_tradnl"/>
        </w:rPr>
        <w:t>ó</w:t>
      </w:r>
      <w:r>
        <w:rPr>
          <w:rStyle w:val="Ninguno"/>
          <w:rtl w:val="0"/>
          <w:lang w:val="es-ES_tradnl"/>
        </w:rPr>
        <w:t>n econ</w:t>
      </w:r>
      <w:r>
        <w:rPr>
          <w:rStyle w:val="Ninguno"/>
          <w:rtl w:val="0"/>
          <w:lang w:val="es-ES_tradnl"/>
        </w:rPr>
        <w:t>ó</w:t>
      </w:r>
      <w:r>
        <w:rPr>
          <w:rStyle w:val="Ninguno"/>
          <w:rtl w:val="0"/>
          <w:lang w:val="es-ES_tradnl"/>
        </w:rPr>
        <w:t xml:space="preserve">mica ortodoxa con representantes de la </w:t>
      </w:r>
      <w:r>
        <w:rPr>
          <w:rStyle w:val="Ninguno"/>
          <w:rtl w:val="0"/>
          <w:lang w:val="es-ES_tradnl"/>
        </w:rPr>
        <w:t>é</w:t>
      </w:r>
      <w:r>
        <w:rPr>
          <w:rStyle w:val="Ninguno"/>
          <w:rtl w:val="0"/>
          <w:lang w:val="es-ES_tradnl"/>
        </w:rPr>
        <w:t>lite provenientes de la administraci</w:t>
      </w:r>
      <w:r>
        <w:rPr>
          <w:rStyle w:val="Ninguno"/>
          <w:rtl w:val="0"/>
          <w:lang w:val="es-ES_tradnl"/>
        </w:rPr>
        <w:t>ó</w:t>
      </w:r>
      <w:r>
        <w:rPr>
          <w:rStyle w:val="Ninguno"/>
          <w:rtl w:val="0"/>
          <w:lang w:val="es-ES_tradnl"/>
        </w:rPr>
        <w:t xml:space="preserve">n Gaviria. </w:t>
      </w:r>
    </w:p>
  </w:footnote>
  <w:footnote w:id="8">
    <w:p>
      <w:pPr>
        <w:pStyle w:val="footnote text"/>
        <w:spacing w:line="276" w:lineRule="auto"/>
        <w:jc w:val="both"/>
      </w:pPr>
      <w:r>
        <w:rPr>
          <w:rStyle w:val="Ninguno"/>
          <w:sz w:val="24"/>
          <w:szCs w:val="24"/>
          <w:vertAlign w:val="superscript"/>
        </w:rPr>
        <w:footnoteRef/>
      </w:r>
      <w:r>
        <w:rPr>
          <w:rStyle w:val="Ninguno"/>
          <w:rtl w:val="0"/>
          <w:lang w:val="es-ES_tradnl"/>
        </w:rPr>
        <w:t xml:space="preserve"> Al t</w:t>
      </w:r>
      <w:r>
        <w:rPr>
          <w:rStyle w:val="Ninguno"/>
          <w:rtl w:val="0"/>
          <w:lang w:val="es-ES_tradnl"/>
        </w:rPr>
        <w:t>é</w:t>
      </w:r>
      <w:r>
        <w:rPr>
          <w:rStyle w:val="Ninguno"/>
          <w:rtl w:val="0"/>
          <w:lang w:val="es-ES_tradnl"/>
        </w:rPr>
        <w:t>rmino de su gesti</w:t>
      </w:r>
      <w:r>
        <w:rPr>
          <w:rStyle w:val="Ninguno"/>
          <w:rtl w:val="0"/>
          <w:lang w:val="es-ES_tradnl"/>
        </w:rPr>
        <w:t>ó</w:t>
      </w:r>
      <w:r>
        <w:rPr>
          <w:rStyle w:val="Ninguno"/>
          <w:rtl w:val="0"/>
          <w:lang w:val="es-ES_tradnl"/>
        </w:rPr>
        <w:t>n, el presidente Uribe ten</w:t>
      </w:r>
      <w:r>
        <w:rPr>
          <w:rStyle w:val="Ninguno"/>
          <w:rtl w:val="0"/>
          <w:lang w:val="es-ES_tradnl"/>
        </w:rPr>
        <w:t>í</w:t>
      </w:r>
      <w:r>
        <w:rPr>
          <w:rStyle w:val="Ninguno"/>
          <w:rtl w:val="0"/>
          <w:lang w:val="es-ES_tradnl"/>
        </w:rPr>
        <w:t>a un nivel de aprobaci</w:t>
      </w:r>
      <w:r>
        <w:rPr>
          <w:rStyle w:val="Ninguno"/>
          <w:rtl w:val="0"/>
          <w:lang w:val="es-ES_tradnl"/>
        </w:rPr>
        <w:t>ó</w:t>
      </w:r>
      <w:r>
        <w:rPr>
          <w:rStyle w:val="Ninguno"/>
          <w:rtl w:val="0"/>
          <w:lang w:val="es-ES_tradnl"/>
        </w:rPr>
        <w:t>n del 80% (Redacci</w:t>
      </w:r>
      <w:r>
        <w:rPr>
          <w:rStyle w:val="Ninguno"/>
          <w:rtl w:val="0"/>
          <w:lang w:val="es-ES_tradnl"/>
        </w:rPr>
        <w:t>ó</w:t>
      </w:r>
      <w:r>
        <w:rPr>
          <w:rStyle w:val="Ninguno"/>
          <w:rtl w:val="0"/>
          <w:lang w:val="es-ES_tradnl"/>
        </w:rPr>
        <w:t>n El Pa</w:t>
      </w:r>
      <w:r>
        <w:rPr>
          <w:rStyle w:val="Ninguno"/>
          <w:rtl w:val="0"/>
          <w:lang w:val="es-ES_tradnl"/>
        </w:rPr>
        <w:t>í</w:t>
      </w:r>
      <w:r>
        <w:rPr>
          <w:rStyle w:val="Ninguno"/>
          <w:rtl w:val="0"/>
          <w:lang w:val="es-ES_tradnl"/>
        </w:rPr>
        <w:t xml:space="preserve">s, 2010), y con </w:t>
      </w:r>
      <w:r>
        <w:rPr>
          <w:rStyle w:val="Ninguno"/>
          <w:rtl w:val="0"/>
          <w:lang w:val="es-ES_tradnl"/>
        </w:rPr>
        <w:t>é</w:t>
      </w:r>
      <w:r>
        <w:rPr>
          <w:rStyle w:val="Ninguno"/>
          <w:rtl w:val="0"/>
          <w:lang w:val="es-ES_tradnl"/>
        </w:rPr>
        <w:t>sta popularidad ofreci</w:t>
      </w:r>
      <w:r>
        <w:rPr>
          <w:rStyle w:val="Ninguno"/>
          <w:rtl w:val="0"/>
          <w:lang w:val="es-ES_tradnl"/>
        </w:rPr>
        <w:t xml:space="preserve">ó </w:t>
      </w:r>
      <w:r>
        <w:rPr>
          <w:rStyle w:val="Ninguno"/>
          <w:rtl w:val="0"/>
          <w:lang w:val="es-ES_tradnl"/>
        </w:rPr>
        <w:t xml:space="preserve">su apoyo a su ex ministro de Defensa Juan Manuel Santos. </w:t>
      </w:r>
    </w:p>
  </w:footnote>
  <w:footnote w:id="9">
    <w:p>
      <w:pPr>
        <w:pStyle w:val="footnote text"/>
        <w:spacing w:line="276" w:lineRule="auto"/>
        <w:jc w:val="both"/>
        <w:rPr>
          <w:rStyle w:val="Ninguno"/>
        </w:rPr>
      </w:pPr>
      <w:r>
        <w:rPr>
          <w:rStyle w:val="Ninguno"/>
          <w:sz w:val="24"/>
          <w:szCs w:val="24"/>
          <w:vertAlign w:val="superscript"/>
        </w:rPr>
        <w:footnoteRef/>
      </w:r>
      <w:r>
        <w:rPr>
          <w:rStyle w:val="Ninguno"/>
          <w:rtl w:val="0"/>
          <w:lang w:val="es-ES_tradnl"/>
        </w:rPr>
        <w:t xml:space="preserve"> Juan Manuel Santos se prepar</w:t>
      </w:r>
      <w:r>
        <w:rPr>
          <w:rStyle w:val="Ninguno"/>
          <w:rtl w:val="0"/>
          <w:lang w:val="es-ES_tradnl"/>
        </w:rPr>
        <w:t xml:space="preserve">ó </w:t>
      </w:r>
      <w:r>
        <w:rPr>
          <w:rStyle w:val="Ninguno"/>
          <w:rtl w:val="0"/>
          <w:lang w:val="es-ES_tradnl"/>
        </w:rPr>
        <w:t>toda su vida para ser Presidente de la Rep</w:t>
      </w:r>
      <w:r>
        <w:rPr>
          <w:rStyle w:val="Ninguno"/>
          <w:rtl w:val="0"/>
          <w:lang w:val="es-ES_tradnl"/>
        </w:rPr>
        <w:t>ú</w:t>
      </w:r>
      <w:r>
        <w:rPr>
          <w:rStyle w:val="Ninguno"/>
          <w:rtl w:val="0"/>
          <w:lang w:val="es-ES_tradnl"/>
        </w:rPr>
        <w:t>blica, como lo fue a</w:t>
      </w:r>
      <w:r>
        <w:rPr>
          <w:rStyle w:val="Ninguno"/>
          <w:rtl w:val="0"/>
          <w:lang w:val="es-ES_tradnl"/>
        </w:rPr>
        <w:t>ñ</w:t>
      </w:r>
      <w:r>
        <w:rPr>
          <w:rStyle w:val="Ninguno"/>
          <w:rtl w:val="0"/>
          <w:lang w:val="es-ES_tradnl"/>
        </w:rPr>
        <w:t>os atr</w:t>
      </w:r>
      <w:r>
        <w:rPr>
          <w:rStyle w:val="Ninguno"/>
          <w:rtl w:val="0"/>
          <w:lang w:val="es-ES_tradnl"/>
        </w:rPr>
        <w:t>á</w:t>
      </w:r>
      <w:r>
        <w:rPr>
          <w:rStyle w:val="Ninguno"/>
          <w:rtl w:val="0"/>
          <w:lang w:val="es-ES_tradnl"/>
        </w:rPr>
        <w:t>s su t</w:t>
      </w:r>
      <w:r>
        <w:rPr>
          <w:rStyle w:val="Ninguno"/>
          <w:rtl w:val="0"/>
          <w:lang w:val="es-ES_tradnl"/>
        </w:rPr>
        <w:t>í</w:t>
      </w:r>
      <w:r>
        <w:rPr>
          <w:rStyle w:val="Ninguno"/>
          <w:rtl w:val="0"/>
          <w:lang w:val="es-ES_tradnl"/>
        </w:rPr>
        <w:t>o abuelo Eduardo Santos. Su formaci</w:t>
      </w:r>
      <w:r>
        <w:rPr>
          <w:rStyle w:val="Ninguno"/>
          <w:rtl w:val="0"/>
          <w:lang w:val="es-ES_tradnl"/>
        </w:rPr>
        <w:t>ó</w:t>
      </w:r>
      <w:r>
        <w:rPr>
          <w:rStyle w:val="Ninguno"/>
          <w:rtl w:val="0"/>
          <w:lang w:val="es-ES_tradnl"/>
        </w:rPr>
        <w:t>n siempre estuvo orientada a una vida pol</w:t>
      </w:r>
      <w:r>
        <w:rPr>
          <w:rStyle w:val="Ninguno"/>
          <w:rtl w:val="0"/>
          <w:lang w:val="es-ES_tradnl"/>
        </w:rPr>
        <w:t>í</w:t>
      </w:r>
      <w:r>
        <w:rPr>
          <w:rStyle w:val="Ninguno"/>
          <w:rtl w:val="0"/>
          <w:lang w:val="es-ES_tradnl"/>
        </w:rPr>
        <w:t>tica. Antes de llegar a la presidencia tuvo un importante desempe</w:t>
      </w:r>
      <w:r>
        <w:rPr>
          <w:rStyle w:val="Ninguno"/>
          <w:rtl w:val="0"/>
          <w:lang w:val="es-ES_tradnl"/>
        </w:rPr>
        <w:t>ñ</w:t>
      </w:r>
      <w:r>
        <w:rPr>
          <w:rStyle w:val="Ninguno"/>
          <w:rtl w:val="0"/>
          <w:lang w:val="es-ES_tradnl"/>
        </w:rPr>
        <w:t xml:space="preserve">o en el </w:t>
      </w:r>
      <w:r>
        <w:rPr>
          <w:rStyle w:val="Ninguno"/>
          <w:rtl w:val="0"/>
          <w:lang w:val="es-ES_tradnl"/>
        </w:rPr>
        <w:t>á</w:t>
      </w:r>
      <w:r>
        <w:rPr>
          <w:rStyle w:val="Ninguno"/>
          <w:rtl w:val="0"/>
          <w:lang w:val="es-ES_tradnl"/>
        </w:rPr>
        <w:t>mbito p</w:t>
      </w:r>
      <w:r>
        <w:rPr>
          <w:rStyle w:val="Ninguno"/>
          <w:rtl w:val="0"/>
          <w:lang w:val="es-ES_tradnl"/>
        </w:rPr>
        <w:t>ú</w:t>
      </w:r>
      <w:r>
        <w:rPr>
          <w:rStyle w:val="Ninguno"/>
          <w:rtl w:val="0"/>
          <w:lang w:val="es-ES_tradnl"/>
        </w:rPr>
        <w:t>blico en cargos relevantes: trabaj</w:t>
      </w:r>
      <w:r>
        <w:rPr>
          <w:rStyle w:val="Ninguno"/>
          <w:rtl w:val="0"/>
          <w:lang w:val="es-ES_tradnl"/>
        </w:rPr>
        <w:t xml:space="preserve">ó </w:t>
      </w:r>
      <w:r>
        <w:rPr>
          <w:rStyle w:val="Ninguno"/>
          <w:rtl w:val="0"/>
          <w:lang w:val="es-ES_tradnl"/>
        </w:rPr>
        <w:t>en el Ministerio de Comercio exterior durante el gobierno de Gaviria (1991- 1994).  Durante el gobierno de Pastrana  fue nombrado Ministro de Hacienda en el a</w:t>
      </w:r>
      <w:r>
        <w:rPr>
          <w:rStyle w:val="Ninguno"/>
          <w:rtl w:val="0"/>
          <w:lang w:val="es-ES_tradnl"/>
        </w:rPr>
        <w:t>ñ</w:t>
      </w:r>
      <w:r>
        <w:rPr>
          <w:rStyle w:val="Ninguno"/>
          <w:rtl w:val="0"/>
          <w:lang w:val="es-ES_tradnl"/>
        </w:rPr>
        <w:t>o 2000, cargo que ocup</w:t>
      </w:r>
      <w:r>
        <w:rPr>
          <w:rStyle w:val="Ninguno"/>
          <w:rtl w:val="0"/>
          <w:lang w:val="es-ES_tradnl"/>
        </w:rPr>
        <w:t xml:space="preserve">ó </w:t>
      </w:r>
      <w:r>
        <w:rPr>
          <w:rStyle w:val="Ninguno"/>
          <w:rtl w:val="0"/>
          <w:lang w:val="es-ES_tradnl"/>
        </w:rPr>
        <w:t xml:space="preserve">hasta Agosto del 2002. Posteriormente, fue nombrado ministro de Defensa durante el gobierno de </w:t>
      </w:r>
      <w:r>
        <w:rPr>
          <w:rStyle w:val="Ninguno"/>
          <w:rtl w:val="0"/>
          <w:lang w:val="es-ES_tradnl"/>
        </w:rPr>
        <w:t>Á</w:t>
      </w:r>
      <w:r>
        <w:rPr>
          <w:rStyle w:val="Ninguno"/>
          <w:rtl w:val="0"/>
          <w:lang w:val="es-ES_tradnl"/>
        </w:rPr>
        <w:t>lvaro Uribe desde julio de 2006 hasta mayo de 2009.</w:t>
      </w:r>
    </w:p>
    <w:p>
      <w:pPr>
        <w:pStyle w:val="footnote text"/>
        <w:spacing w:line="276" w:lineRule="auto"/>
        <w:jc w:val="both"/>
      </w:pPr>
      <w:r>
        <w:rPr>
          <w:rStyle w:val="Ninguno"/>
          <w:rtl w:val="0"/>
          <w:lang w:val="es-ES_tradnl"/>
        </w:rPr>
        <w:t>En el sector privado asumi</w:t>
      </w:r>
      <w:r>
        <w:rPr>
          <w:rStyle w:val="Ninguno"/>
          <w:rtl w:val="0"/>
          <w:lang w:val="es-ES_tradnl"/>
        </w:rPr>
        <w:t xml:space="preserve">ó  </w:t>
      </w:r>
      <w:r>
        <w:rPr>
          <w:rStyle w:val="Ninguno"/>
          <w:rtl w:val="0"/>
          <w:lang w:val="es-ES_tradnl"/>
        </w:rPr>
        <w:t>la Subdirecci</w:t>
      </w:r>
      <w:r>
        <w:rPr>
          <w:rStyle w:val="Ninguno"/>
          <w:rtl w:val="0"/>
          <w:lang w:val="es-ES_tradnl"/>
        </w:rPr>
        <w:t>ó</w:t>
      </w:r>
      <w:r>
        <w:rPr>
          <w:rStyle w:val="Ninguno"/>
          <w:rtl w:val="0"/>
          <w:lang w:val="es-ES_tradnl"/>
        </w:rPr>
        <w:t>n del diario El Tiempo en el a</w:t>
      </w:r>
      <w:r>
        <w:rPr>
          <w:rStyle w:val="Ninguno"/>
          <w:rtl w:val="0"/>
          <w:lang w:val="es-ES_tradnl"/>
        </w:rPr>
        <w:t>ñ</w:t>
      </w:r>
      <w:r>
        <w:rPr>
          <w:rStyle w:val="Ninguno"/>
          <w:rtl w:val="0"/>
          <w:lang w:val="es-ES_tradnl"/>
        </w:rPr>
        <w:t>o 1984, cuyos principales accionistas en ese entonces eran la familia de su padre y la de su t</w:t>
      </w:r>
      <w:r>
        <w:rPr>
          <w:rStyle w:val="Ninguno"/>
          <w:rtl w:val="0"/>
          <w:lang w:val="es-ES_tradnl"/>
        </w:rPr>
        <w:t>í</w:t>
      </w:r>
      <w:r>
        <w:rPr>
          <w:rStyle w:val="Ninguno"/>
          <w:rtl w:val="0"/>
          <w:lang w:val="es-ES_tradnl"/>
        </w:rPr>
        <w:t>o Hernando.</w:t>
      </w:r>
    </w:p>
  </w:footnote>
  <w:footnote w:id="10">
    <w:p>
      <w:pPr>
        <w:pStyle w:val="footnote text"/>
        <w:spacing w:line="360" w:lineRule="auto"/>
        <w:jc w:val="both"/>
      </w:pPr>
      <w:r>
        <w:rPr>
          <w:rStyle w:val="Ninguno"/>
          <w:sz w:val="24"/>
          <w:szCs w:val="24"/>
          <w:vertAlign w:val="superscript"/>
        </w:rPr>
        <w:footnoteRef/>
      </w:r>
      <w:r>
        <w:rPr>
          <w:rStyle w:val="Ninguno"/>
          <w:rtl w:val="0"/>
          <w:lang w:val="es-ES_tradnl"/>
        </w:rPr>
        <w:t xml:space="preserve"> Agricultura y Desarrollo Rural;  Ambiente y Desarrollo sostenible;  Comercio, Industria y Turismo; Cultura; Defensa; Relaciones exteriores; TIC; Salud y Protecci</w:t>
      </w:r>
      <w:r>
        <w:rPr>
          <w:rStyle w:val="Ninguno"/>
          <w:rtl w:val="0"/>
          <w:lang w:val="es-ES_tradnl"/>
        </w:rPr>
        <w:t>ó</w:t>
      </w:r>
      <w:r>
        <w:rPr>
          <w:rStyle w:val="Ninguno"/>
          <w:rtl w:val="0"/>
          <w:lang w:val="es-ES_tradnl"/>
        </w:rPr>
        <w:t>n social; Trabajo; Transporte; Vivienda; Educaci</w:t>
      </w:r>
      <w:r>
        <w:rPr>
          <w:rStyle w:val="Ninguno"/>
          <w:rtl w:val="0"/>
          <w:lang w:val="es-ES_tradnl"/>
        </w:rPr>
        <w:t>ó</w:t>
      </w:r>
      <w:r>
        <w:rPr>
          <w:rStyle w:val="Ninguno"/>
          <w:rtl w:val="0"/>
          <w:lang w:val="es-ES_tradnl"/>
        </w:rPr>
        <w:t>n; Hacienda y Cr</w:t>
      </w:r>
      <w:r>
        <w:rPr>
          <w:rStyle w:val="Ninguno"/>
          <w:rtl w:val="0"/>
          <w:lang w:val="es-ES_tradnl"/>
        </w:rPr>
        <w:t>é</w:t>
      </w:r>
      <w:r>
        <w:rPr>
          <w:rStyle w:val="Ninguno"/>
          <w:rtl w:val="0"/>
          <w:lang w:val="es-ES_tradnl"/>
        </w:rPr>
        <w:t>dito P</w:t>
      </w:r>
      <w:r>
        <w:rPr>
          <w:rStyle w:val="Ninguno"/>
          <w:rtl w:val="0"/>
          <w:lang w:val="es-ES_tradnl"/>
        </w:rPr>
        <w:t>ú</w:t>
      </w:r>
      <w:r>
        <w:rPr>
          <w:rStyle w:val="Ninguno"/>
          <w:rtl w:val="0"/>
          <w:lang w:val="es-ES_tradnl"/>
        </w:rPr>
        <w:t>blico; Interior; Justicia; y Minas y Energ</w:t>
      </w:r>
      <w:r>
        <w:rPr>
          <w:rStyle w:val="Ninguno"/>
          <w:rtl w:val="0"/>
          <w:lang w:val="es-ES_tradnl"/>
        </w:rPr>
        <w:t>í</w:t>
      </w:r>
      <w:r>
        <w:rPr>
          <w:rStyle w:val="Ninguno"/>
          <w:rtl w:val="0"/>
          <w:lang w:val="es-ES_tradnl"/>
        </w:rPr>
        <w:t xml:space="preserve">a. </w:t>
      </w:r>
    </w:p>
  </w:footnote>
  <w:footnote w:id="11">
    <w:p>
      <w:pPr>
        <w:pStyle w:val="footnote text"/>
        <w:spacing w:line="360" w:lineRule="auto"/>
        <w:jc w:val="both"/>
      </w:pPr>
      <w:r>
        <w:rPr>
          <w:rStyle w:val="Ninguno"/>
          <w:sz w:val="24"/>
          <w:szCs w:val="24"/>
          <w:vertAlign w:val="superscript"/>
        </w:rPr>
        <w:footnoteRef/>
      </w:r>
      <w:r>
        <w:rPr>
          <w:rStyle w:val="Ninguno"/>
          <w:rtl w:val="0"/>
          <w:lang w:val="es-ES_tradnl"/>
        </w:rPr>
        <w:t xml:space="preserve"> De los 54 funcionarios analizados, 46 se han formado en Universidades privadas, 7 en p</w:t>
      </w:r>
      <w:r>
        <w:rPr>
          <w:rStyle w:val="Ninguno"/>
          <w:rtl w:val="0"/>
          <w:lang w:val="es-ES_tradnl"/>
        </w:rPr>
        <w:t>ú</w:t>
      </w:r>
      <w:r>
        <w:rPr>
          <w:rStyle w:val="Ninguno"/>
          <w:rtl w:val="0"/>
          <w:lang w:val="es-ES_tradnl"/>
        </w:rPr>
        <w:t>blicas y uno solo caso realiz</w:t>
      </w:r>
      <w:r>
        <w:rPr>
          <w:rStyle w:val="Ninguno"/>
          <w:rtl w:val="0"/>
          <w:lang w:val="es-ES_tradnl"/>
        </w:rPr>
        <w:t xml:space="preserve">ó </w:t>
      </w:r>
      <w:r>
        <w:rPr>
          <w:rStyle w:val="Ninguno"/>
          <w:rtl w:val="0"/>
          <w:lang w:val="es-ES_tradnl"/>
        </w:rPr>
        <w:t xml:space="preserve">carrera de grado en el extranjero. </w:t>
      </w:r>
    </w:p>
  </w:footnote>
  <w:footnote w:id="12">
    <w:p>
      <w:pPr>
        <w:pStyle w:val="footnote text"/>
        <w:jc w:val="both"/>
      </w:pPr>
      <w:r>
        <w:rPr>
          <w:rStyle w:val="Ninguno"/>
          <w:sz w:val="24"/>
          <w:szCs w:val="24"/>
          <w:vertAlign w:val="superscript"/>
        </w:rPr>
        <w:footnoteRef/>
      </w:r>
      <w:r>
        <w:rPr>
          <w:rStyle w:val="Ninguno"/>
          <w:rtl w:val="0"/>
          <w:lang w:val="es-ES_tradnl"/>
        </w:rPr>
        <w:t xml:space="preserve"> M</w:t>
      </w:r>
      <w:r>
        <w:rPr>
          <w:rStyle w:val="Ninguno"/>
          <w:rtl w:val="0"/>
          <w:lang w:val="es-ES_tradnl"/>
        </w:rPr>
        <w:t>é</w:t>
      </w:r>
      <w:r>
        <w:rPr>
          <w:rStyle w:val="Ninguno"/>
          <w:rtl w:val="0"/>
          <w:lang w:val="es-ES_tradnl"/>
        </w:rPr>
        <w:t>xico</w:t>
      </w:r>
    </w:p>
  </w:footnote>
  <w:footnote w:id="13">
    <w:p>
      <w:pPr>
        <w:pStyle w:val="footnote text"/>
        <w:jc w:val="both"/>
      </w:pPr>
      <w:r>
        <w:rPr>
          <w:rStyle w:val="Ninguno"/>
          <w:sz w:val="24"/>
          <w:szCs w:val="24"/>
          <w:vertAlign w:val="superscript"/>
        </w:rPr>
        <w:footnoteRef/>
      </w:r>
      <w:r>
        <w:rPr>
          <w:rStyle w:val="Ninguno"/>
          <w:rtl w:val="0"/>
          <w:lang w:val="es-ES_tradnl"/>
        </w:rPr>
        <w:t xml:space="preserve"> China</w:t>
      </w:r>
    </w:p>
  </w:footnote>
  <w:footnote w:id="14">
    <w:p>
      <w:pPr>
        <w:pStyle w:val="footnote text"/>
        <w:jc w:val="both"/>
      </w:pPr>
      <w:r>
        <w:rPr>
          <w:rStyle w:val="Ninguno"/>
          <w:sz w:val="24"/>
          <w:szCs w:val="24"/>
          <w:vertAlign w:val="superscript"/>
        </w:rPr>
        <w:footnoteRef/>
      </w:r>
      <w:r>
        <w:rPr>
          <w:rStyle w:val="Ninguno"/>
          <w:rtl w:val="0"/>
          <w:lang w:val="es-ES_tradnl"/>
        </w:rPr>
        <w:t xml:space="preserve"> 28 funcionarios han realizados posgrados en Econom</w:t>
      </w:r>
      <w:r>
        <w:rPr>
          <w:rStyle w:val="Ninguno"/>
          <w:rtl w:val="0"/>
          <w:lang w:val="es-ES_tradnl"/>
        </w:rPr>
        <w:t>í</w:t>
      </w:r>
      <w:r>
        <w:rPr>
          <w:rStyle w:val="Ninguno"/>
          <w:rtl w:val="0"/>
          <w:lang w:val="es-ES_tradnl"/>
        </w:rPr>
        <w:t>a, Finanzas, Administraci</w:t>
      </w:r>
      <w:r>
        <w:rPr>
          <w:rStyle w:val="Ninguno"/>
          <w:rtl w:val="0"/>
          <w:lang w:val="es-ES_tradnl"/>
        </w:rPr>
        <w:t>ó</w:t>
      </w:r>
      <w:r>
        <w:rPr>
          <w:rStyle w:val="Ninguno"/>
          <w:rtl w:val="0"/>
          <w:lang w:val="es-ES_tradnl"/>
        </w:rPr>
        <w:t>n y Gesti</w:t>
      </w:r>
      <w:r>
        <w:rPr>
          <w:rStyle w:val="Ninguno"/>
          <w:rtl w:val="0"/>
          <w:lang w:val="es-ES_tradnl"/>
        </w:rPr>
        <w:t>ó</w:t>
      </w:r>
      <w:r>
        <w:rPr>
          <w:rStyle w:val="Ninguno"/>
          <w:rtl w:val="0"/>
          <w:lang w:val="es-ES_tradnl"/>
        </w:rPr>
        <w:t>n P</w:t>
      </w:r>
      <w:r>
        <w:rPr>
          <w:rStyle w:val="Ninguno"/>
          <w:rtl w:val="0"/>
          <w:lang w:val="es-ES_tradnl"/>
        </w:rPr>
        <w:t>ú</w:t>
      </w:r>
      <w:r>
        <w:rPr>
          <w:rStyle w:val="Ninguno"/>
          <w:rtl w:val="0"/>
          <w:lang w:val="es-ES_tradnl"/>
        </w:rPr>
        <w:t xml:space="preserve">blica contra 5 en ciencias de seguridad, 4 Derecho y otras 4. </w:t>
      </w:r>
    </w:p>
  </w:footnote>
  <w:footnote w:id="15">
    <w:p>
      <w:pPr>
        <w:pStyle w:val="footnote text"/>
        <w:jc w:val="both"/>
      </w:pPr>
      <w:r>
        <w:rPr>
          <w:rStyle w:val="Ninguno"/>
          <w:sz w:val="24"/>
          <w:szCs w:val="24"/>
          <w:vertAlign w:val="superscript"/>
        </w:rPr>
        <w:footnoteRef/>
      </w:r>
      <w:r>
        <w:rPr>
          <w:rStyle w:val="Ninguno"/>
          <w:rtl w:val="0"/>
          <w:lang w:val="es-ES_tradnl"/>
        </w:rPr>
        <w:t xml:space="preserve"> 10 de estos funcionarios P</w:t>
      </w:r>
      <w:r>
        <w:rPr>
          <w:rStyle w:val="Ninguno"/>
          <w:rtl w:val="0"/>
          <w:lang w:val="es-ES_tradnl"/>
        </w:rPr>
        <w:t>ú</w:t>
      </w:r>
      <w:r>
        <w:rPr>
          <w:rStyle w:val="Ninguno"/>
          <w:rtl w:val="0"/>
          <w:lang w:val="es-ES_tradnl"/>
        </w:rPr>
        <w:t>blicos han ejercido puestos directivos en empresas de capitales extranjeros: 6 en el Ministerio de Minas y Energ</w:t>
      </w:r>
      <w:r>
        <w:rPr>
          <w:rStyle w:val="Ninguno"/>
          <w:rtl w:val="0"/>
          <w:lang w:val="es-ES_tradnl"/>
        </w:rPr>
        <w:t>í</w:t>
      </w:r>
      <w:r>
        <w:rPr>
          <w:rStyle w:val="Ninguno"/>
          <w:rtl w:val="0"/>
          <w:lang w:val="es-ES_tradnl"/>
        </w:rPr>
        <w:t xml:space="preserve">a; 1 en el de Comercio, Industria y Turismo; 2 en el de Agricultura y Desarrollo Agrario; y 1 caso en el Ministerio de Defensa. </w:t>
      </w:r>
    </w:p>
  </w:footnote>
  <w:footnote w:id="16">
    <w:p>
      <w:pPr>
        <w:pStyle w:val="footnote text"/>
        <w:jc w:val="both"/>
      </w:pPr>
      <w:r>
        <w:rPr>
          <w:rStyle w:val="Ninguno"/>
          <w:sz w:val="24"/>
          <w:szCs w:val="24"/>
          <w:vertAlign w:val="superscript"/>
        </w:rPr>
        <w:footnoteRef/>
      </w:r>
      <w:r>
        <w:rPr>
          <w:rStyle w:val="Ninguno"/>
          <w:rtl w:val="0"/>
          <w:lang w:val="es-ES_tradnl"/>
        </w:rPr>
        <w:t xml:space="preserve"> Incumbe participaci</w:t>
      </w:r>
      <w:r>
        <w:rPr>
          <w:rStyle w:val="Ninguno"/>
          <w:rtl w:val="0"/>
          <w:lang w:val="es-ES_tradnl"/>
        </w:rPr>
        <w:t>ó</w:t>
      </w:r>
      <w:r>
        <w:rPr>
          <w:rStyle w:val="Ninguno"/>
          <w:rtl w:val="0"/>
          <w:lang w:val="es-ES_tradnl"/>
        </w:rPr>
        <w:t>n y ejecuci</w:t>
      </w:r>
      <w:r>
        <w:rPr>
          <w:rStyle w:val="Ninguno"/>
          <w:rtl w:val="0"/>
          <w:lang w:val="es-ES_tradnl"/>
        </w:rPr>
        <w:t>ó</w:t>
      </w:r>
      <w:r>
        <w:rPr>
          <w:rStyle w:val="Ninguno"/>
          <w:rtl w:val="0"/>
          <w:lang w:val="es-ES_tradnl"/>
        </w:rPr>
        <w:t>n de cargos en entidades bancarias, empresas de seguros y compa</w:t>
      </w:r>
      <w:r>
        <w:rPr>
          <w:rStyle w:val="Ninguno"/>
          <w:rtl w:val="0"/>
          <w:lang w:val="es-ES_tradnl"/>
        </w:rPr>
        <w:t>ñí</w:t>
      </w:r>
      <w:r>
        <w:rPr>
          <w:rStyle w:val="Ninguno"/>
          <w:rtl w:val="0"/>
          <w:lang w:val="es-ES_tradnl"/>
        </w:rPr>
        <w:t xml:space="preserve">as financieras privadas. </w:t>
      </w:r>
    </w:p>
  </w:footnote>
  <w:footnote w:id="17">
    <w:p>
      <w:pPr>
        <w:pStyle w:val="footnote text"/>
        <w:jc w:val="both"/>
      </w:pPr>
      <w:r>
        <w:rPr>
          <w:rStyle w:val="Ninguno"/>
          <w:sz w:val="24"/>
          <w:szCs w:val="24"/>
          <w:vertAlign w:val="superscript"/>
        </w:rPr>
        <w:footnoteRef/>
      </w:r>
      <w:r>
        <w:rPr>
          <w:rStyle w:val="Ninguno"/>
          <w:rtl w:val="0"/>
          <w:lang w:val="es-ES_tradnl"/>
        </w:rPr>
        <w:t xml:space="preserve"> Incluye actividades Jur</w:t>
      </w:r>
      <w:r>
        <w:rPr>
          <w:rStyle w:val="Ninguno"/>
          <w:rtl w:val="0"/>
          <w:lang w:val="es-ES_tradnl"/>
        </w:rPr>
        <w:t>í</w:t>
      </w:r>
      <w:r>
        <w:rPr>
          <w:rStyle w:val="Ninguno"/>
          <w:rtl w:val="0"/>
          <w:lang w:val="es-ES_tradnl"/>
        </w:rPr>
        <w:t>dicas y de Contabilidad, de Consultor</w:t>
      </w:r>
      <w:r>
        <w:rPr>
          <w:rStyle w:val="Ninguno"/>
          <w:rtl w:val="0"/>
          <w:lang w:val="es-ES_tradnl"/>
        </w:rPr>
        <w:t>í</w:t>
      </w:r>
      <w:r>
        <w:rPr>
          <w:rStyle w:val="Ninguno"/>
          <w:rtl w:val="0"/>
          <w:lang w:val="es-ES_tradnl"/>
        </w:rPr>
        <w:t>a en Gesti</w:t>
      </w:r>
      <w:r>
        <w:rPr>
          <w:rStyle w:val="Ninguno"/>
          <w:rtl w:val="0"/>
          <w:lang w:val="es-ES_tradnl"/>
        </w:rPr>
        <w:t>ó</w:t>
      </w:r>
      <w:r>
        <w:rPr>
          <w:rStyle w:val="Ninguno"/>
          <w:rtl w:val="0"/>
          <w:lang w:val="es-ES_tradnl"/>
        </w:rPr>
        <w:t>n Empresarial y Publicidad e Investigaci</w:t>
      </w:r>
      <w:r>
        <w:rPr>
          <w:rStyle w:val="Ninguno"/>
          <w:rtl w:val="0"/>
          <w:lang w:val="es-ES_tradnl"/>
        </w:rPr>
        <w:t>ó</w:t>
      </w:r>
      <w:r>
        <w:rPr>
          <w:rStyle w:val="Ninguno"/>
          <w:rtl w:val="0"/>
          <w:lang w:val="es-ES_tradnl"/>
        </w:rPr>
        <w:t>n de Mercados.</w:t>
      </w:r>
    </w:p>
  </w:footnote>
  <w:footnote w:id="18">
    <w:p>
      <w:pPr>
        <w:pStyle w:val="footnote text"/>
        <w:spacing w:line="360" w:lineRule="auto"/>
        <w:jc w:val="both"/>
      </w:pPr>
      <w:r>
        <w:rPr>
          <w:rStyle w:val="Ninguno"/>
          <w:sz w:val="24"/>
          <w:szCs w:val="24"/>
          <w:vertAlign w:val="superscript"/>
        </w:rPr>
        <w:footnoteRef/>
      </w:r>
      <w:r>
        <w:rPr>
          <w:rStyle w:val="Ninguno"/>
          <w:rtl w:val="0"/>
          <w:lang w:val="es-ES_tradnl"/>
        </w:rPr>
        <w:t xml:space="preserve">  Los otros cinco se reparten en: 4 ex militantes del Partido Unidad Nacional (del ex presidente Santos) y 1 militante por el Partido alternativo Compromiso Ciudadano. </w:t>
      </w:r>
    </w:p>
  </w:footnote>
  <w:footnote w:id="19">
    <w:p>
      <w:pPr>
        <w:pStyle w:val="footnote text"/>
        <w:spacing w:line="360" w:lineRule="auto"/>
        <w:jc w:val="both"/>
      </w:pPr>
      <w:r>
        <w:rPr>
          <w:rStyle w:val="Ninguno"/>
          <w:sz w:val="24"/>
          <w:szCs w:val="24"/>
          <w:vertAlign w:val="superscript"/>
        </w:rPr>
        <w:footnoteRef/>
      </w:r>
      <w:r>
        <w:rPr>
          <w:rStyle w:val="Ninguno"/>
          <w:rtl w:val="0"/>
          <w:lang w:val="es-ES_tradnl"/>
        </w:rPr>
        <w:t xml:space="preserve"> Para m</w:t>
      </w:r>
      <w:r>
        <w:rPr>
          <w:rStyle w:val="Ninguno"/>
          <w:rtl w:val="0"/>
          <w:lang w:val="es-ES_tradnl"/>
        </w:rPr>
        <w:t>á</w:t>
      </w:r>
      <w:r>
        <w:rPr>
          <w:rStyle w:val="Ninguno"/>
          <w:rtl w:val="0"/>
          <w:lang w:val="es-ES_tradnl"/>
        </w:rPr>
        <w:t>s informaci</w:t>
      </w:r>
      <w:r>
        <w:rPr>
          <w:rStyle w:val="Ninguno"/>
          <w:rtl w:val="0"/>
          <w:lang w:val="es-ES_tradnl"/>
        </w:rPr>
        <w:t>ó</w:t>
      </w:r>
      <w:r>
        <w:rPr>
          <w:rStyle w:val="Ninguno"/>
          <w:rtl w:val="0"/>
          <w:lang w:val="es-ES_tradnl"/>
        </w:rPr>
        <w:t>n ver: https://www.fedesarrollo.org.co</w:t>
      </w:r>
    </w:p>
  </w:footnote>
  <w:footnote w:id="20">
    <w:p>
      <w:pPr>
        <w:pStyle w:val="footnote text"/>
        <w:jc w:val="both"/>
      </w:pPr>
      <w:r>
        <w:rPr>
          <w:rStyle w:val="Ninguno"/>
          <w:sz w:val="24"/>
          <w:szCs w:val="24"/>
          <w:vertAlign w:val="superscript"/>
        </w:rPr>
        <w:footnoteRef/>
      </w:r>
      <w:r>
        <w:rPr>
          <w:rtl w:val="0"/>
          <w:lang w:val="es-ES_tradnl"/>
        </w:rPr>
        <w:t xml:space="preserve"> </w:t>
      </w:r>
      <w:r>
        <w:rPr>
          <w:rStyle w:val="Ninguno"/>
          <w:rtl w:val="0"/>
          <w:lang w:val="es-ES_tradnl"/>
        </w:rPr>
        <w:t xml:space="preserve">Algunas de las empresas reconocidas son: British Petroleum (3), Lateegra Gold Corp, Winchester Oil and Gas S.A., etc.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14:textFill>
        <w14:solidFill>
          <w14:srgbClr w14:val="000000"/>
        </w14:solidFill>
      </w14:textFill>
    </w:rPr>
  </w:style>
  <w:style w:type="character" w:styleId="Ninguno">
    <w:name w:val="Ninguno"/>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360" w:lineRule="atLeast"/>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a"/>
      <w:spacing w:val="0"/>
      <w:kern w:val="0"/>
      <w:position w:val="0"/>
      <w:sz w:val="28"/>
      <w:szCs w:val="28"/>
      <w:u w:val="none"/>
      <w:vertAlign w:val="baseline"/>
      <w:lang w:val="es-ES_tradnl"/>
      <w14:textOutline w14:w="0" w14:cap="flat">
        <w14:solidFill>
          <w14:srgbClr w14:val="00000A"/>
        </w14:solidFill>
        <w14:prstDash w14:val="solid"/>
        <w14:miter w14:lim="400000"/>
      </w14:textOutline>
      <w14:textFill>
        <w14:solidFill>
          <w14:srgbClr w14:val="00000A"/>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s-ES_tradnl"/>
      <w14:textFill>
        <w14:solidFill>
          <w14:srgbClr w14:val="000000"/>
        </w14:solidFill>
      </w14:textFill>
    </w:rPr>
  </w:style>
  <w:style w:type="character" w:styleId="Enlace">
    <w:name w:val="Enlace"/>
    <w:rPr>
      <w:outline w:val="0"/>
      <w:color w:val="0000ff"/>
      <w:u w:val="single" w:color="0000ff"/>
      <w14:textFill>
        <w14:solidFill>
          <w14:srgbClr w14:val="0000FF"/>
        </w14:solidFill>
      </w14:textFill>
    </w:rPr>
  </w:style>
  <w:style w:type="character" w:styleId="Hyperlink.0">
    <w:name w:val="Hyperlink.0"/>
    <w:basedOn w:val="Enlace"/>
    <w:next w:val="Hyperlink.0"/>
    <w:rPr>
      <w:rFonts w:ascii="Times New Roman" w:cs="Times New Roman" w:hAnsi="Times New Roman" w:eastAsia="Times New Roman"/>
      <w:sz w:val="18"/>
      <w:szCs w:val="1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