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2B36" w:rsidRDefault="00872B36" w:rsidP="007B1CAF">
      <w:pPr>
        <w:jc w:val="center"/>
        <w:rPr>
          <w:rFonts w:ascii="Times New Roman" w:hAnsi="Times New Roman" w:cs="Times New Roman"/>
          <w:sz w:val="24"/>
          <w:szCs w:val="24"/>
        </w:rPr>
      </w:pPr>
    </w:p>
    <w:p w:rsidR="00872B36" w:rsidRDefault="00872B36" w:rsidP="007B1CAF">
      <w:pPr>
        <w:jc w:val="center"/>
        <w:rPr>
          <w:rFonts w:ascii="Times New Roman" w:hAnsi="Times New Roman" w:cs="Times New Roman"/>
          <w:sz w:val="24"/>
          <w:szCs w:val="24"/>
        </w:rPr>
      </w:pPr>
    </w:p>
    <w:p w:rsidR="007B1CAF" w:rsidRPr="00F336BB" w:rsidRDefault="007B1CAF" w:rsidP="007B1CAF">
      <w:pPr>
        <w:jc w:val="center"/>
        <w:rPr>
          <w:rFonts w:ascii="Times New Roman" w:hAnsi="Times New Roman" w:cs="Times New Roman"/>
          <w:sz w:val="24"/>
          <w:szCs w:val="24"/>
        </w:rPr>
      </w:pPr>
      <w:r w:rsidRPr="00F336BB">
        <w:rPr>
          <w:rFonts w:ascii="Times New Roman" w:hAnsi="Times New Roman" w:cs="Times New Roman"/>
          <w:sz w:val="24"/>
          <w:szCs w:val="24"/>
        </w:rPr>
        <w:t>IMAGINAR Y SITUAR EN CONTEXTO EL TRABAJO INFANTIL:</w:t>
      </w:r>
    </w:p>
    <w:p w:rsidR="007B1CAF" w:rsidRDefault="007B1CAF" w:rsidP="007B1CAF">
      <w:pPr>
        <w:jc w:val="center"/>
        <w:rPr>
          <w:rFonts w:ascii="Times New Roman" w:hAnsi="Times New Roman" w:cs="Times New Roman"/>
          <w:i/>
          <w:sz w:val="24"/>
          <w:szCs w:val="24"/>
        </w:rPr>
      </w:pPr>
      <w:r w:rsidRPr="00FF5BC3">
        <w:rPr>
          <w:rFonts w:ascii="Times New Roman" w:hAnsi="Times New Roman" w:cs="Times New Roman"/>
          <w:i/>
          <w:sz w:val="24"/>
          <w:szCs w:val="24"/>
        </w:rPr>
        <w:t xml:space="preserve">SUBJETIVACIÓN </w:t>
      </w:r>
      <w:r>
        <w:rPr>
          <w:rFonts w:ascii="Times New Roman" w:hAnsi="Times New Roman" w:cs="Times New Roman"/>
          <w:i/>
          <w:sz w:val="24"/>
          <w:szCs w:val="24"/>
        </w:rPr>
        <w:t>Y EXPERIENCIA</w:t>
      </w:r>
    </w:p>
    <w:p w:rsidR="007B1CAF" w:rsidRDefault="007B1CAF" w:rsidP="007B1CAF">
      <w:pPr>
        <w:jc w:val="center"/>
        <w:rPr>
          <w:rFonts w:ascii="Times New Roman" w:hAnsi="Times New Roman" w:cs="Times New Roman"/>
          <w:i/>
          <w:sz w:val="24"/>
          <w:szCs w:val="24"/>
        </w:rPr>
      </w:pPr>
    </w:p>
    <w:p w:rsidR="00872B36" w:rsidRDefault="00872B36" w:rsidP="007B1CAF">
      <w:pPr>
        <w:jc w:val="center"/>
        <w:rPr>
          <w:rFonts w:ascii="Times New Roman" w:hAnsi="Times New Roman" w:cs="Times New Roman"/>
          <w:i/>
          <w:sz w:val="24"/>
          <w:szCs w:val="24"/>
        </w:rPr>
      </w:pPr>
    </w:p>
    <w:p w:rsidR="00872B36" w:rsidRDefault="00872B36" w:rsidP="007B1CAF">
      <w:pPr>
        <w:jc w:val="center"/>
        <w:rPr>
          <w:rFonts w:ascii="Times New Roman" w:hAnsi="Times New Roman" w:cs="Times New Roman"/>
          <w:i/>
          <w:sz w:val="24"/>
          <w:szCs w:val="24"/>
        </w:rPr>
      </w:pPr>
    </w:p>
    <w:p w:rsidR="00872B36" w:rsidRDefault="00872B36" w:rsidP="007B1CAF">
      <w:pPr>
        <w:jc w:val="center"/>
        <w:rPr>
          <w:rFonts w:ascii="Times New Roman" w:hAnsi="Times New Roman" w:cs="Times New Roman"/>
          <w:i/>
          <w:sz w:val="24"/>
          <w:szCs w:val="24"/>
        </w:rPr>
      </w:pPr>
    </w:p>
    <w:p w:rsidR="00872B36" w:rsidRDefault="00872B36" w:rsidP="007B1CAF">
      <w:pPr>
        <w:jc w:val="center"/>
        <w:rPr>
          <w:rFonts w:ascii="Times New Roman" w:hAnsi="Times New Roman" w:cs="Times New Roman"/>
          <w:i/>
          <w:sz w:val="24"/>
          <w:szCs w:val="24"/>
        </w:rPr>
      </w:pPr>
    </w:p>
    <w:p w:rsidR="00872B36" w:rsidRDefault="00872B36" w:rsidP="007B1CAF">
      <w:pPr>
        <w:jc w:val="center"/>
        <w:rPr>
          <w:rFonts w:ascii="Times New Roman" w:hAnsi="Times New Roman" w:cs="Times New Roman"/>
          <w:i/>
          <w:sz w:val="24"/>
          <w:szCs w:val="24"/>
        </w:rPr>
      </w:pPr>
    </w:p>
    <w:p w:rsidR="007B1CAF" w:rsidRPr="00FF5BC3" w:rsidRDefault="007B1CAF" w:rsidP="007B1CAF">
      <w:pPr>
        <w:rPr>
          <w:rFonts w:ascii="Times New Roman" w:hAnsi="Times New Roman" w:cs="Times New Roman"/>
          <w:sz w:val="24"/>
          <w:szCs w:val="24"/>
        </w:rPr>
      </w:pPr>
    </w:p>
    <w:p w:rsidR="007B1CAF" w:rsidRDefault="007B1CAF" w:rsidP="007B1CA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Omar Andrés Camacho Sánchez</w:t>
      </w:r>
    </w:p>
    <w:p w:rsidR="007B1CAF" w:rsidRDefault="007B1CAF" w:rsidP="007B1CA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Cinde-Universidad de Manizales</w:t>
      </w:r>
    </w:p>
    <w:p w:rsidR="007B1CAF" w:rsidRDefault="007B1CAF" w:rsidP="007B1CAF">
      <w:pPr>
        <w:spacing w:line="240" w:lineRule="auto"/>
        <w:jc w:val="center"/>
        <w:rPr>
          <w:rStyle w:val="Textoennegrita"/>
          <w:rFonts w:ascii="Times New Roman" w:hAnsi="Times New Roman" w:cs="Times New Roman"/>
          <w:color w:val="000000"/>
          <w:spacing w:val="8"/>
          <w:sz w:val="24"/>
          <w:szCs w:val="24"/>
          <w:shd w:val="clear" w:color="auto" w:fill="FFFFFF"/>
        </w:rPr>
      </w:pPr>
      <w:r>
        <w:rPr>
          <w:rFonts w:ascii="Times New Roman" w:hAnsi="Times New Roman" w:cs="Times New Roman"/>
          <w:sz w:val="24"/>
          <w:szCs w:val="24"/>
        </w:rPr>
        <w:t xml:space="preserve">Mg. en Educación y Desarrollo Humano. Estudiante del doctorado en Ciencias sociales niñez y juventud. </w:t>
      </w:r>
      <w:proofErr w:type="spellStart"/>
      <w:r>
        <w:rPr>
          <w:rFonts w:ascii="Times New Roman" w:hAnsi="Times New Roman" w:cs="Times New Roman"/>
          <w:sz w:val="24"/>
          <w:szCs w:val="24"/>
        </w:rPr>
        <w:t>Orcid</w:t>
      </w:r>
      <w:proofErr w:type="spellEnd"/>
      <w:r>
        <w:rPr>
          <w:rFonts w:ascii="Times New Roman" w:hAnsi="Times New Roman" w:cs="Times New Roman"/>
          <w:sz w:val="24"/>
          <w:szCs w:val="24"/>
        </w:rPr>
        <w:t xml:space="preserve">: </w:t>
      </w:r>
      <w:r w:rsidRPr="00F336BB">
        <w:rPr>
          <w:rStyle w:val="Textoennegrita"/>
          <w:rFonts w:ascii="Times New Roman" w:hAnsi="Times New Roman" w:cs="Times New Roman"/>
          <w:color w:val="000000"/>
          <w:spacing w:val="8"/>
          <w:sz w:val="24"/>
          <w:szCs w:val="24"/>
          <w:shd w:val="clear" w:color="auto" w:fill="FFFFFF"/>
        </w:rPr>
        <w:t>0000-0002-5225-6919</w:t>
      </w:r>
      <w:r>
        <w:rPr>
          <w:rStyle w:val="Textoennegrita"/>
          <w:rFonts w:ascii="Times New Roman" w:hAnsi="Times New Roman" w:cs="Times New Roman"/>
          <w:color w:val="000000"/>
          <w:spacing w:val="8"/>
          <w:sz w:val="24"/>
          <w:szCs w:val="24"/>
          <w:shd w:val="clear" w:color="auto" w:fill="FFFFFF"/>
        </w:rPr>
        <w:t xml:space="preserve"> Correo electrónico: </w:t>
      </w:r>
      <w:hyperlink r:id="rId4" w:history="1">
        <w:r w:rsidR="00872B36" w:rsidRPr="006A13B5">
          <w:rPr>
            <w:rStyle w:val="Hipervnculo"/>
            <w:rFonts w:ascii="Times New Roman" w:hAnsi="Times New Roman" w:cs="Times New Roman"/>
            <w:spacing w:val="8"/>
            <w:sz w:val="24"/>
            <w:szCs w:val="24"/>
            <w:shd w:val="clear" w:color="auto" w:fill="FFFFFF"/>
          </w:rPr>
          <w:t>romacagimaral@cinde.org.co</w:t>
        </w:r>
      </w:hyperlink>
    </w:p>
    <w:p w:rsidR="00872B36" w:rsidRDefault="00872B36" w:rsidP="007B1CAF">
      <w:pPr>
        <w:spacing w:line="240" w:lineRule="auto"/>
        <w:jc w:val="center"/>
        <w:rPr>
          <w:rStyle w:val="Textoennegrita"/>
          <w:rFonts w:ascii="Times New Roman" w:hAnsi="Times New Roman" w:cs="Times New Roman"/>
          <w:b w:val="0"/>
          <w:color w:val="000000"/>
          <w:spacing w:val="8"/>
          <w:sz w:val="24"/>
          <w:szCs w:val="24"/>
          <w:shd w:val="clear" w:color="auto" w:fill="FFFFFF"/>
        </w:rPr>
      </w:pPr>
      <w:r>
        <w:rPr>
          <w:rStyle w:val="Textoennegrita"/>
          <w:rFonts w:ascii="Times New Roman" w:hAnsi="Times New Roman" w:cs="Times New Roman"/>
          <w:color w:val="000000"/>
          <w:spacing w:val="8"/>
          <w:sz w:val="24"/>
          <w:szCs w:val="24"/>
          <w:shd w:val="clear" w:color="auto" w:fill="FFFFFF"/>
        </w:rPr>
        <w:t>Eje 15</w:t>
      </w:r>
    </w:p>
    <w:p w:rsidR="007B1CAF" w:rsidRDefault="007B1CAF" w:rsidP="007B1CAF">
      <w:pPr>
        <w:spacing w:line="240" w:lineRule="auto"/>
        <w:jc w:val="center"/>
        <w:rPr>
          <w:rStyle w:val="Textoennegrita"/>
          <w:rFonts w:ascii="Times New Roman" w:hAnsi="Times New Roman" w:cs="Times New Roman"/>
          <w:b w:val="0"/>
          <w:color w:val="000000"/>
          <w:spacing w:val="8"/>
          <w:sz w:val="24"/>
          <w:szCs w:val="24"/>
          <w:shd w:val="clear" w:color="auto" w:fill="FFFFFF"/>
        </w:rPr>
      </w:pPr>
    </w:p>
    <w:p w:rsidR="007B1CAF" w:rsidRDefault="007B1CAF" w:rsidP="007B1CAF">
      <w:pPr>
        <w:spacing w:line="480" w:lineRule="auto"/>
        <w:rPr>
          <w:rFonts w:ascii="Times New Roman" w:hAnsi="Times New Roman" w:cs="Times New Roman"/>
          <w:sz w:val="24"/>
          <w:szCs w:val="24"/>
        </w:rPr>
      </w:pPr>
    </w:p>
    <w:p w:rsidR="007B1CAF" w:rsidRDefault="007B1CAF" w:rsidP="007B1CAF">
      <w:pPr>
        <w:spacing w:line="480" w:lineRule="auto"/>
        <w:rPr>
          <w:rFonts w:ascii="Times New Roman" w:hAnsi="Times New Roman" w:cs="Times New Roman"/>
          <w:sz w:val="24"/>
          <w:szCs w:val="24"/>
        </w:rPr>
      </w:pPr>
    </w:p>
    <w:p w:rsidR="007207EE" w:rsidRDefault="007207EE" w:rsidP="007B1CAF">
      <w:pPr>
        <w:spacing w:line="480" w:lineRule="auto"/>
        <w:rPr>
          <w:rFonts w:ascii="Times New Roman" w:hAnsi="Times New Roman" w:cs="Times New Roman"/>
          <w:sz w:val="24"/>
          <w:szCs w:val="24"/>
        </w:rPr>
      </w:pPr>
    </w:p>
    <w:p w:rsidR="00872B36" w:rsidRDefault="00872B36" w:rsidP="007B1CAF">
      <w:pPr>
        <w:spacing w:line="480" w:lineRule="auto"/>
        <w:rPr>
          <w:rFonts w:ascii="Times New Roman" w:hAnsi="Times New Roman" w:cs="Times New Roman"/>
          <w:sz w:val="24"/>
          <w:szCs w:val="24"/>
        </w:rPr>
      </w:pPr>
    </w:p>
    <w:p w:rsidR="00872B36" w:rsidRDefault="00872B36" w:rsidP="007B1CAF">
      <w:pPr>
        <w:spacing w:line="480" w:lineRule="auto"/>
        <w:rPr>
          <w:rFonts w:ascii="Times New Roman" w:hAnsi="Times New Roman" w:cs="Times New Roman"/>
          <w:sz w:val="24"/>
          <w:szCs w:val="24"/>
        </w:rPr>
      </w:pPr>
    </w:p>
    <w:p w:rsidR="00872B36" w:rsidRDefault="00872B36" w:rsidP="007B1CAF">
      <w:pPr>
        <w:spacing w:line="480" w:lineRule="auto"/>
        <w:rPr>
          <w:rFonts w:ascii="Times New Roman" w:hAnsi="Times New Roman" w:cs="Times New Roman"/>
          <w:sz w:val="24"/>
          <w:szCs w:val="24"/>
        </w:rPr>
      </w:pPr>
    </w:p>
    <w:p w:rsidR="007B1CAF" w:rsidRPr="00FF5BC3" w:rsidRDefault="00872B36" w:rsidP="007B1CAF">
      <w:pPr>
        <w:spacing w:line="480" w:lineRule="auto"/>
        <w:rPr>
          <w:rFonts w:ascii="Times New Roman" w:hAnsi="Times New Roman" w:cs="Times New Roman"/>
          <w:b/>
          <w:sz w:val="24"/>
          <w:szCs w:val="24"/>
        </w:rPr>
      </w:pPr>
      <w:r>
        <w:rPr>
          <w:rFonts w:ascii="Times New Roman" w:hAnsi="Times New Roman" w:cs="Times New Roman"/>
          <w:b/>
          <w:sz w:val="24"/>
          <w:szCs w:val="24"/>
        </w:rPr>
        <w:lastRenderedPageBreak/>
        <w:t>I</w:t>
      </w:r>
      <w:r w:rsidR="007B1CAF" w:rsidRPr="00FF5BC3">
        <w:rPr>
          <w:rFonts w:ascii="Times New Roman" w:hAnsi="Times New Roman" w:cs="Times New Roman"/>
          <w:b/>
          <w:sz w:val="24"/>
          <w:szCs w:val="24"/>
        </w:rPr>
        <w:t>ntroducción</w:t>
      </w:r>
    </w:p>
    <w:p w:rsidR="007B1CAF" w:rsidRDefault="007207EE" w:rsidP="007B1CAF">
      <w:pPr>
        <w:spacing w:line="480" w:lineRule="auto"/>
        <w:rPr>
          <w:rFonts w:ascii="Times New Roman" w:hAnsi="Times New Roman" w:cs="Times New Roman"/>
          <w:sz w:val="24"/>
          <w:szCs w:val="24"/>
        </w:rPr>
      </w:pPr>
      <w:r>
        <w:rPr>
          <w:rFonts w:ascii="Times New Roman" w:hAnsi="Times New Roman" w:cs="Times New Roman"/>
          <w:sz w:val="24"/>
          <w:szCs w:val="24"/>
        </w:rPr>
        <w:t>Apreciados y apreciadas compañeras de búsquedas incansables de sentidos, les hablo con el fin de contarles que, c</w:t>
      </w:r>
      <w:r w:rsidR="007B1CAF" w:rsidRPr="00B518CE">
        <w:rPr>
          <w:rFonts w:ascii="Times New Roman" w:hAnsi="Times New Roman" w:cs="Times New Roman"/>
          <w:sz w:val="24"/>
          <w:szCs w:val="24"/>
        </w:rPr>
        <w:t xml:space="preserve">omo resultado de la búsqueda y los aprendizajes derivados de la </w:t>
      </w:r>
      <w:r>
        <w:rPr>
          <w:rFonts w:ascii="Times New Roman" w:hAnsi="Times New Roman" w:cs="Times New Roman"/>
          <w:sz w:val="24"/>
          <w:szCs w:val="24"/>
        </w:rPr>
        <w:t>ponencia</w:t>
      </w:r>
      <w:r w:rsidR="007B1CAF" w:rsidRPr="00B518CE">
        <w:rPr>
          <w:rFonts w:ascii="Times New Roman" w:hAnsi="Times New Roman" w:cs="Times New Roman"/>
          <w:sz w:val="24"/>
          <w:szCs w:val="24"/>
        </w:rPr>
        <w:t xml:space="preserve"> sobre la experiencia de trabajo infantil en los niños, niñas y jóvenes de la ciudad de Cali, Colombia, se </w:t>
      </w:r>
      <w:r w:rsidR="002C0252">
        <w:rPr>
          <w:rFonts w:ascii="Times New Roman" w:hAnsi="Times New Roman" w:cs="Times New Roman"/>
          <w:sz w:val="24"/>
          <w:szCs w:val="24"/>
        </w:rPr>
        <w:t>hizo visible la urgencia de realizar una pesquisa investigativa</w:t>
      </w:r>
      <w:r w:rsidR="007B1CAF" w:rsidRPr="00B518CE">
        <w:rPr>
          <w:rFonts w:ascii="Times New Roman" w:hAnsi="Times New Roman" w:cs="Times New Roman"/>
          <w:sz w:val="24"/>
          <w:szCs w:val="24"/>
        </w:rPr>
        <w:t xml:space="preserve"> </w:t>
      </w:r>
      <w:r w:rsidR="007B1CAF">
        <w:rPr>
          <w:rFonts w:ascii="Times New Roman" w:hAnsi="Times New Roman" w:cs="Times New Roman"/>
          <w:sz w:val="24"/>
          <w:szCs w:val="24"/>
        </w:rPr>
        <w:t xml:space="preserve">que alcanzara el objetivo de reflexionar </w:t>
      </w:r>
      <w:r w:rsidR="007B1CAF" w:rsidRPr="00B518CE">
        <w:rPr>
          <w:rFonts w:ascii="Times New Roman" w:hAnsi="Times New Roman" w:cs="Times New Roman"/>
          <w:sz w:val="24"/>
          <w:szCs w:val="24"/>
        </w:rPr>
        <w:t>acerca de las narrativas y sentidos que les dan los niños, niñas y jóvene</w:t>
      </w:r>
      <w:r w:rsidR="007B1CAF">
        <w:rPr>
          <w:rFonts w:ascii="Times New Roman" w:hAnsi="Times New Roman" w:cs="Times New Roman"/>
          <w:sz w:val="24"/>
          <w:szCs w:val="24"/>
        </w:rPr>
        <w:t>s a sus experiencias de trabajo y respondiera a la pregunta por las identidades y subjetividades que emergen en la escena del trabajo infantil.</w:t>
      </w:r>
    </w:p>
    <w:p w:rsidR="007B1CAF" w:rsidRPr="00B518CE" w:rsidRDefault="007B1CAF" w:rsidP="00500F3E">
      <w:pPr>
        <w:spacing w:line="480" w:lineRule="auto"/>
        <w:ind w:firstLine="708"/>
        <w:rPr>
          <w:rFonts w:ascii="Times New Roman" w:hAnsi="Times New Roman" w:cs="Times New Roman"/>
          <w:sz w:val="24"/>
          <w:szCs w:val="24"/>
        </w:rPr>
      </w:pPr>
      <w:r w:rsidRPr="00B518CE">
        <w:rPr>
          <w:rFonts w:ascii="Times New Roman" w:hAnsi="Times New Roman" w:cs="Times New Roman"/>
          <w:sz w:val="24"/>
          <w:szCs w:val="24"/>
        </w:rPr>
        <w:t>En los enfoques teóricos que se han ocupado del trabajo infantil, la mayoría basados en perspectivas abolicionistas y fundamentadas en el derecho, las aproximaciones conceptuales han descrito el fenómeno como peligroso. Desde el enfoque abolicionista, que por ser aquel desde donde se sitúan las políticas públicas en torno al trabajo infantil en Colombia es al mismo tiempo una perspectiva de Derecho, se le asume como una negación o vulneración a los derechos de las niñas y los niños, un obstáculo para el acceso a la oferta educativa y social  (</w:t>
      </w:r>
      <w:proofErr w:type="spellStart"/>
      <w:r w:rsidRPr="00B518CE">
        <w:rPr>
          <w:rFonts w:ascii="Times New Roman" w:hAnsi="Times New Roman" w:cs="Times New Roman"/>
          <w:sz w:val="24"/>
          <w:szCs w:val="24"/>
        </w:rPr>
        <w:t>MinTrabajo</w:t>
      </w:r>
      <w:proofErr w:type="spellEnd"/>
      <w:r w:rsidRPr="00B518CE">
        <w:rPr>
          <w:rFonts w:ascii="Times New Roman" w:hAnsi="Times New Roman" w:cs="Times New Roman"/>
          <w:sz w:val="24"/>
          <w:szCs w:val="24"/>
        </w:rPr>
        <w:t xml:space="preserve">, 2017), y también como nocivo o contraproducente para la salud o para el desarrollo físico y social, aspecto amparado en varios artículos de la </w:t>
      </w:r>
      <w:r w:rsidRPr="00500F3E">
        <w:rPr>
          <w:rFonts w:ascii="Times New Roman" w:hAnsi="Times New Roman" w:cs="Times New Roman"/>
          <w:i/>
          <w:sz w:val="24"/>
          <w:szCs w:val="24"/>
        </w:rPr>
        <w:t>Constitución de Colombia</w:t>
      </w:r>
      <w:r w:rsidR="00500F3E">
        <w:rPr>
          <w:rFonts w:ascii="Times New Roman" w:hAnsi="Times New Roman" w:cs="Times New Roman"/>
          <w:sz w:val="24"/>
          <w:szCs w:val="24"/>
        </w:rPr>
        <w:t xml:space="preserve"> de 1991</w:t>
      </w:r>
      <w:r w:rsidRPr="00B518CE">
        <w:rPr>
          <w:rFonts w:ascii="Times New Roman" w:hAnsi="Times New Roman" w:cs="Times New Roman"/>
          <w:sz w:val="24"/>
          <w:szCs w:val="24"/>
        </w:rPr>
        <w:t xml:space="preserve"> (Art</w:t>
      </w:r>
      <w:r w:rsidR="00500F3E">
        <w:rPr>
          <w:rFonts w:ascii="Times New Roman" w:hAnsi="Times New Roman" w:cs="Times New Roman"/>
          <w:sz w:val="24"/>
          <w:szCs w:val="24"/>
        </w:rPr>
        <w:t>s</w:t>
      </w:r>
      <w:r w:rsidRPr="00B518CE">
        <w:rPr>
          <w:rFonts w:ascii="Times New Roman" w:hAnsi="Times New Roman" w:cs="Times New Roman"/>
          <w:sz w:val="24"/>
          <w:szCs w:val="24"/>
        </w:rPr>
        <w:t xml:space="preserve">. 44, 45, 93, 94.), así como en normativas del </w:t>
      </w:r>
      <w:r w:rsidRPr="00500F3E">
        <w:rPr>
          <w:rFonts w:ascii="Times New Roman" w:hAnsi="Times New Roman" w:cs="Times New Roman"/>
          <w:i/>
          <w:sz w:val="24"/>
          <w:szCs w:val="24"/>
        </w:rPr>
        <w:t>Código de Infancia y Adolescencia</w:t>
      </w:r>
      <w:r w:rsidRPr="00B518CE">
        <w:rPr>
          <w:rFonts w:ascii="Times New Roman" w:hAnsi="Times New Roman" w:cs="Times New Roman"/>
          <w:sz w:val="24"/>
          <w:szCs w:val="24"/>
        </w:rPr>
        <w:t xml:space="preserve"> (</w:t>
      </w:r>
      <w:r w:rsidR="00500F3E">
        <w:rPr>
          <w:rFonts w:ascii="Times New Roman" w:hAnsi="Times New Roman" w:cs="Times New Roman"/>
          <w:sz w:val="24"/>
          <w:szCs w:val="24"/>
        </w:rPr>
        <w:t xml:space="preserve">arts. </w:t>
      </w:r>
      <w:r w:rsidRPr="00B518CE">
        <w:rPr>
          <w:rFonts w:ascii="Times New Roman" w:hAnsi="Times New Roman" w:cs="Times New Roman"/>
          <w:sz w:val="24"/>
          <w:szCs w:val="24"/>
        </w:rPr>
        <w:t xml:space="preserve">113 al 118) y el </w:t>
      </w:r>
      <w:r w:rsidRPr="00500F3E">
        <w:rPr>
          <w:rFonts w:ascii="Times New Roman" w:hAnsi="Times New Roman" w:cs="Times New Roman"/>
          <w:i/>
          <w:sz w:val="24"/>
          <w:szCs w:val="24"/>
        </w:rPr>
        <w:t>Código Sustantivo del Trabajo</w:t>
      </w:r>
      <w:r w:rsidRPr="00B518CE">
        <w:rPr>
          <w:rFonts w:ascii="Times New Roman" w:hAnsi="Times New Roman" w:cs="Times New Roman"/>
          <w:sz w:val="24"/>
          <w:szCs w:val="24"/>
        </w:rPr>
        <w:t xml:space="preserve"> (</w:t>
      </w:r>
      <w:r w:rsidR="00500F3E">
        <w:rPr>
          <w:rFonts w:ascii="Times New Roman" w:hAnsi="Times New Roman" w:cs="Times New Roman"/>
          <w:sz w:val="24"/>
          <w:szCs w:val="24"/>
        </w:rPr>
        <w:t xml:space="preserve">arts. </w:t>
      </w:r>
      <w:r w:rsidRPr="00B518CE">
        <w:rPr>
          <w:rFonts w:ascii="Times New Roman" w:hAnsi="Times New Roman" w:cs="Times New Roman"/>
          <w:sz w:val="24"/>
          <w:szCs w:val="24"/>
        </w:rPr>
        <w:t xml:space="preserve">30 y 31). </w:t>
      </w:r>
    </w:p>
    <w:p w:rsidR="007B1CAF" w:rsidRPr="00B518CE" w:rsidRDefault="007B1CAF" w:rsidP="003178BF">
      <w:pPr>
        <w:spacing w:line="480" w:lineRule="auto"/>
        <w:ind w:firstLine="708"/>
        <w:rPr>
          <w:rFonts w:ascii="Times New Roman" w:hAnsi="Times New Roman" w:cs="Times New Roman"/>
          <w:sz w:val="24"/>
          <w:szCs w:val="24"/>
        </w:rPr>
      </w:pPr>
      <w:r w:rsidRPr="00B518CE">
        <w:rPr>
          <w:rFonts w:ascii="Times New Roman" w:hAnsi="Times New Roman" w:cs="Times New Roman"/>
          <w:sz w:val="24"/>
          <w:szCs w:val="24"/>
        </w:rPr>
        <w:t xml:space="preserve">A pesar de que en los artículos 12 y 13 de la Convención de los Derechos del Niño de 1989 se reconoció en todo el mundo el derecho de los niños y niñas a ser escuchados, a opinar, y a difundir ideas, como bien apunta </w:t>
      </w:r>
      <w:proofErr w:type="spellStart"/>
      <w:r w:rsidRPr="00B518CE">
        <w:rPr>
          <w:rFonts w:ascii="Times New Roman" w:hAnsi="Times New Roman" w:cs="Times New Roman"/>
          <w:sz w:val="24"/>
          <w:szCs w:val="24"/>
        </w:rPr>
        <w:t>Sosenski</w:t>
      </w:r>
      <w:proofErr w:type="spellEnd"/>
      <w:r w:rsidRPr="00B518CE">
        <w:rPr>
          <w:rFonts w:ascii="Times New Roman" w:hAnsi="Times New Roman" w:cs="Times New Roman"/>
          <w:sz w:val="24"/>
          <w:szCs w:val="24"/>
        </w:rPr>
        <w:t xml:space="preserve"> (2016), “ninguna de las políticas </w:t>
      </w:r>
      <w:r w:rsidRPr="00B518CE">
        <w:rPr>
          <w:rFonts w:ascii="Times New Roman" w:hAnsi="Times New Roman" w:cs="Times New Roman"/>
          <w:sz w:val="24"/>
          <w:szCs w:val="24"/>
        </w:rPr>
        <w:lastRenderedPageBreak/>
        <w:t>enmarcadas en las niñas y los niños han tomado en cuenta lo que dicen” (p.2), sus experiencias y visiones de futuro a la hora de formular sus metas u objetivos.</w:t>
      </w:r>
    </w:p>
    <w:p w:rsidR="007B1CAF" w:rsidRPr="00B518CE" w:rsidRDefault="007B1CAF" w:rsidP="003178BF">
      <w:pPr>
        <w:spacing w:line="480" w:lineRule="auto"/>
        <w:ind w:firstLine="708"/>
        <w:rPr>
          <w:rFonts w:ascii="Times New Roman" w:hAnsi="Times New Roman" w:cs="Times New Roman"/>
          <w:sz w:val="24"/>
          <w:szCs w:val="24"/>
        </w:rPr>
      </w:pPr>
      <w:r w:rsidRPr="00B518CE">
        <w:rPr>
          <w:rFonts w:ascii="Times New Roman" w:hAnsi="Times New Roman" w:cs="Times New Roman"/>
          <w:sz w:val="24"/>
          <w:szCs w:val="24"/>
        </w:rPr>
        <w:t>Si se piensan l</w:t>
      </w:r>
      <w:r w:rsidR="002C0252">
        <w:rPr>
          <w:rFonts w:ascii="Times New Roman" w:hAnsi="Times New Roman" w:cs="Times New Roman"/>
          <w:sz w:val="24"/>
          <w:szCs w:val="24"/>
        </w:rPr>
        <w:t>as prácticas experienciales</w:t>
      </w:r>
      <w:r w:rsidRPr="00B518CE">
        <w:rPr>
          <w:rFonts w:ascii="Times New Roman" w:hAnsi="Times New Roman" w:cs="Times New Roman"/>
          <w:sz w:val="24"/>
          <w:szCs w:val="24"/>
        </w:rPr>
        <w:t xml:space="preserve"> de las niñas y los niños como documentos, como “patrimonios culturales” (</w:t>
      </w:r>
      <w:proofErr w:type="spellStart"/>
      <w:r w:rsidRPr="00B518CE">
        <w:rPr>
          <w:rFonts w:ascii="Times New Roman" w:hAnsi="Times New Roman" w:cs="Times New Roman"/>
          <w:sz w:val="24"/>
          <w:szCs w:val="24"/>
        </w:rPr>
        <w:t>Sosenski</w:t>
      </w:r>
      <w:proofErr w:type="spellEnd"/>
      <w:r w:rsidRPr="00B518CE">
        <w:rPr>
          <w:rFonts w:ascii="Times New Roman" w:hAnsi="Times New Roman" w:cs="Times New Roman"/>
          <w:sz w:val="24"/>
          <w:szCs w:val="24"/>
        </w:rPr>
        <w:t>, 2016, p. 3)</w:t>
      </w:r>
      <w:r w:rsidR="00500F3E">
        <w:rPr>
          <w:rFonts w:ascii="Times New Roman" w:hAnsi="Times New Roman" w:cs="Times New Roman"/>
          <w:sz w:val="24"/>
          <w:szCs w:val="24"/>
        </w:rPr>
        <w:t>,</w:t>
      </w:r>
      <w:r w:rsidRPr="00B518CE">
        <w:rPr>
          <w:rFonts w:ascii="Times New Roman" w:hAnsi="Times New Roman" w:cs="Times New Roman"/>
          <w:sz w:val="24"/>
          <w:szCs w:val="24"/>
        </w:rPr>
        <w:t xml:space="preserve"> que dan cuenta de los contextos específicos y las mentalidades particulares emergentes de participantes sociales válidos, aunque históricamente deslegitimados, la línea divisoria entre las políticas de Estado en relación con las niñeces y las niñas y niños dejaría de ser abismal para convertirse en reconocimiento.</w:t>
      </w:r>
    </w:p>
    <w:p w:rsidR="007B1CAF" w:rsidRDefault="007B1CAF" w:rsidP="003178BF">
      <w:pPr>
        <w:spacing w:line="480" w:lineRule="auto"/>
        <w:ind w:firstLine="708"/>
        <w:rPr>
          <w:rFonts w:ascii="Times New Roman" w:hAnsi="Times New Roman" w:cs="Times New Roman"/>
          <w:sz w:val="24"/>
          <w:szCs w:val="24"/>
        </w:rPr>
      </w:pPr>
      <w:r w:rsidRPr="00B518CE">
        <w:rPr>
          <w:rFonts w:ascii="Times New Roman" w:hAnsi="Times New Roman" w:cs="Times New Roman"/>
          <w:sz w:val="24"/>
          <w:szCs w:val="24"/>
        </w:rPr>
        <w:t>En ese sentido, la búsqueda por el sentido del trabajo infantil debe darse en la narración de los propios participantes de la labor del trabajo. Y puesto que tanto lo que ha sido iluminado por la certeza como aquello que queda del misterio del mundo se encuentra en el relato (Agamben, 2016), en las narraciones de los niños, niñas y jóvenes se ubica la historia de ese mundo e incluso las historias de lo que se encuentra en la memoria (</w:t>
      </w:r>
      <w:proofErr w:type="spellStart"/>
      <w:r w:rsidRPr="00B518CE">
        <w:rPr>
          <w:rFonts w:ascii="Times New Roman" w:hAnsi="Times New Roman" w:cs="Times New Roman"/>
          <w:sz w:val="24"/>
          <w:szCs w:val="24"/>
        </w:rPr>
        <w:t>Ricoeur</w:t>
      </w:r>
      <w:proofErr w:type="spellEnd"/>
      <w:r w:rsidRPr="00B518CE">
        <w:rPr>
          <w:rFonts w:ascii="Times New Roman" w:hAnsi="Times New Roman" w:cs="Times New Roman"/>
          <w:sz w:val="24"/>
          <w:szCs w:val="24"/>
        </w:rPr>
        <w:t>, 2000). Por lo anterior, todo relato es subjetividad de mundo.</w:t>
      </w:r>
    </w:p>
    <w:p w:rsidR="007B1CAF" w:rsidRDefault="007B1CAF" w:rsidP="003178BF">
      <w:pPr>
        <w:spacing w:line="480" w:lineRule="auto"/>
        <w:ind w:firstLine="708"/>
        <w:rPr>
          <w:rFonts w:ascii="Times New Roman" w:hAnsi="Times New Roman" w:cs="Times New Roman"/>
          <w:sz w:val="24"/>
          <w:szCs w:val="24"/>
        </w:rPr>
      </w:pPr>
      <w:r>
        <w:rPr>
          <w:rFonts w:ascii="Times New Roman" w:hAnsi="Times New Roman" w:cs="Times New Roman"/>
          <w:sz w:val="24"/>
          <w:szCs w:val="24"/>
        </w:rPr>
        <w:t>Por otra parte, teniendo en cuenta el contexto de pandemia en donde:</w:t>
      </w:r>
    </w:p>
    <w:p w:rsidR="007B1CAF" w:rsidRPr="00B518CE" w:rsidRDefault="007B1CAF" w:rsidP="007B1CAF">
      <w:pPr>
        <w:spacing w:line="480" w:lineRule="auto"/>
        <w:ind w:left="708"/>
        <w:rPr>
          <w:rFonts w:ascii="Times New Roman" w:hAnsi="Times New Roman" w:cs="Times New Roman"/>
          <w:sz w:val="24"/>
          <w:szCs w:val="24"/>
        </w:rPr>
      </w:pPr>
      <w:r>
        <w:rPr>
          <w:rFonts w:ascii="Times New Roman" w:hAnsi="Times New Roman" w:cs="Times New Roman"/>
          <w:sz w:val="24"/>
          <w:szCs w:val="24"/>
        </w:rPr>
        <w:t>A</w:t>
      </w:r>
      <w:r w:rsidRPr="00DC20E3">
        <w:rPr>
          <w:rFonts w:ascii="Times New Roman" w:hAnsi="Times New Roman" w:cs="Times New Roman"/>
          <w:sz w:val="24"/>
          <w:szCs w:val="24"/>
        </w:rPr>
        <w:t xml:space="preserve"> partir de la declaratoria de emergencia sanitaria generada por la pandemia de la covid-19, la situación </w:t>
      </w:r>
      <w:r>
        <w:rPr>
          <w:rFonts w:ascii="Times New Roman" w:hAnsi="Times New Roman" w:cs="Times New Roman"/>
          <w:sz w:val="24"/>
          <w:szCs w:val="24"/>
        </w:rPr>
        <w:t xml:space="preserve">(de niñas y niños) </w:t>
      </w:r>
      <w:r w:rsidRPr="00DC20E3">
        <w:rPr>
          <w:rFonts w:ascii="Times New Roman" w:hAnsi="Times New Roman" w:cs="Times New Roman"/>
          <w:sz w:val="24"/>
          <w:szCs w:val="24"/>
        </w:rPr>
        <w:t>se agravó. Dadas las restricciones a la movilidad que imposibilitaron</w:t>
      </w:r>
      <w:r>
        <w:rPr>
          <w:rFonts w:ascii="Times New Roman" w:hAnsi="Times New Roman" w:cs="Times New Roman"/>
          <w:sz w:val="24"/>
          <w:szCs w:val="24"/>
        </w:rPr>
        <w:t xml:space="preserve"> </w:t>
      </w:r>
      <w:r w:rsidRPr="00DC20E3">
        <w:rPr>
          <w:rFonts w:ascii="Times New Roman" w:hAnsi="Times New Roman" w:cs="Times New Roman"/>
          <w:sz w:val="24"/>
          <w:szCs w:val="24"/>
        </w:rPr>
        <w:t xml:space="preserve">actividades de rebusque y sustento diario de las familias, algunas fueron expulsadas de </w:t>
      </w:r>
      <w:r>
        <w:rPr>
          <w:rFonts w:ascii="Times New Roman" w:hAnsi="Times New Roman" w:cs="Times New Roman"/>
          <w:sz w:val="24"/>
          <w:szCs w:val="24"/>
        </w:rPr>
        <w:t>sus lugares de residencia o confi</w:t>
      </w:r>
      <w:r w:rsidRPr="00DC20E3">
        <w:rPr>
          <w:rFonts w:ascii="Times New Roman" w:hAnsi="Times New Roman" w:cs="Times New Roman"/>
          <w:sz w:val="24"/>
          <w:szCs w:val="24"/>
        </w:rPr>
        <w:t>nadas sin posibilidad de alimentarse</w:t>
      </w:r>
      <w:r>
        <w:rPr>
          <w:rFonts w:ascii="Times New Roman" w:hAnsi="Times New Roman" w:cs="Times New Roman"/>
          <w:sz w:val="24"/>
          <w:szCs w:val="24"/>
        </w:rPr>
        <w:t xml:space="preserve"> (</w:t>
      </w:r>
      <w:proofErr w:type="spellStart"/>
      <w:r w:rsidRPr="00DC20E3">
        <w:rPr>
          <w:rFonts w:ascii="Times New Roman" w:hAnsi="Times New Roman" w:cs="Times New Roman"/>
          <w:sz w:val="24"/>
          <w:szCs w:val="24"/>
        </w:rPr>
        <w:t>Barcala</w:t>
      </w:r>
      <w:proofErr w:type="spellEnd"/>
      <w:r w:rsidRPr="00DC20E3">
        <w:rPr>
          <w:rFonts w:ascii="Times New Roman" w:hAnsi="Times New Roman" w:cs="Times New Roman"/>
          <w:sz w:val="24"/>
          <w:szCs w:val="24"/>
        </w:rPr>
        <w:t xml:space="preserve">, </w:t>
      </w:r>
      <w:r w:rsidR="009F7244">
        <w:rPr>
          <w:rFonts w:ascii="Times New Roman" w:hAnsi="Times New Roman" w:cs="Times New Roman"/>
          <w:sz w:val="24"/>
          <w:szCs w:val="24"/>
        </w:rPr>
        <w:t xml:space="preserve">et al. </w:t>
      </w:r>
      <w:r w:rsidRPr="00DC20E3">
        <w:rPr>
          <w:rFonts w:ascii="Times New Roman" w:hAnsi="Times New Roman" w:cs="Times New Roman"/>
          <w:sz w:val="24"/>
          <w:szCs w:val="24"/>
        </w:rPr>
        <w:t>2022</w:t>
      </w:r>
      <w:r w:rsidR="00500F3E">
        <w:rPr>
          <w:rFonts w:ascii="Times New Roman" w:hAnsi="Times New Roman" w:cs="Times New Roman"/>
          <w:sz w:val="24"/>
          <w:szCs w:val="24"/>
        </w:rPr>
        <w:t>. p</w:t>
      </w:r>
      <w:proofErr w:type="gramStart"/>
      <w:r w:rsidR="00500F3E">
        <w:rPr>
          <w:rFonts w:ascii="Times New Roman" w:hAnsi="Times New Roman" w:cs="Times New Roman"/>
          <w:sz w:val="24"/>
          <w:szCs w:val="24"/>
        </w:rPr>
        <w:t xml:space="preserve">, </w:t>
      </w:r>
      <w:r w:rsidRPr="00DC20E3">
        <w:rPr>
          <w:rFonts w:ascii="Times New Roman" w:hAnsi="Times New Roman" w:cs="Times New Roman"/>
          <w:sz w:val="24"/>
          <w:szCs w:val="24"/>
        </w:rPr>
        <w:t>)</w:t>
      </w:r>
      <w:proofErr w:type="gramEnd"/>
      <w:r>
        <w:rPr>
          <w:rFonts w:ascii="Times New Roman" w:hAnsi="Times New Roman" w:cs="Times New Roman"/>
          <w:sz w:val="24"/>
          <w:szCs w:val="24"/>
        </w:rPr>
        <w:t>.</w:t>
      </w:r>
    </w:p>
    <w:p w:rsidR="007B1CAF" w:rsidRPr="00B518CE" w:rsidRDefault="007B1CAF" w:rsidP="003178BF">
      <w:pPr>
        <w:spacing w:line="480" w:lineRule="auto"/>
        <w:ind w:firstLine="708"/>
        <w:rPr>
          <w:rFonts w:ascii="Times New Roman" w:hAnsi="Times New Roman" w:cs="Times New Roman"/>
          <w:sz w:val="24"/>
          <w:szCs w:val="24"/>
        </w:rPr>
      </w:pPr>
      <w:r>
        <w:rPr>
          <w:rFonts w:ascii="Times New Roman" w:hAnsi="Times New Roman" w:cs="Times New Roman"/>
          <w:sz w:val="24"/>
          <w:szCs w:val="24"/>
        </w:rPr>
        <w:t xml:space="preserve">Dicho suceso agravó la condición económica de familias, de comunidades, de zonas enteras en las que el trabajo infantil constituyó una de las principales fuentes de acceso </w:t>
      </w:r>
      <w:r>
        <w:rPr>
          <w:rFonts w:ascii="Times New Roman" w:hAnsi="Times New Roman" w:cs="Times New Roman"/>
          <w:sz w:val="24"/>
          <w:szCs w:val="24"/>
        </w:rPr>
        <w:lastRenderedPageBreak/>
        <w:t>económico.</w:t>
      </w:r>
      <w:r w:rsidR="00500F3E">
        <w:rPr>
          <w:rFonts w:ascii="Times New Roman" w:hAnsi="Times New Roman" w:cs="Times New Roman"/>
          <w:sz w:val="24"/>
          <w:szCs w:val="24"/>
        </w:rPr>
        <w:t xml:space="preserve"> </w:t>
      </w:r>
      <w:r>
        <w:rPr>
          <w:rFonts w:ascii="Times New Roman" w:hAnsi="Times New Roman" w:cs="Times New Roman"/>
          <w:sz w:val="24"/>
          <w:szCs w:val="24"/>
        </w:rPr>
        <w:t>En este orden, h</w:t>
      </w:r>
      <w:r w:rsidRPr="00B518CE">
        <w:rPr>
          <w:rFonts w:ascii="Times New Roman" w:hAnsi="Times New Roman" w:cs="Times New Roman"/>
          <w:sz w:val="24"/>
          <w:szCs w:val="24"/>
        </w:rPr>
        <w:t xml:space="preserve">acer un acercamiento a las categorías identidades, subjetividades, experiencia, trabajo infantil, narrativas, y representaciones sociales (política pública, </w:t>
      </w:r>
      <w:r>
        <w:rPr>
          <w:rFonts w:ascii="Times New Roman" w:hAnsi="Times New Roman" w:cs="Times New Roman"/>
          <w:sz w:val="24"/>
          <w:szCs w:val="24"/>
        </w:rPr>
        <w:t>relatos literarios) que soportaron</w:t>
      </w:r>
      <w:r w:rsidRPr="00B518CE">
        <w:rPr>
          <w:rFonts w:ascii="Times New Roman" w:hAnsi="Times New Roman" w:cs="Times New Roman"/>
          <w:sz w:val="24"/>
          <w:szCs w:val="24"/>
        </w:rPr>
        <w:t xml:space="preserve"> la </w:t>
      </w:r>
      <w:r w:rsidR="007207EE">
        <w:rPr>
          <w:rFonts w:ascii="Times New Roman" w:hAnsi="Times New Roman" w:cs="Times New Roman"/>
          <w:sz w:val="24"/>
          <w:szCs w:val="24"/>
        </w:rPr>
        <w:t>ponencia</w:t>
      </w:r>
      <w:r w:rsidRPr="00B518CE">
        <w:rPr>
          <w:rFonts w:ascii="Times New Roman" w:hAnsi="Times New Roman" w:cs="Times New Roman"/>
          <w:sz w:val="24"/>
          <w:szCs w:val="24"/>
        </w:rPr>
        <w:t>,</w:t>
      </w:r>
      <w:r>
        <w:rPr>
          <w:rFonts w:ascii="Times New Roman" w:hAnsi="Times New Roman" w:cs="Times New Roman"/>
          <w:sz w:val="24"/>
          <w:szCs w:val="24"/>
        </w:rPr>
        <w:t xml:space="preserve"> los objetivos y la pregunta problema</w:t>
      </w:r>
      <w:r w:rsidR="007207EE">
        <w:rPr>
          <w:rFonts w:ascii="Times New Roman" w:hAnsi="Times New Roman" w:cs="Times New Roman"/>
          <w:sz w:val="24"/>
          <w:szCs w:val="24"/>
        </w:rPr>
        <w:t xml:space="preserve"> que me lleva hoy a hablarles</w:t>
      </w:r>
      <w:r>
        <w:rPr>
          <w:rFonts w:ascii="Times New Roman" w:hAnsi="Times New Roman" w:cs="Times New Roman"/>
          <w:sz w:val="24"/>
          <w:szCs w:val="24"/>
        </w:rPr>
        <w:t>,</w:t>
      </w:r>
      <w:r w:rsidRPr="00B518CE">
        <w:rPr>
          <w:rFonts w:ascii="Times New Roman" w:hAnsi="Times New Roman" w:cs="Times New Roman"/>
          <w:sz w:val="24"/>
          <w:szCs w:val="24"/>
        </w:rPr>
        <w:t xml:space="preserve"> es al mismo tiempo posicionar las palabras como herramientas de entendimiento, y signos cambiantes (Ibáñez, 2003). </w:t>
      </w:r>
      <w:r w:rsidR="00500F3E">
        <w:rPr>
          <w:rFonts w:ascii="Times New Roman" w:hAnsi="Times New Roman" w:cs="Times New Roman"/>
          <w:sz w:val="24"/>
          <w:szCs w:val="24"/>
        </w:rPr>
        <w:t>L</w:t>
      </w:r>
      <w:r w:rsidR="00500F3E" w:rsidRPr="00B518CE">
        <w:rPr>
          <w:rFonts w:ascii="Times New Roman" w:hAnsi="Times New Roman" w:cs="Times New Roman"/>
          <w:sz w:val="24"/>
          <w:szCs w:val="24"/>
        </w:rPr>
        <w:t>a potencia</w:t>
      </w:r>
      <w:r w:rsidR="00500F3E">
        <w:rPr>
          <w:rFonts w:ascii="Times New Roman" w:hAnsi="Times New Roman" w:cs="Times New Roman"/>
          <w:sz w:val="24"/>
          <w:szCs w:val="24"/>
        </w:rPr>
        <w:t xml:space="preserve"> del giro</w:t>
      </w:r>
      <w:r w:rsidR="00500F3E" w:rsidRPr="00B518CE">
        <w:rPr>
          <w:rFonts w:ascii="Times New Roman" w:hAnsi="Times New Roman" w:cs="Times New Roman"/>
          <w:sz w:val="24"/>
          <w:szCs w:val="24"/>
        </w:rPr>
        <w:t xml:space="preserve"> </w:t>
      </w:r>
      <w:r w:rsidR="00500F3E">
        <w:rPr>
          <w:rFonts w:ascii="Times New Roman" w:hAnsi="Times New Roman" w:cs="Times New Roman"/>
          <w:sz w:val="24"/>
          <w:szCs w:val="24"/>
        </w:rPr>
        <w:t>está en</w:t>
      </w:r>
      <w:r w:rsidR="00500F3E" w:rsidRPr="00B518CE">
        <w:rPr>
          <w:rFonts w:ascii="Times New Roman" w:hAnsi="Times New Roman" w:cs="Times New Roman"/>
          <w:sz w:val="24"/>
          <w:szCs w:val="24"/>
        </w:rPr>
        <w:t xml:space="preserve"> las relaciones</w:t>
      </w:r>
      <w:r w:rsidR="00500F3E">
        <w:rPr>
          <w:rFonts w:ascii="Times New Roman" w:hAnsi="Times New Roman" w:cs="Times New Roman"/>
          <w:sz w:val="24"/>
          <w:szCs w:val="24"/>
        </w:rPr>
        <w:t>, que expresan el lazo</w:t>
      </w:r>
      <w:r w:rsidR="00500F3E" w:rsidRPr="00B518CE">
        <w:rPr>
          <w:rFonts w:ascii="Times New Roman" w:hAnsi="Times New Roman" w:cs="Times New Roman"/>
          <w:sz w:val="24"/>
          <w:szCs w:val="24"/>
        </w:rPr>
        <w:t xml:space="preserve"> de la persona con la otredad, es decir con su comunidad, sus creencias, sus juicios, sus valores y, d</w:t>
      </w:r>
      <w:r w:rsidR="00500F3E">
        <w:rPr>
          <w:rFonts w:ascii="Times New Roman" w:hAnsi="Times New Roman" w:cs="Times New Roman"/>
          <w:sz w:val="24"/>
          <w:szCs w:val="24"/>
        </w:rPr>
        <w:t xml:space="preserve">esde luego, consigo misma </w:t>
      </w:r>
      <w:r w:rsidRPr="00B518CE">
        <w:rPr>
          <w:rFonts w:ascii="Times New Roman" w:hAnsi="Times New Roman" w:cs="Times New Roman"/>
          <w:sz w:val="24"/>
          <w:szCs w:val="24"/>
        </w:rPr>
        <w:t>(</w:t>
      </w:r>
      <w:proofErr w:type="spellStart"/>
      <w:r w:rsidRPr="00B518CE">
        <w:rPr>
          <w:rFonts w:ascii="Times New Roman" w:hAnsi="Times New Roman" w:cs="Times New Roman"/>
          <w:sz w:val="24"/>
          <w:szCs w:val="24"/>
        </w:rPr>
        <w:t>Gergen</w:t>
      </w:r>
      <w:proofErr w:type="spellEnd"/>
      <w:r w:rsidRPr="00B518CE">
        <w:rPr>
          <w:rFonts w:ascii="Times New Roman" w:hAnsi="Times New Roman" w:cs="Times New Roman"/>
          <w:sz w:val="24"/>
          <w:szCs w:val="24"/>
        </w:rPr>
        <w:t xml:space="preserve">, 2018; </w:t>
      </w:r>
      <w:proofErr w:type="spellStart"/>
      <w:r w:rsidRPr="00B518CE">
        <w:rPr>
          <w:rFonts w:ascii="Times New Roman" w:hAnsi="Times New Roman" w:cs="Times New Roman"/>
          <w:sz w:val="24"/>
          <w:szCs w:val="24"/>
        </w:rPr>
        <w:t>Harré</w:t>
      </w:r>
      <w:proofErr w:type="spellEnd"/>
      <w:r w:rsidRPr="00B518CE">
        <w:rPr>
          <w:rFonts w:ascii="Times New Roman" w:hAnsi="Times New Roman" w:cs="Times New Roman"/>
          <w:sz w:val="24"/>
          <w:szCs w:val="24"/>
        </w:rPr>
        <w:t>, 2018; Ospina-Alvarado, Alvarado</w:t>
      </w:r>
      <w:r w:rsidR="00500F3E">
        <w:rPr>
          <w:rFonts w:ascii="Times New Roman" w:hAnsi="Times New Roman" w:cs="Times New Roman"/>
          <w:sz w:val="24"/>
          <w:szCs w:val="24"/>
        </w:rPr>
        <w:t xml:space="preserve"> Salgado y Fajardo Mayo, 2018).</w:t>
      </w:r>
    </w:p>
    <w:p w:rsidR="007B1CAF" w:rsidRPr="00B518CE" w:rsidRDefault="007B1CAF" w:rsidP="003178BF">
      <w:pPr>
        <w:spacing w:line="480" w:lineRule="auto"/>
        <w:ind w:firstLine="708"/>
        <w:rPr>
          <w:rFonts w:ascii="Times New Roman" w:hAnsi="Times New Roman" w:cs="Times New Roman"/>
          <w:sz w:val="24"/>
          <w:szCs w:val="24"/>
        </w:rPr>
      </w:pPr>
      <w:r w:rsidRPr="00B518CE">
        <w:rPr>
          <w:rFonts w:ascii="Times New Roman" w:hAnsi="Times New Roman" w:cs="Times New Roman"/>
          <w:sz w:val="24"/>
          <w:szCs w:val="24"/>
        </w:rPr>
        <w:t xml:space="preserve">A partir del planteamiento de </w:t>
      </w:r>
      <w:proofErr w:type="spellStart"/>
      <w:r w:rsidRPr="00B518CE">
        <w:rPr>
          <w:rFonts w:ascii="Times New Roman" w:hAnsi="Times New Roman" w:cs="Times New Roman"/>
          <w:sz w:val="24"/>
          <w:szCs w:val="24"/>
        </w:rPr>
        <w:t>Gergen</w:t>
      </w:r>
      <w:proofErr w:type="spellEnd"/>
      <w:r w:rsidRPr="00B518CE">
        <w:rPr>
          <w:rFonts w:ascii="Times New Roman" w:hAnsi="Times New Roman" w:cs="Times New Roman"/>
          <w:sz w:val="24"/>
          <w:szCs w:val="24"/>
        </w:rPr>
        <w:t xml:space="preserve"> (2007) acerca de que las personas tienen en </w:t>
      </w:r>
      <w:r w:rsidR="002C0252">
        <w:rPr>
          <w:rFonts w:ascii="Times New Roman" w:hAnsi="Times New Roman" w:cs="Times New Roman"/>
          <w:sz w:val="24"/>
          <w:szCs w:val="24"/>
        </w:rPr>
        <w:t>sus individualidades al mismo tiempo</w:t>
      </w:r>
      <w:r w:rsidRPr="00B518CE">
        <w:rPr>
          <w:rFonts w:ascii="Times New Roman" w:hAnsi="Times New Roman" w:cs="Times New Roman"/>
          <w:sz w:val="24"/>
          <w:szCs w:val="24"/>
        </w:rPr>
        <w:t xml:space="preserve"> </w:t>
      </w:r>
      <w:r w:rsidR="002C0252">
        <w:rPr>
          <w:rFonts w:ascii="Times New Roman" w:hAnsi="Times New Roman" w:cs="Times New Roman"/>
          <w:sz w:val="24"/>
          <w:szCs w:val="24"/>
        </w:rPr>
        <w:t>aglomeraciones</w:t>
      </w:r>
      <w:r w:rsidRPr="00B518CE">
        <w:rPr>
          <w:rFonts w:ascii="Times New Roman" w:hAnsi="Times New Roman" w:cs="Times New Roman"/>
          <w:sz w:val="24"/>
          <w:szCs w:val="24"/>
        </w:rPr>
        <w:t xml:space="preserve">, y que las descripciones acerca de sí mismas, al igual que </w:t>
      </w:r>
      <w:r w:rsidR="002C0252">
        <w:rPr>
          <w:rFonts w:ascii="Times New Roman" w:hAnsi="Times New Roman" w:cs="Times New Roman"/>
          <w:sz w:val="24"/>
          <w:szCs w:val="24"/>
        </w:rPr>
        <w:t>los retratos hechos por</w:t>
      </w:r>
      <w:r w:rsidRPr="00B518CE">
        <w:rPr>
          <w:rFonts w:ascii="Times New Roman" w:hAnsi="Times New Roman" w:cs="Times New Roman"/>
          <w:sz w:val="24"/>
          <w:szCs w:val="24"/>
        </w:rPr>
        <w:t xml:space="preserve"> otras</w:t>
      </w:r>
      <w:r w:rsidR="002C0252">
        <w:rPr>
          <w:rFonts w:ascii="Times New Roman" w:hAnsi="Times New Roman" w:cs="Times New Roman"/>
          <w:sz w:val="24"/>
          <w:szCs w:val="24"/>
        </w:rPr>
        <w:t xml:space="preserve"> personas</w:t>
      </w:r>
      <w:r w:rsidRPr="00B518CE">
        <w:rPr>
          <w:rFonts w:ascii="Times New Roman" w:hAnsi="Times New Roman" w:cs="Times New Roman"/>
          <w:sz w:val="24"/>
          <w:szCs w:val="24"/>
        </w:rPr>
        <w:t xml:space="preserve"> desconocen di</w:t>
      </w:r>
      <w:r w:rsidR="002C0252">
        <w:rPr>
          <w:rFonts w:ascii="Times New Roman" w:hAnsi="Times New Roman" w:cs="Times New Roman"/>
          <w:sz w:val="24"/>
          <w:szCs w:val="24"/>
        </w:rPr>
        <w:t>stintas</w:t>
      </w:r>
      <w:r w:rsidRPr="00B518CE">
        <w:rPr>
          <w:rFonts w:ascii="Times New Roman" w:hAnsi="Times New Roman" w:cs="Times New Roman"/>
          <w:sz w:val="24"/>
          <w:szCs w:val="24"/>
        </w:rPr>
        <w:t xml:space="preserve"> </w:t>
      </w:r>
      <w:r w:rsidR="002C0252">
        <w:rPr>
          <w:rFonts w:ascii="Times New Roman" w:hAnsi="Times New Roman" w:cs="Times New Roman"/>
          <w:sz w:val="24"/>
          <w:szCs w:val="24"/>
        </w:rPr>
        <w:t>contingencias</w:t>
      </w:r>
      <w:r w:rsidR="00C10626">
        <w:rPr>
          <w:rFonts w:ascii="Times New Roman" w:hAnsi="Times New Roman" w:cs="Times New Roman"/>
          <w:sz w:val="24"/>
          <w:szCs w:val="24"/>
        </w:rPr>
        <w:t xml:space="preserve"> de expresarse</w:t>
      </w:r>
      <w:r w:rsidRPr="00B518CE">
        <w:rPr>
          <w:rFonts w:ascii="Times New Roman" w:hAnsi="Times New Roman" w:cs="Times New Roman"/>
          <w:sz w:val="24"/>
          <w:szCs w:val="24"/>
        </w:rPr>
        <w:t xml:space="preserve"> que están ocultas y que pueden </w:t>
      </w:r>
      <w:r w:rsidR="00C10626">
        <w:rPr>
          <w:rFonts w:ascii="Times New Roman" w:hAnsi="Times New Roman" w:cs="Times New Roman"/>
          <w:sz w:val="24"/>
          <w:szCs w:val="24"/>
        </w:rPr>
        <w:t>emerger</w:t>
      </w:r>
      <w:r w:rsidRPr="00B518CE">
        <w:rPr>
          <w:rFonts w:ascii="Times New Roman" w:hAnsi="Times New Roman" w:cs="Times New Roman"/>
          <w:sz w:val="24"/>
          <w:szCs w:val="24"/>
        </w:rPr>
        <w:t xml:space="preserve">; es posible construirle un nuevo significado a las experiencias por medio de las narrativas, y construir presentes pletóricos de posibilidades, en los que se encuentren los eventos </w:t>
      </w:r>
      <w:r w:rsidR="00C10626">
        <w:rPr>
          <w:rFonts w:ascii="Times New Roman" w:hAnsi="Times New Roman" w:cs="Times New Roman"/>
          <w:sz w:val="24"/>
          <w:szCs w:val="24"/>
        </w:rPr>
        <w:t>pretéritos</w:t>
      </w:r>
      <w:r w:rsidRPr="00B518CE">
        <w:rPr>
          <w:rFonts w:ascii="Times New Roman" w:hAnsi="Times New Roman" w:cs="Times New Roman"/>
          <w:sz w:val="24"/>
          <w:szCs w:val="24"/>
        </w:rPr>
        <w:t xml:space="preserve"> con una proyección del futuro (Ospina- Alvarado, 2020), ya que "con cada nueva versión, las personas reescriben sus vidas" (White &amp; </w:t>
      </w:r>
      <w:proofErr w:type="spellStart"/>
      <w:r w:rsidRPr="00B518CE">
        <w:rPr>
          <w:rFonts w:ascii="Times New Roman" w:hAnsi="Times New Roman" w:cs="Times New Roman"/>
          <w:sz w:val="24"/>
          <w:szCs w:val="24"/>
        </w:rPr>
        <w:t>Epston</w:t>
      </w:r>
      <w:proofErr w:type="spellEnd"/>
      <w:r w:rsidRPr="00B518CE">
        <w:rPr>
          <w:rFonts w:ascii="Times New Roman" w:hAnsi="Times New Roman" w:cs="Times New Roman"/>
          <w:sz w:val="24"/>
          <w:szCs w:val="24"/>
        </w:rPr>
        <w:t>, 1993, p. 30).</w:t>
      </w:r>
    </w:p>
    <w:p w:rsidR="007B1CAF" w:rsidRPr="00B518CE" w:rsidRDefault="007B1CAF" w:rsidP="003178BF">
      <w:pPr>
        <w:spacing w:line="480" w:lineRule="auto"/>
        <w:ind w:firstLine="708"/>
        <w:rPr>
          <w:rFonts w:ascii="Times New Roman" w:hAnsi="Times New Roman" w:cs="Times New Roman"/>
          <w:sz w:val="24"/>
          <w:szCs w:val="24"/>
        </w:rPr>
      </w:pPr>
      <w:r w:rsidRPr="00B518CE">
        <w:rPr>
          <w:rFonts w:ascii="Times New Roman" w:hAnsi="Times New Roman" w:cs="Times New Roman"/>
          <w:sz w:val="24"/>
          <w:szCs w:val="24"/>
        </w:rPr>
        <w:t>El desplazamiento que de lo individual a lo social en las narraciones realiza</w:t>
      </w:r>
      <w:r w:rsidR="00500F3E">
        <w:rPr>
          <w:rFonts w:ascii="Times New Roman" w:hAnsi="Times New Roman" w:cs="Times New Roman"/>
          <w:sz w:val="24"/>
          <w:szCs w:val="24"/>
        </w:rPr>
        <w:t xml:space="preserve"> </w:t>
      </w:r>
      <w:proofErr w:type="spellStart"/>
      <w:r w:rsidR="00500F3E">
        <w:rPr>
          <w:rFonts w:ascii="Times New Roman" w:hAnsi="Times New Roman" w:cs="Times New Roman"/>
          <w:sz w:val="24"/>
          <w:szCs w:val="24"/>
        </w:rPr>
        <w:t>Gergen</w:t>
      </w:r>
      <w:proofErr w:type="spellEnd"/>
      <w:r w:rsidR="00500F3E">
        <w:rPr>
          <w:rFonts w:ascii="Times New Roman" w:hAnsi="Times New Roman" w:cs="Times New Roman"/>
          <w:sz w:val="24"/>
          <w:szCs w:val="24"/>
        </w:rPr>
        <w:t xml:space="preserve"> (1996; 1998;</w:t>
      </w:r>
      <w:r w:rsidRPr="00B518CE">
        <w:rPr>
          <w:rFonts w:ascii="Times New Roman" w:hAnsi="Times New Roman" w:cs="Times New Roman"/>
          <w:sz w:val="24"/>
          <w:szCs w:val="24"/>
        </w:rPr>
        <w:t xml:space="preserve"> 2006) devela un rasgo de las narrativas que interesa en esta </w:t>
      </w:r>
      <w:r w:rsidR="007207EE">
        <w:rPr>
          <w:rFonts w:ascii="Times New Roman" w:hAnsi="Times New Roman" w:cs="Times New Roman"/>
          <w:sz w:val="24"/>
          <w:szCs w:val="24"/>
        </w:rPr>
        <w:t>ponencia</w:t>
      </w:r>
      <w:r w:rsidRPr="00B518CE">
        <w:rPr>
          <w:rFonts w:ascii="Times New Roman" w:hAnsi="Times New Roman" w:cs="Times New Roman"/>
          <w:sz w:val="24"/>
          <w:szCs w:val="24"/>
        </w:rPr>
        <w:t xml:space="preserve"> y es la el de la gestión conjunta de la realidad, es decir, la </w:t>
      </w:r>
      <w:proofErr w:type="spellStart"/>
      <w:r w:rsidRPr="00B518CE">
        <w:rPr>
          <w:rFonts w:ascii="Times New Roman" w:hAnsi="Times New Roman" w:cs="Times New Roman"/>
          <w:sz w:val="24"/>
          <w:szCs w:val="24"/>
        </w:rPr>
        <w:t>co</w:t>
      </w:r>
      <w:proofErr w:type="spellEnd"/>
      <w:r w:rsidRPr="00B518CE">
        <w:rPr>
          <w:rFonts w:ascii="Times New Roman" w:hAnsi="Times New Roman" w:cs="Times New Roman"/>
          <w:sz w:val="24"/>
          <w:szCs w:val="24"/>
        </w:rPr>
        <w:t xml:space="preserve">-construcción de un significado práctico social (Morales, 2005). Este significado es logrado por medio de las narraciones las cuales, haciendo uso del lenguaje como proceso </w:t>
      </w:r>
      <w:proofErr w:type="spellStart"/>
      <w:r w:rsidRPr="00B518CE">
        <w:rPr>
          <w:rFonts w:ascii="Times New Roman" w:hAnsi="Times New Roman" w:cs="Times New Roman"/>
          <w:sz w:val="24"/>
          <w:szCs w:val="24"/>
        </w:rPr>
        <w:t>microsocial</w:t>
      </w:r>
      <w:proofErr w:type="spellEnd"/>
      <w:r w:rsidRPr="00B518CE">
        <w:rPr>
          <w:rFonts w:ascii="Times New Roman" w:hAnsi="Times New Roman" w:cs="Times New Roman"/>
          <w:sz w:val="24"/>
          <w:szCs w:val="24"/>
        </w:rPr>
        <w:t>, se convierten en “el sostenimiento de las relaciones sociales” (Morales, 2005, p.  55).</w:t>
      </w:r>
    </w:p>
    <w:p w:rsidR="007B1CAF" w:rsidRPr="00B518CE" w:rsidRDefault="00500F3E" w:rsidP="003178BF">
      <w:pPr>
        <w:spacing w:line="480" w:lineRule="auto"/>
        <w:ind w:firstLine="708"/>
        <w:rPr>
          <w:rFonts w:ascii="Times New Roman" w:hAnsi="Times New Roman" w:cs="Times New Roman"/>
          <w:sz w:val="24"/>
          <w:szCs w:val="24"/>
        </w:rPr>
      </w:pPr>
      <w:r>
        <w:rPr>
          <w:rFonts w:ascii="Times New Roman" w:hAnsi="Times New Roman" w:cs="Times New Roman"/>
          <w:sz w:val="24"/>
          <w:szCs w:val="24"/>
        </w:rPr>
        <w:lastRenderedPageBreak/>
        <w:t xml:space="preserve">Por otro lado, </w:t>
      </w:r>
      <w:proofErr w:type="spellStart"/>
      <w:r w:rsidR="007B1CAF" w:rsidRPr="00B518CE">
        <w:rPr>
          <w:rFonts w:ascii="Times New Roman" w:hAnsi="Times New Roman" w:cs="Times New Roman"/>
          <w:sz w:val="24"/>
          <w:szCs w:val="24"/>
        </w:rPr>
        <w:t>Gergen</w:t>
      </w:r>
      <w:proofErr w:type="spellEnd"/>
      <w:r w:rsidR="007B1CAF" w:rsidRPr="00B518CE">
        <w:rPr>
          <w:rFonts w:ascii="Times New Roman" w:hAnsi="Times New Roman" w:cs="Times New Roman"/>
          <w:sz w:val="24"/>
          <w:szCs w:val="24"/>
        </w:rPr>
        <w:t xml:space="preserve"> (1996, 2007) pone la relevancia de estos relatos en tanto son movilizadores de la inteligibilidad de un yo mismo y de las demás personas. En ese sentido, están inmersos en la acción social, la resumen y la construyen, dejando ver no solo los acontecimientos en el plano relacional, colectivo, social y cultural, sino que permiten la comprensión y generación de un marco de circunstancias dado en el futuro. En palabras de </w:t>
      </w:r>
      <w:proofErr w:type="spellStart"/>
      <w:r w:rsidR="007B1CAF" w:rsidRPr="00B518CE">
        <w:rPr>
          <w:rFonts w:ascii="Times New Roman" w:hAnsi="Times New Roman" w:cs="Times New Roman"/>
          <w:sz w:val="24"/>
          <w:szCs w:val="24"/>
        </w:rPr>
        <w:t>Gergen</w:t>
      </w:r>
      <w:proofErr w:type="spellEnd"/>
      <w:r w:rsidR="007B1CAF" w:rsidRPr="00B518CE">
        <w:rPr>
          <w:rFonts w:ascii="Times New Roman" w:hAnsi="Times New Roman" w:cs="Times New Roman"/>
          <w:sz w:val="24"/>
          <w:szCs w:val="24"/>
        </w:rPr>
        <w:t>, “…bajo este punto de vista, las narraciones, más que reflejar, crean el sentido de lo que [es real]” (1996, p.112).</w:t>
      </w:r>
    </w:p>
    <w:p w:rsidR="007B1CAF" w:rsidRPr="00B518CE" w:rsidRDefault="007B1CAF" w:rsidP="003178BF">
      <w:pPr>
        <w:spacing w:line="480" w:lineRule="auto"/>
        <w:ind w:firstLine="708"/>
        <w:rPr>
          <w:rFonts w:ascii="Times New Roman" w:hAnsi="Times New Roman" w:cs="Times New Roman"/>
          <w:sz w:val="24"/>
          <w:szCs w:val="24"/>
        </w:rPr>
      </w:pPr>
      <w:r w:rsidRPr="00B518CE">
        <w:rPr>
          <w:rFonts w:ascii="Times New Roman" w:hAnsi="Times New Roman" w:cs="Times New Roman"/>
          <w:sz w:val="24"/>
          <w:szCs w:val="24"/>
        </w:rPr>
        <w:t>Esta manera de re ubicar las narrativas de las niñas, niños y jóvenes trabajadores de un plano meramente enunciativo hasta una perspectiva generativa (Ospina Alvarado, 2020) hacen posible que aquello que dicen</w:t>
      </w:r>
      <w:r>
        <w:rPr>
          <w:rFonts w:ascii="Times New Roman" w:hAnsi="Times New Roman" w:cs="Times New Roman"/>
          <w:sz w:val="24"/>
          <w:szCs w:val="24"/>
        </w:rPr>
        <w:t>,</w:t>
      </w:r>
      <w:r w:rsidRPr="00B518CE">
        <w:rPr>
          <w:rFonts w:ascii="Times New Roman" w:hAnsi="Times New Roman" w:cs="Times New Roman"/>
          <w:sz w:val="24"/>
          <w:szCs w:val="24"/>
        </w:rPr>
        <w:t xml:space="preserve"> trascienda el discurso y la circunstancia temporal, para ser asumidas como experiencias legitimadas por el lenguaje en una dimensión de permanente construcción social.</w:t>
      </w:r>
    </w:p>
    <w:p w:rsidR="007B1CAF" w:rsidRPr="00B518CE" w:rsidRDefault="007B1CAF" w:rsidP="003178BF">
      <w:pPr>
        <w:spacing w:line="480" w:lineRule="auto"/>
        <w:ind w:firstLine="708"/>
        <w:rPr>
          <w:rFonts w:ascii="Times New Roman" w:hAnsi="Times New Roman" w:cs="Times New Roman"/>
          <w:sz w:val="24"/>
          <w:szCs w:val="24"/>
        </w:rPr>
      </w:pPr>
      <w:r w:rsidRPr="00B518CE">
        <w:rPr>
          <w:rFonts w:ascii="Times New Roman" w:hAnsi="Times New Roman" w:cs="Times New Roman"/>
          <w:sz w:val="24"/>
          <w:szCs w:val="24"/>
        </w:rPr>
        <w:t>Habrá que decir, por lo demás, que las narrativas no solo están presentes o se diseñan dentro de los sentidos propios de los sujetos. Tanto las explicaciones que construyen la ciencia como los relatos de ámbito histórico, filosófico, literario o religioso que conforman el sistema cultural de las sociedades, son narrativas (</w:t>
      </w:r>
      <w:proofErr w:type="spellStart"/>
      <w:r w:rsidRPr="00B518CE">
        <w:rPr>
          <w:rFonts w:ascii="Times New Roman" w:hAnsi="Times New Roman" w:cs="Times New Roman"/>
          <w:sz w:val="24"/>
          <w:szCs w:val="24"/>
        </w:rPr>
        <w:t>Gergen</w:t>
      </w:r>
      <w:proofErr w:type="spellEnd"/>
      <w:r w:rsidRPr="00B518CE">
        <w:rPr>
          <w:rFonts w:ascii="Times New Roman" w:hAnsi="Times New Roman" w:cs="Times New Roman"/>
          <w:sz w:val="24"/>
          <w:szCs w:val="24"/>
        </w:rPr>
        <w:t xml:space="preserve">, 2007; Echevarría, 2005) y son parte del acto de hacer del lenguaje una morada del ser (Heidegger, 1982). </w:t>
      </w:r>
    </w:p>
    <w:p w:rsidR="007B1CAF" w:rsidRPr="00B518CE" w:rsidRDefault="007B1CAF" w:rsidP="003178BF">
      <w:pPr>
        <w:spacing w:line="480" w:lineRule="auto"/>
        <w:ind w:firstLine="708"/>
        <w:rPr>
          <w:rFonts w:ascii="Times New Roman" w:hAnsi="Times New Roman" w:cs="Times New Roman"/>
          <w:sz w:val="24"/>
          <w:szCs w:val="24"/>
        </w:rPr>
      </w:pPr>
      <w:r w:rsidRPr="00B518CE">
        <w:rPr>
          <w:rFonts w:ascii="Times New Roman" w:hAnsi="Times New Roman" w:cs="Times New Roman"/>
          <w:sz w:val="24"/>
          <w:szCs w:val="24"/>
        </w:rPr>
        <w:t xml:space="preserve">Puesto que estos sentidos de los que venimos hablando se </w:t>
      </w:r>
      <w:r w:rsidR="00C10626">
        <w:rPr>
          <w:rFonts w:ascii="Times New Roman" w:hAnsi="Times New Roman" w:cs="Times New Roman"/>
          <w:sz w:val="24"/>
          <w:szCs w:val="24"/>
        </w:rPr>
        <w:t>erigen</w:t>
      </w:r>
      <w:r w:rsidRPr="00B518CE">
        <w:rPr>
          <w:rFonts w:ascii="Times New Roman" w:hAnsi="Times New Roman" w:cs="Times New Roman"/>
          <w:sz w:val="24"/>
          <w:szCs w:val="24"/>
        </w:rPr>
        <w:t xml:space="preserve"> </w:t>
      </w:r>
      <w:r w:rsidR="00C10626">
        <w:rPr>
          <w:rFonts w:ascii="Times New Roman" w:hAnsi="Times New Roman" w:cs="Times New Roman"/>
          <w:sz w:val="24"/>
          <w:szCs w:val="24"/>
        </w:rPr>
        <w:t>comunitariamente</w:t>
      </w:r>
      <w:r w:rsidRPr="00B518CE">
        <w:rPr>
          <w:rFonts w:ascii="Times New Roman" w:hAnsi="Times New Roman" w:cs="Times New Roman"/>
          <w:sz w:val="24"/>
          <w:szCs w:val="24"/>
        </w:rPr>
        <w:t xml:space="preserve"> a partir de </w:t>
      </w:r>
      <w:r w:rsidR="00C10626">
        <w:rPr>
          <w:rFonts w:ascii="Times New Roman" w:hAnsi="Times New Roman" w:cs="Times New Roman"/>
          <w:sz w:val="24"/>
          <w:szCs w:val="24"/>
        </w:rPr>
        <w:t>naturalezas</w:t>
      </w:r>
      <w:r w:rsidRPr="00B518CE">
        <w:rPr>
          <w:rFonts w:ascii="Times New Roman" w:hAnsi="Times New Roman" w:cs="Times New Roman"/>
          <w:sz w:val="24"/>
          <w:szCs w:val="24"/>
        </w:rPr>
        <w:t xml:space="preserve"> culturales como el lenguaje, las disciplinas científicas y los disc</w:t>
      </w:r>
      <w:r w:rsidR="00FE7304">
        <w:rPr>
          <w:rFonts w:ascii="Times New Roman" w:hAnsi="Times New Roman" w:cs="Times New Roman"/>
          <w:sz w:val="24"/>
          <w:szCs w:val="24"/>
        </w:rPr>
        <w:t xml:space="preserve">ursos ideológicos (Bruner, </w:t>
      </w:r>
      <w:proofErr w:type="gramStart"/>
      <w:r w:rsidR="00FE7304">
        <w:rPr>
          <w:rFonts w:ascii="Times New Roman" w:hAnsi="Times New Roman" w:cs="Times New Roman"/>
          <w:sz w:val="24"/>
          <w:szCs w:val="24"/>
        </w:rPr>
        <w:t xml:space="preserve">1991; </w:t>
      </w:r>
      <w:r w:rsidRPr="00B518CE">
        <w:rPr>
          <w:rFonts w:ascii="Times New Roman" w:hAnsi="Times New Roman" w:cs="Times New Roman"/>
          <w:sz w:val="24"/>
          <w:szCs w:val="24"/>
        </w:rPr>
        <w:t xml:space="preserve"> 2004</w:t>
      </w:r>
      <w:proofErr w:type="gramEnd"/>
      <w:r w:rsidRPr="00B518CE">
        <w:rPr>
          <w:rFonts w:ascii="Times New Roman" w:hAnsi="Times New Roman" w:cs="Times New Roman"/>
          <w:sz w:val="24"/>
          <w:szCs w:val="24"/>
        </w:rPr>
        <w:t xml:space="preserve">), sus distintas formas de incursión en las experiencias se crean a partir de una cierta tensión discursiva, generada de acuerdo a las distintitas maneras </w:t>
      </w:r>
      <w:r w:rsidRPr="00B518CE">
        <w:rPr>
          <w:rFonts w:ascii="Times New Roman" w:hAnsi="Times New Roman" w:cs="Times New Roman"/>
          <w:sz w:val="24"/>
          <w:szCs w:val="24"/>
        </w:rPr>
        <w:lastRenderedPageBreak/>
        <w:t xml:space="preserve">de afrontarlo. En el paradigma posmoderno este encuadre sociolingüístico desplaza </w:t>
      </w:r>
      <w:r w:rsidR="00C10626">
        <w:rPr>
          <w:rFonts w:ascii="Times New Roman" w:hAnsi="Times New Roman" w:cs="Times New Roman"/>
          <w:sz w:val="24"/>
          <w:szCs w:val="24"/>
        </w:rPr>
        <w:t>el</w:t>
      </w:r>
      <w:r w:rsidRPr="00B518CE">
        <w:rPr>
          <w:rFonts w:ascii="Times New Roman" w:hAnsi="Times New Roman" w:cs="Times New Roman"/>
          <w:sz w:val="24"/>
          <w:szCs w:val="24"/>
        </w:rPr>
        <w:t xml:space="preserve"> </w:t>
      </w:r>
      <w:r w:rsidR="00C10626">
        <w:rPr>
          <w:rFonts w:ascii="Times New Roman" w:hAnsi="Times New Roman" w:cs="Times New Roman"/>
          <w:sz w:val="24"/>
          <w:szCs w:val="24"/>
        </w:rPr>
        <w:t>desdoblamiento</w:t>
      </w:r>
      <w:r w:rsidRPr="00B518CE">
        <w:rPr>
          <w:rFonts w:ascii="Times New Roman" w:hAnsi="Times New Roman" w:cs="Times New Roman"/>
          <w:sz w:val="24"/>
          <w:szCs w:val="24"/>
        </w:rPr>
        <w:t xml:space="preserve"> entre el individuo y el mundo, y convoca a comprender la realidad social como un conjunto de construcciones vinculadas a la cultura en forma de telares lingüísticos compartidos en sociedad.</w:t>
      </w:r>
    </w:p>
    <w:p w:rsidR="007B1CAF" w:rsidRPr="00B518CE" w:rsidRDefault="007B1CAF" w:rsidP="003178BF">
      <w:pPr>
        <w:spacing w:line="480" w:lineRule="auto"/>
        <w:ind w:firstLine="708"/>
        <w:rPr>
          <w:rFonts w:ascii="Times New Roman" w:hAnsi="Times New Roman" w:cs="Times New Roman"/>
          <w:sz w:val="24"/>
          <w:szCs w:val="24"/>
        </w:rPr>
      </w:pPr>
      <w:r w:rsidRPr="00B518CE">
        <w:rPr>
          <w:rFonts w:ascii="Times New Roman" w:hAnsi="Times New Roman" w:cs="Times New Roman"/>
          <w:sz w:val="24"/>
          <w:szCs w:val="24"/>
        </w:rPr>
        <w:t xml:space="preserve">Uno de esos telares son las narrativas de las niñas y los niños. </w:t>
      </w:r>
      <w:r w:rsidR="00C10626">
        <w:rPr>
          <w:rFonts w:ascii="Times New Roman" w:hAnsi="Times New Roman" w:cs="Times New Roman"/>
          <w:sz w:val="24"/>
          <w:szCs w:val="24"/>
        </w:rPr>
        <w:t>Empero</w:t>
      </w:r>
      <w:r w:rsidRPr="00B518CE">
        <w:rPr>
          <w:rFonts w:ascii="Times New Roman" w:hAnsi="Times New Roman" w:cs="Times New Roman"/>
          <w:sz w:val="24"/>
          <w:szCs w:val="24"/>
        </w:rPr>
        <w:t xml:space="preserve">, debido a que las voces de las niñas y los niños no logran aún alcanzar el nivel práctico y decisorio que tienen otro tipo de narrativas, más allá de lo bien documentadas que están desde la </w:t>
      </w:r>
      <w:r w:rsidR="007207EE">
        <w:rPr>
          <w:rFonts w:ascii="Times New Roman" w:hAnsi="Times New Roman" w:cs="Times New Roman"/>
          <w:sz w:val="24"/>
          <w:szCs w:val="24"/>
        </w:rPr>
        <w:t>ponencia</w:t>
      </w:r>
      <w:r w:rsidRPr="00B518CE">
        <w:rPr>
          <w:rFonts w:ascii="Times New Roman" w:hAnsi="Times New Roman" w:cs="Times New Roman"/>
          <w:sz w:val="24"/>
          <w:szCs w:val="24"/>
        </w:rPr>
        <w:t xml:space="preserve"> social y la academia, es un telar alejado de los hilos de la historia. En palabras de </w:t>
      </w:r>
      <w:proofErr w:type="spellStart"/>
      <w:r w:rsidRPr="00B518CE">
        <w:rPr>
          <w:rFonts w:ascii="Times New Roman" w:hAnsi="Times New Roman" w:cs="Times New Roman"/>
          <w:sz w:val="24"/>
          <w:szCs w:val="24"/>
        </w:rPr>
        <w:t>Sosenski</w:t>
      </w:r>
      <w:proofErr w:type="spellEnd"/>
      <w:r w:rsidR="00FE7304">
        <w:rPr>
          <w:rFonts w:ascii="Times New Roman" w:hAnsi="Times New Roman" w:cs="Times New Roman"/>
          <w:sz w:val="24"/>
          <w:szCs w:val="24"/>
        </w:rPr>
        <w:t xml:space="preserve"> (2016)</w:t>
      </w:r>
      <w:r w:rsidRPr="00B518CE">
        <w:rPr>
          <w:rFonts w:ascii="Times New Roman" w:hAnsi="Times New Roman" w:cs="Times New Roman"/>
          <w:sz w:val="24"/>
          <w:szCs w:val="24"/>
        </w:rPr>
        <w:t>:</w:t>
      </w:r>
    </w:p>
    <w:p w:rsidR="007B1CAF" w:rsidRPr="00B518CE" w:rsidRDefault="007B1CAF" w:rsidP="007B1CAF">
      <w:pPr>
        <w:spacing w:line="480" w:lineRule="auto"/>
        <w:ind w:left="708"/>
        <w:rPr>
          <w:rFonts w:ascii="Times New Roman" w:hAnsi="Times New Roman" w:cs="Times New Roman"/>
          <w:sz w:val="24"/>
          <w:szCs w:val="24"/>
        </w:rPr>
      </w:pPr>
      <w:r w:rsidRPr="00B518CE">
        <w:rPr>
          <w:rFonts w:ascii="Times New Roman" w:hAnsi="Times New Roman" w:cs="Times New Roman"/>
          <w:sz w:val="24"/>
          <w:szCs w:val="24"/>
        </w:rPr>
        <w:t xml:space="preserve">Las voces infantiles, aun cuando nuestra pretensión sea resaltarlas y subrayarlas, se hallan mediatizadas por nuestras preguntas, nuestro marco teórico y analítico, nuestros objetivos de </w:t>
      </w:r>
      <w:r w:rsidR="007207EE">
        <w:rPr>
          <w:rFonts w:ascii="Times New Roman" w:hAnsi="Times New Roman" w:cs="Times New Roman"/>
          <w:sz w:val="24"/>
          <w:szCs w:val="24"/>
        </w:rPr>
        <w:t>ponencia</w:t>
      </w:r>
      <w:r w:rsidRPr="00B518CE">
        <w:rPr>
          <w:rFonts w:ascii="Times New Roman" w:hAnsi="Times New Roman" w:cs="Times New Roman"/>
          <w:sz w:val="24"/>
          <w:szCs w:val="24"/>
        </w:rPr>
        <w:t>. Debemos pensar que no es sólo en los documentos que escribimos donde resguardamos la voz infantil de los efectos del tiempo. No es sólo a través de la selección de unos cuantos fragmentos de voces infantiles -que prueban nuestras hipótesis-, que las voces de los niños y las niñas seguirán hablando. Es perentorio dejar que las voces infantiles hablen por sí mismas, es necesario dar oportunidad a que puedan ser reinterpretadas más allá de nosotros, que puedan volver a escucharse desde otras preguntas y otras ventanas analíticas (p. 7).</w:t>
      </w:r>
    </w:p>
    <w:p w:rsidR="007B1CAF" w:rsidRPr="00B518CE" w:rsidRDefault="007B1CAF" w:rsidP="003178BF">
      <w:pPr>
        <w:spacing w:line="480" w:lineRule="auto"/>
        <w:ind w:firstLine="708"/>
        <w:rPr>
          <w:rFonts w:ascii="Times New Roman" w:hAnsi="Times New Roman" w:cs="Times New Roman"/>
          <w:sz w:val="24"/>
          <w:szCs w:val="24"/>
        </w:rPr>
      </w:pPr>
      <w:r w:rsidRPr="00B518CE">
        <w:rPr>
          <w:rFonts w:ascii="Times New Roman" w:hAnsi="Times New Roman" w:cs="Times New Roman"/>
          <w:sz w:val="24"/>
          <w:szCs w:val="24"/>
        </w:rPr>
        <w:t xml:space="preserve">En ese sentido, las voces de las niñas, los niños y jóvenes trabajadores entendidas como productoras de sentido y de nuevas subjetividades, se asumieron en la </w:t>
      </w:r>
      <w:r w:rsidR="007207EE">
        <w:rPr>
          <w:rFonts w:ascii="Times New Roman" w:hAnsi="Times New Roman" w:cs="Times New Roman"/>
          <w:sz w:val="24"/>
          <w:szCs w:val="24"/>
        </w:rPr>
        <w:t>ponencia</w:t>
      </w:r>
      <w:r w:rsidRPr="00B518CE">
        <w:rPr>
          <w:rFonts w:ascii="Times New Roman" w:hAnsi="Times New Roman" w:cs="Times New Roman"/>
          <w:sz w:val="24"/>
          <w:szCs w:val="24"/>
        </w:rPr>
        <w:t xml:space="preserve"> no sólo desde la condición de insumo investigativo, sino y fundamentalmente como </w:t>
      </w:r>
      <w:r w:rsidRPr="00B518CE">
        <w:rPr>
          <w:rFonts w:ascii="Times New Roman" w:hAnsi="Times New Roman" w:cs="Times New Roman"/>
          <w:sz w:val="24"/>
          <w:szCs w:val="24"/>
        </w:rPr>
        <w:lastRenderedPageBreak/>
        <w:t xml:space="preserve">generativas de contenido </w:t>
      </w:r>
      <w:r w:rsidR="00C10626" w:rsidRPr="00B518CE">
        <w:rPr>
          <w:rFonts w:ascii="Times New Roman" w:hAnsi="Times New Roman" w:cs="Times New Roman"/>
          <w:sz w:val="24"/>
          <w:szCs w:val="24"/>
        </w:rPr>
        <w:t>literario,</w:t>
      </w:r>
      <w:r w:rsidRPr="00B518CE">
        <w:rPr>
          <w:rFonts w:ascii="Times New Roman" w:hAnsi="Times New Roman" w:cs="Times New Roman"/>
          <w:sz w:val="24"/>
          <w:szCs w:val="24"/>
        </w:rPr>
        <w:t xml:space="preserve"> de socialización de sentido y como la caja de resonancia de sus propias experiencias.</w:t>
      </w:r>
    </w:p>
    <w:p w:rsidR="007B1CAF" w:rsidRPr="00B518CE" w:rsidRDefault="00C10626" w:rsidP="003178BF">
      <w:pPr>
        <w:spacing w:line="480" w:lineRule="auto"/>
        <w:ind w:firstLine="708"/>
        <w:rPr>
          <w:rFonts w:ascii="Times New Roman" w:hAnsi="Times New Roman" w:cs="Times New Roman"/>
          <w:sz w:val="24"/>
          <w:szCs w:val="24"/>
        </w:rPr>
      </w:pPr>
      <w:r>
        <w:rPr>
          <w:rFonts w:ascii="Times New Roman" w:hAnsi="Times New Roman" w:cs="Times New Roman"/>
          <w:sz w:val="24"/>
          <w:szCs w:val="24"/>
        </w:rPr>
        <w:t>Ahora bien, l</w:t>
      </w:r>
      <w:r w:rsidR="007B1CAF" w:rsidRPr="00B518CE">
        <w:rPr>
          <w:rFonts w:ascii="Times New Roman" w:hAnsi="Times New Roman" w:cs="Times New Roman"/>
          <w:sz w:val="24"/>
          <w:szCs w:val="24"/>
        </w:rPr>
        <w:t xml:space="preserve">a </w:t>
      </w:r>
      <w:r>
        <w:rPr>
          <w:rFonts w:ascii="Times New Roman" w:hAnsi="Times New Roman" w:cs="Times New Roman"/>
          <w:sz w:val="24"/>
          <w:szCs w:val="24"/>
        </w:rPr>
        <w:t>cimentación</w:t>
      </w:r>
      <w:r w:rsidR="007B1CAF" w:rsidRPr="00B518CE">
        <w:rPr>
          <w:rFonts w:ascii="Times New Roman" w:hAnsi="Times New Roman" w:cs="Times New Roman"/>
          <w:sz w:val="24"/>
          <w:szCs w:val="24"/>
        </w:rPr>
        <w:t xml:space="preserve"> de la realidad adquiere en el lenguaje un carácter relacional e histórico. Reconoce el contexto como un proceso social, activo, histórico, lingüístico y cultural, subrayando el papel del</w:t>
      </w:r>
      <w:r w:rsidR="00FE7304">
        <w:rPr>
          <w:rFonts w:ascii="Times New Roman" w:hAnsi="Times New Roman" w:cs="Times New Roman"/>
          <w:sz w:val="24"/>
          <w:szCs w:val="24"/>
        </w:rPr>
        <w:t xml:space="preserve"> lenguaje (Rasera &amp; </w:t>
      </w:r>
      <w:proofErr w:type="spellStart"/>
      <w:r w:rsidR="00FE7304">
        <w:rPr>
          <w:rFonts w:ascii="Times New Roman" w:hAnsi="Times New Roman" w:cs="Times New Roman"/>
          <w:sz w:val="24"/>
          <w:szCs w:val="24"/>
        </w:rPr>
        <w:t>Japur</w:t>
      </w:r>
      <w:proofErr w:type="spellEnd"/>
      <w:r w:rsidR="00FE7304">
        <w:rPr>
          <w:rFonts w:ascii="Times New Roman" w:hAnsi="Times New Roman" w:cs="Times New Roman"/>
          <w:sz w:val="24"/>
          <w:szCs w:val="24"/>
        </w:rPr>
        <w:t>, 2005;</w:t>
      </w:r>
      <w:r w:rsidR="007B1CAF" w:rsidRPr="00B518CE">
        <w:rPr>
          <w:rFonts w:ascii="Times New Roman" w:hAnsi="Times New Roman" w:cs="Times New Roman"/>
          <w:sz w:val="24"/>
          <w:szCs w:val="24"/>
        </w:rPr>
        <w:t xml:space="preserve"> 2007). Desde la perspectiva construccionista social, el sujeto se construye </w:t>
      </w:r>
      <w:r>
        <w:rPr>
          <w:rFonts w:ascii="Times New Roman" w:hAnsi="Times New Roman" w:cs="Times New Roman"/>
          <w:sz w:val="24"/>
          <w:szCs w:val="24"/>
        </w:rPr>
        <w:t>desde</w:t>
      </w:r>
      <w:r w:rsidR="007B1CAF" w:rsidRPr="00B518CE">
        <w:rPr>
          <w:rFonts w:ascii="Times New Roman" w:hAnsi="Times New Roman" w:cs="Times New Roman"/>
          <w:sz w:val="24"/>
          <w:szCs w:val="24"/>
        </w:rPr>
        <w:t xml:space="preserve"> la interpretación que da a su experiencia y a la de los demás; </w:t>
      </w:r>
      <w:r>
        <w:rPr>
          <w:rFonts w:ascii="Times New Roman" w:hAnsi="Times New Roman" w:cs="Times New Roman"/>
          <w:sz w:val="24"/>
          <w:szCs w:val="24"/>
        </w:rPr>
        <w:t>mana</w:t>
      </w:r>
      <w:r w:rsidR="007B1CAF" w:rsidRPr="00B518CE">
        <w:rPr>
          <w:rFonts w:ascii="Times New Roman" w:hAnsi="Times New Roman" w:cs="Times New Roman"/>
          <w:sz w:val="24"/>
          <w:szCs w:val="24"/>
        </w:rPr>
        <w:t xml:space="preserve"> de los significados </w:t>
      </w:r>
      <w:r>
        <w:rPr>
          <w:rFonts w:ascii="Times New Roman" w:hAnsi="Times New Roman" w:cs="Times New Roman"/>
          <w:sz w:val="24"/>
          <w:szCs w:val="24"/>
        </w:rPr>
        <w:t>sociales</w:t>
      </w:r>
      <w:r w:rsidR="007B1CAF" w:rsidRPr="00B518CE">
        <w:rPr>
          <w:rFonts w:ascii="Times New Roman" w:hAnsi="Times New Roman" w:cs="Times New Roman"/>
          <w:sz w:val="24"/>
          <w:szCs w:val="24"/>
        </w:rPr>
        <w:t xml:space="preserve"> que </w:t>
      </w:r>
      <w:r>
        <w:rPr>
          <w:rFonts w:ascii="Times New Roman" w:hAnsi="Times New Roman" w:cs="Times New Roman"/>
          <w:sz w:val="24"/>
          <w:szCs w:val="24"/>
        </w:rPr>
        <w:t>se vislumbran</w:t>
      </w:r>
      <w:r w:rsidR="007B1CAF" w:rsidRPr="00B518CE">
        <w:rPr>
          <w:rFonts w:ascii="Times New Roman" w:hAnsi="Times New Roman" w:cs="Times New Roman"/>
          <w:sz w:val="24"/>
          <w:szCs w:val="24"/>
        </w:rPr>
        <w:t xml:space="preserve"> en la interacción con otros y otras en una cultura específica (Bruner, 2001).</w:t>
      </w:r>
    </w:p>
    <w:p w:rsidR="007B1CAF" w:rsidRPr="00B518CE" w:rsidRDefault="007B1CAF" w:rsidP="003178BF">
      <w:pPr>
        <w:spacing w:line="480" w:lineRule="auto"/>
        <w:ind w:firstLine="708"/>
        <w:rPr>
          <w:rFonts w:ascii="Times New Roman" w:hAnsi="Times New Roman" w:cs="Times New Roman"/>
          <w:sz w:val="24"/>
          <w:szCs w:val="24"/>
        </w:rPr>
      </w:pPr>
      <w:r w:rsidRPr="00B518CE">
        <w:rPr>
          <w:rFonts w:ascii="Times New Roman" w:hAnsi="Times New Roman" w:cs="Times New Roman"/>
          <w:sz w:val="24"/>
          <w:szCs w:val="24"/>
        </w:rPr>
        <w:t xml:space="preserve">Para autores como </w:t>
      </w:r>
      <w:proofErr w:type="spellStart"/>
      <w:r w:rsidRPr="00B518CE">
        <w:rPr>
          <w:rFonts w:ascii="Times New Roman" w:hAnsi="Times New Roman" w:cs="Times New Roman"/>
          <w:sz w:val="24"/>
          <w:szCs w:val="24"/>
        </w:rPr>
        <w:t>Magnabosco</w:t>
      </w:r>
      <w:proofErr w:type="spellEnd"/>
      <w:r w:rsidRPr="00B518CE">
        <w:rPr>
          <w:rFonts w:ascii="Times New Roman" w:hAnsi="Times New Roman" w:cs="Times New Roman"/>
          <w:sz w:val="24"/>
          <w:szCs w:val="24"/>
        </w:rPr>
        <w:t xml:space="preserve"> (2014), reflexionar el lenguaje desde su naturaleza construccionista, constituye un abordaje teórico posmoderno que se manifiesta en un </w:t>
      </w:r>
      <w:r w:rsidR="00C10626">
        <w:rPr>
          <w:rFonts w:ascii="Times New Roman" w:hAnsi="Times New Roman" w:cs="Times New Roman"/>
          <w:sz w:val="24"/>
          <w:szCs w:val="24"/>
        </w:rPr>
        <w:t>consolidado</w:t>
      </w:r>
      <w:r w:rsidRPr="00B518CE">
        <w:rPr>
          <w:rFonts w:ascii="Times New Roman" w:hAnsi="Times New Roman" w:cs="Times New Roman"/>
          <w:sz w:val="24"/>
          <w:szCs w:val="24"/>
        </w:rPr>
        <w:t xml:space="preserve"> de principios y </w:t>
      </w:r>
      <w:r w:rsidR="00C10626">
        <w:rPr>
          <w:rFonts w:ascii="Times New Roman" w:hAnsi="Times New Roman" w:cs="Times New Roman"/>
          <w:sz w:val="24"/>
          <w:szCs w:val="24"/>
        </w:rPr>
        <w:t>bifurcaciones</w:t>
      </w:r>
      <w:r w:rsidRPr="00B518CE">
        <w:rPr>
          <w:rFonts w:ascii="Times New Roman" w:hAnsi="Times New Roman" w:cs="Times New Roman"/>
          <w:sz w:val="24"/>
          <w:szCs w:val="24"/>
        </w:rPr>
        <w:t xml:space="preserve"> prácticas </w:t>
      </w:r>
      <w:r w:rsidR="00C10626">
        <w:rPr>
          <w:rFonts w:ascii="Times New Roman" w:hAnsi="Times New Roman" w:cs="Times New Roman"/>
          <w:sz w:val="24"/>
          <w:szCs w:val="24"/>
        </w:rPr>
        <w:t xml:space="preserve">diagramadas </w:t>
      </w:r>
      <w:r w:rsidRPr="00B518CE">
        <w:rPr>
          <w:rFonts w:ascii="Times New Roman" w:hAnsi="Times New Roman" w:cs="Times New Roman"/>
          <w:sz w:val="24"/>
          <w:szCs w:val="24"/>
        </w:rPr>
        <w:t>por los enfoques constructivistas y construccionista social (</w:t>
      </w:r>
      <w:proofErr w:type="spellStart"/>
      <w:r w:rsidRPr="00B518CE">
        <w:rPr>
          <w:rFonts w:ascii="Times New Roman" w:hAnsi="Times New Roman" w:cs="Times New Roman"/>
          <w:sz w:val="24"/>
          <w:szCs w:val="24"/>
        </w:rPr>
        <w:t>Magnabosco</w:t>
      </w:r>
      <w:proofErr w:type="spellEnd"/>
      <w:r w:rsidRPr="00B518CE">
        <w:rPr>
          <w:rFonts w:ascii="Times New Roman" w:hAnsi="Times New Roman" w:cs="Times New Roman"/>
          <w:sz w:val="24"/>
          <w:szCs w:val="24"/>
        </w:rPr>
        <w:t xml:space="preserve">, 2014). </w:t>
      </w:r>
      <w:r w:rsidR="00FE7304">
        <w:rPr>
          <w:rFonts w:ascii="Times New Roman" w:hAnsi="Times New Roman" w:cs="Times New Roman"/>
          <w:sz w:val="24"/>
          <w:szCs w:val="24"/>
        </w:rPr>
        <w:t xml:space="preserve">No obstante, </w:t>
      </w:r>
      <w:proofErr w:type="spellStart"/>
      <w:r w:rsidR="00FE7304">
        <w:rPr>
          <w:rFonts w:ascii="Times New Roman" w:hAnsi="Times New Roman" w:cs="Times New Roman"/>
          <w:sz w:val="24"/>
          <w:szCs w:val="24"/>
        </w:rPr>
        <w:t>Gergen</w:t>
      </w:r>
      <w:proofErr w:type="spellEnd"/>
      <w:r w:rsidR="00FE7304">
        <w:rPr>
          <w:rFonts w:ascii="Times New Roman" w:hAnsi="Times New Roman" w:cs="Times New Roman"/>
          <w:sz w:val="24"/>
          <w:szCs w:val="24"/>
        </w:rPr>
        <w:t xml:space="preserve"> (2007;</w:t>
      </w:r>
      <w:r w:rsidRPr="00B518CE">
        <w:rPr>
          <w:rFonts w:ascii="Times New Roman" w:hAnsi="Times New Roman" w:cs="Times New Roman"/>
          <w:sz w:val="24"/>
          <w:szCs w:val="24"/>
        </w:rPr>
        <w:t xml:space="preserve"> 2013), principal pensador del construccionismo social, no integra dichos enfoques en el construccionismo social, al contrario, equipara esta corriente con la perspectiva construccionista social, mostrando algunos elementos en común y algunas distancias con el constructivismo.</w:t>
      </w:r>
    </w:p>
    <w:p w:rsidR="007B1CAF" w:rsidRPr="00B518CE" w:rsidRDefault="00C10626" w:rsidP="003178BF">
      <w:pPr>
        <w:spacing w:line="480" w:lineRule="auto"/>
        <w:ind w:firstLine="708"/>
        <w:rPr>
          <w:rFonts w:ascii="Times New Roman" w:hAnsi="Times New Roman" w:cs="Times New Roman"/>
          <w:sz w:val="24"/>
          <w:szCs w:val="24"/>
        </w:rPr>
      </w:pPr>
      <w:r>
        <w:rPr>
          <w:rFonts w:ascii="Times New Roman" w:hAnsi="Times New Roman" w:cs="Times New Roman"/>
          <w:sz w:val="24"/>
          <w:szCs w:val="24"/>
        </w:rPr>
        <w:t>Alineado a</w:t>
      </w:r>
      <w:r w:rsidR="007B1CAF" w:rsidRPr="00B518CE">
        <w:rPr>
          <w:rFonts w:ascii="Times New Roman" w:hAnsi="Times New Roman" w:cs="Times New Roman"/>
          <w:sz w:val="24"/>
          <w:szCs w:val="24"/>
        </w:rPr>
        <w:t xml:space="preserve"> los </w:t>
      </w:r>
      <w:r>
        <w:rPr>
          <w:rFonts w:ascii="Times New Roman" w:hAnsi="Times New Roman" w:cs="Times New Roman"/>
          <w:sz w:val="24"/>
          <w:szCs w:val="24"/>
        </w:rPr>
        <w:t>presupuestos</w:t>
      </w:r>
      <w:r w:rsidR="007B1CAF" w:rsidRPr="00B518CE">
        <w:rPr>
          <w:rFonts w:ascii="Times New Roman" w:hAnsi="Times New Roman" w:cs="Times New Roman"/>
          <w:sz w:val="24"/>
          <w:szCs w:val="24"/>
        </w:rPr>
        <w:t xml:space="preserve"> de </w:t>
      </w:r>
      <w:proofErr w:type="spellStart"/>
      <w:r w:rsidR="007B1CAF" w:rsidRPr="00B518CE">
        <w:rPr>
          <w:rFonts w:ascii="Times New Roman" w:hAnsi="Times New Roman" w:cs="Times New Roman"/>
          <w:sz w:val="24"/>
          <w:szCs w:val="24"/>
        </w:rPr>
        <w:t>Gergen</w:t>
      </w:r>
      <w:proofErr w:type="spellEnd"/>
      <w:r w:rsidR="007B1CAF" w:rsidRPr="00B518CE">
        <w:rPr>
          <w:rFonts w:ascii="Times New Roman" w:hAnsi="Times New Roman" w:cs="Times New Roman"/>
          <w:sz w:val="24"/>
          <w:szCs w:val="24"/>
        </w:rPr>
        <w:t xml:space="preserve"> (2007, </w:t>
      </w:r>
      <w:r w:rsidR="00FE7304">
        <w:rPr>
          <w:rFonts w:ascii="Times New Roman" w:hAnsi="Times New Roman" w:cs="Times New Roman"/>
          <w:sz w:val="24"/>
          <w:szCs w:val="24"/>
        </w:rPr>
        <w:t xml:space="preserve">citado </w:t>
      </w:r>
      <w:r w:rsidR="007B1CAF" w:rsidRPr="00B518CE">
        <w:rPr>
          <w:rFonts w:ascii="Times New Roman" w:hAnsi="Times New Roman" w:cs="Times New Roman"/>
          <w:sz w:val="24"/>
          <w:szCs w:val="24"/>
        </w:rPr>
        <w:t xml:space="preserve">en Alvarado, Ospina-Alvarado y Sánchez, 2015), el desplazamiento del </w:t>
      </w:r>
      <w:r>
        <w:rPr>
          <w:rFonts w:ascii="Times New Roman" w:hAnsi="Times New Roman" w:cs="Times New Roman"/>
          <w:sz w:val="24"/>
          <w:szCs w:val="24"/>
        </w:rPr>
        <w:t>discernimiento</w:t>
      </w:r>
      <w:r w:rsidR="007B1CAF" w:rsidRPr="00B518CE">
        <w:rPr>
          <w:rFonts w:ascii="Times New Roman" w:hAnsi="Times New Roman" w:cs="Times New Roman"/>
          <w:sz w:val="24"/>
          <w:szCs w:val="24"/>
        </w:rPr>
        <w:t xml:space="preserve"> individual a la construcción conjunta de </w:t>
      </w:r>
      <w:r>
        <w:rPr>
          <w:rFonts w:ascii="Times New Roman" w:hAnsi="Times New Roman" w:cs="Times New Roman"/>
          <w:sz w:val="24"/>
          <w:szCs w:val="24"/>
        </w:rPr>
        <w:t>saberes</w:t>
      </w:r>
      <w:r w:rsidR="007B1CAF" w:rsidRPr="00B518CE">
        <w:rPr>
          <w:rFonts w:ascii="Times New Roman" w:hAnsi="Times New Roman" w:cs="Times New Roman"/>
          <w:sz w:val="24"/>
          <w:szCs w:val="24"/>
        </w:rPr>
        <w:t xml:space="preserve"> permite ver en los actores y actrices del contexto sujetos activos, productores de sentido. El enfoque construccionista social que ampara esta </w:t>
      </w:r>
      <w:r w:rsidR="007207EE">
        <w:rPr>
          <w:rFonts w:ascii="Times New Roman" w:hAnsi="Times New Roman" w:cs="Times New Roman"/>
          <w:sz w:val="24"/>
          <w:szCs w:val="24"/>
        </w:rPr>
        <w:t>ponencia</w:t>
      </w:r>
      <w:r w:rsidR="007B1CAF" w:rsidRPr="00B518CE">
        <w:rPr>
          <w:rFonts w:ascii="Times New Roman" w:hAnsi="Times New Roman" w:cs="Times New Roman"/>
          <w:sz w:val="24"/>
          <w:szCs w:val="24"/>
        </w:rPr>
        <w:t xml:space="preserve"> busca cuestionar el conocimiento de un </w:t>
      </w:r>
      <w:r>
        <w:rPr>
          <w:rFonts w:ascii="Times New Roman" w:hAnsi="Times New Roman" w:cs="Times New Roman"/>
          <w:sz w:val="24"/>
          <w:szCs w:val="24"/>
        </w:rPr>
        <w:t>cosmos</w:t>
      </w:r>
      <w:r w:rsidR="007B1CAF" w:rsidRPr="00B518CE">
        <w:rPr>
          <w:rFonts w:ascii="Times New Roman" w:hAnsi="Times New Roman" w:cs="Times New Roman"/>
          <w:sz w:val="24"/>
          <w:szCs w:val="24"/>
        </w:rPr>
        <w:t xml:space="preserve"> objetivo en el que es </w:t>
      </w:r>
      <w:r>
        <w:rPr>
          <w:rFonts w:ascii="Times New Roman" w:hAnsi="Times New Roman" w:cs="Times New Roman"/>
          <w:sz w:val="24"/>
          <w:szCs w:val="24"/>
        </w:rPr>
        <w:t>viable</w:t>
      </w:r>
      <w:r w:rsidR="007B1CAF" w:rsidRPr="00B518CE">
        <w:rPr>
          <w:rFonts w:ascii="Times New Roman" w:hAnsi="Times New Roman" w:cs="Times New Roman"/>
          <w:sz w:val="24"/>
          <w:szCs w:val="24"/>
        </w:rPr>
        <w:t xml:space="preserve"> </w:t>
      </w:r>
      <w:r>
        <w:rPr>
          <w:rFonts w:ascii="Times New Roman" w:hAnsi="Times New Roman" w:cs="Times New Roman"/>
          <w:sz w:val="24"/>
          <w:szCs w:val="24"/>
        </w:rPr>
        <w:t>vaticinar</w:t>
      </w:r>
      <w:r w:rsidR="007B1CAF" w:rsidRPr="00B518CE">
        <w:rPr>
          <w:rFonts w:ascii="Times New Roman" w:hAnsi="Times New Roman" w:cs="Times New Roman"/>
          <w:sz w:val="24"/>
          <w:szCs w:val="24"/>
        </w:rPr>
        <w:t xml:space="preserve"> y </w:t>
      </w:r>
      <w:r>
        <w:rPr>
          <w:rFonts w:ascii="Times New Roman" w:hAnsi="Times New Roman" w:cs="Times New Roman"/>
          <w:sz w:val="24"/>
          <w:szCs w:val="24"/>
        </w:rPr>
        <w:t>fiscalizar</w:t>
      </w:r>
      <w:r w:rsidR="007B1CAF" w:rsidRPr="00B518CE">
        <w:rPr>
          <w:rFonts w:ascii="Times New Roman" w:hAnsi="Times New Roman" w:cs="Times New Roman"/>
          <w:sz w:val="24"/>
          <w:szCs w:val="24"/>
        </w:rPr>
        <w:t xml:space="preserve"> el conocer, sin la </w:t>
      </w:r>
      <w:r>
        <w:rPr>
          <w:rFonts w:ascii="Times New Roman" w:hAnsi="Times New Roman" w:cs="Times New Roman"/>
          <w:sz w:val="24"/>
          <w:szCs w:val="24"/>
        </w:rPr>
        <w:t xml:space="preserve">intervención </w:t>
      </w:r>
      <w:r w:rsidR="007B1CAF" w:rsidRPr="00B518CE">
        <w:rPr>
          <w:rFonts w:ascii="Times New Roman" w:hAnsi="Times New Roman" w:cs="Times New Roman"/>
          <w:sz w:val="24"/>
          <w:szCs w:val="24"/>
        </w:rPr>
        <w:t xml:space="preserve">subjetiva, así como los </w:t>
      </w:r>
      <w:r>
        <w:rPr>
          <w:rFonts w:ascii="Times New Roman" w:hAnsi="Times New Roman" w:cs="Times New Roman"/>
          <w:sz w:val="24"/>
          <w:szCs w:val="24"/>
        </w:rPr>
        <w:t>métodos</w:t>
      </w:r>
      <w:r w:rsidR="007B1CAF" w:rsidRPr="00B518CE">
        <w:rPr>
          <w:rFonts w:ascii="Times New Roman" w:hAnsi="Times New Roman" w:cs="Times New Roman"/>
          <w:sz w:val="24"/>
          <w:szCs w:val="24"/>
        </w:rPr>
        <w:t xml:space="preserve"> mentales y las </w:t>
      </w:r>
      <w:r>
        <w:rPr>
          <w:rFonts w:ascii="Times New Roman" w:hAnsi="Times New Roman" w:cs="Times New Roman"/>
          <w:sz w:val="24"/>
          <w:szCs w:val="24"/>
        </w:rPr>
        <w:lastRenderedPageBreak/>
        <w:t xml:space="preserve">interconexiones </w:t>
      </w:r>
      <w:r w:rsidR="007B1CAF" w:rsidRPr="00B518CE">
        <w:rPr>
          <w:rFonts w:ascii="Times New Roman" w:hAnsi="Times New Roman" w:cs="Times New Roman"/>
          <w:sz w:val="24"/>
          <w:szCs w:val="24"/>
        </w:rPr>
        <w:t>causales que se producen como consecuencia en el comportamiento humano.</w:t>
      </w:r>
    </w:p>
    <w:p w:rsidR="007B1CAF" w:rsidRPr="00B518CE" w:rsidRDefault="007B1CAF" w:rsidP="003178BF">
      <w:pPr>
        <w:spacing w:line="480" w:lineRule="auto"/>
        <w:ind w:firstLine="708"/>
        <w:rPr>
          <w:rFonts w:ascii="Times New Roman" w:hAnsi="Times New Roman" w:cs="Times New Roman"/>
          <w:sz w:val="24"/>
          <w:szCs w:val="24"/>
        </w:rPr>
      </w:pPr>
      <w:r w:rsidRPr="00B518CE">
        <w:rPr>
          <w:rFonts w:ascii="Times New Roman" w:hAnsi="Times New Roman" w:cs="Times New Roman"/>
          <w:sz w:val="24"/>
          <w:szCs w:val="24"/>
        </w:rPr>
        <w:t xml:space="preserve">Como lo afirman Alvarado, Ospina-Alvarado y Sánchez (2015), el construccionismo social consiste en “…centrarse en la construcción social del mundo, lo que implica entender que el conocimiento considerado objetivo se construye en las relaciones, en las coordinaciones lingüísticas como interpretaciones de lo que se observa, coordinaciones marcadas por ciertas especificidades culturales” (p.  994). En este orden de ideas, pasar del lenguaje como </w:t>
      </w:r>
      <w:r w:rsidR="00C10626">
        <w:rPr>
          <w:rFonts w:ascii="Times New Roman" w:hAnsi="Times New Roman" w:cs="Times New Roman"/>
          <w:sz w:val="24"/>
          <w:szCs w:val="24"/>
        </w:rPr>
        <w:t>acarreador</w:t>
      </w:r>
      <w:r w:rsidRPr="00B518CE">
        <w:rPr>
          <w:rFonts w:ascii="Times New Roman" w:hAnsi="Times New Roman" w:cs="Times New Roman"/>
          <w:sz w:val="24"/>
          <w:szCs w:val="24"/>
        </w:rPr>
        <w:t xml:space="preserve"> de una única </w:t>
      </w:r>
      <w:r w:rsidR="00C10626">
        <w:rPr>
          <w:rFonts w:ascii="Times New Roman" w:hAnsi="Times New Roman" w:cs="Times New Roman"/>
          <w:sz w:val="24"/>
          <w:szCs w:val="24"/>
        </w:rPr>
        <w:t xml:space="preserve">certeza, </w:t>
      </w:r>
      <w:r w:rsidRPr="00B518CE">
        <w:rPr>
          <w:rFonts w:ascii="Times New Roman" w:hAnsi="Times New Roman" w:cs="Times New Roman"/>
          <w:sz w:val="24"/>
          <w:szCs w:val="24"/>
        </w:rPr>
        <w:t xml:space="preserve">al lenguaje </w:t>
      </w:r>
      <w:r w:rsidR="00C10626">
        <w:rPr>
          <w:rFonts w:ascii="Times New Roman" w:hAnsi="Times New Roman" w:cs="Times New Roman"/>
          <w:sz w:val="24"/>
          <w:szCs w:val="24"/>
        </w:rPr>
        <w:t xml:space="preserve">como </w:t>
      </w:r>
      <w:r w:rsidRPr="00B518CE">
        <w:rPr>
          <w:rFonts w:ascii="Times New Roman" w:hAnsi="Times New Roman" w:cs="Times New Roman"/>
          <w:sz w:val="24"/>
          <w:szCs w:val="24"/>
        </w:rPr>
        <w:t xml:space="preserve">un medio en la </w:t>
      </w:r>
      <w:r w:rsidR="00C10626">
        <w:rPr>
          <w:rFonts w:ascii="Times New Roman" w:hAnsi="Times New Roman" w:cs="Times New Roman"/>
          <w:sz w:val="24"/>
          <w:szCs w:val="24"/>
        </w:rPr>
        <w:t>edificación</w:t>
      </w:r>
      <w:r w:rsidRPr="00B518CE">
        <w:rPr>
          <w:rFonts w:ascii="Times New Roman" w:hAnsi="Times New Roman" w:cs="Times New Roman"/>
          <w:sz w:val="24"/>
          <w:szCs w:val="24"/>
        </w:rPr>
        <w:t xml:space="preserve"> de </w:t>
      </w:r>
      <w:r w:rsidR="00C10626">
        <w:rPr>
          <w:rFonts w:ascii="Times New Roman" w:hAnsi="Times New Roman" w:cs="Times New Roman"/>
          <w:sz w:val="24"/>
          <w:szCs w:val="24"/>
        </w:rPr>
        <w:t>misceláneas</w:t>
      </w:r>
      <w:r w:rsidRPr="00B518CE">
        <w:rPr>
          <w:rFonts w:ascii="Times New Roman" w:hAnsi="Times New Roman" w:cs="Times New Roman"/>
          <w:sz w:val="24"/>
          <w:szCs w:val="24"/>
        </w:rPr>
        <w:t xml:space="preserve"> realidades locales implicará una postura construccionista social de la realidad (</w:t>
      </w:r>
      <w:proofErr w:type="spellStart"/>
      <w:r w:rsidRPr="00B518CE">
        <w:rPr>
          <w:rFonts w:ascii="Times New Roman" w:hAnsi="Times New Roman" w:cs="Times New Roman"/>
          <w:sz w:val="24"/>
          <w:szCs w:val="24"/>
        </w:rPr>
        <w:t>Gergen</w:t>
      </w:r>
      <w:proofErr w:type="spellEnd"/>
      <w:r w:rsidRPr="00B518CE">
        <w:rPr>
          <w:rFonts w:ascii="Times New Roman" w:hAnsi="Times New Roman" w:cs="Times New Roman"/>
          <w:sz w:val="24"/>
          <w:szCs w:val="24"/>
        </w:rPr>
        <w:t>, 2007).</w:t>
      </w:r>
      <w:r w:rsidR="00FE7304">
        <w:rPr>
          <w:rFonts w:ascii="Times New Roman" w:hAnsi="Times New Roman" w:cs="Times New Roman"/>
          <w:sz w:val="24"/>
          <w:szCs w:val="24"/>
        </w:rPr>
        <w:t xml:space="preserve"> </w:t>
      </w:r>
      <w:r w:rsidRPr="00B518CE">
        <w:rPr>
          <w:rFonts w:ascii="Times New Roman" w:hAnsi="Times New Roman" w:cs="Times New Roman"/>
          <w:sz w:val="24"/>
          <w:szCs w:val="24"/>
        </w:rPr>
        <w:t>Siendo así, los sentidos implícitos en las vivencias, en las experiencias, serán complementarios de los contextos de donde emergen, es decir, que no sólo se articulan a un sí mismo, sino al círculo relacional que las produjo.</w:t>
      </w:r>
    </w:p>
    <w:p w:rsidR="007B1CAF" w:rsidRDefault="007A3470" w:rsidP="003178BF">
      <w:pPr>
        <w:spacing w:line="480" w:lineRule="auto"/>
        <w:ind w:firstLine="708"/>
        <w:rPr>
          <w:rFonts w:ascii="Times New Roman" w:hAnsi="Times New Roman" w:cs="Times New Roman"/>
          <w:sz w:val="24"/>
          <w:szCs w:val="24"/>
        </w:rPr>
      </w:pPr>
      <w:r>
        <w:rPr>
          <w:rFonts w:ascii="Times New Roman" w:hAnsi="Times New Roman" w:cs="Times New Roman"/>
          <w:sz w:val="24"/>
          <w:szCs w:val="24"/>
        </w:rPr>
        <w:t xml:space="preserve">En </w:t>
      </w:r>
      <w:r w:rsidR="007B1CAF" w:rsidRPr="00B518CE">
        <w:rPr>
          <w:rFonts w:ascii="Times New Roman" w:hAnsi="Times New Roman" w:cs="Times New Roman"/>
          <w:sz w:val="24"/>
          <w:szCs w:val="24"/>
        </w:rPr>
        <w:t xml:space="preserve">el presente artículo el construccionismo social asumido como teoría problematizadora, permitió la organización de las experiencias vividas por los niños, niñas y jóvenes, y la visibilización de sus múltiples identidades a través de narrativas, de conversaciones, de diálogos, de historias, de otros significados para sus prácticas diarias. De esta forma, ellos y ellas lograron visibilizar nuevas subjetividades, y un discurso de </w:t>
      </w:r>
      <w:r w:rsidR="00250489">
        <w:rPr>
          <w:rFonts w:ascii="Times New Roman" w:hAnsi="Times New Roman" w:cs="Times New Roman"/>
          <w:sz w:val="24"/>
          <w:szCs w:val="24"/>
        </w:rPr>
        <w:t>futuridades y de consolidación de realidades progresivas</w:t>
      </w:r>
      <w:r w:rsidR="007B1CAF" w:rsidRPr="00B518CE">
        <w:rPr>
          <w:rFonts w:ascii="Times New Roman" w:hAnsi="Times New Roman" w:cs="Times New Roman"/>
          <w:sz w:val="24"/>
          <w:szCs w:val="24"/>
        </w:rPr>
        <w:t xml:space="preserve">, que emergió de la </w:t>
      </w:r>
      <w:r w:rsidR="00250489">
        <w:rPr>
          <w:rFonts w:ascii="Times New Roman" w:hAnsi="Times New Roman" w:cs="Times New Roman"/>
          <w:sz w:val="24"/>
          <w:szCs w:val="24"/>
        </w:rPr>
        <w:t xml:space="preserve">relevancia </w:t>
      </w:r>
      <w:r w:rsidR="007B1CAF" w:rsidRPr="00B518CE">
        <w:rPr>
          <w:rFonts w:ascii="Times New Roman" w:hAnsi="Times New Roman" w:cs="Times New Roman"/>
          <w:sz w:val="24"/>
          <w:szCs w:val="24"/>
        </w:rPr>
        <w:t xml:space="preserve">del lenguaje y de las </w:t>
      </w:r>
      <w:r w:rsidR="00250489">
        <w:rPr>
          <w:rFonts w:ascii="Times New Roman" w:hAnsi="Times New Roman" w:cs="Times New Roman"/>
          <w:sz w:val="24"/>
          <w:szCs w:val="24"/>
        </w:rPr>
        <w:t>experiencias</w:t>
      </w:r>
      <w:r w:rsidR="007B1CAF" w:rsidRPr="00B518CE">
        <w:rPr>
          <w:rFonts w:ascii="Times New Roman" w:hAnsi="Times New Roman" w:cs="Times New Roman"/>
          <w:sz w:val="24"/>
          <w:szCs w:val="24"/>
        </w:rPr>
        <w:t xml:space="preserve"> relacionales.</w:t>
      </w:r>
    </w:p>
    <w:p w:rsidR="007B1CAF" w:rsidRPr="00B518CE" w:rsidRDefault="00872B36" w:rsidP="007B1CAF">
      <w:pPr>
        <w:spacing w:line="480" w:lineRule="auto"/>
        <w:rPr>
          <w:rFonts w:ascii="Times New Roman" w:hAnsi="Times New Roman" w:cs="Times New Roman"/>
          <w:b/>
          <w:sz w:val="24"/>
          <w:szCs w:val="24"/>
        </w:rPr>
      </w:pPr>
      <w:r>
        <w:rPr>
          <w:rFonts w:ascii="Times New Roman" w:hAnsi="Times New Roman" w:cs="Times New Roman"/>
          <w:b/>
          <w:sz w:val="24"/>
          <w:szCs w:val="24"/>
        </w:rPr>
        <w:t>Desarrollo</w:t>
      </w:r>
    </w:p>
    <w:p w:rsidR="00063797" w:rsidRPr="00B518CE" w:rsidRDefault="00063797" w:rsidP="003178BF">
      <w:pPr>
        <w:spacing w:line="480" w:lineRule="auto"/>
        <w:ind w:firstLine="708"/>
        <w:rPr>
          <w:rFonts w:ascii="Times New Roman" w:hAnsi="Times New Roman" w:cs="Times New Roman"/>
          <w:sz w:val="24"/>
          <w:szCs w:val="24"/>
        </w:rPr>
      </w:pPr>
      <w:r w:rsidRPr="00B518CE">
        <w:rPr>
          <w:rFonts w:ascii="Times New Roman" w:hAnsi="Times New Roman" w:cs="Times New Roman"/>
          <w:sz w:val="24"/>
          <w:szCs w:val="24"/>
        </w:rPr>
        <w:t xml:space="preserve">La atención que merecen las narrativas en el presente estudio se fundamenta en el planteamiento de </w:t>
      </w:r>
      <w:proofErr w:type="spellStart"/>
      <w:r w:rsidRPr="00B518CE">
        <w:rPr>
          <w:rFonts w:ascii="Times New Roman" w:hAnsi="Times New Roman" w:cs="Times New Roman"/>
          <w:sz w:val="24"/>
          <w:szCs w:val="24"/>
        </w:rPr>
        <w:t>Gergen</w:t>
      </w:r>
      <w:proofErr w:type="spellEnd"/>
      <w:r w:rsidRPr="00B518CE">
        <w:rPr>
          <w:rFonts w:ascii="Times New Roman" w:hAnsi="Times New Roman" w:cs="Times New Roman"/>
          <w:sz w:val="24"/>
          <w:szCs w:val="24"/>
        </w:rPr>
        <w:t xml:space="preserve"> (2007) respecto a que los enlaces lingüísticos son componentes </w:t>
      </w:r>
      <w:r w:rsidRPr="00B518CE">
        <w:rPr>
          <w:rFonts w:ascii="Times New Roman" w:hAnsi="Times New Roman" w:cs="Times New Roman"/>
          <w:sz w:val="24"/>
          <w:szCs w:val="24"/>
        </w:rPr>
        <w:lastRenderedPageBreak/>
        <w:t>del mundo relacional, social y cultural, y de que dicha construcción tiene un carácter anfibológico que atiende tanto las prácticas relacionales como las prácticas dialógicas (</w:t>
      </w:r>
      <w:proofErr w:type="spellStart"/>
      <w:r w:rsidRPr="00B518CE">
        <w:rPr>
          <w:rFonts w:ascii="Times New Roman" w:hAnsi="Times New Roman" w:cs="Times New Roman"/>
          <w:sz w:val="24"/>
          <w:szCs w:val="24"/>
        </w:rPr>
        <w:t>Gergen</w:t>
      </w:r>
      <w:proofErr w:type="spellEnd"/>
      <w:r w:rsidRPr="00B518CE">
        <w:rPr>
          <w:rFonts w:ascii="Times New Roman" w:hAnsi="Times New Roman" w:cs="Times New Roman"/>
          <w:sz w:val="24"/>
          <w:szCs w:val="24"/>
        </w:rPr>
        <w:t>, 2009; Os</w:t>
      </w:r>
      <w:r w:rsidR="00FE7304">
        <w:rPr>
          <w:rFonts w:ascii="Times New Roman" w:hAnsi="Times New Roman" w:cs="Times New Roman"/>
          <w:sz w:val="24"/>
          <w:szCs w:val="24"/>
        </w:rPr>
        <w:t>pina Alvarado, 202</w:t>
      </w:r>
      <w:r w:rsidRPr="00B518CE">
        <w:rPr>
          <w:rFonts w:ascii="Times New Roman" w:hAnsi="Times New Roman" w:cs="Times New Roman"/>
          <w:sz w:val="24"/>
          <w:szCs w:val="24"/>
        </w:rPr>
        <w:t>1).</w:t>
      </w:r>
      <w:r>
        <w:rPr>
          <w:rFonts w:ascii="Times New Roman" w:hAnsi="Times New Roman" w:cs="Times New Roman"/>
          <w:sz w:val="24"/>
          <w:szCs w:val="24"/>
        </w:rPr>
        <w:t xml:space="preserve"> En ese sentido, lo que se pretendió fue realizar un análisis temático de las narrativas acerca del trabajo infantil.</w:t>
      </w:r>
    </w:p>
    <w:p w:rsidR="00063797" w:rsidRPr="00B518CE" w:rsidRDefault="00063797" w:rsidP="003178BF">
      <w:pPr>
        <w:spacing w:line="480" w:lineRule="auto"/>
        <w:ind w:firstLine="708"/>
        <w:rPr>
          <w:rFonts w:ascii="Times New Roman" w:hAnsi="Times New Roman" w:cs="Times New Roman"/>
          <w:sz w:val="24"/>
          <w:szCs w:val="24"/>
        </w:rPr>
      </w:pPr>
      <w:r>
        <w:rPr>
          <w:rFonts w:ascii="Times New Roman" w:hAnsi="Times New Roman" w:cs="Times New Roman"/>
          <w:sz w:val="24"/>
          <w:szCs w:val="24"/>
        </w:rPr>
        <w:t>Por eso</w:t>
      </w:r>
      <w:r w:rsidRPr="00B518CE">
        <w:rPr>
          <w:rFonts w:ascii="Times New Roman" w:hAnsi="Times New Roman" w:cs="Times New Roman"/>
          <w:sz w:val="24"/>
          <w:szCs w:val="24"/>
        </w:rPr>
        <w:t>, el análisis temático de las narrativas generadas en el presente estudio permitió reflexionar no solo alrededor de las experiencias de trabajo infantil que han vivido algunos y algunas de los niños y las niñas del distrito de Cali y sus familias, sino que también posibilitó la emergencia de subjetividades del cuerpo, del gesto y del recuerdo que están tras la práctica de laboral informalmente.</w:t>
      </w:r>
    </w:p>
    <w:p w:rsidR="00063797" w:rsidRPr="00B518CE" w:rsidRDefault="00063797" w:rsidP="003178BF">
      <w:pPr>
        <w:spacing w:line="480" w:lineRule="auto"/>
        <w:ind w:firstLine="708"/>
        <w:rPr>
          <w:rFonts w:ascii="Times New Roman" w:hAnsi="Times New Roman" w:cs="Times New Roman"/>
          <w:sz w:val="24"/>
          <w:szCs w:val="24"/>
        </w:rPr>
      </w:pPr>
      <w:r w:rsidRPr="00B518CE">
        <w:rPr>
          <w:rFonts w:ascii="Times New Roman" w:hAnsi="Times New Roman" w:cs="Times New Roman"/>
          <w:sz w:val="24"/>
          <w:szCs w:val="24"/>
        </w:rPr>
        <w:t xml:space="preserve">Según </w:t>
      </w:r>
      <w:proofErr w:type="spellStart"/>
      <w:r w:rsidRPr="00B518CE">
        <w:rPr>
          <w:rFonts w:ascii="Times New Roman" w:hAnsi="Times New Roman" w:cs="Times New Roman"/>
          <w:sz w:val="24"/>
          <w:szCs w:val="24"/>
        </w:rPr>
        <w:t>Riessman</w:t>
      </w:r>
      <w:proofErr w:type="spellEnd"/>
      <w:r w:rsidRPr="00B518CE">
        <w:rPr>
          <w:rFonts w:ascii="Times New Roman" w:hAnsi="Times New Roman" w:cs="Times New Roman"/>
          <w:sz w:val="24"/>
          <w:szCs w:val="24"/>
        </w:rPr>
        <w:t xml:space="preserve"> (2008), existen muchos tipos de relatos enmarcados en diversos materiales; orales, escritos, visuales, entre otros, lo que viene a corresponder con la </w:t>
      </w:r>
      <w:proofErr w:type="spellStart"/>
      <w:r w:rsidRPr="00B518CE">
        <w:rPr>
          <w:rFonts w:ascii="Times New Roman" w:hAnsi="Times New Roman" w:cs="Times New Roman"/>
          <w:sz w:val="24"/>
          <w:szCs w:val="24"/>
        </w:rPr>
        <w:t>pluriversidad</w:t>
      </w:r>
      <w:proofErr w:type="spellEnd"/>
      <w:r w:rsidRPr="00B518CE">
        <w:rPr>
          <w:rFonts w:ascii="Times New Roman" w:hAnsi="Times New Roman" w:cs="Times New Roman"/>
          <w:sz w:val="24"/>
          <w:szCs w:val="24"/>
        </w:rPr>
        <w:t xml:space="preserve"> que ya les había atribuido </w:t>
      </w:r>
      <w:proofErr w:type="spellStart"/>
      <w:r w:rsidRPr="00B518CE">
        <w:rPr>
          <w:rFonts w:ascii="Times New Roman" w:hAnsi="Times New Roman" w:cs="Times New Roman"/>
          <w:sz w:val="24"/>
          <w:szCs w:val="24"/>
        </w:rPr>
        <w:t>Barthes</w:t>
      </w:r>
      <w:proofErr w:type="spellEnd"/>
      <w:r w:rsidRPr="00B518CE">
        <w:rPr>
          <w:rFonts w:ascii="Times New Roman" w:hAnsi="Times New Roman" w:cs="Times New Roman"/>
          <w:sz w:val="24"/>
          <w:szCs w:val="24"/>
        </w:rPr>
        <w:t xml:space="preserve"> (1982). Esta multiplicidad de formatos se materializó en las observaciones, las fotografías, los relatos, las entrevistas y las conversaciones que nutren el análisis de la </w:t>
      </w:r>
      <w:r w:rsidR="007207EE">
        <w:rPr>
          <w:rFonts w:ascii="Times New Roman" w:hAnsi="Times New Roman" w:cs="Times New Roman"/>
          <w:sz w:val="24"/>
          <w:szCs w:val="24"/>
        </w:rPr>
        <w:t>ponencia</w:t>
      </w:r>
      <w:r w:rsidRPr="00B518CE">
        <w:rPr>
          <w:rFonts w:ascii="Times New Roman" w:hAnsi="Times New Roman" w:cs="Times New Roman"/>
          <w:sz w:val="24"/>
          <w:szCs w:val="24"/>
        </w:rPr>
        <w:t>.</w:t>
      </w:r>
    </w:p>
    <w:p w:rsidR="00063797" w:rsidRPr="00B518CE" w:rsidRDefault="00063797" w:rsidP="003178BF">
      <w:pPr>
        <w:spacing w:line="480" w:lineRule="auto"/>
        <w:ind w:firstLine="708"/>
        <w:rPr>
          <w:rFonts w:ascii="Times New Roman" w:hAnsi="Times New Roman" w:cs="Times New Roman"/>
          <w:sz w:val="24"/>
          <w:szCs w:val="24"/>
        </w:rPr>
      </w:pPr>
      <w:r w:rsidRPr="00B518CE">
        <w:rPr>
          <w:rFonts w:ascii="Times New Roman" w:hAnsi="Times New Roman" w:cs="Times New Roman"/>
          <w:sz w:val="24"/>
          <w:szCs w:val="24"/>
        </w:rPr>
        <w:t xml:space="preserve">Sobre esto, </w:t>
      </w:r>
      <w:proofErr w:type="spellStart"/>
      <w:r w:rsidRPr="00B518CE">
        <w:rPr>
          <w:rFonts w:ascii="Times New Roman" w:hAnsi="Times New Roman" w:cs="Times New Roman"/>
          <w:sz w:val="24"/>
          <w:szCs w:val="24"/>
        </w:rPr>
        <w:t>Riessman</w:t>
      </w:r>
      <w:proofErr w:type="spellEnd"/>
      <w:r w:rsidRPr="00B518CE">
        <w:rPr>
          <w:rFonts w:ascii="Times New Roman" w:hAnsi="Times New Roman" w:cs="Times New Roman"/>
          <w:sz w:val="24"/>
          <w:szCs w:val="24"/>
        </w:rPr>
        <w:t xml:space="preserve"> (2008) plantea que el análisis temático de estas narrativas de formato diverso puede darse en el marco de aproximaciones metodológicas concretas, según la forma narrativa, entre ellas las dialógicas y las visuales, en las que se profundiza en el qué y el cómo del relato construido por y con </w:t>
      </w:r>
      <w:r w:rsidR="003D0026">
        <w:rPr>
          <w:rFonts w:ascii="Times New Roman" w:hAnsi="Times New Roman" w:cs="Times New Roman"/>
          <w:sz w:val="24"/>
          <w:szCs w:val="24"/>
        </w:rPr>
        <w:t>las niñeces</w:t>
      </w:r>
      <w:r w:rsidRPr="00B518CE">
        <w:rPr>
          <w:rFonts w:ascii="Times New Roman" w:hAnsi="Times New Roman" w:cs="Times New Roman"/>
          <w:sz w:val="24"/>
          <w:szCs w:val="24"/>
        </w:rPr>
        <w:t xml:space="preserve"> participantes.</w:t>
      </w:r>
    </w:p>
    <w:p w:rsidR="00063797" w:rsidRPr="00B518CE" w:rsidRDefault="00063797" w:rsidP="003178BF">
      <w:pPr>
        <w:spacing w:line="480" w:lineRule="auto"/>
        <w:ind w:firstLine="708"/>
        <w:rPr>
          <w:rFonts w:ascii="Times New Roman" w:hAnsi="Times New Roman" w:cs="Times New Roman"/>
          <w:sz w:val="24"/>
          <w:szCs w:val="24"/>
        </w:rPr>
      </w:pPr>
      <w:r w:rsidRPr="00B518CE">
        <w:rPr>
          <w:rFonts w:ascii="Times New Roman" w:hAnsi="Times New Roman" w:cs="Times New Roman"/>
          <w:sz w:val="24"/>
          <w:szCs w:val="24"/>
        </w:rPr>
        <w:t xml:space="preserve">En cuanto a las transcripciones de los talleres y las entrevistas, se tuvo en cuenta lo que plantean </w:t>
      </w:r>
      <w:proofErr w:type="spellStart"/>
      <w:r w:rsidRPr="00B518CE">
        <w:rPr>
          <w:rFonts w:ascii="Times New Roman" w:hAnsi="Times New Roman" w:cs="Times New Roman"/>
          <w:sz w:val="24"/>
          <w:szCs w:val="24"/>
        </w:rPr>
        <w:t>Riessman</w:t>
      </w:r>
      <w:proofErr w:type="spellEnd"/>
      <w:r w:rsidRPr="00B518CE">
        <w:rPr>
          <w:rFonts w:ascii="Times New Roman" w:hAnsi="Times New Roman" w:cs="Times New Roman"/>
          <w:sz w:val="24"/>
          <w:szCs w:val="24"/>
        </w:rPr>
        <w:t xml:space="preserve"> (2008) y Ospina Alvarado (2021) para asumir el ejercicio no al modo de una mecanografía de lo contado, sino como una interpretación en sí misma, dotada de toda la importancia para la </w:t>
      </w:r>
      <w:r w:rsidR="007207EE">
        <w:rPr>
          <w:rFonts w:ascii="Times New Roman" w:hAnsi="Times New Roman" w:cs="Times New Roman"/>
          <w:sz w:val="24"/>
          <w:szCs w:val="24"/>
        </w:rPr>
        <w:t>ponencia</w:t>
      </w:r>
      <w:r w:rsidRPr="00B518CE">
        <w:rPr>
          <w:rFonts w:ascii="Times New Roman" w:hAnsi="Times New Roman" w:cs="Times New Roman"/>
          <w:sz w:val="24"/>
          <w:szCs w:val="24"/>
        </w:rPr>
        <w:t>.</w:t>
      </w:r>
    </w:p>
    <w:p w:rsidR="00220B23" w:rsidRDefault="00063797" w:rsidP="003178BF">
      <w:pPr>
        <w:spacing w:line="480" w:lineRule="auto"/>
        <w:ind w:firstLine="708"/>
        <w:rPr>
          <w:rFonts w:ascii="Times New Roman" w:hAnsi="Times New Roman" w:cs="Times New Roman"/>
          <w:sz w:val="24"/>
          <w:szCs w:val="24"/>
        </w:rPr>
      </w:pPr>
      <w:r>
        <w:rPr>
          <w:rFonts w:ascii="Times New Roman" w:hAnsi="Times New Roman" w:cs="Times New Roman"/>
          <w:sz w:val="24"/>
          <w:szCs w:val="24"/>
        </w:rPr>
        <w:lastRenderedPageBreak/>
        <w:t>Acerca del diseño metodológico, l</w:t>
      </w:r>
      <w:r w:rsidR="007B1CAF" w:rsidRPr="00B518CE">
        <w:rPr>
          <w:rFonts w:ascii="Times New Roman" w:hAnsi="Times New Roman" w:cs="Times New Roman"/>
          <w:sz w:val="24"/>
          <w:szCs w:val="24"/>
        </w:rPr>
        <w:t xml:space="preserve">a </w:t>
      </w:r>
      <w:r w:rsidR="007207EE">
        <w:rPr>
          <w:rFonts w:ascii="Times New Roman" w:hAnsi="Times New Roman" w:cs="Times New Roman"/>
          <w:sz w:val="24"/>
          <w:szCs w:val="24"/>
        </w:rPr>
        <w:t>ponencia</w:t>
      </w:r>
      <w:r w:rsidR="007B1CAF" w:rsidRPr="00B518CE">
        <w:rPr>
          <w:rFonts w:ascii="Times New Roman" w:hAnsi="Times New Roman" w:cs="Times New Roman"/>
          <w:sz w:val="24"/>
          <w:szCs w:val="24"/>
        </w:rPr>
        <w:t xml:space="preserve"> narrativa que se presenta en este artículo contó con</w:t>
      </w:r>
      <w:r>
        <w:rPr>
          <w:rFonts w:ascii="Times New Roman" w:hAnsi="Times New Roman" w:cs="Times New Roman"/>
          <w:sz w:val="24"/>
          <w:szCs w:val="24"/>
        </w:rPr>
        <w:t xml:space="preserve"> una materialidad epistémica hermenéutica amplia, con la</w:t>
      </w:r>
      <w:r w:rsidR="007B1CAF" w:rsidRPr="00B518CE">
        <w:rPr>
          <w:rFonts w:ascii="Times New Roman" w:hAnsi="Times New Roman" w:cs="Times New Roman"/>
          <w:sz w:val="24"/>
          <w:szCs w:val="24"/>
        </w:rPr>
        <w:t xml:space="preserve"> que se buscó explicitar los significados alrededor de las experiencias de los actores, al tiempo que analizar cuestiones de tipo descriptivo que implicaron la interpretación de los entrecruzamientos temporales y experienciales que aparecieron.</w:t>
      </w:r>
      <w:r>
        <w:rPr>
          <w:rFonts w:ascii="Times New Roman" w:hAnsi="Times New Roman" w:cs="Times New Roman"/>
          <w:sz w:val="24"/>
          <w:szCs w:val="24"/>
        </w:rPr>
        <w:t xml:space="preserve"> </w:t>
      </w:r>
    </w:p>
    <w:p w:rsidR="007B1CAF" w:rsidRPr="00B518CE" w:rsidRDefault="00063797" w:rsidP="003178BF">
      <w:pPr>
        <w:spacing w:line="480" w:lineRule="auto"/>
        <w:ind w:firstLine="708"/>
        <w:rPr>
          <w:rFonts w:ascii="Times New Roman" w:hAnsi="Times New Roman" w:cs="Times New Roman"/>
          <w:sz w:val="24"/>
          <w:szCs w:val="24"/>
        </w:rPr>
      </w:pPr>
      <w:r>
        <w:rPr>
          <w:rFonts w:ascii="Times New Roman" w:hAnsi="Times New Roman" w:cs="Times New Roman"/>
          <w:sz w:val="24"/>
          <w:szCs w:val="24"/>
        </w:rPr>
        <w:t>De ahí que se haya propuesto un camino de rastreo documental y teórico, que llevó a un levantamiento de conocimiento en terreno y posteriormente al análisis y reflexión de las narrativas</w:t>
      </w:r>
      <w:r w:rsidR="00220B23">
        <w:rPr>
          <w:rFonts w:ascii="Times New Roman" w:hAnsi="Times New Roman" w:cs="Times New Roman"/>
          <w:sz w:val="24"/>
          <w:szCs w:val="24"/>
        </w:rPr>
        <w:t xml:space="preserve"> infante laborales.</w:t>
      </w:r>
    </w:p>
    <w:p w:rsidR="007B1CAF" w:rsidRPr="00B518CE" w:rsidRDefault="00220B23" w:rsidP="003178BF">
      <w:pPr>
        <w:spacing w:line="480" w:lineRule="auto"/>
        <w:ind w:firstLine="708"/>
        <w:rPr>
          <w:rFonts w:ascii="Times New Roman" w:hAnsi="Times New Roman" w:cs="Times New Roman"/>
          <w:sz w:val="24"/>
          <w:szCs w:val="24"/>
        </w:rPr>
      </w:pPr>
      <w:r>
        <w:rPr>
          <w:rFonts w:ascii="Times New Roman" w:hAnsi="Times New Roman" w:cs="Times New Roman"/>
          <w:sz w:val="24"/>
          <w:szCs w:val="24"/>
        </w:rPr>
        <w:t>Así pues, s</w:t>
      </w:r>
      <w:r w:rsidR="007B1CAF" w:rsidRPr="00B518CE">
        <w:rPr>
          <w:rFonts w:ascii="Times New Roman" w:hAnsi="Times New Roman" w:cs="Times New Roman"/>
          <w:sz w:val="24"/>
          <w:szCs w:val="24"/>
        </w:rPr>
        <w:t xml:space="preserve">e quiso partir de las experiencias de trabajo infantil de un grupo de niños, niñas y jóvenes trabajadores de Cali a través de un enfoque dialógico.  Al asumir el supuesto de que parte del sentido –entendido </w:t>
      </w:r>
      <w:r w:rsidR="001574B4" w:rsidRPr="00B518CE">
        <w:rPr>
          <w:rFonts w:ascii="Times New Roman" w:hAnsi="Times New Roman" w:cs="Times New Roman"/>
          <w:sz w:val="24"/>
          <w:szCs w:val="24"/>
        </w:rPr>
        <w:t>como un</w:t>
      </w:r>
      <w:r w:rsidR="007B1CAF" w:rsidRPr="00B518CE">
        <w:rPr>
          <w:rFonts w:ascii="Times New Roman" w:hAnsi="Times New Roman" w:cs="Times New Roman"/>
          <w:sz w:val="24"/>
          <w:szCs w:val="24"/>
        </w:rPr>
        <w:t xml:space="preserve"> </w:t>
      </w:r>
      <w:r w:rsidR="001574B4" w:rsidRPr="00B518CE">
        <w:rPr>
          <w:rFonts w:ascii="Times New Roman" w:hAnsi="Times New Roman" w:cs="Times New Roman"/>
          <w:sz w:val="24"/>
          <w:szCs w:val="24"/>
        </w:rPr>
        <w:t>lienzo</w:t>
      </w:r>
      <w:r w:rsidR="007B1CAF" w:rsidRPr="00B518CE">
        <w:rPr>
          <w:rFonts w:ascii="Times New Roman" w:hAnsi="Times New Roman" w:cs="Times New Roman"/>
          <w:sz w:val="24"/>
          <w:szCs w:val="24"/>
        </w:rPr>
        <w:t xml:space="preserve"> simbólico construido socialmente, (comunicativamente), en el que se </w:t>
      </w:r>
      <w:r w:rsidR="001574B4">
        <w:rPr>
          <w:rFonts w:ascii="Times New Roman" w:hAnsi="Times New Roman" w:cs="Times New Roman"/>
          <w:sz w:val="24"/>
          <w:szCs w:val="24"/>
        </w:rPr>
        <w:t>asienta</w:t>
      </w:r>
      <w:r w:rsidR="007B1CAF" w:rsidRPr="00B518CE">
        <w:rPr>
          <w:rFonts w:ascii="Times New Roman" w:hAnsi="Times New Roman" w:cs="Times New Roman"/>
          <w:sz w:val="24"/>
          <w:szCs w:val="24"/>
        </w:rPr>
        <w:t xml:space="preserve">, se objetiva y se </w:t>
      </w:r>
      <w:r w:rsidR="001574B4">
        <w:rPr>
          <w:rFonts w:ascii="Times New Roman" w:hAnsi="Times New Roman" w:cs="Times New Roman"/>
          <w:sz w:val="24"/>
          <w:szCs w:val="24"/>
        </w:rPr>
        <w:t>enuncia</w:t>
      </w:r>
      <w:r w:rsidR="007B1CAF" w:rsidRPr="00B518CE">
        <w:rPr>
          <w:rFonts w:ascii="Times New Roman" w:hAnsi="Times New Roman" w:cs="Times New Roman"/>
          <w:sz w:val="24"/>
          <w:szCs w:val="24"/>
        </w:rPr>
        <w:t xml:space="preserve"> la acción humana (Luna, 2007) – se encuentra oculto en el texto, </w:t>
      </w:r>
      <w:r w:rsidR="001574B4" w:rsidRPr="00B518CE">
        <w:rPr>
          <w:rFonts w:ascii="Times New Roman" w:hAnsi="Times New Roman" w:cs="Times New Roman"/>
          <w:sz w:val="24"/>
          <w:szCs w:val="24"/>
        </w:rPr>
        <w:t>se realizó</w:t>
      </w:r>
      <w:r w:rsidR="007B1CAF" w:rsidRPr="00B518CE">
        <w:rPr>
          <w:rFonts w:ascii="Times New Roman" w:hAnsi="Times New Roman" w:cs="Times New Roman"/>
          <w:sz w:val="24"/>
          <w:szCs w:val="24"/>
        </w:rPr>
        <w:t xml:space="preserve"> una reconstrucción hermenéutica de estos discursos, así como una tematización de las narrativas resultantes, tal como lo propone </w:t>
      </w:r>
      <w:proofErr w:type="spellStart"/>
      <w:r w:rsidR="007B1CAF" w:rsidRPr="00B518CE">
        <w:rPr>
          <w:rFonts w:ascii="Times New Roman" w:hAnsi="Times New Roman" w:cs="Times New Roman"/>
          <w:sz w:val="24"/>
          <w:szCs w:val="24"/>
        </w:rPr>
        <w:t>Riessman</w:t>
      </w:r>
      <w:proofErr w:type="spellEnd"/>
      <w:r w:rsidR="007B1CAF" w:rsidRPr="00B518CE">
        <w:rPr>
          <w:rFonts w:ascii="Times New Roman" w:hAnsi="Times New Roman" w:cs="Times New Roman"/>
          <w:sz w:val="24"/>
          <w:szCs w:val="24"/>
        </w:rPr>
        <w:t xml:space="preserve"> (2008).</w:t>
      </w:r>
    </w:p>
    <w:p w:rsidR="00220B23" w:rsidRDefault="007B1CAF" w:rsidP="003178BF">
      <w:pPr>
        <w:spacing w:line="480" w:lineRule="auto"/>
        <w:ind w:firstLine="708"/>
        <w:rPr>
          <w:rFonts w:ascii="Times New Roman" w:hAnsi="Times New Roman" w:cs="Times New Roman"/>
          <w:sz w:val="24"/>
          <w:szCs w:val="24"/>
        </w:rPr>
      </w:pPr>
      <w:r w:rsidRPr="00B518CE">
        <w:rPr>
          <w:rFonts w:ascii="Times New Roman" w:hAnsi="Times New Roman" w:cs="Times New Roman"/>
          <w:sz w:val="24"/>
          <w:szCs w:val="24"/>
        </w:rPr>
        <w:t xml:space="preserve">Esta reconstrucción se dio en procesos de acción comunicativa, es decir, en interacción comunicativa permanente, para clarificar las narrativas a partir de las propias experiencias. La </w:t>
      </w:r>
      <w:r w:rsidR="007207EE">
        <w:rPr>
          <w:rFonts w:ascii="Times New Roman" w:hAnsi="Times New Roman" w:cs="Times New Roman"/>
          <w:sz w:val="24"/>
          <w:szCs w:val="24"/>
        </w:rPr>
        <w:t>ponencia</w:t>
      </w:r>
      <w:r w:rsidRPr="00B518CE">
        <w:rPr>
          <w:rFonts w:ascii="Times New Roman" w:hAnsi="Times New Roman" w:cs="Times New Roman"/>
          <w:sz w:val="24"/>
          <w:szCs w:val="24"/>
        </w:rPr>
        <w:t xml:space="preserve"> inició con una etapa descriptiva-reflexiva a través de la lectura y la pesquisa bibliográfica. </w:t>
      </w:r>
    </w:p>
    <w:p w:rsidR="007B1CAF" w:rsidRPr="00B518CE" w:rsidRDefault="007B1CAF" w:rsidP="003178BF">
      <w:pPr>
        <w:spacing w:line="480" w:lineRule="auto"/>
        <w:ind w:firstLine="708"/>
        <w:rPr>
          <w:rFonts w:ascii="Times New Roman" w:hAnsi="Times New Roman" w:cs="Times New Roman"/>
          <w:sz w:val="24"/>
          <w:szCs w:val="24"/>
        </w:rPr>
      </w:pPr>
      <w:r w:rsidRPr="00B518CE">
        <w:rPr>
          <w:rFonts w:ascii="Times New Roman" w:hAnsi="Times New Roman" w:cs="Times New Roman"/>
          <w:sz w:val="24"/>
          <w:szCs w:val="24"/>
        </w:rPr>
        <w:t xml:space="preserve">Posterior al levantamiento del piso teórico respecto al trabajo infantil y las narrativas generativas que crean y </w:t>
      </w:r>
      <w:proofErr w:type="spellStart"/>
      <w:r w:rsidRPr="00B518CE">
        <w:rPr>
          <w:rFonts w:ascii="Times New Roman" w:hAnsi="Times New Roman" w:cs="Times New Roman"/>
          <w:sz w:val="24"/>
          <w:szCs w:val="24"/>
        </w:rPr>
        <w:t>co</w:t>
      </w:r>
      <w:proofErr w:type="spellEnd"/>
      <w:r w:rsidRPr="00B518CE">
        <w:rPr>
          <w:rFonts w:ascii="Times New Roman" w:hAnsi="Times New Roman" w:cs="Times New Roman"/>
          <w:sz w:val="24"/>
          <w:szCs w:val="24"/>
        </w:rPr>
        <w:t xml:space="preserve"> crean los niños, niñas y jóvenes en procesos de socialización y de desescolarización, se profundizó en el contexto de </w:t>
      </w:r>
      <w:r w:rsidR="003D0026">
        <w:rPr>
          <w:rFonts w:ascii="Times New Roman" w:hAnsi="Times New Roman" w:cs="Times New Roman"/>
          <w:sz w:val="24"/>
          <w:szCs w:val="24"/>
        </w:rPr>
        <w:t>las niñeces</w:t>
      </w:r>
      <w:r w:rsidRPr="00B518CE">
        <w:rPr>
          <w:rFonts w:ascii="Times New Roman" w:hAnsi="Times New Roman" w:cs="Times New Roman"/>
          <w:sz w:val="24"/>
          <w:szCs w:val="24"/>
        </w:rPr>
        <w:t xml:space="preserve"> </w:t>
      </w:r>
      <w:r w:rsidRPr="00B518CE">
        <w:rPr>
          <w:rFonts w:ascii="Times New Roman" w:hAnsi="Times New Roman" w:cs="Times New Roman"/>
          <w:sz w:val="24"/>
          <w:szCs w:val="24"/>
        </w:rPr>
        <w:lastRenderedPageBreak/>
        <w:t xml:space="preserve">participantes de la </w:t>
      </w:r>
      <w:r w:rsidR="007207EE">
        <w:rPr>
          <w:rFonts w:ascii="Times New Roman" w:hAnsi="Times New Roman" w:cs="Times New Roman"/>
          <w:sz w:val="24"/>
          <w:szCs w:val="24"/>
        </w:rPr>
        <w:t>ponencia</w:t>
      </w:r>
      <w:r w:rsidRPr="00B518CE">
        <w:rPr>
          <w:rFonts w:ascii="Times New Roman" w:hAnsi="Times New Roman" w:cs="Times New Roman"/>
          <w:sz w:val="24"/>
          <w:szCs w:val="24"/>
        </w:rPr>
        <w:t xml:space="preserve"> por medio de etnografías, ensayos fotográficos, entrevistas, conversaciones, encuentros y experiencias compartidas que le dieron forma a los datos o narrativas (Arias Cardona y Alvarado Salgado, 2015) que se analizaron posteriormente.</w:t>
      </w:r>
    </w:p>
    <w:p w:rsidR="00220B23" w:rsidRPr="00B518CE" w:rsidRDefault="00220B23" w:rsidP="007B1CAF">
      <w:pPr>
        <w:spacing w:line="480" w:lineRule="auto"/>
        <w:rPr>
          <w:rFonts w:ascii="Times New Roman" w:hAnsi="Times New Roman" w:cs="Times New Roman"/>
          <w:sz w:val="24"/>
          <w:szCs w:val="24"/>
        </w:rPr>
      </w:pPr>
    </w:p>
    <w:p w:rsidR="007B1CAF" w:rsidRPr="00B518CE" w:rsidRDefault="007B1CAF" w:rsidP="00FE7304">
      <w:pPr>
        <w:spacing w:line="480" w:lineRule="auto"/>
        <w:ind w:left="708"/>
        <w:rPr>
          <w:rFonts w:ascii="Times New Roman" w:hAnsi="Times New Roman" w:cs="Times New Roman"/>
          <w:b/>
          <w:sz w:val="24"/>
          <w:szCs w:val="24"/>
        </w:rPr>
      </w:pPr>
      <w:r w:rsidRPr="00B518CE">
        <w:rPr>
          <w:rFonts w:ascii="Times New Roman" w:hAnsi="Times New Roman" w:cs="Times New Roman"/>
          <w:b/>
          <w:sz w:val="24"/>
          <w:szCs w:val="24"/>
        </w:rPr>
        <w:t>Participantes en contexto</w:t>
      </w:r>
    </w:p>
    <w:p w:rsidR="007B1CAF" w:rsidRDefault="007B1CAF" w:rsidP="007B1CAF">
      <w:pPr>
        <w:spacing w:line="480" w:lineRule="auto"/>
        <w:rPr>
          <w:rFonts w:ascii="Times New Roman" w:hAnsi="Times New Roman" w:cs="Times New Roman"/>
          <w:sz w:val="24"/>
          <w:szCs w:val="24"/>
        </w:rPr>
      </w:pPr>
      <w:r w:rsidRPr="00B518CE">
        <w:rPr>
          <w:rFonts w:ascii="Times New Roman" w:hAnsi="Times New Roman" w:cs="Times New Roman"/>
          <w:sz w:val="24"/>
          <w:szCs w:val="24"/>
        </w:rPr>
        <w:t xml:space="preserve">La </w:t>
      </w:r>
      <w:r w:rsidR="007207EE">
        <w:rPr>
          <w:rFonts w:ascii="Times New Roman" w:hAnsi="Times New Roman" w:cs="Times New Roman"/>
          <w:sz w:val="24"/>
          <w:szCs w:val="24"/>
        </w:rPr>
        <w:t>ponencia</w:t>
      </w:r>
      <w:r w:rsidRPr="00B518CE">
        <w:rPr>
          <w:rFonts w:ascii="Times New Roman" w:hAnsi="Times New Roman" w:cs="Times New Roman"/>
          <w:sz w:val="24"/>
          <w:szCs w:val="24"/>
        </w:rPr>
        <w:t xml:space="preserve"> se centró en la ciudad de Cali, enfocándose de modo concreto en la zona sur de la ciudad, residencial y con la estratificación más alta, puesto que es el lugar donde niñas, niños y jóvenes se instalan para desarrollar su actividad laboral. Las comunas focalizadas para realizar el estudio y los eventuales talleres que le subsiguieron fueron las 18, 19, y 22, en las cuales pudieron contarse alrededor de diez familias que realizan labores de trabajo informal acompañados de sus hijas e hij</w:t>
      </w:r>
      <w:r>
        <w:rPr>
          <w:rFonts w:ascii="Times New Roman" w:hAnsi="Times New Roman" w:cs="Times New Roman"/>
          <w:sz w:val="24"/>
          <w:szCs w:val="24"/>
        </w:rPr>
        <w:t>o</w:t>
      </w:r>
      <w:r w:rsidRPr="00B518CE">
        <w:rPr>
          <w:rFonts w:ascii="Times New Roman" w:hAnsi="Times New Roman" w:cs="Times New Roman"/>
          <w:sz w:val="24"/>
          <w:szCs w:val="24"/>
        </w:rPr>
        <w:t>s.</w:t>
      </w:r>
    </w:p>
    <w:p w:rsidR="005B6320" w:rsidRPr="00B518CE" w:rsidRDefault="007B1CAF" w:rsidP="005B6320">
      <w:pPr>
        <w:spacing w:line="480" w:lineRule="auto"/>
        <w:rPr>
          <w:rFonts w:ascii="Times New Roman" w:hAnsi="Times New Roman" w:cs="Times New Roman"/>
          <w:sz w:val="24"/>
          <w:szCs w:val="24"/>
        </w:rPr>
      </w:pPr>
      <w:r w:rsidRPr="00B518CE">
        <w:rPr>
          <w:rFonts w:ascii="Times New Roman" w:hAnsi="Times New Roman" w:cs="Times New Roman"/>
          <w:sz w:val="24"/>
          <w:szCs w:val="24"/>
        </w:rPr>
        <w:t xml:space="preserve">Para efectos del trabajo cartográfico se tuvo en cuenta la inclusión de todas las familias presentes en la zona, pero se concretó la participación de dos de manera precisa, incluyendo dos </w:t>
      </w:r>
      <w:r>
        <w:rPr>
          <w:rFonts w:ascii="Times New Roman" w:hAnsi="Times New Roman" w:cs="Times New Roman"/>
          <w:sz w:val="24"/>
          <w:szCs w:val="24"/>
        </w:rPr>
        <w:t xml:space="preserve">personas </w:t>
      </w:r>
      <w:r w:rsidRPr="00B518CE">
        <w:rPr>
          <w:rFonts w:ascii="Times New Roman" w:hAnsi="Times New Roman" w:cs="Times New Roman"/>
          <w:sz w:val="24"/>
          <w:szCs w:val="24"/>
        </w:rPr>
        <w:t xml:space="preserve">adultas, cuatro niñas y niños y dos jóvenes, para desarrollar la </w:t>
      </w:r>
      <w:r w:rsidR="007207EE">
        <w:rPr>
          <w:rFonts w:ascii="Times New Roman" w:hAnsi="Times New Roman" w:cs="Times New Roman"/>
          <w:sz w:val="24"/>
          <w:szCs w:val="24"/>
        </w:rPr>
        <w:t>ponencia</w:t>
      </w:r>
      <w:r w:rsidRPr="00B518CE">
        <w:rPr>
          <w:rFonts w:ascii="Times New Roman" w:hAnsi="Times New Roman" w:cs="Times New Roman"/>
          <w:sz w:val="24"/>
          <w:szCs w:val="24"/>
        </w:rPr>
        <w:t xml:space="preserve"> desde la dimensión participativa. </w:t>
      </w:r>
      <w:r>
        <w:rPr>
          <w:rFonts w:ascii="Times New Roman" w:hAnsi="Times New Roman" w:cs="Times New Roman"/>
          <w:sz w:val="24"/>
          <w:szCs w:val="24"/>
        </w:rPr>
        <w:t>S</w:t>
      </w:r>
      <w:r w:rsidRPr="00B518CE">
        <w:rPr>
          <w:rFonts w:ascii="Times New Roman" w:hAnsi="Times New Roman" w:cs="Times New Roman"/>
          <w:sz w:val="24"/>
          <w:szCs w:val="24"/>
        </w:rPr>
        <w:t>e privilegi</w:t>
      </w:r>
      <w:r>
        <w:rPr>
          <w:rFonts w:ascii="Times New Roman" w:hAnsi="Times New Roman" w:cs="Times New Roman"/>
          <w:sz w:val="24"/>
          <w:szCs w:val="24"/>
        </w:rPr>
        <w:t xml:space="preserve">ó la </w:t>
      </w:r>
      <w:r w:rsidR="001574B4">
        <w:rPr>
          <w:rFonts w:ascii="Times New Roman" w:hAnsi="Times New Roman" w:cs="Times New Roman"/>
          <w:sz w:val="24"/>
          <w:szCs w:val="24"/>
        </w:rPr>
        <w:t>contribución</w:t>
      </w:r>
      <w:r w:rsidRPr="00B518CE">
        <w:rPr>
          <w:rFonts w:ascii="Times New Roman" w:hAnsi="Times New Roman" w:cs="Times New Roman"/>
          <w:sz w:val="24"/>
          <w:szCs w:val="24"/>
        </w:rPr>
        <w:t xml:space="preserve"> </w:t>
      </w:r>
      <w:r>
        <w:rPr>
          <w:rFonts w:ascii="Times New Roman" w:hAnsi="Times New Roman" w:cs="Times New Roman"/>
          <w:sz w:val="24"/>
          <w:szCs w:val="24"/>
        </w:rPr>
        <w:t>de</w:t>
      </w:r>
      <w:r w:rsidRPr="00B518CE">
        <w:rPr>
          <w:rFonts w:ascii="Times New Roman" w:hAnsi="Times New Roman" w:cs="Times New Roman"/>
          <w:sz w:val="24"/>
          <w:szCs w:val="24"/>
        </w:rPr>
        <w:t xml:space="preserve"> niñas, niños y jóvenes que en el momento de la </w:t>
      </w:r>
      <w:r w:rsidR="007207EE">
        <w:rPr>
          <w:rFonts w:ascii="Times New Roman" w:hAnsi="Times New Roman" w:cs="Times New Roman"/>
          <w:sz w:val="24"/>
          <w:szCs w:val="24"/>
        </w:rPr>
        <w:t>ponencia</w:t>
      </w:r>
      <w:r w:rsidRPr="00B518CE">
        <w:rPr>
          <w:rFonts w:ascii="Times New Roman" w:hAnsi="Times New Roman" w:cs="Times New Roman"/>
          <w:sz w:val="24"/>
          <w:szCs w:val="24"/>
        </w:rPr>
        <w:t xml:space="preserve"> no se encontraban estudiando o adscritos a modalidades de atención institucionales.</w:t>
      </w:r>
      <w:r w:rsidR="005B6320">
        <w:rPr>
          <w:rFonts w:ascii="Times New Roman" w:hAnsi="Times New Roman" w:cs="Times New Roman"/>
          <w:sz w:val="24"/>
          <w:szCs w:val="24"/>
        </w:rPr>
        <w:t xml:space="preserve"> De tal modo, </w:t>
      </w:r>
      <w:r w:rsidR="005B6320" w:rsidRPr="005B6320">
        <w:rPr>
          <w:rFonts w:ascii="Times New Roman" w:hAnsi="Times New Roman" w:cs="Times New Roman"/>
          <w:sz w:val="24"/>
          <w:szCs w:val="24"/>
        </w:rPr>
        <w:t xml:space="preserve">el estudio </w:t>
      </w:r>
      <w:r w:rsidR="005B6320">
        <w:rPr>
          <w:rFonts w:ascii="Times New Roman" w:hAnsi="Times New Roman" w:cs="Times New Roman"/>
          <w:sz w:val="24"/>
          <w:szCs w:val="24"/>
        </w:rPr>
        <w:t>incluyó un</w:t>
      </w:r>
      <w:r w:rsidR="005B6320" w:rsidRPr="005B6320">
        <w:rPr>
          <w:rFonts w:ascii="Times New Roman" w:hAnsi="Times New Roman" w:cs="Times New Roman"/>
          <w:sz w:val="24"/>
          <w:szCs w:val="24"/>
        </w:rPr>
        <w:t xml:space="preserve"> conjunto de 6 niños, n</w:t>
      </w:r>
      <w:r w:rsidR="005B6320">
        <w:rPr>
          <w:rFonts w:ascii="Times New Roman" w:hAnsi="Times New Roman" w:cs="Times New Roman"/>
          <w:sz w:val="24"/>
          <w:szCs w:val="24"/>
        </w:rPr>
        <w:t>iñas y jóvenes trabajadores del sector sur de Cali; el proceso de inclusión y</w:t>
      </w:r>
      <w:r w:rsidR="005B6320" w:rsidRPr="005B6320">
        <w:rPr>
          <w:rFonts w:ascii="Times New Roman" w:hAnsi="Times New Roman" w:cs="Times New Roman"/>
          <w:sz w:val="24"/>
          <w:szCs w:val="24"/>
        </w:rPr>
        <w:t xml:space="preserve"> selección de los niños y niñas fue la edad, </w:t>
      </w:r>
      <w:r w:rsidR="005B6320">
        <w:rPr>
          <w:rFonts w:ascii="Times New Roman" w:hAnsi="Times New Roman" w:cs="Times New Roman"/>
          <w:sz w:val="24"/>
          <w:szCs w:val="24"/>
        </w:rPr>
        <w:t>contenida</w:t>
      </w:r>
      <w:r w:rsidR="005B6320" w:rsidRPr="005B6320">
        <w:rPr>
          <w:rFonts w:ascii="Times New Roman" w:hAnsi="Times New Roman" w:cs="Times New Roman"/>
          <w:sz w:val="24"/>
          <w:szCs w:val="24"/>
        </w:rPr>
        <w:t xml:space="preserve"> entre los 8 y los 17</w:t>
      </w:r>
      <w:r w:rsidR="005B6320">
        <w:rPr>
          <w:rFonts w:ascii="Times New Roman" w:hAnsi="Times New Roman" w:cs="Times New Roman"/>
          <w:sz w:val="24"/>
          <w:szCs w:val="24"/>
        </w:rPr>
        <w:t xml:space="preserve"> años.</w:t>
      </w:r>
    </w:p>
    <w:p w:rsidR="007B1CAF" w:rsidRDefault="00220B23" w:rsidP="007B1CAF">
      <w:pPr>
        <w:spacing w:line="480" w:lineRule="auto"/>
        <w:rPr>
          <w:rFonts w:ascii="Times New Roman" w:hAnsi="Times New Roman" w:cs="Times New Roman"/>
          <w:sz w:val="24"/>
          <w:szCs w:val="24"/>
        </w:rPr>
      </w:pPr>
      <w:r w:rsidRPr="00B518CE">
        <w:rPr>
          <w:rFonts w:ascii="Times New Roman" w:hAnsi="Times New Roman" w:cs="Times New Roman"/>
          <w:sz w:val="24"/>
          <w:szCs w:val="24"/>
        </w:rPr>
        <w:t xml:space="preserve">En ese marco de circunstancias se plantearon las entrevistas, talleres y conversaciones informales que construyeron el trabajo de campo de la </w:t>
      </w:r>
      <w:r w:rsidR="007207EE">
        <w:rPr>
          <w:rFonts w:ascii="Times New Roman" w:hAnsi="Times New Roman" w:cs="Times New Roman"/>
          <w:sz w:val="24"/>
          <w:szCs w:val="24"/>
        </w:rPr>
        <w:t>ponencia</w:t>
      </w:r>
      <w:r w:rsidRPr="00B518CE">
        <w:rPr>
          <w:rFonts w:ascii="Times New Roman" w:hAnsi="Times New Roman" w:cs="Times New Roman"/>
          <w:sz w:val="24"/>
          <w:szCs w:val="24"/>
        </w:rPr>
        <w:t xml:space="preserve">. Para la fase analítica-interpretativa se tuvieron en cuenta las narrativas, los ejercicios creativos, las reflexiones </w:t>
      </w:r>
      <w:r w:rsidRPr="00B518CE">
        <w:rPr>
          <w:rFonts w:ascii="Times New Roman" w:hAnsi="Times New Roman" w:cs="Times New Roman"/>
          <w:sz w:val="24"/>
          <w:szCs w:val="24"/>
        </w:rPr>
        <w:lastRenderedPageBreak/>
        <w:t>personales y la presencia misma de los y las participantes dentro de lo que se describió anteriormente como trabajo de campo. Se quiso comprender el conjunto de relatos, anécdotas e historias y analizarlos en el marco de las narrativas culturales, comunitarias y políticas que las encapsulan.</w:t>
      </w:r>
    </w:p>
    <w:p w:rsidR="007B1CAF" w:rsidRPr="00B518CE" w:rsidRDefault="007B1CAF" w:rsidP="007B1CAF">
      <w:pPr>
        <w:spacing w:line="480" w:lineRule="auto"/>
        <w:rPr>
          <w:rFonts w:ascii="Times New Roman" w:hAnsi="Times New Roman" w:cs="Times New Roman"/>
          <w:sz w:val="24"/>
          <w:szCs w:val="24"/>
        </w:rPr>
      </w:pPr>
      <w:r>
        <w:rPr>
          <w:rFonts w:ascii="Times New Roman" w:hAnsi="Times New Roman" w:cs="Times New Roman"/>
          <w:sz w:val="24"/>
          <w:szCs w:val="24"/>
        </w:rPr>
        <w:t xml:space="preserve">En términos de las consideraciones éticas que se tuvieron en cuenta para la </w:t>
      </w:r>
      <w:r w:rsidR="007207EE">
        <w:rPr>
          <w:rFonts w:ascii="Times New Roman" w:hAnsi="Times New Roman" w:cs="Times New Roman"/>
          <w:sz w:val="24"/>
          <w:szCs w:val="24"/>
        </w:rPr>
        <w:t>ponencia</w:t>
      </w:r>
      <w:r>
        <w:rPr>
          <w:rFonts w:ascii="Times New Roman" w:hAnsi="Times New Roman" w:cs="Times New Roman"/>
          <w:sz w:val="24"/>
          <w:szCs w:val="24"/>
        </w:rPr>
        <w:t>, s</w:t>
      </w:r>
      <w:r w:rsidRPr="00B518CE">
        <w:rPr>
          <w:rFonts w:ascii="Times New Roman" w:hAnsi="Times New Roman" w:cs="Times New Roman"/>
          <w:sz w:val="24"/>
          <w:szCs w:val="24"/>
        </w:rPr>
        <w:t xml:space="preserve">e </w:t>
      </w:r>
      <w:r w:rsidR="00D47F8A">
        <w:rPr>
          <w:rFonts w:ascii="Times New Roman" w:hAnsi="Times New Roman" w:cs="Times New Roman"/>
          <w:sz w:val="24"/>
          <w:szCs w:val="24"/>
        </w:rPr>
        <w:t>utilizaron</w:t>
      </w:r>
      <w:r w:rsidRPr="00B518CE">
        <w:rPr>
          <w:rFonts w:ascii="Times New Roman" w:hAnsi="Times New Roman" w:cs="Times New Roman"/>
          <w:sz w:val="24"/>
          <w:szCs w:val="24"/>
        </w:rPr>
        <w:t xml:space="preserve"> los formatos de consentimiento y asentimiento informado </w:t>
      </w:r>
      <w:r>
        <w:rPr>
          <w:rFonts w:ascii="Times New Roman" w:hAnsi="Times New Roman" w:cs="Times New Roman"/>
          <w:sz w:val="24"/>
          <w:szCs w:val="24"/>
        </w:rPr>
        <w:t>que maneja</w:t>
      </w:r>
      <w:r w:rsidRPr="00B518CE">
        <w:rPr>
          <w:rFonts w:ascii="Times New Roman" w:hAnsi="Times New Roman" w:cs="Times New Roman"/>
          <w:sz w:val="24"/>
          <w:szCs w:val="24"/>
        </w:rPr>
        <w:t xml:space="preserve"> CINDE para el </w:t>
      </w:r>
      <w:r w:rsidR="00D47F8A" w:rsidRPr="00B518CE">
        <w:rPr>
          <w:rFonts w:ascii="Times New Roman" w:hAnsi="Times New Roman" w:cs="Times New Roman"/>
          <w:sz w:val="24"/>
          <w:szCs w:val="24"/>
        </w:rPr>
        <w:t>trato</w:t>
      </w:r>
      <w:r w:rsidRPr="00B518CE">
        <w:rPr>
          <w:rFonts w:ascii="Times New Roman" w:hAnsi="Times New Roman" w:cs="Times New Roman"/>
          <w:sz w:val="24"/>
          <w:szCs w:val="24"/>
        </w:rPr>
        <w:t xml:space="preserve"> de datos personales y la contextualización de los objetivos de la </w:t>
      </w:r>
      <w:r w:rsidR="007207EE">
        <w:rPr>
          <w:rFonts w:ascii="Times New Roman" w:hAnsi="Times New Roman" w:cs="Times New Roman"/>
          <w:sz w:val="24"/>
          <w:szCs w:val="24"/>
        </w:rPr>
        <w:t>ponencia</w:t>
      </w:r>
      <w:r w:rsidRPr="00B518CE">
        <w:rPr>
          <w:rFonts w:ascii="Times New Roman" w:hAnsi="Times New Roman" w:cs="Times New Roman"/>
          <w:sz w:val="24"/>
          <w:szCs w:val="24"/>
        </w:rPr>
        <w:t xml:space="preserve">. Con </w:t>
      </w:r>
      <w:r w:rsidR="00D47F8A">
        <w:rPr>
          <w:rFonts w:ascii="Times New Roman" w:hAnsi="Times New Roman" w:cs="Times New Roman"/>
          <w:sz w:val="24"/>
          <w:szCs w:val="24"/>
        </w:rPr>
        <w:t>todo esto</w:t>
      </w:r>
      <w:r w:rsidRPr="00B518CE">
        <w:rPr>
          <w:rFonts w:ascii="Times New Roman" w:hAnsi="Times New Roman" w:cs="Times New Roman"/>
          <w:sz w:val="24"/>
          <w:szCs w:val="24"/>
        </w:rPr>
        <w:t xml:space="preserve"> se </w:t>
      </w:r>
      <w:r w:rsidR="00D47F8A">
        <w:rPr>
          <w:rFonts w:ascii="Times New Roman" w:hAnsi="Times New Roman" w:cs="Times New Roman"/>
          <w:sz w:val="24"/>
          <w:szCs w:val="24"/>
        </w:rPr>
        <w:t>logró</w:t>
      </w:r>
      <w:r w:rsidRPr="00B518CE">
        <w:rPr>
          <w:rFonts w:ascii="Times New Roman" w:hAnsi="Times New Roman" w:cs="Times New Roman"/>
          <w:sz w:val="24"/>
          <w:szCs w:val="24"/>
        </w:rPr>
        <w:t xml:space="preserve"> </w:t>
      </w:r>
      <w:r w:rsidR="00D47F8A">
        <w:rPr>
          <w:rFonts w:ascii="Times New Roman" w:hAnsi="Times New Roman" w:cs="Times New Roman"/>
          <w:sz w:val="24"/>
          <w:szCs w:val="24"/>
        </w:rPr>
        <w:t>afincar</w:t>
      </w:r>
      <w:r w:rsidRPr="00B518CE">
        <w:rPr>
          <w:rFonts w:ascii="Times New Roman" w:hAnsi="Times New Roman" w:cs="Times New Roman"/>
          <w:sz w:val="24"/>
          <w:szCs w:val="24"/>
        </w:rPr>
        <w:t xml:space="preserve"> la participación de las </w:t>
      </w:r>
      <w:r w:rsidR="003D0026">
        <w:rPr>
          <w:rFonts w:ascii="Times New Roman" w:hAnsi="Times New Roman" w:cs="Times New Roman"/>
          <w:sz w:val="24"/>
          <w:szCs w:val="24"/>
        </w:rPr>
        <w:t>niñeces, juventudes</w:t>
      </w:r>
      <w:r w:rsidRPr="00B518CE">
        <w:rPr>
          <w:rFonts w:ascii="Times New Roman" w:hAnsi="Times New Roman" w:cs="Times New Roman"/>
          <w:sz w:val="24"/>
          <w:szCs w:val="24"/>
        </w:rPr>
        <w:t xml:space="preserve"> y sus familias, </w:t>
      </w:r>
      <w:r w:rsidR="00D47F8A">
        <w:rPr>
          <w:rFonts w:ascii="Times New Roman" w:hAnsi="Times New Roman" w:cs="Times New Roman"/>
          <w:sz w:val="24"/>
          <w:szCs w:val="24"/>
        </w:rPr>
        <w:t>al tiempo</w:t>
      </w:r>
      <w:r w:rsidRPr="00B518CE">
        <w:rPr>
          <w:rFonts w:ascii="Times New Roman" w:hAnsi="Times New Roman" w:cs="Times New Roman"/>
          <w:sz w:val="24"/>
          <w:szCs w:val="24"/>
        </w:rPr>
        <w:t xml:space="preserve"> que </w:t>
      </w:r>
      <w:r w:rsidR="00D47F8A" w:rsidRPr="00B518CE">
        <w:rPr>
          <w:rFonts w:ascii="Times New Roman" w:hAnsi="Times New Roman" w:cs="Times New Roman"/>
          <w:sz w:val="24"/>
          <w:szCs w:val="24"/>
        </w:rPr>
        <w:t>establecer</w:t>
      </w:r>
      <w:r w:rsidRPr="00B518CE">
        <w:rPr>
          <w:rFonts w:ascii="Times New Roman" w:hAnsi="Times New Roman" w:cs="Times New Roman"/>
          <w:sz w:val="24"/>
          <w:szCs w:val="24"/>
        </w:rPr>
        <w:t xml:space="preserve"> la </w:t>
      </w:r>
      <w:r w:rsidR="00D47F8A" w:rsidRPr="00B518CE">
        <w:rPr>
          <w:rFonts w:ascii="Times New Roman" w:hAnsi="Times New Roman" w:cs="Times New Roman"/>
          <w:sz w:val="24"/>
          <w:szCs w:val="24"/>
        </w:rPr>
        <w:t>inserción</w:t>
      </w:r>
      <w:r w:rsidRPr="00B518CE">
        <w:rPr>
          <w:rFonts w:ascii="Times New Roman" w:hAnsi="Times New Roman" w:cs="Times New Roman"/>
          <w:sz w:val="24"/>
          <w:szCs w:val="24"/>
        </w:rPr>
        <w:t xml:space="preserve"> de sus narrativas, </w:t>
      </w:r>
      <w:r w:rsidR="00D47F8A">
        <w:rPr>
          <w:rFonts w:ascii="Times New Roman" w:hAnsi="Times New Roman" w:cs="Times New Roman"/>
          <w:sz w:val="24"/>
          <w:szCs w:val="24"/>
        </w:rPr>
        <w:t>iconografías</w:t>
      </w:r>
      <w:r w:rsidRPr="00B518CE">
        <w:rPr>
          <w:rFonts w:ascii="Times New Roman" w:hAnsi="Times New Roman" w:cs="Times New Roman"/>
          <w:sz w:val="24"/>
          <w:szCs w:val="24"/>
        </w:rPr>
        <w:t xml:space="preserve"> y creaciones en el </w:t>
      </w:r>
      <w:r w:rsidR="00D47F8A" w:rsidRPr="00B518CE">
        <w:rPr>
          <w:rFonts w:ascii="Times New Roman" w:hAnsi="Times New Roman" w:cs="Times New Roman"/>
          <w:sz w:val="24"/>
          <w:szCs w:val="24"/>
        </w:rPr>
        <w:t>progreso</w:t>
      </w:r>
      <w:r w:rsidRPr="00B518CE">
        <w:rPr>
          <w:rFonts w:ascii="Times New Roman" w:hAnsi="Times New Roman" w:cs="Times New Roman"/>
          <w:sz w:val="24"/>
          <w:szCs w:val="24"/>
        </w:rPr>
        <w:t xml:space="preserve"> de la </w:t>
      </w:r>
      <w:r w:rsidR="007207EE">
        <w:rPr>
          <w:rFonts w:ascii="Times New Roman" w:hAnsi="Times New Roman" w:cs="Times New Roman"/>
          <w:sz w:val="24"/>
          <w:szCs w:val="24"/>
        </w:rPr>
        <w:t>ponencia</w:t>
      </w:r>
      <w:r w:rsidRPr="00B518CE">
        <w:rPr>
          <w:rFonts w:ascii="Times New Roman" w:hAnsi="Times New Roman" w:cs="Times New Roman"/>
          <w:sz w:val="24"/>
          <w:szCs w:val="24"/>
        </w:rPr>
        <w:t>.</w:t>
      </w:r>
    </w:p>
    <w:p w:rsidR="007B1CAF" w:rsidRPr="00B518CE" w:rsidRDefault="00D47F8A" w:rsidP="007B1CAF">
      <w:pPr>
        <w:spacing w:line="480" w:lineRule="auto"/>
        <w:rPr>
          <w:rFonts w:ascii="Times New Roman" w:hAnsi="Times New Roman" w:cs="Times New Roman"/>
          <w:sz w:val="24"/>
          <w:szCs w:val="24"/>
        </w:rPr>
      </w:pPr>
      <w:r w:rsidRPr="00B518CE">
        <w:rPr>
          <w:rFonts w:ascii="Times New Roman" w:hAnsi="Times New Roman" w:cs="Times New Roman"/>
          <w:sz w:val="24"/>
          <w:szCs w:val="24"/>
        </w:rPr>
        <w:t>Asimismo</w:t>
      </w:r>
      <w:r>
        <w:rPr>
          <w:rFonts w:ascii="Times New Roman" w:hAnsi="Times New Roman" w:cs="Times New Roman"/>
          <w:sz w:val="24"/>
          <w:szCs w:val="24"/>
        </w:rPr>
        <w:t>,</w:t>
      </w:r>
      <w:r w:rsidR="007B1CAF" w:rsidRPr="00B518CE">
        <w:rPr>
          <w:rFonts w:ascii="Times New Roman" w:hAnsi="Times New Roman" w:cs="Times New Roman"/>
          <w:sz w:val="24"/>
          <w:szCs w:val="24"/>
        </w:rPr>
        <w:t xml:space="preserve"> se </w:t>
      </w:r>
      <w:r w:rsidRPr="00B518CE">
        <w:rPr>
          <w:rFonts w:ascii="Times New Roman" w:hAnsi="Times New Roman" w:cs="Times New Roman"/>
          <w:sz w:val="24"/>
          <w:szCs w:val="24"/>
        </w:rPr>
        <w:t>tramitó</w:t>
      </w:r>
      <w:r w:rsidR="007B1CAF" w:rsidRPr="00B518CE">
        <w:rPr>
          <w:rFonts w:ascii="Times New Roman" w:hAnsi="Times New Roman" w:cs="Times New Roman"/>
          <w:sz w:val="24"/>
          <w:szCs w:val="24"/>
        </w:rPr>
        <w:t xml:space="preserve"> </w:t>
      </w:r>
      <w:r>
        <w:rPr>
          <w:rFonts w:ascii="Times New Roman" w:hAnsi="Times New Roman" w:cs="Times New Roman"/>
          <w:sz w:val="24"/>
          <w:szCs w:val="24"/>
        </w:rPr>
        <w:t>una</w:t>
      </w:r>
      <w:r w:rsidR="007B1CAF" w:rsidRPr="00B518CE">
        <w:rPr>
          <w:rFonts w:ascii="Times New Roman" w:hAnsi="Times New Roman" w:cs="Times New Roman"/>
          <w:sz w:val="24"/>
          <w:szCs w:val="24"/>
        </w:rPr>
        <w:t xml:space="preserve"> comunicación permanente </w:t>
      </w:r>
      <w:r>
        <w:rPr>
          <w:rFonts w:ascii="Times New Roman" w:hAnsi="Times New Roman" w:cs="Times New Roman"/>
          <w:sz w:val="24"/>
          <w:szCs w:val="24"/>
        </w:rPr>
        <w:t>previa</w:t>
      </w:r>
      <w:r w:rsidR="007B1CAF" w:rsidRPr="00B518CE">
        <w:rPr>
          <w:rFonts w:ascii="Times New Roman" w:hAnsi="Times New Roman" w:cs="Times New Roman"/>
          <w:sz w:val="24"/>
          <w:szCs w:val="24"/>
        </w:rPr>
        <w:t xml:space="preserve">, durante y </w:t>
      </w:r>
      <w:r>
        <w:rPr>
          <w:rFonts w:ascii="Times New Roman" w:hAnsi="Times New Roman" w:cs="Times New Roman"/>
          <w:sz w:val="24"/>
          <w:szCs w:val="24"/>
        </w:rPr>
        <w:t>posterior</w:t>
      </w:r>
      <w:r w:rsidR="007B1CAF" w:rsidRPr="00B518CE">
        <w:rPr>
          <w:rFonts w:ascii="Times New Roman" w:hAnsi="Times New Roman" w:cs="Times New Roman"/>
          <w:sz w:val="24"/>
          <w:szCs w:val="24"/>
        </w:rPr>
        <w:t xml:space="preserve">, </w:t>
      </w:r>
      <w:r w:rsidRPr="00B518CE">
        <w:rPr>
          <w:rFonts w:ascii="Times New Roman" w:hAnsi="Times New Roman" w:cs="Times New Roman"/>
          <w:sz w:val="24"/>
          <w:szCs w:val="24"/>
        </w:rPr>
        <w:t>intentando</w:t>
      </w:r>
      <w:r w:rsidR="007B1CAF" w:rsidRPr="00B518CE">
        <w:rPr>
          <w:rFonts w:ascii="Times New Roman" w:hAnsi="Times New Roman" w:cs="Times New Roman"/>
          <w:sz w:val="24"/>
          <w:szCs w:val="24"/>
        </w:rPr>
        <w:t xml:space="preserve"> que no fuesen instrumentalizadas sus </w:t>
      </w:r>
      <w:r>
        <w:rPr>
          <w:rFonts w:ascii="Times New Roman" w:hAnsi="Times New Roman" w:cs="Times New Roman"/>
          <w:sz w:val="24"/>
          <w:szCs w:val="24"/>
        </w:rPr>
        <w:t>manifestaciones experienciales,</w:t>
      </w:r>
      <w:r w:rsidR="007B1CAF" w:rsidRPr="00B518CE">
        <w:rPr>
          <w:rFonts w:ascii="Times New Roman" w:hAnsi="Times New Roman" w:cs="Times New Roman"/>
          <w:sz w:val="24"/>
          <w:szCs w:val="24"/>
        </w:rPr>
        <w:t xml:space="preserve"> como tampoco sus propias </w:t>
      </w:r>
      <w:r>
        <w:rPr>
          <w:rFonts w:ascii="Times New Roman" w:hAnsi="Times New Roman" w:cs="Times New Roman"/>
          <w:sz w:val="24"/>
          <w:szCs w:val="24"/>
        </w:rPr>
        <w:t>individualidades</w:t>
      </w:r>
      <w:r w:rsidR="007B1CAF" w:rsidRPr="00B518CE">
        <w:rPr>
          <w:rFonts w:ascii="Times New Roman" w:hAnsi="Times New Roman" w:cs="Times New Roman"/>
          <w:sz w:val="24"/>
          <w:szCs w:val="24"/>
        </w:rPr>
        <w:t>. En</w:t>
      </w:r>
      <w:r>
        <w:rPr>
          <w:rFonts w:ascii="Times New Roman" w:hAnsi="Times New Roman" w:cs="Times New Roman"/>
          <w:sz w:val="24"/>
          <w:szCs w:val="24"/>
        </w:rPr>
        <w:t xml:space="preserve"> tal orden</w:t>
      </w:r>
      <w:r w:rsidR="007B1CAF" w:rsidRPr="00B518CE">
        <w:rPr>
          <w:rFonts w:ascii="Times New Roman" w:hAnsi="Times New Roman" w:cs="Times New Roman"/>
          <w:sz w:val="24"/>
          <w:szCs w:val="24"/>
        </w:rPr>
        <w:t xml:space="preserve">, se </w:t>
      </w:r>
      <w:r w:rsidRPr="00B518CE">
        <w:rPr>
          <w:rFonts w:ascii="Times New Roman" w:hAnsi="Times New Roman" w:cs="Times New Roman"/>
          <w:sz w:val="24"/>
          <w:szCs w:val="24"/>
        </w:rPr>
        <w:t>invocó</w:t>
      </w:r>
      <w:r w:rsidR="007B1CAF" w:rsidRPr="00B518CE">
        <w:rPr>
          <w:rFonts w:ascii="Times New Roman" w:hAnsi="Times New Roman" w:cs="Times New Roman"/>
          <w:sz w:val="24"/>
          <w:szCs w:val="24"/>
        </w:rPr>
        <w:t xml:space="preserve"> a compartir los </w:t>
      </w:r>
      <w:r w:rsidRPr="00B518CE">
        <w:rPr>
          <w:rFonts w:ascii="Times New Roman" w:hAnsi="Times New Roman" w:cs="Times New Roman"/>
          <w:sz w:val="24"/>
          <w:szCs w:val="24"/>
        </w:rPr>
        <w:t>desarrollos</w:t>
      </w:r>
      <w:r w:rsidR="007B1CAF" w:rsidRPr="00B518CE">
        <w:rPr>
          <w:rFonts w:ascii="Times New Roman" w:hAnsi="Times New Roman" w:cs="Times New Roman"/>
          <w:sz w:val="24"/>
          <w:szCs w:val="24"/>
        </w:rPr>
        <w:t xml:space="preserve"> de la </w:t>
      </w:r>
      <w:r w:rsidR="007207EE">
        <w:rPr>
          <w:rFonts w:ascii="Times New Roman" w:hAnsi="Times New Roman" w:cs="Times New Roman"/>
          <w:sz w:val="24"/>
          <w:szCs w:val="24"/>
        </w:rPr>
        <w:t>ponencia</w:t>
      </w:r>
      <w:r w:rsidR="007B1CAF" w:rsidRPr="00B518CE">
        <w:rPr>
          <w:rFonts w:ascii="Times New Roman" w:hAnsi="Times New Roman" w:cs="Times New Roman"/>
          <w:sz w:val="24"/>
          <w:szCs w:val="24"/>
        </w:rPr>
        <w:t xml:space="preserve"> y el informe para </w:t>
      </w:r>
      <w:r>
        <w:rPr>
          <w:rFonts w:ascii="Times New Roman" w:hAnsi="Times New Roman" w:cs="Times New Roman"/>
          <w:sz w:val="24"/>
          <w:szCs w:val="24"/>
        </w:rPr>
        <w:t xml:space="preserve">efectos de </w:t>
      </w:r>
      <w:r w:rsidR="007B1CAF" w:rsidRPr="00B518CE">
        <w:rPr>
          <w:rFonts w:ascii="Times New Roman" w:hAnsi="Times New Roman" w:cs="Times New Roman"/>
          <w:sz w:val="24"/>
          <w:szCs w:val="24"/>
        </w:rPr>
        <w:t xml:space="preserve">que tuvieran una </w:t>
      </w:r>
      <w:r>
        <w:rPr>
          <w:rFonts w:ascii="Times New Roman" w:hAnsi="Times New Roman" w:cs="Times New Roman"/>
          <w:sz w:val="24"/>
          <w:szCs w:val="24"/>
        </w:rPr>
        <w:t>cercanía</w:t>
      </w:r>
      <w:r w:rsidR="007B1CAF" w:rsidRPr="00B518CE">
        <w:rPr>
          <w:rFonts w:ascii="Times New Roman" w:hAnsi="Times New Roman" w:cs="Times New Roman"/>
          <w:sz w:val="24"/>
          <w:szCs w:val="24"/>
        </w:rPr>
        <w:t xml:space="preserve"> con </w:t>
      </w:r>
      <w:r>
        <w:rPr>
          <w:rFonts w:ascii="Times New Roman" w:hAnsi="Times New Roman" w:cs="Times New Roman"/>
          <w:sz w:val="24"/>
          <w:szCs w:val="24"/>
        </w:rPr>
        <w:t xml:space="preserve">el proceso, </w:t>
      </w:r>
      <w:r w:rsidR="007B1CAF" w:rsidRPr="00B518CE">
        <w:rPr>
          <w:rFonts w:ascii="Times New Roman" w:hAnsi="Times New Roman" w:cs="Times New Roman"/>
          <w:sz w:val="24"/>
          <w:szCs w:val="24"/>
        </w:rPr>
        <w:t xml:space="preserve">por encima de las </w:t>
      </w:r>
      <w:r>
        <w:rPr>
          <w:rFonts w:ascii="Times New Roman" w:hAnsi="Times New Roman" w:cs="Times New Roman"/>
          <w:sz w:val="24"/>
          <w:szCs w:val="24"/>
        </w:rPr>
        <w:t>interpelaciones</w:t>
      </w:r>
      <w:r w:rsidR="007B1CAF" w:rsidRPr="00B518CE">
        <w:rPr>
          <w:rFonts w:ascii="Times New Roman" w:hAnsi="Times New Roman" w:cs="Times New Roman"/>
          <w:sz w:val="24"/>
          <w:szCs w:val="24"/>
        </w:rPr>
        <w:t>.</w:t>
      </w:r>
    </w:p>
    <w:p w:rsidR="007B1CAF" w:rsidRPr="00B518CE" w:rsidRDefault="00872B36" w:rsidP="007B1CAF">
      <w:pPr>
        <w:spacing w:line="480" w:lineRule="auto"/>
        <w:rPr>
          <w:rFonts w:ascii="Times New Roman" w:hAnsi="Times New Roman" w:cs="Times New Roman"/>
          <w:b/>
          <w:sz w:val="24"/>
          <w:szCs w:val="24"/>
        </w:rPr>
      </w:pPr>
      <w:r>
        <w:rPr>
          <w:rFonts w:ascii="Times New Roman" w:hAnsi="Times New Roman" w:cs="Times New Roman"/>
          <w:b/>
          <w:sz w:val="24"/>
          <w:szCs w:val="24"/>
        </w:rPr>
        <w:t>Conclusiones</w:t>
      </w:r>
    </w:p>
    <w:p w:rsidR="003727EE" w:rsidRDefault="003727EE" w:rsidP="007B1CAF">
      <w:pPr>
        <w:spacing w:line="480" w:lineRule="auto"/>
        <w:rPr>
          <w:rFonts w:ascii="Times New Roman" w:hAnsi="Times New Roman" w:cs="Times New Roman"/>
          <w:sz w:val="24"/>
          <w:szCs w:val="24"/>
        </w:rPr>
      </w:pPr>
      <w:r>
        <w:rPr>
          <w:rFonts w:ascii="Times New Roman" w:hAnsi="Times New Roman" w:cs="Times New Roman"/>
          <w:sz w:val="24"/>
          <w:szCs w:val="24"/>
        </w:rPr>
        <w:t xml:space="preserve">De acuerdo a lo hallado en el estudio, fue posible visibilizar las narrativas de los niños, niñas y jóvenes que realizan trabajo. A la luz de la pregunta acerca de cómo se estructuran sus identidades de acuerdo a las labores que realizan, la </w:t>
      </w:r>
      <w:r w:rsidR="007207EE">
        <w:rPr>
          <w:rFonts w:ascii="Times New Roman" w:hAnsi="Times New Roman" w:cs="Times New Roman"/>
          <w:sz w:val="24"/>
          <w:szCs w:val="24"/>
        </w:rPr>
        <w:t>ponencia</w:t>
      </w:r>
      <w:r>
        <w:rPr>
          <w:rFonts w:ascii="Times New Roman" w:hAnsi="Times New Roman" w:cs="Times New Roman"/>
          <w:sz w:val="24"/>
          <w:szCs w:val="24"/>
        </w:rPr>
        <w:t xml:space="preserve"> demostró que el trabajo infantil puede ser un proceso de consolidación de subjetividades. </w:t>
      </w:r>
    </w:p>
    <w:p w:rsidR="007B1CAF" w:rsidRPr="00B518CE" w:rsidRDefault="007B1CAF" w:rsidP="007B1CAF">
      <w:pPr>
        <w:spacing w:line="480" w:lineRule="auto"/>
        <w:rPr>
          <w:rFonts w:ascii="Times New Roman" w:hAnsi="Times New Roman" w:cs="Times New Roman"/>
          <w:sz w:val="24"/>
          <w:szCs w:val="24"/>
        </w:rPr>
      </w:pPr>
      <w:r w:rsidRPr="00B518CE">
        <w:rPr>
          <w:rFonts w:ascii="Times New Roman" w:hAnsi="Times New Roman" w:cs="Times New Roman"/>
          <w:sz w:val="24"/>
          <w:szCs w:val="24"/>
        </w:rPr>
        <w:t xml:space="preserve">Distinto a lo que plantea el Ministerio del Trabajo de Colombia (2018), respecto a que el trabajo infantil es fundamentalmente una “(…) indignante vulneración de derechos” (2018, </w:t>
      </w:r>
      <w:r w:rsidRPr="00B518CE">
        <w:rPr>
          <w:rFonts w:ascii="Times New Roman" w:hAnsi="Times New Roman" w:cs="Times New Roman"/>
          <w:sz w:val="24"/>
          <w:szCs w:val="24"/>
        </w:rPr>
        <w:lastRenderedPageBreak/>
        <w:t xml:space="preserve">p. 11), en los niños, niñas, jóvenes y sus familias participantes de la </w:t>
      </w:r>
      <w:r w:rsidR="007207EE">
        <w:rPr>
          <w:rFonts w:ascii="Times New Roman" w:hAnsi="Times New Roman" w:cs="Times New Roman"/>
          <w:sz w:val="24"/>
          <w:szCs w:val="24"/>
        </w:rPr>
        <w:t>ponencia</w:t>
      </w:r>
      <w:r w:rsidRPr="00B518CE">
        <w:rPr>
          <w:rFonts w:ascii="Times New Roman" w:hAnsi="Times New Roman" w:cs="Times New Roman"/>
          <w:sz w:val="24"/>
          <w:szCs w:val="24"/>
        </w:rPr>
        <w:t xml:space="preserve">, </w:t>
      </w:r>
      <w:r>
        <w:rPr>
          <w:rFonts w:ascii="Times New Roman" w:hAnsi="Times New Roman" w:cs="Times New Roman"/>
          <w:sz w:val="24"/>
          <w:szCs w:val="24"/>
        </w:rPr>
        <w:t xml:space="preserve">el trabajo </w:t>
      </w:r>
      <w:r w:rsidRPr="00B518CE">
        <w:rPr>
          <w:rFonts w:ascii="Times New Roman" w:hAnsi="Times New Roman" w:cs="Times New Roman"/>
          <w:sz w:val="24"/>
          <w:szCs w:val="24"/>
        </w:rPr>
        <w:t>conforma una herramienta para el sostenimiento de una economía familiar, para el consumo de productos básicos de uso personal y, también, para la satisfacción de necesidades de prioridad vital.</w:t>
      </w:r>
    </w:p>
    <w:p w:rsidR="007B1CAF" w:rsidRPr="00B518CE" w:rsidRDefault="007B1CAF" w:rsidP="00FE7304">
      <w:pPr>
        <w:spacing w:line="480" w:lineRule="auto"/>
        <w:ind w:left="708"/>
        <w:rPr>
          <w:rFonts w:ascii="Times New Roman" w:hAnsi="Times New Roman" w:cs="Times New Roman"/>
          <w:b/>
          <w:sz w:val="24"/>
          <w:szCs w:val="24"/>
        </w:rPr>
      </w:pPr>
      <w:r w:rsidRPr="00B518CE">
        <w:rPr>
          <w:rFonts w:ascii="Times New Roman" w:hAnsi="Times New Roman" w:cs="Times New Roman"/>
          <w:b/>
          <w:sz w:val="24"/>
          <w:szCs w:val="24"/>
        </w:rPr>
        <w:t>El trabajo infantil: generador de sustento y de subjetividades</w:t>
      </w:r>
    </w:p>
    <w:p w:rsidR="007B1CAF" w:rsidRPr="00B518CE" w:rsidRDefault="007B1CAF" w:rsidP="007B1CAF">
      <w:pPr>
        <w:spacing w:line="480" w:lineRule="auto"/>
        <w:rPr>
          <w:rFonts w:ascii="Times New Roman" w:hAnsi="Times New Roman" w:cs="Times New Roman"/>
          <w:sz w:val="24"/>
          <w:szCs w:val="24"/>
        </w:rPr>
      </w:pPr>
      <w:r w:rsidRPr="00B518CE">
        <w:rPr>
          <w:rFonts w:ascii="Times New Roman" w:hAnsi="Times New Roman" w:cs="Times New Roman"/>
          <w:sz w:val="24"/>
          <w:szCs w:val="24"/>
        </w:rPr>
        <w:t>Las narrativas de niñas, niños y</w:t>
      </w:r>
      <w:r w:rsidR="003D0026">
        <w:rPr>
          <w:rFonts w:ascii="Times New Roman" w:hAnsi="Times New Roman" w:cs="Times New Roman"/>
          <w:sz w:val="24"/>
          <w:szCs w:val="24"/>
        </w:rPr>
        <w:t xml:space="preserve"> jóvenes trabajadores definen el</w:t>
      </w:r>
      <w:r w:rsidRPr="00B518CE">
        <w:rPr>
          <w:rFonts w:ascii="Times New Roman" w:hAnsi="Times New Roman" w:cs="Times New Roman"/>
          <w:sz w:val="24"/>
          <w:szCs w:val="24"/>
        </w:rPr>
        <w:t xml:space="preserve"> trabajo</w:t>
      </w:r>
      <w:r w:rsidR="003D0026">
        <w:rPr>
          <w:rFonts w:ascii="Times New Roman" w:hAnsi="Times New Roman" w:cs="Times New Roman"/>
          <w:sz w:val="24"/>
          <w:szCs w:val="24"/>
        </w:rPr>
        <w:t xml:space="preserve"> que realizan</w:t>
      </w:r>
      <w:r w:rsidRPr="00B518CE">
        <w:rPr>
          <w:rFonts w:ascii="Times New Roman" w:hAnsi="Times New Roman" w:cs="Times New Roman"/>
          <w:sz w:val="24"/>
          <w:szCs w:val="24"/>
        </w:rPr>
        <w:t xml:space="preserve"> no como infantil, sino</w:t>
      </w:r>
      <w:r w:rsidR="003D0026">
        <w:rPr>
          <w:rFonts w:ascii="Times New Roman" w:hAnsi="Times New Roman" w:cs="Times New Roman"/>
          <w:sz w:val="24"/>
          <w:szCs w:val="24"/>
        </w:rPr>
        <w:t xml:space="preserve"> como </w:t>
      </w:r>
      <w:r w:rsidR="003D0026" w:rsidRPr="00FE7304">
        <w:rPr>
          <w:rFonts w:ascii="Times New Roman" w:hAnsi="Times New Roman" w:cs="Times New Roman"/>
          <w:i/>
          <w:sz w:val="24"/>
          <w:szCs w:val="24"/>
        </w:rPr>
        <w:t>profesionalizante</w:t>
      </w:r>
      <w:r w:rsidR="003D0026">
        <w:rPr>
          <w:rFonts w:ascii="Times New Roman" w:hAnsi="Times New Roman" w:cs="Times New Roman"/>
          <w:sz w:val="24"/>
          <w:szCs w:val="24"/>
        </w:rPr>
        <w:t>. Lo asumen</w:t>
      </w:r>
      <w:r w:rsidRPr="00B518CE">
        <w:rPr>
          <w:rFonts w:ascii="Times New Roman" w:hAnsi="Times New Roman" w:cs="Times New Roman"/>
          <w:sz w:val="24"/>
          <w:szCs w:val="24"/>
        </w:rPr>
        <w:t xml:space="preserve"> como una suerte de escalera por la que, al igual que si usaran otra como la educativa, podrán alcanzar sus metas. En sus familias el dinero que reciben por sus horas de labor, se convierte en materia prima de sustento diario y ahorro potencial. En muchos casos, el dinero que sobra es para las mismas niñas, niños y jóvenes, algo que en opinión de las y los adultos cuidadores implica un aprendizaje.</w:t>
      </w:r>
    </w:p>
    <w:p w:rsidR="007B1CAF" w:rsidRPr="00B518CE" w:rsidRDefault="007B1CAF" w:rsidP="007B1CAF">
      <w:pPr>
        <w:spacing w:line="480" w:lineRule="auto"/>
        <w:rPr>
          <w:rFonts w:ascii="Times New Roman" w:hAnsi="Times New Roman" w:cs="Times New Roman"/>
          <w:sz w:val="24"/>
          <w:szCs w:val="24"/>
        </w:rPr>
      </w:pPr>
      <w:r w:rsidRPr="00B518CE">
        <w:rPr>
          <w:rFonts w:ascii="Times New Roman" w:hAnsi="Times New Roman" w:cs="Times New Roman"/>
          <w:sz w:val="24"/>
          <w:szCs w:val="24"/>
        </w:rPr>
        <w:t xml:space="preserve">A pesar de que son conscientes del grado de exposición que conlleva el trabajo en la calle, tanto las familias como las niñas, </w:t>
      </w:r>
      <w:r w:rsidR="003D0026">
        <w:rPr>
          <w:rFonts w:ascii="Times New Roman" w:hAnsi="Times New Roman" w:cs="Times New Roman"/>
          <w:sz w:val="24"/>
          <w:szCs w:val="24"/>
        </w:rPr>
        <w:t>las niñeces y juventudes participantes</w:t>
      </w:r>
      <w:r w:rsidRPr="00B518CE">
        <w:rPr>
          <w:rFonts w:ascii="Times New Roman" w:hAnsi="Times New Roman" w:cs="Times New Roman"/>
          <w:sz w:val="24"/>
          <w:szCs w:val="24"/>
        </w:rPr>
        <w:t xml:space="preserve"> ven la posibilidad de fomentar redes de acompañamiento en los traslados hasta los sitios de trabajo por cuanto la mayoría son vecinos de los sectores de ladera.</w:t>
      </w:r>
    </w:p>
    <w:p w:rsidR="007B1CAF" w:rsidRDefault="007B1CAF" w:rsidP="007B1CAF">
      <w:pPr>
        <w:spacing w:line="480" w:lineRule="auto"/>
        <w:rPr>
          <w:rFonts w:ascii="Times New Roman" w:hAnsi="Times New Roman" w:cs="Times New Roman"/>
          <w:sz w:val="24"/>
          <w:szCs w:val="24"/>
        </w:rPr>
      </w:pPr>
      <w:r w:rsidRPr="00B518CE">
        <w:rPr>
          <w:rFonts w:ascii="Times New Roman" w:hAnsi="Times New Roman" w:cs="Times New Roman"/>
          <w:sz w:val="24"/>
          <w:szCs w:val="24"/>
        </w:rPr>
        <w:t>Dichos encuentros, caminatas, traslados desde el hogar hasta el sitio de trabajo, y viceversa, ha</w:t>
      </w:r>
      <w:r>
        <w:rPr>
          <w:rFonts w:ascii="Times New Roman" w:hAnsi="Times New Roman" w:cs="Times New Roman"/>
          <w:sz w:val="24"/>
          <w:szCs w:val="24"/>
        </w:rPr>
        <w:t>n</w:t>
      </w:r>
      <w:r w:rsidRPr="00B518CE">
        <w:rPr>
          <w:rFonts w:ascii="Times New Roman" w:hAnsi="Times New Roman" w:cs="Times New Roman"/>
          <w:sz w:val="24"/>
          <w:szCs w:val="24"/>
        </w:rPr>
        <w:t xml:space="preserve"> construido gestos de amistad entre ellos y ellas, solidaridades, lugares en común que les permite</w:t>
      </w:r>
      <w:r>
        <w:rPr>
          <w:rFonts w:ascii="Times New Roman" w:hAnsi="Times New Roman" w:cs="Times New Roman"/>
          <w:sz w:val="24"/>
          <w:szCs w:val="24"/>
        </w:rPr>
        <w:t>n</w:t>
      </w:r>
      <w:r w:rsidRPr="00B518CE">
        <w:rPr>
          <w:rFonts w:ascii="Times New Roman" w:hAnsi="Times New Roman" w:cs="Times New Roman"/>
          <w:sz w:val="24"/>
          <w:szCs w:val="24"/>
        </w:rPr>
        <w:t xml:space="preserve"> sentirse en medio de una interacción entre pares que, no obstante, se ve permanentemente alimentada por los adultos y adultas que l</w:t>
      </w:r>
      <w:r>
        <w:rPr>
          <w:rFonts w:ascii="Times New Roman" w:hAnsi="Times New Roman" w:cs="Times New Roman"/>
          <w:sz w:val="24"/>
          <w:szCs w:val="24"/>
        </w:rPr>
        <w:t>e</w:t>
      </w:r>
      <w:r w:rsidRPr="00B518CE">
        <w:rPr>
          <w:rFonts w:ascii="Times New Roman" w:hAnsi="Times New Roman" w:cs="Times New Roman"/>
          <w:sz w:val="24"/>
          <w:szCs w:val="24"/>
        </w:rPr>
        <w:t>s circundan.</w:t>
      </w:r>
    </w:p>
    <w:p w:rsidR="00872B36" w:rsidRPr="00B518CE" w:rsidRDefault="00872B36" w:rsidP="007B1CAF">
      <w:pPr>
        <w:spacing w:line="480" w:lineRule="auto"/>
        <w:rPr>
          <w:rFonts w:ascii="Times New Roman" w:hAnsi="Times New Roman" w:cs="Times New Roman"/>
          <w:sz w:val="24"/>
          <w:szCs w:val="24"/>
        </w:rPr>
      </w:pPr>
    </w:p>
    <w:p w:rsidR="007B1CAF" w:rsidRPr="00B518CE" w:rsidRDefault="007B1CAF" w:rsidP="00FE7304">
      <w:pPr>
        <w:spacing w:line="480" w:lineRule="auto"/>
        <w:ind w:left="708"/>
        <w:rPr>
          <w:rFonts w:ascii="Times New Roman" w:hAnsi="Times New Roman" w:cs="Times New Roman"/>
          <w:b/>
          <w:sz w:val="24"/>
          <w:szCs w:val="24"/>
        </w:rPr>
      </w:pPr>
      <w:r w:rsidRPr="00B518CE">
        <w:rPr>
          <w:rFonts w:ascii="Times New Roman" w:hAnsi="Times New Roman" w:cs="Times New Roman"/>
          <w:b/>
          <w:sz w:val="24"/>
          <w:szCs w:val="24"/>
        </w:rPr>
        <w:lastRenderedPageBreak/>
        <w:t>Las narrativas generativas como lugar colaborativo, espacio de interacción y potencias creadoras</w:t>
      </w:r>
    </w:p>
    <w:p w:rsidR="007B1CAF" w:rsidRPr="00B518CE" w:rsidRDefault="007B1CAF" w:rsidP="007B1CAF">
      <w:pPr>
        <w:spacing w:line="480" w:lineRule="auto"/>
        <w:rPr>
          <w:rFonts w:ascii="Times New Roman" w:hAnsi="Times New Roman" w:cs="Times New Roman"/>
          <w:sz w:val="24"/>
          <w:szCs w:val="24"/>
        </w:rPr>
      </w:pPr>
      <w:r w:rsidRPr="00B518CE">
        <w:rPr>
          <w:rFonts w:ascii="Times New Roman" w:hAnsi="Times New Roman" w:cs="Times New Roman"/>
          <w:sz w:val="24"/>
          <w:szCs w:val="24"/>
        </w:rPr>
        <w:t xml:space="preserve">Los relatos compartidos por las </w:t>
      </w:r>
      <w:r w:rsidR="003D0026">
        <w:rPr>
          <w:rFonts w:ascii="Times New Roman" w:hAnsi="Times New Roman" w:cs="Times New Roman"/>
          <w:sz w:val="24"/>
          <w:szCs w:val="24"/>
        </w:rPr>
        <w:t>y los participantes,</w:t>
      </w:r>
      <w:r w:rsidRPr="00B518CE">
        <w:rPr>
          <w:rFonts w:ascii="Times New Roman" w:hAnsi="Times New Roman" w:cs="Times New Roman"/>
          <w:sz w:val="24"/>
          <w:szCs w:val="24"/>
        </w:rPr>
        <w:t xml:space="preserve"> hi</w:t>
      </w:r>
      <w:r>
        <w:rPr>
          <w:rFonts w:ascii="Times New Roman" w:hAnsi="Times New Roman" w:cs="Times New Roman"/>
          <w:sz w:val="24"/>
          <w:szCs w:val="24"/>
        </w:rPr>
        <w:t>cieron</w:t>
      </w:r>
      <w:r w:rsidRPr="00B518CE">
        <w:rPr>
          <w:rFonts w:ascii="Times New Roman" w:hAnsi="Times New Roman" w:cs="Times New Roman"/>
          <w:sz w:val="24"/>
          <w:szCs w:val="24"/>
        </w:rPr>
        <w:t xml:space="preserve"> posible la apertura a sus experiencias. Tal como lo plantea</w:t>
      </w:r>
      <w:r>
        <w:rPr>
          <w:rFonts w:ascii="Times New Roman" w:hAnsi="Times New Roman" w:cs="Times New Roman"/>
          <w:sz w:val="24"/>
          <w:szCs w:val="24"/>
        </w:rPr>
        <w:t>n</w:t>
      </w:r>
      <w:r w:rsidRPr="00B518CE">
        <w:rPr>
          <w:rFonts w:ascii="Times New Roman" w:hAnsi="Times New Roman" w:cs="Times New Roman"/>
          <w:sz w:val="24"/>
          <w:szCs w:val="24"/>
        </w:rPr>
        <w:t xml:space="preserve"> White y </w:t>
      </w:r>
      <w:proofErr w:type="spellStart"/>
      <w:r w:rsidRPr="00B518CE">
        <w:rPr>
          <w:rFonts w:ascii="Times New Roman" w:hAnsi="Times New Roman" w:cs="Times New Roman"/>
          <w:sz w:val="24"/>
          <w:szCs w:val="24"/>
        </w:rPr>
        <w:t>Epston</w:t>
      </w:r>
      <w:proofErr w:type="spellEnd"/>
      <w:r w:rsidRPr="00B518CE">
        <w:rPr>
          <w:rFonts w:ascii="Times New Roman" w:hAnsi="Times New Roman" w:cs="Times New Roman"/>
          <w:sz w:val="24"/>
          <w:szCs w:val="24"/>
        </w:rPr>
        <w:t xml:space="preserve"> (1993) </w:t>
      </w:r>
      <w:r>
        <w:rPr>
          <w:rFonts w:ascii="Times New Roman" w:hAnsi="Times New Roman" w:cs="Times New Roman"/>
          <w:sz w:val="24"/>
          <w:szCs w:val="24"/>
        </w:rPr>
        <w:t>con respecto al relato, l</w:t>
      </w:r>
      <w:r w:rsidRPr="00B518CE">
        <w:rPr>
          <w:rFonts w:ascii="Times New Roman" w:hAnsi="Times New Roman" w:cs="Times New Roman"/>
          <w:sz w:val="24"/>
          <w:szCs w:val="24"/>
        </w:rPr>
        <w:t xml:space="preserve">os diálogos </w:t>
      </w:r>
      <w:r>
        <w:rPr>
          <w:rFonts w:ascii="Times New Roman" w:hAnsi="Times New Roman" w:cs="Times New Roman"/>
          <w:sz w:val="24"/>
          <w:szCs w:val="24"/>
        </w:rPr>
        <w:t>surgi</w:t>
      </w:r>
      <w:r w:rsidRPr="00B518CE">
        <w:rPr>
          <w:rFonts w:ascii="Times New Roman" w:hAnsi="Times New Roman" w:cs="Times New Roman"/>
          <w:sz w:val="24"/>
          <w:szCs w:val="24"/>
        </w:rPr>
        <w:t xml:space="preserve">dos </w:t>
      </w:r>
      <w:r>
        <w:rPr>
          <w:rFonts w:ascii="Times New Roman" w:hAnsi="Times New Roman" w:cs="Times New Roman"/>
          <w:sz w:val="24"/>
          <w:szCs w:val="24"/>
        </w:rPr>
        <w:t xml:space="preserve">en la </w:t>
      </w:r>
      <w:r w:rsidR="007207EE">
        <w:rPr>
          <w:rFonts w:ascii="Times New Roman" w:hAnsi="Times New Roman" w:cs="Times New Roman"/>
          <w:sz w:val="24"/>
          <w:szCs w:val="24"/>
        </w:rPr>
        <w:t>ponencia</w:t>
      </w:r>
      <w:r>
        <w:rPr>
          <w:rFonts w:ascii="Times New Roman" w:hAnsi="Times New Roman" w:cs="Times New Roman"/>
          <w:sz w:val="24"/>
          <w:szCs w:val="24"/>
        </w:rPr>
        <w:t xml:space="preserve">, </w:t>
      </w:r>
      <w:r w:rsidRPr="00B518CE">
        <w:rPr>
          <w:rFonts w:ascii="Times New Roman" w:hAnsi="Times New Roman" w:cs="Times New Roman"/>
          <w:sz w:val="24"/>
          <w:szCs w:val="24"/>
        </w:rPr>
        <w:t xml:space="preserve">permitieron a su vez la emergencia de subjetividades biográficas de ellas, ellos y sus familias, visibilizaron sus potencias como seres sociales, políticos y altamente creativos. </w:t>
      </w:r>
    </w:p>
    <w:p w:rsidR="007B1CAF" w:rsidRPr="00B518CE" w:rsidRDefault="007B1CAF" w:rsidP="007B1CAF">
      <w:pPr>
        <w:spacing w:line="480" w:lineRule="auto"/>
        <w:rPr>
          <w:rFonts w:ascii="Times New Roman" w:hAnsi="Times New Roman" w:cs="Times New Roman"/>
          <w:sz w:val="24"/>
          <w:szCs w:val="24"/>
        </w:rPr>
      </w:pPr>
      <w:r w:rsidRPr="00B518CE">
        <w:rPr>
          <w:rFonts w:ascii="Times New Roman" w:hAnsi="Times New Roman" w:cs="Times New Roman"/>
          <w:sz w:val="24"/>
          <w:szCs w:val="24"/>
        </w:rPr>
        <w:t xml:space="preserve">El rasgo ligado a la acción que poseen las narrativas </w:t>
      </w:r>
      <w:r>
        <w:rPr>
          <w:rFonts w:ascii="Times New Roman" w:hAnsi="Times New Roman" w:cs="Times New Roman"/>
          <w:sz w:val="24"/>
          <w:szCs w:val="24"/>
        </w:rPr>
        <w:t xml:space="preserve">y su carácter de generación de realidades </w:t>
      </w:r>
      <w:r w:rsidRPr="00B518CE">
        <w:rPr>
          <w:rFonts w:ascii="Times New Roman" w:hAnsi="Times New Roman" w:cs="Times New Roman"/>
          <w:sz w:val="24"/>
          <w:szCs w:val="24"/>
        </w:rPr>
        <w:t>(</w:t>
      </w:r>
      <w:proofErr w:type="spellStart"/>
      <w:r w:rsidRPr="00B518CE">
        <w:rPr>
          <w:rFonts w:ascii="Times New Roman" w:hAnsi="Times New Roman" w:cs="Times New Roman"/>
          <w:sz w:val="24"/>
          <w:szCs w:val="24"/>
        </w:rPr>
        <w:t>Gergen</w:t>
      </w:r>
      <w:proofErr w:type="spellEnd"/>
      <w:r w:rsidRPr="00B518CE">
        <w:rPr>
          <w:rFonts w:ascii="Times New Roman" w:hAnsi="Times New Roman" w:cs="Times New Roman"/>
          <w:sz w:val="24"/>
          <w:szCs w:val="24"/>
        </w:rPr>
        <w:t>,</w:t>
      </w:r>
      <w:r>
        <w:rPr>
          <w:rFonts w:ascii="Times New Roman" w:hAnsi="Times New Roman" w:cs="Times New Roman"/>
          <w:sz w:val="24"/>
          <w:szCs w:val="24"/>
        </w:rPr>
        <w:t xml:space="preserve"> </w:t>
      </w:r>
      <w:r w:rsidRPr="00B518CE">
        <w:rPr>
          <w:rFonts w:ascii="Times New Roman" w:hAnsi="Times New Roman" w:cs="Times New Roman"/>
          <w:sz w:val="24"/>
          <w:szCs w:val="24"/>
        </w:rPr>
        <w:t>2007)</w:t>
      </w:r>
      <w:r>
        <w:rPr>
          <w:rFonts w:ascii="Times New Roman" w:hAnsi="Times New Roman" w:cs="Times New Roman"/>
          <w:sz w:val="24"/>
          <w:szCs w:val="24"/>
        </w:rPr>
        <w:t>,</w:t>
      </w:r>
      <w:r w:rsidRPr="00B518CE">
        <w:rPr>
          <w:rFonts w:ascii="Times New Roman" w:hAnsi="Times New Roman" w:cs="Times New Roman"/>
          <w:sz w:val="24"/>
          <w:szCs w:val="24"/>
        </w:rPr>
        <w:t xml:space="preserve"> hicieron que en la </w:t>
      </w:r>
      <w:r w:rsidR="007207EE">
        <w:rPr>
          <w:rFonts w:ascii="Times New Roman" w:hAnsi="Times New Roman" w:cs="Times New Roman"/>
          <w:sz w:val="24"/>
          <w:szCs w:val="24"/>
        </w:rPr>
        <w:t>ponencia</w:t>
      </w:r>
      <w:r w:rsidRPr="00B518CE">
        <w:rPr>
          <w:rFonts w:ascii="Times New Roman" w:hAnsi="Times New Roman" w:cs="Times New Roman"/>
          <w:sz w:val="24"/>
          <w:szCs w:val="24"/>
        </w:rPr>
        <w:t xml:space="preserve"> no solo se tuviera un registro del testimonio de los y las participantes, sino la oportunidad de crear nuevas posibilidades de comprensión sobre el desplazamiento, sus implicaciones y las potencias que cada </w:t>
      </w:r>
      <w:r>
        <w:rPr>
          <w:rFonts w:ascii="Times New Roman" w:hAnsi="Times New Roman" w:cs="Times New Roman"/>
          <w:sz w:val="24"/>
          <w:szCs w:val="24"/>
        </w:rPr>
        <w:t>quien</w:t>
      </w:r>
      <w:r w:rsidRPr="00B518CE">
        <w:rPr>
          <w:rFonts w:ascii="Times New Roman" w:hAnsi="Times New Roman" w:cs="Times New Roman"/>
          <w:sz w:val="24"/>
          <w:szCs w:val="24"/>
        </w:rPr>
        <w:t xml:space="preserve"> tiene a partir de sus situaciones vividas</w:t>
      </w:r>
      <w:r>
        <w:rPr>
          <w:rFonts w:ascii="Times New Roman" w:hAnsi="Times New Roman" w:cs="Times New Roman"/>
          <w:sz w:val="24"/>
          <w:szCs w:val="24"/>
        </w:rPr>
        <w:t>, posicionándose de manera diferente frente a las mismas</w:t>
      </w:r>
      <w:r w:rsidRPr="00B518CE">
        <w:rPr>
          <w:rFonts w:ascii="Times New Roman" w:hAnsi="Times New Roman" w:cs="Times New Roman"/>
          <w:sz w:val="24"/>
          <w:szCs w:val="24"/>
        </w:rPr>
        <w:t>.</w:t>
      </w:r>
    </w:p>
    <w:p w:rsidR="007B1CAF" w:rsidRPr="00B518CE" w:rsidRDefault="007B1CAF" w:rsidP="007B1CAF">
      <w:pPr>
        <w:spacing w:line="480" w:lineRule="auto"/>
        <w:rPr>
          <w:rFonts w:ascii="Times New Roman" w:hAnsi="Times New Roman" w:cs="Times New Roman"/>
          <w:sz w:val="24"/>
          <w:szCs w:val="24"/>
        </w:rPr>
      </w:pPr>
      <w:r w:rsidRPr="00B518CE">
        <w:rPr>
          <w:rFonts w:ascii="Times New Roman" w:hAnsi="Times New Roman" w:cs="Times New Roman"/>
          <w:sz w:val="24"/>
          <w:szCs w:val="24"/>
        </w:rPr>
        <w:t>Precisamente</w:t>
      </w:r>
      <w:r>
        <w:rPr>
          <w:rFonts w:ascii="Times New Roman" w:hAnsi="Times New Roman" w:cs="Times New Roman"/>
          <w:sz w:val="24"/>
          <w:szCs w:val="24"/>
        </w:rPr>
        <w:t>,</w:t>
      </w:r>
      <w:r w:rsidRPr="00B518CE">
        <w:rPr>
          <w:rFonts w:ascii="Times New Roman" w:hAnsi="Times New Roman" w:cs="Times New Roman"/>
          <w:sz w:val="24"/>
          <w:szCs w:val="24"/>
        </w:rPr>
        <w:t xml:space="preserve"> acerca de la fuerza </w:t>
      </w:r>
      <w:proofErr w:type="spellStart"/>
      <w:r w:rsidRPr="00B518CE">
        <w:rPr>
          <w:rFonts w:ascii="Times New Roman" w:hAnsi="Times New Roman" w:cs="Times New Roman"/>
          <w:sz w:val="24"/>
          <w:szCs w:val="24"/>
        </w:rPr>
        <w:t>agenciadora</w:t>
      </w:r>
      <w:proofErr w:type="spellEnd"/>
      <w:r w:rsidRPr="00B518CE">
        <w:rPr>
          <w:rFonts w:ascii="Times New Roman" w:hAnsi="Times New Roman" w:cs="Times New Roman"/>
          <w:sz w:val="24"/>
          <w:szCs w:val="24"/>
        </w:rPr>
        <w:t xml:space="preserve"> de las familias que tienen el acontecimiento del desplazamiento en sus biografías, cabe traer acá lo dicho por Ospina</w:t>
      </w:r>
      <w:r>
        <w:rPr>
          <w:rFonts w:ascii="Times New Roman" w:hAnsi="Times New Roman" w:cs="Times New Roman"/>
          <w:sz w:val="24"/>
          <w:szCs w:val="24"/>
        </w:rPr>
        <w:t>-</w:t>
      </w:r>
      <w:r w:rsidRPr="00B518CE">
        <w:rPr>
          <w:rFonts w:ascii="Times New Roman" w:hAnsi="Times New Roman" w:cs="Times New Roman"/>
          <w:sz w:val="24"/>
          <w:szCs w:val="24"/>
        </w:rPr>
        <w:t xml:space="preserve">Alvarado (2020): </w:t>
      </w:r>
    </w:p>
    <w:p w:rsidR="007B1CAF" w:rsidRPr="00B518CE" w:rsidRDefault="007B1CAF" w:rsidP="007B1CAF">
      <w:pPr>
        <w:spacing w:line="480" w:lineRule="auto"/>
        <w:ind w:left="708"/>
        <w:rPr>
          <w:rFonts w:ascii="Times New Roman" w:hAnsi="Times New Roman" w:cs="Times New Roman"/>
          <w:sz w:val="24"/>
          <w:szCs w:val="24"/>
        </w:rPr>
      </w:pPr>
      <w:r w:rsidRPr="00B518CE">
        <w:rPr>
          <w:rFonts w:ascii="Times New Roman" w:hAnsi="Times New Roman" w:cs="Times New Roman"/>
          <w:sz w:val="24"/>
          <w:szCs w:val="24"/>
        </w:rPr>
        <w:t>El desplazamiento como acontecimiento en la vida familiar ha sido narrado como resistencia frente a la vulneración y alternativa de protección; aun en la resistencia, hay añoranza al campo y a la familia extensa, así como secuelas del desplazamiento y en general de la violencia que permanecen. En la nueva vida, correlato de la biografía en devenir, las familias se ven enfrentadas a expresiones de exclusión, pero también emergen aprendizajes, la amistad es relevante, el trabajo se constituye en un elemento clave y se reconoce el valor de la vida (p. 156)</w:t>
      </w:r>
      <w:r>
        <w:rPr>
          <w:rFonts w:ascii="Times New Roman" w:hAnsi="Times New Roman" w:cs="Times New Roman"/>
          <w:sz w:val="24"/>
          <w:szCs w:val="24"/>
        </w:rPr>
        <w:t>.</w:t>
      </w:r>
    </w:p>
    <w:p w:rsidR="003727EE" w:rsidRPr="00872B36" w:rsidRDefault="007B1CAF" w:rsidP="007B1CAF">
      <w:pPr>
        <w:spacing w:line="480" w:lineRule="auto"/>
        <w:rPr>
          <w:rFonts w:ascii="Times New Roman" w:hAnsi="Times New Roman" w:cs="Times New Roman"/>
          <w:sz w:val="24"/>
          <w:szCs w:val="24"/>
        </w:rPr>
      </w:pPr>
      <w:r w:rsidRPr="00B518CE">
        <w:rPr>
          <w:rFonts w:ascii="Times New Roman" w:hAnsi="Times New Roman" w:cs="Times New Roman"/>
          <w:sz w:val="24"/>
          <w:szCs w:val="24"/>
        </w:rPr>
        <w:lastRenderedPageBreak/>
        <w:t xml:space="preserve">A través de la fuerza </w:t>
      </w:r>
      <w:proofErr w:type="spellStart"/>
      <w:r w:rsidRPr="00B518CE">
        <w:rPr>
          <w:rFonts w:ascii="Times New Roman" w:hAnsi="Times New Roman" w:cs="Times New Roman"/>
          <w:sz w:val="24"/>
          <w:szCs w:val="24"/>
        </w:rPr>
        <w:t>performativa</w:t>
      </w:r>
      <w:proofErr w:type="spellEnd"/>
      <w:r>
        <w:rPr>
          <w:rFonts w:ascii="Times New Roman" w:hAnsi="Times New Roman" w:cs="Times New Roman"/>
          <w:sz w:val="24"/>
          <w:szCs w:val="24"/>
        </w:rPr>
        <w:t xml:space="preserve"> -ligada a la acción-</w:t>
      </w:r>
      <w:r w:rsidRPr="00B518CE">
        <w:rPr>
          <w:rFonts w:ascii="Times New Roman" w:hAnsi="Times New Roman" w:cs="Times New Roman"/>
          <w:sz w:val="24"/>
          <w:szCs w:val="24"/>
        </w:rPr>
        <w:t xml:space="preserve"> y generativa </w:t>
      </w:r>
      <w:r>
        <w:rPr>
          <w:rFonts w:ascii="Times New Roman" w:hAnsi="Times New Roman" w:cs="Times New Roman"/>
          <w:sz w:val="24"/>
          <w:szCs w:val="24"/>
        </w:rPr>
        <w:t xml:space="preserve">-potencia creadora- </w:t>
      </w:r>
      <w:r w:rsidRPr="00B518CE">
        <w:rPr>
          <w:rFonts w:ascii="Times New Roman" w:hAnsi="Times New Roman" w:cs="Times New Roman"/>
          <w:sz w:val="24"/>
          <w:szCs w:val="24"/>
        </w:rPr>
        <w:t>que tiene el lenguaje</w:t>
      </w:r>
      <w:r>
        <w:rPr>
          <w:rFonts w:ascii="Times New Roman" w:hAnsi="Times New Roman" w:cs="Times New Roman"/>
          <w:sz w:val="24"/>
          <w:szCs w:val="24"/>
        </w:rPr>
        <w:t xml:space="preserve"> (</w:t>
      </w:r>
      <w:proofErr w:type="spellStart"/>
      <w:r>
        <w:rPr>
          <w:rFonts w:ascii="Times New Roman" w:hAnsi="Times New Roman" w:cs="Times New Roman"/>
          <w:sz w:val="24"/>
          <w:szCs w:val="24"/>
        </w:rPr>
        <w:t>Gergen</w:t>
      </w:r>
      <w:proofErr w:type="spellEnd"/>
      <w:r>
        <w:rPr>
          <w:rFonts w:ascii="Times New Roman" w:hAnsi="Times New Roman" w:cs="Times New Roman"/>
          <w:sz w:val="24"/>
          <w:szCs w:val="24"/>
        </w:rPr>
        <w:t>, 2007)</w:t>
      </w:r>
      <w:r w:rsidRPr="00B518CE">
        <w:rPr>
          <w:rFonts w:ascii="Times New Roman" w:hAnsi="Times New Roman" w:cs="Times New Roman"/>
          <w:sz w:val="24"/>
          <w:szCs w:val="24"/>
        </w:rPr>
        <w:t xml:space="preserve">, estos episodios biográficos de desplazamiento se vieron acompañados durante </w:t>
      </w:r>
      <w:r>
        <w:rPr>
          <w:rFonts w:ascii="Times New Roman" w:hAnsi="Times New Roman" w:cs="Times New Roman"/>
          <w:sz w:val="24"/>
          <w:szCs w:val="24"/>
        </w:rPr>
        <w:t>l</w:t>
      </w:r>
      <w:r w:rsidRPr="00B518CE">
        <w:rPr>
          <w:rFonts w:ascii="Times New Roman" w:hAnsi="Times New Roman" w:cs="Times New Roman"/>
          <w:sz w:val="24"/>
          <w:szCs w:val="24"/>
        </w:rPr>
        <w:t xml:space="preserve">a </w:t>
      </w:r>
      <w:r w:rsidR="007207EE">
        <w:rPr>
          <w:rFonts w:ascii="Times New Roman" w:hAnsi="Times New Roman" w:cs="Times New Roman"/>
          <w:sz w:val="24"/>
          <w:szCs w:val="24"/>
        </w:rPr>
        <w:t>ponencia</w:t>
      </w:r>
      <w:r w:rsidRPr="00B518CE">
        <w:rPr>
          <w:rFonts w:ascii="Times New Roman" w:hAnsi="Times New Roman" w:cs="Times New Roman"/>
          <w:sz w:val="24"/>
          <w:szCs w:val="24"/>
        </w:rPr>
        <w:t xml:space="preserve"> </w:t>
      </w:r>
      <w:r>
        <w:rPr>
          <w:rFonts w:ascii="Times New Roman" w:hAnsi="Times New Roman" w:cs="Times New Roman"/>
          <w:sz w:val="24"/>
          <w:szCs w:val="24"/>
        </w:rPr>
        <w:t xml:space="preserve">a la base del presente artículo </w:t>
      </w:r>
      <w:r w:rsidRPr="00B518CE">
        <w:rPr>
          <w:rFonts w:ascii="Times New Roman" w:hAnsi="Times New Roman" w:cs="Times New Roman"/>
          <w:sz w:val="24"/>
          <w:szCs w:val="24"/>
        </w:rPr>
        <w:t>de un interés por desarrollar acciones en términos de agenciamiento social, familiar y relacional que implicó el trabajo en equipo, las sesiones de trabajo y los ejercicios colaborativos que permitieron la consolidación de relato</w:t>
      </w:r>
      <w:r>
        <w:rPr>
          <w:rFonts w:ascii="Times New Roman" w:hAnsi="Times New Roman" w:cs="Times New Roman"/>
          <w:sz w:val="24"/>
          <w:szCs w:val="24"/>
        </w:rPr>
        <w:t>s compartidos</w:t>
      </w:r>
      <w:r w:rsidRPr="00B518CE">
        <w:rPr>
          <w:rFonts w:ascii="Times New Roman" w:hAnsi="Times New Roman" w:cs="Times New Roman"/>
          <w:sz w:val="24"/>
          <w:szCs w:val="24"/>
        </w:rPr>
        <w:t xml:space="preserve"> sobre la fortaleza que implica cada día, alimentado</w:t>
      </w:r>
      <w:r>
        <w:rPr>
          <w:rFonts w:ascii="Times New Roman" w:hAnsi="Times New Roman" w:cs="Times New Roman"/>
          <w:sz w:val="24"/>
          <w:szCs w:val="24"/>
        </w:rPr>
        <w:t>s</w:t>
      </w:r>
      <w:r w:rsidRPr="00B518CE">
        <w:rPr>
          <w:rFonts w:ascii="Times New Roman" w:hAnsi="Times New Roman" w:cs="Times New Roman"/>
          <w:sz w:val="24"/>
          <w:szCs w:val="24"/>
        </w:rPr>
        <w:t xml:space="preserve"> de múltiples narrativas</w:t>
      </w:r>
      <w:r>
        <w:rPr>
          <w:rFonts w:ascii="Times New Roman" w:hAnsi="Times New Roman" w:cs="Times New Roman"/>
          <w:sz w:val="24"/>
          <w:szCs w:val="24"/>
        </w:rPr>
        <w:t xml:space="preserve"> alternativas a aquella narrativa dominante basada en la precarización y la vulneración de derechos</w:t>
      </w:r>
      <w:r w:rsidRPr="00B518CE">
        <w:rPr>
          <w:rFonts w:ascii="Times New Roman" w:hAnsi="Times New Roman" w:cs="Times New Roman"/>
          <w:sz w:val="24"/>
          <w:szCs w:val="24"/>
        </w:rPr>
        <w:t>.</w:t>
      </w:r>
    </w:p>
    <w:p w:rsidR="007B1CAF" w:rsidRPr="00B518CE" w:rsidRDefault="007B1CAF" w:rsidP="007B1CAF">
      <w:pPr>
        <w:spacing w:line="480" w:lineRule="auto"/>
        <w:rPr>
          <w:rFonts w:ascii="Times New Roman" w:hAnsi="Times New Roman" w:cs="Times New Roman"/>
          <w:sz w:val="24"/>
          <w:szCs w:val="24"/>
        </w:rPr>
      </w:pPr>
      <w:r w:rsidRPr="00B518CE">
        <w:rPr>
          <w:rFonts w:ascii="Times New Roman" w:hAnsi="Times New Roman" w:cs="Times New Roman"/>
          <w:sz w:val="24"/>
          <w:szCs w:val="24"/>
        </w:rPr>
        <w:t xml:space="preserve">La </w:t>
      </w:r>
      <w:r w:rsidR="007207EE">
        <w:rPr>
          <w:rFonts w:ascii="Times New Roman" w:hAnsi="Times New Roman" w:cs="Times New Roman"/>
          <w:sz w:val="24"/>
          <w:szCs w:val="24"/>
        </w:rPr>
        <w:t>ponencia</w:t>
      </w:r>
      <w:r w:rsidRPr="00B518CE">
        <w:rPr>
          <w:rFonts w:ascii="Times New Roman" w:hAnsi="Times New Roman" w:cs="Times New Roman"/>
          <w:sz w:val="24"/>
          <w:szCs w:val="24"/>
        </w:rPr>
        <w:t xml:space="preserve"> expuso el notable potencial relacional, intersubjetivo y creativo que tienen los niños, niñas, jóvenes y familias en contextos de trabajo infantil e identificó que sus experiencias alimentan, varían, amplían y diversifican el debat</w:t>
      </w:r>
      <w:r>
        <w:rPr>
          <w:rFonts w:ascii="Times New Roman" w:hAnsi="Times New Roman" w:cs="Times New Roman"/>
          <w:sz w:val="24"/>
          <w:szCs w:val="24"/>
        </w:rPr>
        <w:t>e</w:t>
      </w:r>
      <w:r w:rsidRPr="00B518CE">
        <w:rPr>
          <w:rFonts w:ascii="Times New Roman" w:hAnsi="Times New Roman" w:cs="Times New Roman"/>
          <w:sz w:val="24"/>
          <w:szCs w:val="24"/>
        </w:rPr>
        <w:t xml:space="preserve"> por lo humano, lo social y el sentido práctico de las políticas públicas.</w:t>
      </w:r>
    </w:p>
    <w:p w:rsidR="007B1CAF" w:rsidRPr="00B518CE" w:rsidRDefault="007B1CAF" w:rsidP="007B1CAF">
      <w:pPr>
        <w:spacing w:line="480" w:lineRule="auto"/>
        <w:rPr>
          <w:rFonts w:ascii="Times New Roman" w:hAnsi="Times New Roman" w:cs="Times New Roman"/>
          <w:sz w:val="24"/>
          <w:szCs w:val="24"/>
        </w:rPr>
      </w:pPr>
      <w:r w:rsidRPr="00B518CE">
        <w:rPr>
          <w:rFonts w:ascii="Times New Roman" w:hAnsi="Times New Roman" w:cs="Times New Roman"/>
          <w:sz w:val="24"/>
          <w:szCs w:val="24"/>
        </w:rPr>
        <w:t>Dentro del marco de circunstancias caracterizado por la emergencia sanitaria, la escuela y la institucionalidad han demeritado los contextos</w:t>
      </w:r>
      <w:r>
        <w:rPr>
          <w:rFonts w:ascii="Times New Roman" w:hAnsi="Times New Roman" w:cs="Times New Roman"/>
          <w:sz w:val="24"/>
          <w:szCs w:val="24"/>
        </w:rPr>
        <w:t xml:space="preserve"> d</w:t>
      </w:r>
      <w:r w:rsidRPr="00B518CE">
        <w:rPr>
          <w:rFonts w:ascii="Times New Roman" w:hAnsi="Times New Roman" w:cs="Times New Roman"/>
          <w:sz w:val="24"/>
          <w:szCs w:val="24"/>
        </w:rPr>
        <w:t xml:space="preserve">e las niñas, niños y jóvenes imponiendo regímenes horarios y responsabilidades que no tienen que ver o no responden a </w:t>
      </w:r>
      <w:r>
        <w:rPr>
          <w:rFonts w:ascii="Times New Roman" w:hAnsi="Times New Roman" w:cs="Times New Roman"/>
          <w:sz w:val="24"/>
          <w:szCs w:val="24"/>
        </w:rPr>
        <w:t>su</w:t>
      </w:r>
      <w:r w:rsidRPr="00B518CE">
        <w:rPr>
          <w:rFonts w:ascii="Times New Roman" w:hAnsi="Times New Roman" w:cs="Times New Roman"/>
          <w:sz w:val="24"/>
          <w:szCs w:val="24"/>
        </w:rPr>
        <w:t xml:space="preserve">s intereses </w:t>
      </w:r>
      <w:r>
        <w:rPr>
          <w:rFonts w:ascii="Times New Roman" w:hAnsi="Times New Roman" w:cs="Times New Roman"/>
          <w:sz w:val="24"/>
          <w:szCs w:val="24"/>
        </w:rPr>
        <w:t>y a su</w:t>
      </w:r>
      <w:r w:rsidRPr="00B518CE">
        <w:rPr>
          <w:rFonts w:ascii="Times New Roman" w:hAnsi="Times New Roman" w:cs="Times New Roman"/>
          <w:sz w:val="24"/>
          <w:szCs w:val="24"/>
        </w:rPr>
        <w:t>s subjetividades.</w:t>
      </w:r>
    </w:p>
    <w:p w:rsidR="007B1CAF" w:rsidRPr="00B518CE" w:rsidRDefault="007B1CAF" w:rsidP="007B1CAF">
      <w:pPr>
        <w:spacing w:line="480" w:lineRule="auto"/>
        <w:rPr>
          <w:rFonts w:ascii="Times New Roman" w:hAnsi="Times New Roman" w:cs="Times New Roman"/>
          <w:sz w:val="24"/>
          <w:szCs w:val="24"/>
        </w:rPr>
      </w:pPr>
      <w:r w:rsidRPr="00B518CE">
        <w:rPr>
          <w:rFonts w:ascii="Times New Roman" w:hAnsi="Times New Roman" w:cs="Times New Roman"/>
          <w:sz w:val="24"/>
          <w:szCs w:val="24"/>
        </w:rPr>
        <w:t>Si bien es cierto que hace tiempo que los cimientos más sólidos de las estructuras sociales se han vuelto líquidas (</w:t>
      </w:r>
      <w:proofErr w:type="spellStart"/>
      <w:r w:rsidRPr="00B518CE">
        <w:rPr>
          <w:rFonts w:ascii="Times New Roman" w:hAnsi="Times New Roman" w:cs="Times New Roman"/>
          <w:sz w:val="24"/>
          <w:szCs w:val="24"/>
        </w:rPr>
        <w:t>Bauman</w:t>
      </w:r>
      <w:proofErr w:type="spellEnd"/>
      <w:r w:rsidRPr="00B518CE">
        <w:rPr>
          <w:rFonts w:ascii="Times New Roman" w:hAnsi="Times New Roman" w:cs="Times New Roman"/>
          <w:sz w:val="24"/>
          <w:szCs w:val="24"/>
        </w:rPr>
        <w:t>, 2006), y que el desamparo estatal tiende a empeorar en los sectores más empobrecidos, en materia de asistencia social</w:t>
      </w:r>
      <w:r>
        <w:rPr>
          <w:rFonts w:ascii="Times New Roman" w:hAnsi="Times New Roman" w:cs="Times New Roman"/>
          <w:sz w:val="24"/>
          <w:szCs w:val="24"/>
        </w:rPr>
        <w:t>,</w:t>
      </w:r>
      <w:r w:rsidRPr="00B518CE">
        <w:rPr>
          <w:rFonts w:ascii="Times New Roman" w:hAnsi="Times New Roman" w:cs="Times New Roman"/>
          <w:sz w:val="24"/>
          <w:szCs w:val="24"/>
        </w:rPr>
        <w:t xml:space="preserve"> resulta de vital relevancia formular ajustes a las políticas públicas en atención a la niñez y </w:t>
      </w:r>
      <w:r>
        <w:rPr>
          <w:rFonts w:ascii="Times New Roman" w:hAnsi="Times New Roman" w:cs="Times New Roman"/>
          <w:sz w:val="24"/>
          <w:szCs w:val="24"/>
        </w:rPr>
        <w:t xml:space="preserve">la </w:t>
      </w:r>
      <w:r w:rsidRPr="00B518CE">
        <w:rPr>
          <w:rFonts w:ascii="Times New Roman" w:hAnsi="Times New Roman" w:cs="Times New Roman"/>
          <w:sz w:val="24"/>
          <w:szCs w:val="24"/>
        </w:rPr>
        <w:t xml:space="preserve">juventud para que se privilegie lo humano sobre lo instrumental y se empiecen a conquistar otras esferas discursivas distintas a la promoción de sus derechos. </w:t>
      </w:r>
    </w:p>
    <w:p w:rsidR="007B1CAF" w:rsidRPr="00B518CE" w:rsidRDefault="007B1CAF" w:rsidP="007B1CAF">
      <w:pPr>
        <w:spacing w:line="480" w:lineRule="auto"/>
        <w:rPr>
          <w:rFonts w:ascii="Times New Roman" w:hAnsi="Times New Roman" w:cs="Times New Roman"/>
          <w:sz w:val="24"/>
          <w:szCs w:val="24"/>
        </w:rPr>
      </w:pPr>
      <w:r w:rsidRPr="00B518CE">
        <w:rPr>
          <w:rFonts w:ascii="Times New Roman" w:hAnsi="Times New Roman" w:cs="Times New Roman"/>
          <w:sz w:val="24"/>
          <w:szCs w:val="24"/>
        </w:rPr>
        <w:lastRenderedPageBreak/>
        <w:t xml:space="preserve">A lo largo de las experiencias reunidas en la </w:t>
      </w:r>
      <w:r w:rsidR="007207EE">
        <w:rPr>
          <w:rFonts w:ascii="Times New Roman" w:hAnsi="Times New Roman" w:cs="Times New Roman"/>
          <w:sz w:val="24"/>
          <w:szCs w:val="24"/>
        </w:rPr>
        <w:t>ponencia</w:t>
      </w:r>
      <w:r>
        <w:rPr>
          <w:rFonts w:ascii="Times New Roman" w:hAnsi="Times New Roman" w:cs="Times New Roman"/>
          <w:sz w:val="24"/>
          <w:szCs w:val="24"/>
        </w:rPr>
        <w:t xml:space="preserve"> que da vida al presente artículo</w:t>
      </w:r>
      <w:r w:rsidRPr="00B518CE">
        <w:rPr>
          <w:rFonts w:ascii="Times New Roman" w:hAnsi="Times New Roman" w:cs="Times New Roman"/>
          <w:sz w:val="24"/>
          <w:szCs w:val="24"/>
        </w:rPr>
        <w:t xml:space="preserve">, se ha ido tejiendo un nuevo sentido sobre lo que significa vivir bajo la condición de trabajo infantil. Un sentido que ya no se disputa en las comisarías de familia o con la policía de infancia y adolescencia, sino en </w:t>
      </w:r>
      <w:r>
        <w:rPr>
          <w:rFonts w:ascii="Times New Roman" w:hAnsi="Times New Roman" w:cs="Times New Roman"/>
          <w:sz w:val="24"/>
          <w:szCs w:val="24"/>
        </w:rPr>
        <w:t>los propios niños, niñas y jóvenes</w:t>
      </w:r>
      <w:r w:rsidRPr="00B518CE">
        <w:rPr>
          <w:rFonts w:ascii="Times New Roman" w:hAnsi="Times New Roman" w:cs="Times New Roman"/>
          <w:sz w:val="24"/>
          <w:szCs w:val="24"/>
        </w:rPr>
        <w:t xml:space="preserve">. Al tiempo, quedó manifiesto que la labor informal de obtener recursos económicos en rangos etarios prohibidos, de exponerse a situaciones de riesgo propias de lo urbano, brinda nuevos territorios de socialización que no solo </w:t>
      </w:r>
      <w:r>
        <w:rPr>
          <w:rFonts w:ascii="Times New Roman" w:hAnsi="Times New Roman" w:cs="Times New Roman"/>
          <w:sz w:val="24"/>
          <w:szCs w:val="24"/>
        </w:rPr>
        <w:t xml:space="preserve">los </w:t>
      </w:r>
      <w:r w:rsidRPr="00B518CE">
        <w:rPr>
          <w:rFonts w:ascii="Times New Roman" w:hAnsi="Times New Roman" w:cs="Times New Roman"/>
          <w:sz w:val="24"/>
          <w:szCs w:val="24"/>
        </w:rPr>
        <w:t xml:space="preserve">involucran a </w:t>
      </w:r>
      <w:r>
        <w:rPr>
          <w:rFonts w:ascii="Times New Roman" w:hAnsi="Times New Roman" w:cs="Times New Roman"/>
          <w:sz w:val="24"/>
          <w:szCs w:val="24"/>
        </w:rPr>
        <w:t>ellos y ellas</w:t>
      </w:r>
      <w:r w:rsidRPr="00B518CE">
        <w:rPr>
          <w:rFonts w:ascii="Times New Roman" w:hAnsi="Times New Roman" w:cs="Times New Roman"/>
          <w:sz w:val="24"/>
          <w:szCs w:val="24"/>
        </w:rPr>
        <w:t>, sino a sus familias (</w:t>
      </w:r>
      <w:proofErr w:type="spellStart"/>
      <w:r w:rsidRPr="00B518CE">
        <w:rPr>
          <w:rFonts w:ascii="Times New Roman" w:hAnsi="Times New Roman" w:cs="Times New Roman"/>
          <w:sz w:val="24"/>
          <w:szCs w:val="24"/>
        </w:rPr>
        <w:t>Sosenski</w:t>
      </w:r>
      <w:proofErr w:type="spellEnd"/>
      <w:r w:rsidRPr="00B518CE">
        <w:rPr>
          <w:rFonts w:ascii="Times New Roman" w:hAnsi="Times New Roman" w:cs="Times New Roman"/>
          <w:sz w:val="24"/>
          <w:szCs w:val="24"/>
        </w:rPr>
        <w:t>, 2</w:t>
      </w:r>
      <w:r w:rsidR="003727EE">
        <w:rPr>
          <w:rFonts w:ascii="Times New Roman" w:hAnsi="Times New Roman" w:cs="Times New Roman"/>
          <w:sz w:val="24"/>
          <w:szCs w:val="24"/>
        </w:rPr>
        <w:t xml:space="preserve">016), los espacios que habitan </w:t>
      </w:r>
      <w:r w:rsidRPr="00B518CE">
        <w:rPr>
          <w:rFonts w:ascii="Times New Roman" w:hAnsi="Times New Roman" w:cs="Times New Roman"/>
          <w:sz w:val="24"/>
          <w:szCs w:val="24"/>
        </w:rPr>
        <w:t>(</w:t>
      </w:r>
      <w:proofErr w:type="spellStart"/>
      <w:r w:rsidRPr="00B518CE">
        <w:rPr>
          <w:rFonts w:ascii="Times New Roman" w:hAnsi="Times New Roman" w:cs="Times New Roman"/>
          <w:sz w:val="24"/>
          <w:szCs w:val="24"/>
        </w:rPr>
        <w:t>Lefebvre</w:t>
      </w:r>
      <w:proofErr w:type="spellEnd"/>
      <w:r w:rsidRPr="00B518CE">
        <w:rPr>
          <w:rFonts w:ascii="Times New Roman" w:hAnsi="Times New Roman" w:cs="Times New Roman"/>
          <w:sz w:val="24"/>
          <w:szCs w:val="24"/>
        </w:rPr>
        <w:t>, 2016)</w:t>
      </w:r>
      <w:r>
        <w:rPr>
          <w:rFonts w:ascii="Times New Roman" w:hAnsi="Times New Roman" w:cs="Times New Roman"/>
          <w:sz w:val="24"/>
          <w:szCs w:val="24"/>
        </w:rPr>
        <w:t>,</w:t>
      </w:r>
      <w:r w:rsidRPr="00B518CE">
        <w:rPr>
          <w:rFonts w:ascii="Times New Roman" w:hAnsi="Times New Roman" w:cs="Times New Roman"/>
          <w:sz w:val="24"/>
          <w:szCs w:val="24"/>
        </w:rPr>
        <w:t xml:space="preserve"> así como a sus propios cuerpos (Esteban, 2018).</w:t>
      </w:r>
    </w:p>
    <w:p w:rsidR="007B1CAF" w:rsidRPr="00B518CE" w:rsidRDefault="007B1CAF" w:rsidP="007B1CAF">
      <w:pPr>
        <w:spacing w:line="480" w:lineRule="auto"/>
        <w:rPr>
          <w:rFonts w:ascii="Times New Roman" w:hAnsi="Times New Roman" w:cs="Times New Roman"/>
          <w:sz w:val="24"/>
          <w:szCs w:val="24"/>
        </w:rPr>
      </w:pPr>
      <w:r w:rsidRPr="00B518CE">
        <w:rPr>
          <w:rFonts w:ascii="Times New Roman" w:hAnsi="Times New Roman" w:cs="Times New Roman"/>
          <w:sz w:val="24"/>
          <w:szCs w:val="24"/>
        </w:rPr>
        <w:t xml:space="preserve">El conocimiento que se generó </w:t>
      </w:r>
      <w:r>
        <w:rPr>
          <w:rFonts w:ascii="Times New Roman" w:hAnsi="Times New Roman" w:cs="Times New Roman"/>
          <w:sz w:val="24"/>
          <w:szCs w:val="24"/>
        </w:rPr>
        <w:t>en</w:t>
      </w:r>
      <w:r w:rsidRPr="00B518CE">
        <w:rPr>
          <w:rFonts w:ascii="Times New Roman" w:hAnsi="Times New Roman" w:cs="Times New Roman"/>
          <w:sz w:val="24"/>
          <w:szCs w:val="24"/>
        </w:rPr>
        <w:t xml:space="preserve"> esta </w:t>
      </w:r>
      <w:r w:rsidR="007207EE">
        <w:rPr>
          <w:rFonts w:ascii="Times New Roman" w:hAnsi="Times New Roman" w:cs="Times New Roman"/>
          <w:sz w:val="24"/>
          <w:szCs w:val="24"/>
        </w:rPr>
        <w:t>ponencia</w:t>
      </w:r>
      <w:r w:rsidRPr="00B518CE">
        <w:rPr>
          <w:rFonts w:ascii="Times New Roman" w:hAnsi="Times New Roman" w:cs="Times New Roman"/>
          <w:sz w:val="24"/>
          <w:szCs w:val="24"/>
        </w:rPr>
        <w:t xml:space="preserve"> sobre las subjetividades que emergen en niñas, niños y jóvenes trabajadores desescolarizados, permitió comprender el trabajo infantil como una circunstancia que en situaciones de vulnerabilidad es aprovechada por ellos, ellas y sus familias para resignificar su existencia a partir de la labor que realizan.</w:t>
      </w:r>
    </w:p>
    <w:p w:rsidR="007B1CAF" w:rsidRPr="00B518CE" w:rsidRDefault="007B1CAF" w:rsidP="007B1CAF">
      <w:pPr>
        <w:spacing w:line="480" w:lineRule="auto"/>
        <w:rPr>
          <w:rFonts w:ascii="Times New Roman" w:hAnsi="Times New Roman" w:cs="Times New Roman"/>
          <w:sz w:val="24"/>
          <w:szCs w:val="24"/>
        </w:rPr>
      </w:pPr>
      <w:r w:rsidRPr="00B518CE">
        <w:rPr>
          <w:rFonts w:ascii="Times New Roman" w:hAnsi="Times New Roman" w:cs="Times New Roman"/>
          <w:sz w:val="24"/>
          <w:szCs w:val="24"/>
        </w:rPr>
        <w:t xml:space="preserve">Reconocer </w:t>
      </w:r>
      <w:r>
        <w:rPr>
          <w:rFonts w:ascii="Times New Roman" w:hAnsi="Times New Roman" w:cs="Times New Roman"/>
          <w:sz w:val="24"/>
          <w:szCs w:val="24"/>
        </w:rPr>
        <w:t>la</w:t>
      </w:r>
      <w:r w:rsidRPr="00B518CE">
        <w:rPr>
          <w:rFonts w:ascii="Times New Roman" w:hAnsi="Times New Roman" w:cs="Times New Roman"/>
          <w:sz w:val="24"/>
          <w:szCs w:val="24"/>
        </w:rPr>
        <w:t xml:space="preserve">s emocionalidades </w:t>
      </w:r>
      <w:r>
        <w:rPr>
          <w:rFonts w:ascii="Times New Roman" w:hAnsi="Times New Roman" w:cs="Times New Roman"/>
          <w:sz w:val="24"/>
          <w:szCs w:val="24"/>
        </w:rPr>
        <w:t xml:space="preserve">de niños, niñas y jóvenes </w:t>
      </w:r>
      <w:r w:rsidRPr="00B518CE">
        <w:rPr>
          <w:rFonts w:ascii="Times New Roman" w:hAnsi="Times New Roman" w:cs="Times New Roman"/>
          <w:sz w:val="24"/>
          <w:szCs w:val="24"/>
        </w:rPr>
        <w:t xml:space="preserve">que trabajan desde sus prácticas propias de solidaridad con los demás, de apropiación del territorio, de sus estrategias laborales que casi siempre se basan en la comunicación y observación mutua, darán mucha luz acerca del tipo de atención, acompañamiento o compañía que requieran, o que deseen tener </w:t>
      </w:r>
      <w:r>
        <w:rPr>
          <w:rFonts w:ascii="Times New Roman" w:hAnsi="Times New Roman" w:cs="Times New Roman"/>
          <w:sz w:val="24"/>
          <w:szCs w:val="24"/>
        </w:rPr>
        <w:t>ellas y ellos</w:t>
      </w:r>
      <w:r w:rsidRPr="00B518CE">
        <w:rPr>
          <w:rFonts w:ascii="Times New Roman" w:hAnsi="Times New Roman" w:cs="Times New Roman"/>
          <w:sz w:val="24"/>
          <w:szCs w:val="24"/>
        </w:rPr>
        <w:t>.</w:t>
      </w:r>
      <w:r w:rsidR="003D0026">
        <w:rPr>
          <w:rFonts w:ascii="Times New Roman" w:hAnsi="Times New Roman" w:cs="Times New Roman"/>
          <w:sz w:val="24"/>
          <w:szCs w:val="24"/>
        </w:rPr>
        <w:t xml:space="preserve"> Esto último fundamental para actualizar la política pública en relación con el trabajo infantil.</w:t>
      </w:r>
    </w:p>
    <w:p w:rsidR="007B1CAF" w:rsidRPr="00B518CE" w:rsidRDefault="007B1CAF" w:rsidP="007B1CAF">
      <w:pPr>
        <w:spacing w:line="480" w:lineRule="auto"/>
        <w:rPr>
          <w:rFonts w:ascii="Times New Roman" w:hAnsi="Times New Roman" w:cs="Times New Roman"/>
          <w:sz w:val="24"/>
          <w:szCs w:val="24"/>
        </w:rPr>
      </w:pPr>
      <w:r w:rsidRPr="00B518CE">
        <w:rPr>
          <w:rFonts w:ascii="Times New Roman" w:hAnsi="Times New Roman" w:cs="Times New Roman"/>
          <w:sz w:val="24"/>
          <w:szCs w:val="24"/>
        </w:rPr>
        <w:t xml:space="preserve">Más allá de las profundas vulneraciones que implica el hecho de que los niños, niñas y jóvenes se enfrenten a la realidad del trabajo en edades tempranas,  con las implicaciones para la salud en general que conlleva hoy  la exposición al mundo moderno, encontramos </w:t>
      </w:r>
      <w:r w:rsidRPr="00B518CE">
        <w:rPr>
          <w:rFonts w:ascii="Times New Roman" w:hAnsi="Times New Roman" w:cs="Times New Roman"/>
          <w:sz w:val="24"/>
          <w:szCs w:val="24"/>
        </w:rPr>
        <w:lastRenderedPageBreak/>
        <w:t>que la potencia creadora, lúdica e intersubjetiva de los niños, niñas y jóvenes trabajadores</w:t>
      </w:r>
      <w:r>
        <w:rPr>
          <w:rFonts w:ascii="Times New Roman" w:hAnsi="Times New Roman" w:cs="Times New Roman"/>
          <w:sz w:val="24"/>
          <w:szCs w:val="24"/>
        </w:rPr>
        <w:t>,</w:t>
      </w:r>
      <w:r w:rsidRPr="00B518CE">
        <w:rPr>
          <w:rFonts w:ascii="Times New Roman" w:hAnsi="Times New Roman" w:cs="Times New Roman"/>
          <w:sz w:val="24"/>
          <w:szCs w:val="24"/>
        </w:rPr>
        <w:t xml:space="preserve"> que participaron en la </w:t>
      </w:r>
      <w:r w:rsidR="007207EE">
        <w:rPr>
          <w:rFonts w:ascii="Times New Roman" w:hAnsi="Times New Roman" w:cs="Times New Roman"/>
          <w:sz w:val="24"/>
          <w:szCs w:val="24"/>
        </w:rPr>
        <w:t>ponencia</w:t>
      </w:r>
      <w:r>
        <w:rPr>
          <w:rFonts w:ascii="Times New Roman" w:hAnsi="Times New Roman" w:cs="Times New Roman"/>
          <w:sz w:val="24"/>
          <w:szCs w:val="24"/>
        </w:rPr>
        <w:t>,</w:t>
      </w:r>
      <w:r w:rsidRPr="00B518CE">
        <w:rPr>
          <w:rFonts w:ascii="Times New Roman" w:hAnsi="Times New Roman" w:cs="Times New Roman"/>
          <w:sz w:val="24"/>
          <w:szCs w:val="24"/>
        </w:rPr>
        <w:t xml:space="preserve"> estuvo siempre presente y dispuesta  para la construcción de una nueva visión de mundo en el que lo social resuena por encima de lo legal.</w:t>
      </w:r>
    </w:p>
    <w:p w:rsidR="007B1CAF" w:rsidRPr="00B518CE" w:rsidRDefault="007B1CAF" w:rsidP="007B1CAF">
      <w:pPr>
        <w:spacing w:line="480" w:lineRule="auto"/>
        <w:rPr>
          <w:rFonts w:ascii="Times New Roman" w:hAnsi="Times New Roman" w:cs="Times New Roman"/>
          <w:sz w:val="24"/>
          <w:szCs w:val="24"/>
        </w:rPr>
      </w:pPr>
      <w:r w:rsidRPr="00B518CE">
        <w:rPr>
          <w:rFonts w:ascii="Times New Roman" w:hAnsi="Times New Roman" w:cs="Times New Roman"/>
          <w:sz w:val="24"/>
          <w:szCs w:val="24"/>
        </w:rPr>
        <w:t xml:space="preserve">La solidaridad narrativa y la generosidad de escucha que implica toda conversación, son factores que impactan de manera decisiva un eventual acercamiento a la realidad sobre el trabajo infantil. En la </w:t>
      </w:r>
      <w:r w:rsidR="007207EE">
        <w:rPr>
          <w:rFonts w:ascii="Times New Roman" w:hAnsi="Times New Roman" w:cs="Times New Roman"/>
          <w:sz w:val="24"/>
          <w:szCs w:val="24"/>
        </w:rPr>
        <w:t>ponencia</w:t>
      </w:r>
      <w:r>
        <w:rPr>
          <w:rFonts w:ascii="Times New Roman" w:hAnsi="Times New Roman" w:cs="Times New Roman"/>
          <w:sz w:val="24"/>
          <w:szCs w:val="24"/>
        </w:rPr>
        <w:t>,</w:t>
      </w:r>
      <w:r w:rsidRPr="00B518CE">
        <w:rPr>
          <w:rFonts w:ascii="Times New Roman" w:hAnsi="Times New Roman" w:cs="Times New Roman"/>
          <w:sz w:val="24"/>
          <w:szCs w:val="24"/>
        </w:rPr>
        <w:t xml:space="preserve"> dichos factores vinieron a  favorecer la aparición de sentidos y </w:t>
      </w:r>
      <w:proofErr w:type="spellStart"/>
      <w:r w:rsidRPr="00B518CE">
        <w:rPr>
          <w:rFonts w:ascii="Times New Roman" w:hAnsi="Times New Roman" w:cs="Times New Roman"/>
          <w:sz w:val="24"/>
          <w:szCs w:val="24"/>
        </w:rPr>
        <w:t>resignificaciones</w:t>
      </w:r>
      <w:proofErr w:type="spellEnd"/>
      <w:r w:rsidRPr="00B518CE">
        <w:rPr>
          <w:rFonts w:ascii="Times New Roman" w:hAnsi="Times New Roman" w:cs="Times New Roman"/>
          <w:sz w:val="24"/>
          <w:szCs w:val="24"/>
        </w:rPr>
        <w:t>, ahora compartidos, así como la creación de nuevas relaciones de amistad que en el marco de los ejercicios de narrativas generativas (</w:t>
      </w:r>
      <w:proofErr w:type="spellStart"/>
      <w:r w:rsidRPr="00B518CE">
        <w:rPr>
          <w:rFonts w:ascii="Times New Roman" w:hAnsi="Times New Roman" w:cs="Times New Roman"/>
          <w:sz w:val="24"/>
          <w:szCs w:val="24"/>
        </w:rPr>
        <w:t>Gergen</w:t>
      </w:r>
      <w:proofErr w:type="spellEnd"/>
      <w:r w:rsidRPr="00B518CE">
        <w:rPr>
          <w:rFonts w:ascii="Times New Roman" w:hAnsi="Times New Roman" w:cs="Times New Roman"/>
          <w:sz w:val="24"/>
          <w:szCs w:val="24"/>
        </w:rPr>
        <w:t xml:space="preserve">, 2007), fortalecieron la confianza de cada </w:t>
      </w:r>
      <w:r>
        <w:rPr>
          <w:rFonts w:ascii="Times New Roman" w:hAnsi="Times New Roman" w:cs="Times New Roman"/>
          <w:sz w:val="24"/>
          <w:szCs w:val="24"/>
        </w:rPr>
        <w:t>quien</w:t>
      </w:r>
      <w:r w:rsidRPr="00B518CE">
        <w:rPr>
          <w:rFonts w:ascii="Times New Roman" w:hAnsi="Times New Roman" w:cs="Times New Roman"/>
          <w:sz w:val="24"/>
          <w:szCs w:val="24"/>
        </w:rPr>
        <w:t xml:space="preserve"> para compartir sus ideas, sus narraciones, sus silencios (Ospina</w:t>
      </w:r>
      <w:r>
        <w:rPr>
          <w:rFonts w:ascii="Times New Roman" w:hAnsi="Times New Roman" w:cs="Times New Roman"/>
          <w:sz w:val="24"/>
          <w:szCs w:val="24"/>
        </w:rPr>
        <w:t>-</w:t>
      </w:r>
      <w:r w:rsidRPr="00B518CE">
        <w:rPr>
          <w:rFonts w:ascii="Times New Roman" w:hAnsi="Times New Roman" w:cs="Times New Roman"/>
          <w:sz w:val="24"/>
          <w:szCs w:val="24"/>
        </w:rPr>
        <w:t>Alvarado, 2020)</w:t>
      </w:r>
      <w:r>
        <w:rPr>
          <w:rFonts w:ascii="Times New Roman" w:hAnsi="Times New Roman" w:cs="Times New Roman"/>
          <w:sz w:val="24"/>
          <w:szCs w:val="24"/>
        </w:rPr>
        <w:t>,</w:t>
      </w:r>
      <w:r w:rsidRPr="00B518CE">
        <w:rPr>
          <w:rFonts w:ascii="Times New Roman" w:hAnsi="Times New Roman" w:cs="Times New Roman"/>
          <w:sz w:val="24"/>
          <w:szCs w:val="24"/>
        </w:rPr>
        <w:t xml:space="preserve"> así como</w:t>
      </w:r>
      <w:r>
        <w:rPr>
          <w:rFonts w:ascii="Times New Roman" w:hAnsi="Times New Roman" w:cs="Times New Roman"/>
          <w:sz w:val="24"/>
          <w:szCs w:val="24"/>
        </w:rPr>
        <w:t xml:space="preserve"> el</w:t>
      </w:r>
      <w:r w:rsidRPr="00B518CE">
        <w:rPr>
          <w:rFonts w:ascii="Times New Roman" w:hAnsi="Times New Roman" w:cs="Times New Roman"/>
          <w:sz w:val="24"/>
          <w:szCs w:val="24"/>
        </w:rPr>
        <w:t xml:space="preserve"> “encontrar lo que tienen en común” (Ospina</w:t>
      </w:r>
      <w:r>
        <w:rPr>
          <w:rFonts w:ascii="Times New Roman" w:hAnsi="Times New Roman" w:cs="Times New Roman"/>
          <w:sz w:val="24"/>
          <w:szCs w:val="24"/>
        </w:rPr>
        <w:t>-</w:t>
      </w:r>
      <w:r w:rsidRPr="00B518CE">
        <w:rPr>
          <w:rFonts w:ascii="Times New Roman" w:hAnsi="Times New Roman" w:cs="Times New Roman"/>
          <w:sz w:val="24"/>
          <w:szCs w:val="24"/>
        </w:rPr>
        <w:t>Alvarado, 2020</w:t>
      </w:r>
      <w:r>
        <w:rPr>
          <w:rFonts w:ascii="Times New Roman" w:hAnsi="Times New Roman" w:cs="Times New Roman"/>
          <w:sz w:val="24"/>
          <w:szCs w:val="24"/>
        </w:rPr>
        <w:t xml:space="preserve">, </w:t>
      </w:r>
      <w:r w:rsidRPr="00B518CE">
        <w:rPr>
          <w:rFonts w:ascii="Times New Roman" w:hAnsi="Times New Roman" w:cs="Times New Roman"/>
          <w:sz w:val="24"/>
          <w:szCs w:val="24"/>
        </w:rPr>
        <w:t xml:space="preserve">p. 284); muy cercano a lo dicho por </w:t>
      </w:r>
      <w:proofErr w:type="spellStart"/>
      <w:r w:rsidRPr="00B518CE">
        <w:rPr>
          <w:rFonts w:ascii="Times New Roman" w:hAnsi="Times New Roman" w:cs="Times New Roman"/>
          <w:sz w:val="24"/>
          <w:szCs w:val="24"/>
        </w:rPr>
        <w:t>Giddens</w:t>
      </w:r>
      <w:proofErr w:type="spellEnd"/>
      <w:r w:rsidRPr="00B518CE">
        <w:rPr>
          <w:rFonts w:ascii="Times New Roman" w:hAnsi="Times New Roman" w:cs="Times New Roman"/>
          <w:sz w:val="24"/>
          <w:szCs w:val="24"/>
        </w:rPr>
        <w:t xml:space="preserve"> (1998</w:t>
      </w:r>
      <w:r>
        <w:rPr>
          <w:rFonts w:ascii="Times New Roman" w:hAnsi="Times New Roman" w:cs="Times New Roman"/>
          <w:sz w:val="24"/>
          <w:szCs w:val="24"/>
        </w:rPr>
        <w:t>,</w:t>
      </w:r>
      <w:r w:rsidRPr="007B7207">
        <w:rPr>
          <w:rFonts w:ascii="Times New Roman" w:hAnsi="Times New Roman" w:cs="Times New Roman"/>
          <w:sz w:val="24"/>
          <w:szCs w:val="24"/>
        </w:rPr>
        <w:t xml:space="preserve"> </w:t>
      </w:r>
      <w:r w:rsidR="00FE7304">
        <w:rPr>
          <w:rFonts w:ascii="Times New Roman" w:hAnsi="Times New Roman" w:cs="Times New Roman"/>
          <w:sz w:val="24"/>
          <w:szCs w:val="24"/>
        </w:rPr>
        <w:t xml:space="preserve">citado </w:t>
      </w:r>
      <w:r w:rsidRPr="00B518CE">
        <w:rPr>
          <w:rFonts w:ascii="Times New Roman" w:hAnsi="Times New Roman" w:cs="Times New Roman"/>
          <w:sz w:val="24"/>
          <w:szCs w:val="24"/>
        </w:rPr>
        <w:t>en Ospina</w:t>
      </w:r>
      <w:r>
        <w:rPr>
          <w:rFonts w:ascii="Times New Roman" w:hAnsi="Times New Roman" w:cs="Times New Roman"/>
          <w:sz w:val="24"/>
          <w:szCs w:val="24"/>
        </w:rPr>
        <w:t>-</w:t>
      </w:r>
      <w:r w:rsidRPr="00B518CE">
        <w:rPr>
          <w:rFonts w:ascii="Times New Roman" w:hAnsi="Times New Roman" w:cs="Times New Roman"/>
          <w:sz w:val="24"/>
          <w:szCs w:val="24"/>
        </w:rPr>
        <w:t>Alvarado, 2020) respecto a que en el pleno ejercicio de la libertad narrativa aparece el mayor despliegue de la confianza</w:t>
      </w:r>
      <w:r>
        <w:rPr>
          <w:rFonts w:ascii="Times New Roman" w:hAnsi="Times New Roman" w:cs="Times New Roman"/>
          <w:sz w:val="24"/>
          <w:szCs w:val="24"/>
        </w:rPr>
        <w:t>.</w:t>
      </w:r>
    </w:p>
    <w:p w:rsidR="007B1CAF" w:rsidRPr="00B518CE" w:rsidRDefault="007B1CAF" w:rsidP="007B1CAF">
      <w:pPr>
        <w:spacing w:line="480" w:lineRule="auto"/>
        <w:rPr>
          <w:rFonts w:ascii="Times New Roman" w:hAnsi="Times New Roman" w:cs="Times New Roman"/>
          <w:sz w:val="24"/>
          <w:szCs w:val="24"/>
        </w:rPr>
      </w:pPr>
      <w:r w:rsidRPr="00B518CE">
        <w:rPr>
          <w:rFonts w:ascii="Times New Roman" w:hAnsi="Times New Roman" w:cs="Times New Roman"/>
          <w:sz w:val="24"/>
          <w:szCs w:val="24"/>
        </w:rPr>
        <w:t xml:space="preserve">Sin duda, con esta </w:t>
      </w:r>
      <w:r w:rsidR="007207EE">
        <w:rPr>
          <w:rFonts w:ascii="Times New Roman" w:hAnsi="Times New Roman" w:cs="Times New Roman"/>
          <w:sz w:val="24"/>
          <w:szCs w:val="24"/>
        </w:rPr>
        <w:t>ponencia</w:t>
      </w:r>
      <w:r w:rsidRPr="00B518CE">
        <w:rPr>
          <w:rFonts w:ascii="Times New Roman" w:hAnsi="Times New Roman" w:cs="Times New Roman"/>
          <w:sz w:val="24"/>
          <w:szCs w:val="24"/>
        </w:rPr>
        <w:t xml:space="preserve"> se avanza en la consolidación de un panorama reflexivo más amplio en lo se refiere al trabajo infantil</w:t>
      </w:r>
      <w:r>
        <w:rPr>
          <w:rFonts w:ascii="Times New Roman" w:hAnsi="Times New Roman" w:cs="Times New Roman"/>
          <w:sz w:val="24"/>
          <w:szCs w:val="24"/>
        </w:rPr>
        <w:t xml:space="preserve"> </w:t>
      </w:r>
      <w:r w:rsidRPr="00B518CE">
        <w:rPr>
          <w:rFonts w:ascii="Times New Roman" w:hAnsi="Times New Roman" w:cs="Times New Roman"/>
          <w:sz w:val="24"/>
          <w:szCs w:val="24"/>
        </w:rPr>
        <w:t>que permit</w:t>
      </w:r>
      <w:r>
        <w:rPr>
          <w:rFonts w:ascii="Times New Roman" w:hAnsi="Times New Roman" w:cs="Times New Roman"/>
          <w:sz w:val="24"/>
          <w:szCs w:val="24"/>
        </w:rPr>
        <w:t>e</w:t>
      </w:r>
      <w:r w:rsidRPr="00B518CE">
        <w:rPr>
          <w:rFonts w:ascii="Times New Roman" w:hAnsi="Times New Roman" w:cs="Times New Roman"/>
          <w:sz w:val="24"/>
          <w:szCs w:val="24"/>
        </w:rPr>
        <w:t xml:space="preserve"> definir y </w:t>
      </w:r>
      <w:proofErr w:type="spellStart"/>
      <w:r w:rsidRPr="00B518CE">
        <w:rPr>
          <w:rFonts w:ascii="Times New Roman" w:hAnsi="Times New Roman" w:cs="Times New Roman"/>
          <w:sz w:val="24"/>
          <w:szCs w:val="24"/>
        </w:rPr>
        <w:t>co</w:t>
      </w:r>
      <w:proofErr w:type="spellEnd"/>
      <w:r w:rsidRPr="00B518CE">
        <w:rPr>
          <w:rFonts w:ascii="Times New Roman" w:hAnsi="Times New Roman" w:cs="Times New Roman"/>
          <w:sz w:val="24"/>
          <w:szCs w:val="24"/>
        </w:rPr>
        <w:t xml:space="preserve"> crear una línea base de comprensión sobre la labor que realizan niñas, niños y jóvenes en la calle, que no vaya en contravía de sus propias mentalidades, subjetividades, emociones e intereses.  También se procura contribuir al diseño de una </w:t>
      </w:r>
      <w:r w:rsidRPr="00371D83">
        <w:rPr>
          <w:rFonts w:ascii="Times New Roman" w:hAnsi="Times New Roman" w:cs="Times New Roman"/>
          <w:sz w:val="24"/>
          <w:szCs w:val="24"/>
        </w:rPr>
        <w:t>política pública que no intente prevenir el trabajo infantil erradicándolo como lo hacen las actuales, (Línea de política pública para la Prevención y Erradicación del Trabajo Infantil y la Protección Integral al Adolescente Trabajador</w:t>
      </w:r>
      <w:r>
        <w:rPr>
          <w:rFonts w:ascii="Times New Roman" w:hAnsi="Times New Roman" w:cs="Times New Roman"/>
          <w:sz w:val="24"/>
          <w:szCs w:val="24"/>
        </w:rPr>
        <w:t>)</w:t>
      </w:r>
      <w:r w:rsidRPr="00371D83">
        <w:rPr>
          <w:rFonts w:ascii="Times New Roman" w:hAnsi="Times New Roman" w:cs="Times New Roman"/>
          <w:sz w:val="24"/>
          <w:szCs w:val="24"/>
        </w:rPr>
        <w:t>,</w:t>
      </w:r>
      <w:r w:rsidRPr="00B518CE">
        <w:rPr>
          <w:rFonts w:ascii="Times New Roman" w:hAnsi="Times New Roman" w:cs="Times New Roman"/>
          <w:sz w:val="24"/>
          <w:szCs w:val="24"/>
        </w:rPr>
        <w:t xml:space="preserve"> sino más bien articulándolo a otras políticas sociales que lo complementen.</w:t>
      </w:r>
    </w:p>
    <w:p w:rsidR="007B1CAF" w:rsidRPr="00B518CE" w:rsidRDefault="007B1CAF" w:rsidP="007B1CAF">
      <w:pPr>
        <w:spacing w:line="480" w:lineRule="auto"/>
        <w:rPr>
          <w:rFonts w:ascii="Times New Roman" w:hAnsi="Times New Roman" w:cs="Times New Roman"/>
          <w:sz w:val="24"/>
          <w:szCs w:val="24"/>
        </w:rPr>
      </w:pPr>
      <w:r w:rsidRPr="00B518CE">
        <w:rPr>
          <w:rFonts w:ascii="Times New Roman" w:hAnsi="Times New Roman" w:cs="Times New Roman"/>
          <w:sz w:val="24"/>
          <w:szCs w:val="24"/>
        </w:rPr>
        <w:lastRenderedPageBreak/>
        <w:t xml:space="preserve">No obstante, esto último constituye un reto por cuanto persiste la necesidad de reflexionar sobre las experiencias de trabajo infantil con un vínculo local, departamental y nacional, que poseen un rol neurálgico en la formulación de dichas políticas. Por ahora es menester aprovechar las voces de las niñas, niños y jóvenes trabajadores que han podido visibilizarse a través de sus narrativas, y construir con ellas, al menos, </w:t>
      </w:r>
      <w:proofErr w:type="spellStart"/>
      <w:r w:rsidRPr="00B518CE">
        <w:rPr>
          <w:rFonts w:ascii="Times New Roman" w:hAnsi="Times New Roman" w:cs="Times New Roman"/>
          <w:sz w:val="24"/>
          <w:szCs w:val="24"/>
        </w:rPr>
        <w:t>micropolíticas</w:t>
      </w:r>
      <w:proofErr w:type="spellEnd"/>
      <w:r w:rsidRPr="00B518CE">
        <w:rPr>
          <w:rFonts w:ascii="Times New Roman" w:hAnsi="Times New Roman" w:cs="Times New Roman"/>
          <w:sz w:val="24"/>
          <w:szCs w:val="24"/>
        </w:rPr>
        <w:t xml:space="preserve"> públicas de afectos y amistades.</w:t>
      </w:r>
    </w:p>
    <w:p w:rsidR="007B1CAF" w:rsidRPr="00FE7304" w:rsidRDefault="007B1CAF" w:rsidP="007B1CAF">
      <w:pPr>
        <w:spacing w:line="480" w:lineRule="auto"/>
        <w:rPr>
          <w:rFonts w:ascii="Times New Roman" w:hAnsi="Times New Roman" w:cs="Times New Roman"/>
          <w:b/>
          <w:sz w:val="24"/>
          <w:szCs w:val="24"/>
        </w:rPr>
      </w:pPr>
      <w:r w:rsidRPr="00FE7304">
        <w:rPr>
          <w:rFonts w:ascii="Times New Roman" w:hAnsi="Times New Roman" w:cs="Times New Roman"/>
          <w:b/>
          <w:sz w:val="24"/>
          <w:szCs w:val="24"/>
        </w:rPr>
        <w:t>Referencias</w:t>
      </w:r>
      <w:r w:rsidR="00FE7304" w:rsidRPr="00FE7304">
        <w:rPr>
          <w:rFonts w:ascii="Times New Roman" w:hAnsi="Times New Roman" w:cs="Times New Roman"/>
          <w:b/>
          <w:sz w:val="24"/>
          <w:szCs w:val="24"/>
        </w:rPr>
        <w:t xml:space="preserve"> bibliográficas</w:t>
      </w:r>
    </w:p>
    <w:p w:rsidR="007B1CAF" w:rsidRPr="00B518CE" w:rsidRDefault="007B1CAF" w:rsidP="00872B36">
      <w:pPr>
        <w:spacing w:after="0" w:line="240" w:lineRule="auto"/>
        <w:ind w:left="709" w:hanging="709"/>
        <w:rPr>
          <w:rFonts w:ascii="Times New Roman" w:hAnsi="Times New Roman" w:cs="Times New Roman"/>
          <w:sz w:val="24"/>
          <w:szCs w:val="24"/>
        </w:rPr>
      </w:pPr>
      <w:r w:rsidRPr="00B518CE">
        <w:rPr>
          <w:rFonts w:ascii="Times New Roman" w:hAnsi="Times New Roman" w:cs="Times New Roman"/>
          <w:sz w:val="24"/>
          <w:szCs w:val="24"/>
        </w:rPr>
        <w:t>Acevedo, K., Quejada, R. &amp; Yánez, M. (2011)</w:t>
      </w:r>
      <w:r w:rsidR="00FE7304">
        <w:rPr>
          <w:rFonts w:ascii="Times New Roman" w:hAnsi="Times New Roman" w:cs="Times New Roman"/>
          <w:sz w:val="24"/>
          <w:szCs w:val="24"/>
        </w:rPr>
        <w:t>.</w:t>
      </w:r>
      <w:r w:rsidRPr="00B518CE">
        <w:rPr>
          <w:rFonts w:ascii="Times New Roman" w:hAnsi="Times New Roman" w:cs="Times New Roman"/>
          <w:sz w:val="24"/>
          <w:szCs w:val="24"/>
        </w:rPr>
        <w:t xml:space="preserve"> Determinantes y consecuencias del trabajo infantil: un análisis de la literatura. </w:t>
      </w:r>
      <w:r w:rsidRPr="00FE7304">
        <w:rPr>
          <w:rFonts w:ascii="Times New Roman" w:hAnsi="Times New Roman" w:cs="Times New Roman"/>
          <w:i/>
          <w:sz w:val="24"/>
          <w:szCs w:val="24"/>
        </w:rPr>
        <w:t xml:space="preserve">Revista de la Facultad de Ciencias Económicas de la Universidad Militar Nueva </w:t>
      </w:r>
      <w:r w:rsidR="00FE7304" w:rsidRPr="00FE7304">
        <w:rPr>
          <w:rFonts w:ascii="Times New Roman" w:hAnsi="Times New Roman" w:cs="Times New Roman"/>
          <w:i/>
          <w:sz w:val="24"/>
          <w:szCs w:val="24"/>
        </w:rPr>
        <w:t>Granada</w:t>
      </w:r>
      <w:r w:rsidR="00FE7304">
        <w:rPr>
          <w:rFonts w:ascii="Times New Roman" w:hAnsi="Times New Roman" w:cs="Times New Roman"/>
          <w:sz w:val="24"/>
          <w:szCs w:val="24"/>
        </w:rPr>
        <w:t xml:space="preserve">, </w:t>
      </w:r>
      <w:proofErr w:type="gramStart"/>
      <w:r w:rsidR="00FE7304">
        <w:rPr>
          <w:rFonts w:ascii="Times New Roman" w:hAnsi="Times New Roman" w:cs="Times New Roman"/>
          <w:sz w:val="24"/>
          <w:szCs w:val="24"/>
        </w:rPr>
        <w:t>XIX(</w:t>
      </w:r>
      <w:proofErr w:type="gramEnd"/>
      <w:r w:rsidR="00FE7304">
        <w:rPr>
          <w:rFonts w:ascii="Times New Roman" w:hAnsi="Times New Roman" w:cs="Times New Roman"/>
          <w:sz w:val="24"/>
          <w:szCs w:val="24"/>
        </w:rPr>
        <w:t>1), páginas con guiones.</w:t>
      </w:r>
      <w:r>
        <w:rPr>
          <w:rFonts w:ascii="Times New Roman" w:hAnsi="Times New Roman" w:cs="Times New Roman"/>
          <w:sz w:val="24"/>
          <w:szCs w:val="24"/>
        </w:rPr>
        <w:t xml:space="preserve"> </w:t>
      </w:r>
      <w:hyperlink r:id="rId5" w:tgtFrame="_blank" w:history="1">
        <w:r>
          <w:rPr>
            <w:rStyle w:val="Hipervnculo"/>
            <w:rFonts w:ascii="Helvetica" w:hAnsi="Helvetica"/>
            <w:color w:val="38A6CB"/>
            <w:sz w:val="20"/>
            <w:szCs w:val="20"/>
          </w:rPr>
          <w:t>https://doi.org/10.18359/rfce.2263</w:t>
        </w:r>
      </w:hyperlink>
    </w:p>
    <w:p w:rsidR="007B1CAF" w:rsidRPr="00B518CE" w:rsidRDefault="007B1CAF" w:rsidP="00872B36">
      <w:pPr>
        <w:spacing w:after="0" w:line="240" w:lineRule="auto"/>
        <w:ind w:left="709" w:hanging="709"/>
        <w:rPr>
          <w:rFonts w:ascii="Times New Roman" w:hAnsi="Times New Roman" w:cs="Times New Roman"/>
          <w:sz w:val="24"/>
          <w:szCs w:val="24"/>
        </w:rPr>
      </w:pPr>
      <w:r w:rsidRPr="00B518CE">
        <w:rPr>
          <w:rFonts w:ascii="Times New Roman" w:hAnsi="Times New Roman" w:cs="Times New Roman"/>
          <w:sz w:val="24"/>
          <w:szCs w:val="24"/>
        </w:rPr>
        <w:t>Agamben, G</w:t>
      </w:r>
      <w:r w:rsidR="00FE7304">
        <w:rPr>
          <w:rFonts w:ascii="Times New Roman" w:hAnsi="Times New Roman" w:cs="Times New Roman"/>
          <w:sz w:val="24"/>
          <w:szCs w:val="24"/>
        </w:rPr>
        <w:t>.</w:t>
      </w:r>
      <w:r w:rsidRPr="00B518CE">
        <w:rPr>
          <w:rFonts w:ascii="Times New Roman" w:hAnsi="Times New Roman" w:cs="Times New Roman"/>
          <w:sz w:val="24"/>
          <w:szCs w:val="24"/>
        </w:rPr>
        <w:t xml:space="preserve"> (2014). </w:t>
      </w:r>
      <w:r w:rsidRPr="00FE7304">
        <w:rPr>
          <w:rFonts w:ascii="Times New Roman" w:hAnsi="Times New Roman" w:cs="Times New Roman"/>
          <w:i/>
          <w:sz w:val="24"/>
          <w:szCs w:val="24"/>
        </w:rPr>
        <w:t>El fuego y el relato</w:t>
      </w:r>
      <w:r w:rsidRPr="00B518CE">
        <w:rPr>
          <w:rFonts w:ascii="Times New Roman" w:hAnsi="Times New Roman" w:cs="Times New Roman"/>
          <w:sz w:val="24"/>
          <w:szCs w:val="24"/>
        </w:rPr>
        <w:t xml:space="preserve">. Editorial Sexto Piso. </w:t>
      </w:r>
    </w:p>
    <w:p w:rsidR="007B1CAF" w:rsidRPr="00B518CE" w:rsidRDefault="007B1CAF" w:rsidP="00872B36">
      <w:pPr>
        <w:spacing w:after="0" w:line="240" w:lineRule="auto"/>
        <w:ind w:left="709" w:hanging="709"/>
        <w:rPr>
          <w:rFonts w:ascii="Times New Roman" w:hAnsi="Times New Roman" w:cs="Times New Roman"/>
          <w:sz w:val="24"/>
          <w:szCs w:val="24"/>
        </w:rPr>
      </w:pPr>
      <w:proofErr w:type="spellStart"/>
      <w:r w:rsidRPr="00B518CE">
        <w:rPr>
          <w:rFonts w:ascii="Times New Roman" w:hAnsi="Times New Roman" w:cs="Times New Roman"/>
          <w:sz w:val="24"/>
          <w:szCs w:val="24"/>
        </w:rPr>
        <w:t>Alayon</w:t>
      </w:r>
      <w:proofErr w:type="spellEnd"/>
      <w:r w:rsidRPr="00B518CE">
        <w:rPr>
          <w:rFonts w:ascii="Times New Roman" w:hAnsi="Times New Roman" w:cs="Times New Roman"/>
          <w:sz w:val="24"/>
          <w:szCs w:val="24"/>
        </w:rPr>
        <w:t xml:space="preserve">, L., &amp; Casas, S. D. (2015). La experiencia </w:t>
      </w:r>
      <w:proofErr w:type="spellStart"/>
      <w:r w:rsidRPr="00B518CE">
        <w:rPr>
          <w:rFonts w:ascii="Times New Roman" w:hAnsi="Times New Roman" w:cs="Times New Roman"/>
          <w:sz w:val="24"/>
          <w:szCs w:val="24"/>
        </w:rPr>
        <w:t>co</w:t>
      </w:r>
      <w:proofErr w:type="spellEnd"/>
      <w:r w:rsidRPr="00B518CE">
        <w:rPr>
          <w:rFonts w:ascii="Times New Roman" w:hAnsi="Times New Roman" w:cs="Times New Roman"/>
          <w:sz w:val="24"/>
          <w:szCs w:val="24"/>
        </w:rPr>
        <w:t>-educativa: un espacio para profundizar sobre relaciones de género que favorezcan la equidad y los procesos de constitución de subjetividades. (Tesis de maestría</w:t>
      </w:r>
      <w:r w:rsidR="00FE7304">
        <w:rPr>
          <w:rFonts w:ascii="Times New Roman" w:hAnsi="Times New Roman" w:cs="Times New Roman"/>
          <w:sz w:val="24"/>
          <w:szCs w:val="24"/>
        </w:rPr>
        <w:t xml:space="preserve"> REVISAR</w:t>
      </w:r>
      <w:r w:rsidRPr="00B518CE">
        <w:rPr>
          <w:rFonts w:ascii="Times New Roman" w:hAnsi="Times New Roman" w:cs="Times New Roman"/>
          <w:sz w:val="24"/>
          <w:szCs w:val="24"/>
        </w:rPr>
        <w:t>). Universidad Distrital Francisco José de Caldas, Bogotá, Colombia.</w:t>
      </w:r>
      <w:r>
        <w:rPr>
          <w:rFonts w:ascii="Times New Roman" w:hAnsi="Times New Roman" w:cs="Times New Roman"/>
          <w:sz w:val="24"/>
          <w:szCs w:val="24"/>
        </w:rPr>
        <w:t xml:space="preserve"> </w:t>
      </w:r>
      <w:hyperlink r:id="rId6" w:tgtFrame="_blank" w:history="1">
        <w:r>
          <w:rPr>
            <w:rStyle w:val="Hipervnculo"/>
            <w:rFonts w:ascii="Helvetica" w:hAnsi="Helvetica"/>
            <w:color w:val="38A6CB"/>
            <w:sz w:val="20"/>
            <w:szCs w:val="20"/>
          </w:rPr>
          <w:t>https://doi.org/10.48082/espacios-a20v41n42p18</w:t>
        </w:r>
      </w:hyperlink>
    </w:p>
    <w:p w:rsidR="007B1CAF" w:rsidRPr="00B518CE" w:rsidRDefault="007B1CAF" w:rsidP="00872B36">
      <w:pPr>
        <w:spacing w:after="0" w:line="240" w:lineRule="auto"/>
        <w:ind w:left="709" w:hanging="709"/>
        <w:rPr>
          <w:rFonts w:ascii="Times New Roman" w:hAnsi="Times New Roman" w:cs="Times New Roman"/>
          <w:sz w:val="24"/>
          <w:szCs w:val="24"/>
        </w:rPr>
      </w:pPr>
      <w:r w:rsidRPr="00B518CE">
        <w:rPr>
          <w:rFonts w:ascii="Times New Roman" w:hAnsi="Times New Roman" w:cs="Times New Roman"/>
          <w:sz w:val="24"/>
          <w:szCs w:val="24"/>
        </w:rPr>
        <w:t xml:space="preserve">Alvarado S.V., Carmona J., Ospina-Alvarado, (2014). Niños en contextos de conflicto armado: narrativas generativas de </w:t>
      </w:r>
      <w:r w:rsidR="00FE7304">
        <w:rPr>
          <w:rFonts w:ascii="Times New Roman" w:hAnsi="Times New Roman" w:cs="Times New Roman"/>
          <w:sz w:val="24"/>
          <w:szCs w:val="24"/>
        </w:rPr>
        <w:t xml:space="preserve">paz. </w:t>
      </w:r>
      <w:r w:rsidR="00FE7304">
        <w:rPr>
          <w:rFonts w:ascii="Times New Roman" w:hAnsi="Times New Roman" w:cs="Times New Roman"/>
          <w:i/>
          <w:sz w:val="24"/>
          <w:szCs w:val="24"/>
        </w:rPr>
        <w:t>Revista Infancias Imágenes</w:t>
      </w:r>
      <w:r w:rsidR="00FE7304" w:rsidRPr="00FE7304">
        <w:rPr>
          <w:rFonts w:ascii="Times New Roman" w:hAnsi="Times New Roman" w:cs="Times New Roman"/>
          <w:i/>
          <w:sz w:val="24"/>
          <w:szCs w:val="24"/>
        </w:rPr>
        <w:t xml:space="preserve"> 13</w:t>
      </w:r>
      <w:r w:rsidR="00FE7304">
        <w:rPr>
          <w:rFonts w:ascii="Times New Roman" w:hAnsi="Times New Roman" w:cs="Times New Roman"/>
          <w:i/>
          <w:sz w:val="24"/>
          <w:szCs w:val="24"/>
        </w:rPr>
        <w:t>,</w:t>
      </w:r>
      <w:r w:rsidR="00FE7304">
        <w:rPr>
          <w:rFonts w:ascii="Times New Roman" w:hAnsi="Times New Roman" w:cs="Times New Roman"/>
          <w:sz w:val="24"/>
          <w:szCs w:val="24"/>
        </w:rPr>
        <w:t xml:space="preserve"> 52-60</w:t>
      </w:r>
      <w:r w:rsidRPr="00B518CE">
        <w:rPr>
          <w:rFonts w:ascii="Times New Roman" w:hAnsi="Times New Roman" w:cs="Times New Roman"/>
          <w:sz w:val="24"/>
          <w:szCs w:val="24"/>
        </w:rPr>
        <w:t xml:space="preserve">, </w:t>
      </w:r>
      <w:hyperlink r:id="rId7" w:tgtFrame="_blank" w:history="1">
        <w:r>
          <w:rPr>
            <w:rStyle w:val="Hipervnculo"/>
            <w:rFonts w:ascii="Helvetica" w:hAnsi="Helvetica"/>
            <w:color w:val="38A6CB"/>
            <w:sz w:val="20"/>
            <w:szCs w:val="20"/>
          </w:rPr>
          <w:t>https://doi.org/10.5027/psicoperspectivas-vol17-issue2-fulltext-1186</w:t>
        </w:r>
      </w:hyperlink>
    </w:p>
    <w:p w:rsidR="007B1CAF" w:rsidRPr="00B518CE" w:rsidRDefault="007B1CAF" w:rsidP="00872B36">
      <w:pPr>
        <w:spacing w:after="0" w:line="240" w:lineRule="auto"/>
        <w:ind w:left="709" w:hanging="709"/>
        <w:rPr>
          <w:rFonts w:ascii="Times New Roman" w:hAnsi="Times New Roman" w:cs="Times New Roman"/>
          <w:sz w:val="24"/>
          <w:szCs w:val="24"/>
        </w:rPr>
      </w:pPr>
      <w:r w:rsidRPr="00B518CE">
        <w:rPr>
          <w:rFonts w:ascii="Times New Roman" w:hAnsi="Times New Roman" w:cs="Times New Roman"/>
          <w:sz w:val="24"/>
          <w:szCs w:val="24"/>
        </w:rPr>
        <w:t xml:space="preserve">Alvarado, S. V., Ospina, H. F. Luna, M. T. y Camargo, M. (2006). Transformación de actitudes frente a la equidad en niños en sectores de alta conflictividad social, en un proceso de socialización política y educación para la paz. </w:t>
      </w:r>
      <w:r w:rsidRPr="00FE7304">
        <w:rPr>
          <w:rFonts w:ascii="Times New Roman" w:hAnsi="Times New Roman" w:cs="Times New Roman"/>
          <w:i/>
          <w:sz w:val="24"/>
          <w:szCs w:val="24"/>
        </w:rPr>
        <w:t>Revista Latinoamericana de Ciencias Sociales, Niñez y Juventud</w:t>
      </w:r>
      <w:r w:rsidRPr="00B518CE">
        <w:rPr>
          <w:rFonts w:ascii="Times New Roman" w:hAnsi="Times New Roman" w:cs="Times New Roman"/>
          <w:sz w:val="24"/>
          <w:szCs w:val="24"/>
        </w:rPr>
        <w:t xml:space="preserve">, </w:t>
      </w:r>
      <w:r w:rsidRPr="00FE7304">
        <w:rPr>
          <w:rFonts w:ascii="Times New Roman" w:hAnsi="Times New Roman" w:cs="Times New Roman"/>
          <w:i/>
          <w:sz w:val="24"/>
          <w:szCs w:val="24"/>
        </w:rPr>
        <w:t>4</w:t>
      </w:r>
      <w:r w:rsidRPr="00B518CE">
        <w:rPr>
          <w:rFonts w:ascii="Times New Roman" w:hAnsi="Times New Roman" w:cs="Times New Roman"/>
          <w:sz w:val="24"/>
          <w:szCs w:val="24"/>
        </w:rPr>
        <w:t>(1), 217-250.</w:t>
      </w:r>
      <w:r>
        <w:rPr>
          <w:rFonts w:ascii="Times New Roman" w:hAnsi="Times New Roman" w:cs="Times New Roman"/>
          <w:sz w:val="24"/>
          <w:szCs w:val="24"/>
        </w:rPr>
        <w:t xml:space="preserve"> </w:t>
      </w:r>
      <w:hyperlink r:id="rId8" w:tgtFrame="_blank" w:history="1">
        <w:r>
          <w:rPr>
            <w:rStyle w:val="Hipervnculo"/>
            <w:rFonts w:ascii="Helvetica" w:hAnsi="Helvetica"/>
            <w:color w:val="38A6CB"/>
            <w:sz w:val="20"/>
            <w:szCs w:val="20"/>
          </w:rPr>
          <w:t>https://doi.org/10.54188/genealogianinos/32/2</w:t>
        </w:r>
      </w:hyperlink>
    </w:p>
    <w:p w:rsidR="007B1CAF" w:rsidRPr="00B518CE" w:rsidRDefault="007B1CAF" w:rsidP="00872B36">
      <w:pPr>
        <w:spacing w:after="0" w:line="240" w:lineRule="auto"/>
        <w:ind w:left="709" w:hanging="709"/>
        <w:rPr>
          <w:rFonts w:ascii="Times New Roman" w:hAnsi="Times New Roman" w:cs="Times New Roman"/>
          <w:sz w:val="24"/>
          <w:szCs w:val="24"/>
        </w:rPr>
      </w:pPr>
      <w:r w:rsidRPr="00B518CE">
        <w:rPr>
          <w:rFonts w:ascii="Times New Roman" w:hAnsi="Times New Roman" w:cs="Times New Roman"/>
          <w:sz w:val="24"/>
          <w:szCs w:val="24"/>
        </w:rPr>
        <w:t xml:space="preserve">Alvarado, S. A., Ospina-Alvarado, M. C. &amp; Sánchez-León, M. C. (2016). Hermenéutica e </w:t>
      </w:r>
      <w:r w:rsidR="007207EE">
        <w:rPr>
          <w:rFonts w:ascii="Times New Roman" w:hAnsi="Times New Roman" w:cs="Times New Roman"/>
          <w:sz w:val="24"/>
          <w:szCs w:val="24"/>
        </w:rPr>
        <w:t>Ponencia</w:t>
      </w:r>
      <w:r w:rsidRPr="00B518CE">
        <w:rPr>
          <w:rFonts w:ascii="Times New Roman" w:hAnsi="Times New Roman" w:cs="Times New Roman"/>
          <w:sz w:val="24"/>
          <w:szCs w:val="24"/>
        </w:rPr>
        <w:t xml:space="preserve"> Social: Narrativas generativas de paz, democracia y reconciliación. </w:t>
      </w:r>
      <w:r w:rsidRPr="00E22017">
        <w:rPr>
          <w:rFonts w:ascii="Times New Roman" w:hAnsi="Times New Roman" w:cs="Times New Roman"/>
          <w:i/>
          <w:sz w:val="24"/>
          <w:szCs w:val="24"/>
        </w:rPr>
        <w:t>Revista Latinoamericana de Ciencias</w:t>
      </w:r>
      <w:r w:rsidR="00E22017">
        <w:rPr>
          <w:rFonts w:ascii="Times New Roman" w:hAnsi="Times New Roman" w:cs="Times New Roman"/>
          <w:i/>
          <w:sz w:val="24"/>
          <w:szCs w:val="24"/>
        </w:rPr>
        <w:t xml:space="preserve"> Sociales, Niñez y Juventud, 14</w:t>
      </w:r>
      <w:r w:rsidRPr="00B518CE">
        <w:rPr>
          <w:rFonts w:ascii="Times New Roman" w:hAnsi="Times New Roman" w:cs="Times New Roman"/>
          <w:sz w:val="24"/>
          <w:szCs w:val="24"/>
        </w:rPr>
        <w:t>(2), 987-999.</w:t>
      </w:r>
      <w:r>
        <w:rPr>
          <w:rFonts w:ascii="Times New Roman" w:hAnsi="Times New Roman" w:cs="Times New Roman"/>
          <w:sz w:val="24"/>
          <w:szCs w:val="24"/>
        </w:rPr>
        <w:t xml:space="preserve"> </w:t>
      </w:r>
      <w:hyperlink r:id="rId9" w:tgtFrame="_blank" w:history="1">
        <w:r>
          <w:rPr>
            <w:rStyle w:val="Hipervnculo"/>
            <w:rFonts w:ascii="Helvetica" w:hAnsi="Helvetica"/>
            <w:color w:val="38A6CB"/>
            <w:sz w:val="20"/>
            <w:szCs w:val="20"/>
          </w:rPr>
          <w:t>https://doi.org/10.11600/rlcsnj.19.3.5012</w:t>
        </w:r>
      </w:hyperlink>
    </w:p>
    <w:p w:rsidR="007B1CAF" w:rsidRPr="00B518CE" w:rsidRDefault="007B1CAF" w:rsidP="00872B36">
      <w:pPr>
        <w:spacing w:after="0" w:line="240" w:lineRule="auto"/>
        <w:ind w:left="709" w:hanging="709"/>
        <w:rPr>
          <w:rFonts w:ascii="Times New Roman" w:hAnsi="Times New Roman" w:cs="Times New Roman"/>
          <w:sz w:val="24"/>
          <w:szCs w:val="24"/>
        </w:rPr>
      </w:pPr>
      <w:r w:rsidRPr="00B518CE">
        <w:rPr>
          <w:rFonts w:ascii="Times New Roman" w:hAnsi="Times New Roman" w:cs="Times New Roman"/>
          <w:sz w:val="24"/>
          <w:szCs w:val="24"/>
        </w:rPr>
        <w:t xml:space="preserve">Amaya, A. d., &amp; Cante, K. J. (2009). </w:t>
      </w:r>
      <w:r w:rsidRPr="00E22017">
        <w:rPr>
          <w:rFonts w:ascii="Times New Roman" w:hAnsi="Times New Roman" w:cs="Times New Roman"/>
          <w:i/>
          <w:sz w:val="24"/>
          <w:szCs w:val="24"/>
        </w:rPr>
        <w:t>Pequeños gigantes: análisis sobre las múltiples identidades de la infancia trabajadora.</w:t>
      </w:r>
      <w:r w:rsidRPr="00B518CE">
        <w:rPr>
          <w:rFonts w:ascii="Times New Roman" w:hAnsi="Times New Roman" w:cs="Times New Roman"/>
          <w:sz w:val="24"/>
          <w:szCs w:val="24"/>
        </w:rPr>
        <w:t xml:space="preserve"> Pontificia Universidad Javeriana.</w:t>
      </w:r>
    </w:p>
    <w:p w:rsidR="007B1CAF" w:rsidRPr="00B518CE" w:rsidRDefault="007B1CAF" w:rsidP="00872B36">
      <w:pPr>
        <w:spacing w:after="0" w:line="240" w:lineRule="auto"/>
        <w:ind w:left="709" w:hanging="709"/>
        <w:rPr>
          <w:rFonts w:ascii="Times New Roman" w:hAnsi="Times New Roman" w:cs="Times New Roman"/>
          <w:sz w:val="24"/>
          <w:szCs w:val="24"/>
        </w:rPr>
      </w:pPr>
      <w:proofErr w:type="spellStart"/>
      <w:r w:rsidRPr="00B518CE">
        <w:rPr>
          <w:rFonts w:ascii="Times New Roman" w:hAnsi="Times New Roman" w:cs="Times New Roman"/>
          <w:sz w:val="24"/>
          <w:szCs w:val="24"/>
        </w:rPr>
        <w:t>Arendt</w:t>
      </w:r>
      <w:proofErr w:type="spellEnd"/>
      <w:r w:rsidRPr="00B518CE">
        <w:rPr>
          <w:rFonts w:ascii="Times New Roman" w:hAnsi="Times New Roman" w:cs="Times New Roman"/>
          <w:sz w:val="24"/>
          <w:szCs w:val="24"/>
        </w:rPr>
        <w:t xml:space="preserve">, H. (2009). </w:t>
      </w:r>
      <w:r w:rsidRPr="00E22017">
        <w:rPr>
          <w:rFonts w:ascii="Times New Roman" w:hAnsi="Times New Roman" w:cs="Times New Roman"/>
          <w:i/>
          <w:sz w:val="24"/>
          <w:szCs w:val="24"/>
        </w:rPr>
        <w:t>La condición humana</w:t>
      </w:r>
      <w:r w:rsidRPr="00B518CE">
        <w:rPr>
          <w:rFonts w:ascii="Times New Roman" w:hAnsi="Times New Roman" w:cs="Times New Roman"/>
          <w:sz w:val="24"/>
          <w:szCs w:val="24"/>
        </w:rPr>
        <w:t>. Paidós.</w:t>
      </w:r>
    </w:p>
    <w:p w:rsidR="007B1CAF" w:rsidRPr="00B518CE" w:rsidRDefault="007B1CAF" w:rsidP="00872B36">
      <w:pPr>
        <w:spacing w:after="0" w:line="240" w:lineRule="auto"/>
        <w:ind w:left="709" w:hanging="709"/>
        <w:rPr>
          <w:rFonts w:ascii="Times New Roman" w:hAnsi="Times New Roman" w:cs="Times New Roman"/>
          <w:sz w:val="24"/>
          <w:szCs w:val="24"/>
        </w:rPr>
      </w:pPr>
      <w:r w:rsidRPr="00B518CE">
        <w:rPr>
          <w:rFonts w:ascii="Times New Roman" w:hAnsi="Times New Roman" w:cs="Times New Roman"/>
          <w:sz w:val="24"/>
          <w:szCs w:val="24"/>
        </w:rPr>
        <w:t xml:space="preserve">Arias, J. (2014). </w:t>
      </w:r>
      <w:r w:rsidRPr="00A90242">
        <w:rPr>
          <w:rFonts w:ascii="Times New Roman" w:hAnsi="Times New Roman" w:cs="Times New Roman"/>
          <w:i/>
          <w:sz w:val="24"/>
          <w:szCs w:val="24"/>
        </w:rPr>
        <w:t>Análisis de las narrativas que sustentan la política pública para erradicar el trabajo infantil y proteger a</w:t>
      </w:r>
      <w:r w:rsidR="00E22017" w:rsidRPr="00A90242">
        <w:rPr>
          <w:rFonts w:ascii="Times New Roman" w:hAnsi="Times New Roman" w:cs="Times New Roman"/>
          <w:i/>
          <w:sz w:val="24"/>
          <w:szCs w:val="24"/>
        </w:rPr>
        <w:t xml:space="preserve"> los adolescentes trabajadores c</w:t>
      </w:r>
      <w:r w:rsidRPr="00A90242">
        <w:rPr>
          <w:rFonts w:ascii="Times New Roman" w:hAnsi="Times New Roman" w:cs="Times New Roman"/>
          <w:i/>
          <w:sz w:val="24"/>
          <w:szCs w:val="24"/>
        </w:rPr>
        <w:t xml:space="preserve">olombianos en el marco de la Estrategia Nacional para Prevenir y Erradicar las Peores Formas de Trabajo Infantil </w:t>
      </w:r>
      <w:r w:rsidR="00A90242" w:rsidRPr="00A90242">
        <w:rPr>
          <w:rFonts w:ascii="Times New Roman" w:hAnsi="Times New Roman" w:cs="Times New Roman"/>
          <w:i/>
          <w:sz w:val="24"/>
          <w:szCs w:val="24"/>
        </w:rPr>
        <w:t>y Proteger al Joven Trabajador</w:t>
      </w:r>
      <w:r w:rsidR="00A90242">
        <w:rPr>
          <w:rFonts w:ascii="Times New Roman" w:hAnsi="Times New Roman" w:cs="Times New Roman"/>
          <w:sz w:val="24"/>
          <w:szCs w:val="24"/>
        </w:rPr>
        <w:t xml:space="preserve">. </w:t>
      </w:r>
      <w:r w:rsidR="00E22017" w:rsidRPr="00B518CE">
        <w:rPr>
          <w:rFonts w:ascii="Times New Roman" w:hAnsi="Times New Roman" w:cs="Times New Roman"/>
          <w:sz w:val="24"/>
          <w:szCs w:val="24"/>
        </w:rPr>
        <w:t xml:space="preserve">Pontificia Universidad Javeriana. </w:t>
      </w:r>
      <w:hyperlink r:id="rId10" w:tgtFrame="_blank" w:history="1">
        <w:r>
          <w:rPr>
            <w:rStyle w:val="Hipervnculo"/>
            <w:rFonts w:ascii="Helvetica" w:hAnsi="Helvetica"/>
            <w:color w:val="38A6CB"/>
            <w:sz w:val="20"/>
            <w:szCs w:val="20"/>
          </w:rPr>
          <w:t>https://doi.org/10.11144/javeriana.papo20-1.coen</w:t>
        </w:r>
      </w:hyperlink>
    </w:p>
    <w:p w:rsidR="007B1CAF" w:rsidRPr="00B518CE" w:rsidRDefault="007B1CAF" w:rsidP="00872B36">
      <w:pPr>
        <w:spacing w:after="0" w:line="240" w:lineRule="auto"/>
        <w:ind w:left="709" w:hanging="709"/>
        <w:rPr>
          <w:rFonts w:ascii="Times New Roman" w:hAnsi="Times New Roman" w:cs="Times New Roman"/>
          <w:sz w:val="24"/>
          <w:szCs w:val="24"/>
        </w:rPr>
      </w:pPr>
      <w:proofErr w:type="spellStart"/>
      <w:r w:rsidRPr="00B518CE">
        <w:rPr>
          <w:rFonts w:ascii="Times New Roman" w:hAnsi="Times New Roman" w:cs="Times New Roman"/>
          <w:sz w:val="24"/>
          <w:szCs w:val="24"/>
        </w:rPr>
        <w:lastRenderedPageBreak/>
        <w:t>Azócar</w:t>
      </w:r>
      <w:proofErr w:type="spellEnd"/>
      <w:r w:rsidRPr="00B518CE">
        <w:rPr>
          <w:rFonts w:ascii="Times New Roman" w:hAnsi="Times New Roman" w:cs="Times New Roman"/>
          <w:sz w:val="24"/>
          <w:szCs w:val="24"/>
        </w:rPr>
        <w:t xml:space="preserve">, e. (2015). </w:t>
      </w:r>
      <w:r w:rsidRPr="00A90242">
        <w:rPr>
          <w:rFonts w:ascii="Times New Roman" w:hAnsi="Times New Roman" w:cs="Times New Roman"/>
          <w:i/>
          <w:sz w:val="24"/>
          <w:szCs w:val="24"/>
        </w:rPr>
        <w:t>Narrativas de niños, niñas y adolescentes desde la perspe</w:t>
      </w:r>
      <w:r w:rsidR="00A90242" w:rsidRPr="00A90242">
        <w:rPr>
          <w:rFonts w:ascii="Times New Roman" w:hAnsi="Times New Roman" w:cs="Times New Roman"/>
          <w:i/>
          <w:sz w:val="24"/>
          <w:szCs w:val="24"/>
        </w:rPr>
        <w:t>ctiva Constructivista Evolutiva</w:t>
      </w:r>
      <w:r w:rsidR="00E22017">
        <w:rPr>
          <w:rFonts w:ascii="Times New Roman" w:hAnsi="Times New Roman" w:cs="Times New Roman"/>
          <w:sz w:val="24"/>
          <w:szCs w:val="24"/>
        </w:rPr>
        <w:t>. Universidad de C</w:t>
      </w:r>
      <w:r w:rsidRPr="00B518CE">
        <w:rPr>
          <w:rFonts w:ascii="Times New Roman" w:hAnsi="Times New Roman" w:cs="Times New Roman"/>
          <w:sz w:val="24"/>
          <w:szCs w:val="24"/>
        </w:rPr>
        <w:t xml:space="preserve">hile. </w:t>
      </w:r>
      <w:hyperlink r:id="rId11" w:tgtFrame="_blank" w:history="1">
        <w:r>
          <w:rPr>
            <w:rStyle w:val="Hipervnculo"/>
            <w:rFonts w:ascii="Helvetica" w:hAnsi="Helvetica"/>
            <w:color w:val="38A6CB"/>
            <w:sz w:val="20"/>
            <w:szCs w:val="20"/>
          </w:rPr>
          <w:t>https://doi.org/10.7764/psykhe.26.1.950</w:t>
        </w:r>
      </w:hyperlink>
    </w:p>
    <w:p w:rsidR="007B1CAF" w:rsidRDefault="007B1CAF" w:rsidP="00872B36">
      <w:pPr>
        <w:spacing w:after="0" w:line="240" w:lineRule="auto"/>
        <w:ind w:left="709" w:hanging="709"/>
        <w:rPr>
          <w:rFonts w:ascii="Times New Roman" w:hAnsi="Times New Roman" w:cs="Times New Roman"/>
          <w:sz w:val="24"/>
          <w:szCs w:val="24"/>
        </w:rPr>
      </w:pPr>
      <w:proofErr w:type="spellStart"/>
      <w:r w:rsidRPr="00DC20E3">
        <w:rPr>
          <w:rFonts w:ascii="Times New Roman" w:hAnsi="Times New Roman" w:cs="Times New Roman"/>
          <w:sz w:val="24"/>
          <w:szCs w:val="24"/>
        </w:rPr>
        <w:t>Barcala</w:t>
      </w:r>
      <w:proofErr w:type="spellEnd"/>
      <w:r w:rsidRPr="00DC20E3">
        <w:rPr>
          <w:rFonts w:ascii="Times New Roman" w:hAnsi="Times New Roman" w:cs="Times New Roman"/>
          <w:sz w:val="24"/>
          <w:szCs w:val="24"/>
        </w:rPr>
        <w:t xml:space="preserve">, A., </w:t>
      </w:r>
      <w:proofErr w:type="spellStart"/>
      <w:r w:rsidRPr="00DC20E3">
        <w:rPr>
          <w:rFonts w:ascii="Times New Roman" w:hAnsi="Times New Roman" w:cs="Times New Roman"/>
          <w:sz w:val="24"/>
          <w:szCs w:val="24"/>
        </w:rPr>
        <w:t>Poverene</w:t>
      </w:r>
      <w:proofErr w:type="spellEnd"/>
      <w:r w:rsidRPr="00DC20E3">
        <w:rPr>
          <w:rFonts w:ascii="Times New Roman" w:hAnsi="Times New Roman" w:cs="Times New Roman"/>
          <w:sz w:val="24"/>
          <w:szCs w:val="24"/>
        </w:rPr>
        <w:t xml:space="preserve">, L., Torricelli, F., Parra, M. A., </w:t>
      </w:r>
      <w:proofErr w:type="spellStart"/>
      <w:r w:rsidRPr="00DC20E3">
        <w:rPr>
          <w:rFonts w:ascii="Times New Roman" w:hAnsi="Times New Roman" w:cs="Times New Roman"/>
          <w:sz w:val="24"/>
          <w:szCs w:val="24"/>
        </w:rPr>
        <w:t>Wilner</w:t>
      </w:r>
      <w:proofErr w:type="spellEnd"/>
      <w:r w:rsidRPr="00DC20E3">
        <w:rPr>
          <w:rFonts w:ascii="Times New Roman" w:hAnsi="Times New Roman" w:cs="Times New Roman"/>
          <w:sz w:val="24"/>
          <w:szCs w:val="24"/>
        </w:rPr>
        <w:t xml:space="preserve">, A., </w:t>
      </w:r>
      <w:proofErr w:type="spellStart"/>
      <w:r w:rsidRPr="00DC20E3">
        <w:rPr>
          <w:rFonts w:ascii="Times New Roman" w:hAnsi="Times New Roman" w:cs="Times New Roman"/>
          <w:sz w:val="24"/>
          <w:szCs w:val="24"/>
        </w:rPr>
        <w:t>Micele</w:t>
      </w:r>
      <w:proofErr w:type="spellEnd"/>
      <w:r w:rsidRPr="00DC20E3">
        <w:rPr>
          <w:rFonts w:ascii="Times New Roman" w:hAnsi="Times New Roman" w:cs="Times New Roman"/>
          <w:sz w:val="24"/>
          <w:szCs w:val="24"/>
        </w:rPr>
        <w:t xml:space="preserve">, </w:t>
      </w:r>
      <w:proofErr w:type="gramStart"/>
      <w:r w:rsidRPr="00DC20E3">
        <w:rPr>
          <w:rFonts w:ascii="Times New Roman" w:hAnsi="Times New Roman" w:cs="Times New Roman"/>
          <w:sz w:val="24"/>
          <w:szCs w:val="24"/>
        </w:rPr>
        <w:t>C. .</w:t>
      </w:r>
      <w:proofErr w:type="gramEnd"/>
      <w:r w:rsidRPr="00DC20E3">
        <w:rPr>
          <w:rFonts w:ascii="Times New Roman" w:hAnsi="Times New Roman" w:cs="Times New Roman"/>
          <w:sz w:val="24"/>
          <w:szCs w:val="24"/>
        </w:rPr>
        <w:t xml:space="preserve">, </w:t>
      </w:r>
      <w:proofErr w:type="spellStart"/>
      <w:r w:rsidRPr="00DC20E3">
        <w:rPr>
          <w:rFonts w:ascii="Times New Roman" w:hAnsi="Times New Roman" w:cs="Times New Roman"/>
          <w:sz w:val="24"/>
          <w:szCs w:val="24"/>
        </w:rPr>
        <w:t>Correles</w:t>
      </w:r>
      <w:proofErr w:type="spellEnd"/>
      <w:r w:rsidRPr="00DC20E3">
        <w:rPr>
          <w:rFonts w:ascii="Times New Roman" w:hAnsi="Times New Roman" w:cs="Times New Roman"/>
          <w:sz w:val="24"/>
          <w:szCs w:val="24"/>
        </w:rPr>
        <w:t xml:space="preserve">, C. ., Moreno, E., </w:t>
      </w:r>
      <w:proofErr w:type="spellStart"/>
      <w:r w:rsidRPr="00DC20E3">
        <w:rPr>
          <w:rFonts w:ascii="Times New Roman" w:hAnsi="Times New Roman" w:cs="Times New Roman"/>
          <w:sz w:val="24"/>
          <w:szCs w:val="24"/>
        </w:rPr>
        <w:t>D’Angelo</w:t>
      </w:r>
      <w:proofErr w:type="spellEnd"/>
      <w:r w:rsidRPr="00DC20E3">
        <w:rPr>
          <w:rFonts w:ascii="Times New Roman" w:hAnsi="Times New Roman" w:cs="Times New Roman"/>
          <w:sz w:val="24"/>
          <w:szCs w:val="24"/>
        </w:rPr>
        <w:t xml:space="preserve">, M., Heredia, M., </w:t>
      </w:r>
      <w:proofErr w:type="spellStart"/>
      <w:r w:rsidRPr="00DC20E3">
        <w:rPr>
          <w:rFonts w:ascii="Times New Roman" w:hAnsi="Times New Roman" w:cs="Times New Roman"/>
          <w:sz w:val="24"/>
          <w:szCs w:val="24"/>
        </w:rPr>
        <w:t>Sanchez</w:t>
      </w:r>
      <w:proofErr w:type="spellEnd"/>
      <w:r w:rsidRPr="00DC20E3">
        <w:rPr>
          <w:rFonts w:ascii="Times New Roman" w:hAnsi="Times New Roman" w:cs="Times New Roman"/>
          <w:sz w:val="24"/>
          <w:szCs w:val="24"/>
        </w:rPr>
        <w:t xml:space="preserve">, N., &amp; Vila, P. (2022). Infancias y adolescencias: vivencias durante la pandemia por covid-19 en Argentina. </w:t>
      </w:r>
      <w:r w:rsidRPr="00E22017">
        <w:rPr>
          <w:rFonts w:ascii="Times New Roman" w:hAnsi="Times New Roman" w:cs="Times New Roman"/>
          <w:i/>
          <w:sz w:val="24"/>
          <w:szCs w:val="24"/>
        </w:rPr>
        <w:t>Revista Latinoamericana De Ciencias Sociales, Niñez Y Juventud, 20</w:t>
      </w:r>
      <w:r w:rsidRPr="00DC20E3">
        <w:rPr>
          <w:rFonts w:ascii="Times New Roman" w:hAnsi="Times New Roman" w:cs="Times New Roman"/>
          <w:sz w:val="24"/>
          <w:szCs w:val="24"/>
        </w:rPr>
        <w:t xml:space="preserve">(2), 1–25. </w:t>
      </w:r>
      <w:hyperlink r:id="rId12" w:history="1">
        <w:r w:rsidRPr="00C747AF">
          <w:rPr>
            <w:rStyle w:val="Hipervnculo"/>
            <w:rFonts w:ascii="Times New Roman" w:hAnsi="Times New Roman" w:cs="Times New Roman"/>
            <w:sz w:val="24"/>
            <w:szCs w:val="24"/>
          </w:rPr>
          <w:t>https://doi.org/10.11600/rlcsnj.20.2.5416</w:t>
        </w:r>
      </w:hyperlink>
    </w:p>
    <w:p w:rsidR="00A90242" w:rsidRDefault="007B1CAF" w:rsidP="00872B36">
      <w:pPr>
        <w:spacing w:after="0" w:line="240" w:lineRule="auto"/>
        <w:ind w:left="709" w:hanging="709"/>
        <w:rPr>
          <w:rFonts w:ascii="Helvetica" w:hAnsi="Helvetica" w:cs="Helvetica"/>
          <w:color w:val="000000"/>
          <w:sz w:val="21"/>
          <w:szCs w:val="21"/>
          <w:shd w:val="clear" w:color="auto" w:fill="FFFFFF"/>
        </w:rPr>
      </w:pPr>
      <w:proofErr w:type="spellStart"/>
      <w:r w:rsidRPr="00B518CE">
        <w:rPr>
          <w:rFonts w:ascii="Times New Roman" w:hAnsi="Times New Roman" w:cs="Times New Roman"/>
          <w:sz w:val="24"/>
          <w:szCs w:val="24"/>
        </w:rPr>
        <w:t>Barthes</w:t>
      </w:r>
      <w:proofErr w:type="spellEnd"/>
      <w:r w:rsidRPr="00B518CE">
        <w:rPr>
          <w:rFonts w:ascii="Times New Roman" w:hAnsi="Times New Roman" w:cs="Times New Roman"/>
          <w:sz w:val="24"/>
          <w:szCs w:val="24"/>
        </w:rPr>
        <w:t>, R. (1982). Lo obvio y</w:t>
      </w:r>
      <w:r w:rsidR="00E22017">
        <w:rPr>
          <w:rFonts w:ascii="Times New Roman" w:hAnsi="Times New Roman" w:cs="Times New Roman"/>
          <w:sz w:val="24"/>
          <w:szCs w:val="24"/>
        </w:rPr>
        <w:t xml:space="preserve"> lo obtuso. Paidós comunicación</w:t>
      </w:r>
      <w:r w:rsidR="00A90242">
        <w:rPr>
          <w:rFonts w:ascii="Times New Roman" w:hAnsi="Times New Roman" w:cs="Times New Roman"/>
          <w:sz w:val="24"/>
          <w:szCs w:val="24"/>
        </w:rPr>
        <w:t>.</w:t>
      </w:r>
      <w:r w:rsidR="00A90242">
        <w:rPr>
          <w:rFonts w:ascii="Helvetica" w:hAnsi="Helvetica" w:cs="Helvetica"/>
          <w:color w:val="000000"/>
          <w:sz w:val="21"/>
          <w:szCs w:val="21"/>
          <w:shd w:val="clear" w:color="auto" w:fill="FFFFFF"/>
        </w:rPr>
        <w:t xml:space="preserve"> </w:t>
      </w:r>
    </w:p>
    <w:p w:rsidR="007B1CAF" w:rsidRPr="00B518CE" w:rsidRDefault="00E22017" w:rsidP="00872B36">
      <w:pPr>
        <w:spacing w:after="0" w:line="240" w:lineRule="auto"/>
        <w:ind w:left="709" w:hanging="709"/>
        <w:rPr>
          <w:rFonts w:ascii="Times New Roman" w:hAnsi="Times New Roman" w:cs="Times New Roman"/>
          <w:sz w:val="24"/>
          <w:szCs w:val="24"/>
        </w:rPr>
      </w:pPr>
      <w:proofErr w:type="spellStart"/>
      <w:r>
        <w:rPr>
          <w:rFonts w:ascii="Times New Roman" w:hAnsi="Times New Roman" w:cs="Times New Roman"/>
          <w:sz w:val="24"/>
          <w:szCs w:val="24"/>
        </w:rPr>
        <w:t>Bauman</w:t>
      </w:r>
      <w:proofErr w:type="spellEnd"/>
      <w:r>
        <w:rPr>
          <w:rFonts w:ascii="Times New Roman" w:hAnsi="Times New Roman" w:cs="Times New Roman"/>
          <w:sz w:val="24"/>
          <w:szCs w:val="24"/>
        </w:rPr>
        <w:t>, Z.</w:t>
      </w:r>
      <w:r w:rsidR="007B1CAF" w:rsidRPr="00B518CE">
        <w:rPr>
          <w:rFonts w:ascii="Times New Roman" w:hAnsi="Times New Roman" w:cs="Times New Roman"/>
          <w:sz w:val="24"/>
          <w:szCs w:val="24"/>
        </w:rPr>
        <w:t xml:space="preserve"> (2006</w:t>
      </w:r>
      <w:r>
        <w:rPr>
          <w:rFonts w:ascii="Times New Roman" w:hAnsi="Times New Roman" w:cs="Times New Roman"/>
          <w:sz w:val="24"/>
          <w:szCs w:val="24"/>
        </w:rPr>
        <w:t xml:space="preserve">, </w:t>
      </w:r>
      <w:proofErr w:type="gramStart"/>
      <w:r>
        <w:rPr>
          <w:rFonts w:ascii="Times New Roman" w:hAnsi="Times New Roman" w:cs="Times New Roman"/>
          <w:sz w:val="24"/>
          <w:szCs w:val="24"/>
        </w:rPr>
        <w:t>Mayo</w:t>
      </w:r>
      <w:proofErr w:type="gramEnd"/>
      <w:r>
        <w:rPr>
          <w:rFonts w:ascii="Times New Roman" w:hAnsi="Times New Roman" w:cs="Times New Roman"/>
          <w:sz w:val="24"/>
          <w:szCs w:val="24"/>
        </w:rPr>
        <w:t xml:space="preserve"> 26</w:t>
      </w:r>
      <w:r w:rsidR="007B1CAF" w:rsidRPr="00B518CE">
        <w:rPr>
          <w:rFonts w:ascii="Times New Roman" w:hAnsi="Times New Roman" w:cs="Times New Roman"/>
          <w:sz w:val="24"/>
          <w:szCs w:val="24"/>
        </w:rPr>
        <w:t>)</w:t>
      </w:r>
      <w:r>
        <w:rPr>
          <w:rFonts w:ascii="Times New Roman" w:hAnsi="Times New Roman" w:cs="Times New Roman"/>
          <w:sz w:val="24"/>
          <w:szCs w:val="24"/>
        </w:rPr>
        <w:t xml:space="preserve">. </w:t>
      </w:r>
      <w:r w:rsidR="007B1CAF" w:rsidRPr="00B518CE">
        <w:rPr>
          <w:rFonts w:ascii="Times New Roman" w:hAnsi="Times New Roman" w:cs="Times New Roman"/>
          <w:sz w:val="24"/>
          <w:szCs w:val="24"/>
        </w:rPr>
        <w:t>Vivimos con el miedo de una ame</w:t>
      </w:r>
      <w:r>
        <w:rPr>
          <w:rFonts w:ascii="Times New Roman" w:hAnsi="Times New Roman" w:cs="Times New Roman"/>
          <w:sz w:val="24"/>
          <w:szCs w:val="24"/>
        </w:rPr>
        <w:t>naza constante sin saber de qué.</w:t>
      </w:r>
      <w:r w:rsidR="007B1CAF" w:rsidRPr="00B518CE">
        <w:rPr>
          <w:rFonts w:ascii="Times New Roman" w:hAnsi="Times New Roman" w:cs="Times New Roman"/>
          <w:sz w:val="24"/>
          <w:szCs w:val="24"/>
        </w:rPr>
        <w:t xml:space="preserve"> </w:t>
      </w:r>
      <w:r w:rsidRPr="00E22017">
        <w:rPr>
          <w:rFonts w:ascii="Times New Roman" w:hAnsi="Times New Roman" w:cs="Times New Roman"/>
          <w:i/>
          <w:sz w:val="24"/>
          <w:szCs w:val="24"/>
        </w:rPr>
        <w:t>La Vanguardia</w:t>
      </w:r>
      <w:r w:rsidR="007B1CAF" w:rsidRPr="00B518CE">
        <w:rPr>
          <w:rFonts w:ascii="Times New Roman" w:hAnsi="Times New Roman" w:cs="Times New Roman"/>
          <w:sz w:val="24"/>
          <w:szCs w:val="24"/>
        </w:rPr>
        <w:t>.</w:t>
      </w:r>
      <w:r>
        <w:rPr>
          <w:rFonts w:ascii="Times New Roman" w:hAnsi="Times New Roman" w:cs="Times New Roman"/>
          <w:sz w:val="24"/>
          <w:szCs w:val="24"/>
        </w:rPr>
        <w:t xml:space="preserve"> Disponible en URL</w:t>
      </w:r>
    </w:p>
    <w:p w:rsidR="007B1CAF" w:rsidRPr="00B518CE" w:rsidRDefault="007B1CAF" w:rsidP="00872B36">
      <w:pPr>
        <w:spacing w:after="0" w:line="240" w:lineRule="auto"/>
        <w:ind w:left="709" w:hanging="709"/>
        <w:rPr>
          <w:rFonts w:ascii="Times New Roman" w:hAnsi="Times New Roman" w:cs="Times New Roman"/>
          <w:sz w:val="24"/>
          <w:szCs w:val="24"/>
        </w:rPr>
      </w:pPr>
      <w:r w:rsidRPr="00B518CE">
        <w:rPr>
          <w:rFonts w:ascii="Times New Roman" w:hAnsi="Times New Roman" w:cs="Times New Roman"/>
          <w:sz w:val="24"/>
          <w:szCs w:val="24"/>
        </w:rPr>
        <w:t xml:space="preserve">Bruner, J. (1991). </w:t>
      </w:r>
      <w:r w:rsidRPr="00E22017">
        <w:rPr>
          <w:rFonts w:ascii="Times New Roman" w:hAnsi="Times New Roman" w:cs="Times New Roman"/>
          <w:i/>
          <w:sz w:val="24"/>
          <w:szCs w:val="24"/>
        </w:rPr>
        <w:t>Actos de significación. Más allá de la revolución cognitiva</w:t>
      </w:r>
      <w:r w:rsidRPr="00B518CE">
        <w:rPr>
          <w:rFonts w:ascii="Times New Roman" w:hAnsi="Times New Roman" w:cs="Times New Roman"/>
          <w:sz w:val="24"/>
          <w:szCs w:val="24"/>
        </w:rPr>
        <w:t>. Alianza Editorial.</w:t>
      </w:r>
    </w:p>
    <w:p w:rsidR="007B1CAF" w:rsidRPr="00E22017" w:rsidRDefault="007B1CAF" w:rsidP="00872B36">
      <w:pPr>
        <w:spacing w:after="0" w:line="240" w:lineRule="auto"/>
        <w:ind w:left="709" w:hanging="709"/>
        <w:rPr>
          <w:rFonts w:ascii="Times New Roman" w:hAnsi="Times New Roman" w:cs="Times New Roman"/>
          <w:color w:val="000000" w:themeColor="text1"/>
          <w:sz w:val="24"/>
          <w:szCs w:val="24"/>
        </w:rPr>
      </w:pPr>
      <w:r w:rsidRPr="00E22017">
        <w:rPr>
          <w:rFonts w:ascii="Times New Roman" w:hAnsi="Times New Roman" w:cs="Times New Roman"/>
          <w:color w:val="000000" w:themeColor="text1"/>
          <w:sz w:val="24"/>
          <w:szCs w:val="24"/>
        </w:rPr>
        <w:t xml:space="preserve">Bruner, J. (2001). </w:t>
      </w:r>
      <w:r w:rsidRPr="00E22017">
        <w:rPr>
          <w:rFonts w:ascii="Times New Roman" w:hAnsi="Times New Roman" w:cs="Times New Roman"/>
          <w:i/>
          <w:color w:val="000000" w:themeColor="text1"/>
          <w:sz w:val="24"/>
          <w:szCs w:val="24"/>
        </w:rPr>
        <w:t>El proceso mental en el aprendizaje</w:t>
      </w:r>
      <w:r w:rsidRPr="00E22017">
        <w:rPr>
          <w:rFonts w:ascii="Times New Roman" w:hAnsi="Times New Roman" w:cs="Times New Roman"/>
          <w:color w:val="000000" w:themeColor="text1"/>
          <w:sz w:val="24"/>
          <w:szCs w:val="24"/>
        </w:rPr>
        <w:t xml:space="preserve">. </w:t>
      </w:r>
      <w:r w:rsidR="00E22017">
        <w:rPr>
          <w:rFonts w:ascii="Times New Roman" w:hAnsi="Times New Roman" w:cs="Times New Roman"/>
          <w:color w:val="000000" w:themeColor="text1"/>
          <w:sz w:val="24"/>
          <w:szCs w:val="24"/>
        </w:rPr>
        <w:t>Narcea</w:t>
      </w:r>
      <w:r w:rsidRPr="00E22017">
        <w:rPr>
          <w:rFonts w:ascii="Times New Roman" w:hAnsi="Times New Roman" w:cs="Times New Roman"/>
          <w:color w:val="000000" w:themeColor="text1"/>
          <w:sz w:val="24"/>
          <w:szCs w:val="24"/>
        </w:rPr>
        <w:t>.</w:t>
      </w:r>
    </w:p>
    <w:p w:rsidR="007B1CAF" w:rsidRDefault="007B1CAF" w:rsidP="00872B36">
      <w:pPr>
        <w:spacing w:after="0" w:line="240" w:lineRule="auto"/>
        <w:ind w:left="709" w:hanging="709"/>
        <w:rPr>
          <w:rFonts w:ascii="Times New Roman" w:hAnsi="Times New Roman" w:cs="Times New Roman"/>
          <w:sz w:val="24"/>
          <w:szCs w:val="24"/>
        </w:rPr>
      </w:pPr>
      <w:r w:rsidRPr="00B518CE">
        <w:rPr>
          <w:rFonts w:ascii="Times New Roman" w:hAnsi="Times New Roman" w:cs="Times New Roman"/>
          <w:sz w:val="24"/>
          <w:szCs w:val="24"/>
        </w:rPr>
        <w:t xml:space="preserve">Bruner, J. (2004). </w:t>
      </w:r>
      <w:r w:rsidRPr="00E22017">
        <w:rPr>
          <w:rFonts w:ascii="Times New Roman" w:hAnsi="Times New Roman" w:cs="Times New Roman"/>
          <w:i/>
          <w:sz w:val="24"/>
          <w:szCs w:val="24"/>
        </w:rPr>
        <w:t>Realidad mental y mundos posibles: los actos de la imaginación que dan sentido a la experiencia</w:t>
      </w:r>
      <w:r w:rsidR="00E22017">
        <w:rPr>
          <w:rFonts w:ascii="Times New Roman" w:hAnsi="Times New Roman" w:cs="Times New Roman"/>
          <w:sz w:val="24"/>
          <w:szCs w:val="24"/>
        </w:rPr>
        <w:t xml:space="preserve">. </w:t>
      </w:r>
      <w:proofErr w:type="spellStart"/>
      <w:r w:rsidRPr="00B518CE">
        <w:rPr>
          <w:rFonts w:ascii="Times New Roman" w:hAnsi="Times New Roman" w:cs="Times New Roman"/>
          <w:sz w:val="24"/>
          <w:szCs w:val="24"/>
        </w:rPr>
        <w:t>Gedisa</w:t>
      </w:r>
      <w:proofErr w:type="spellEnd"/>
      <w:r w:rsidRPr="00B518CE">
        <w:rPr>
          <w:rFonts w:ascii="Times New Roman" w:hAnsi="Times New Roman" w:cs="Times New Roman"/>
          <w:sz w:val="24"/>
          <w:szCs w:val="24"/>
        </w:rPr>
        <w:t>.</w:t>
      </w:r>
    </w:p>
    <w:p w:rsidR="00A90242" w:rsidRDefault="00A90242" w:rsidP="00872B36">
      <w:pPr>
        <w:spacing w:after="0" w:line="240" w:lineRule="auto"/>
        <w:ind w:left="709" w:hanging="709"/>
        <w:rPr>
          <w:rFonts w:ascii="Times New Roman" w:hAnsi="Times New Roman" w:cs="Times New Roman"/>
          <w:sz w:val="24"/>
          <w:szCs w:val="24"/>
        </w:rPr>
      </w:pPr>
      <w:r>
        <w:rPr>
          <w:rFonts w:ascii="Times New Roman" w:hAnsi="Times New Roman" w:cs="Times New Roman"/>
          <w:sz w:val="24"/>
          <w:szCs w:val="24"/>
        </w:rPr>
        <w:t xml:space="preserve">Dei Cas, N. (1997). </w:t>
      </w:r>
      <w:r w:rsidRPr="00A90242">
        <w:rPr>
          <w:rFonts w:ascii="Times New Roman" w:hAnsi="Times New Roman" w:cs="Times New Roman"/>
          <w:sz w:val="24"/>
          <w:szCs w:val="24"/>
        </w:rPr>
        <w:t>La Creación autobiográfica de Silvina Ocampo o lo obvio y lo obtuso del cuento fantástico</w:t>
      </w:r>
      <w:r>
        <w:rPr>
          <w:rFonts w:ascii="Times New Roman" w:hAnsi="Times New Roman" w:cs="Times New Roman"/>
          <w:sz w:val="24"/>
          <w:szCs w:val="24"/>
        </w:rPr>
        <w:t xml:space="preserve">. </w:t>
      </w:r>
      <w:proofErr w:type="gramStart"/>
      <w:r w:rsidRPr="00A90242">
        <w:rPr>
          <w:rFonts w:ascii="Times New Roman" w:hAnsi="Times New Roman" w:cs="Times New Roman"/>
          <w:sz w:val="24"/>
          <w:szCs w:val="24"/>
        </w:rPr>
        <w:t>América :</w:t>
      </w:r>
      <w:proofErr w:type="gramEnd"/>
      <w:r w:rsidRPr="00A90242">
        <w:rPr>
          <w:rFonts w:ascii="Times New Roman" w:hAnsi="Times New Roman" w:cs="Times New Roman"/>
          <w:sz w:val="24"/>
          <w:szCs w:val="24"/>
        </w:rPr>
        <w:t xml:space="preserve"> </w:t>
      </w:r>
      <w:proofErr w:type="spellStart"/>
      <w:r w:rsidRPr="00A90242">
        <w:rPr>
          <w:rFonts w:ascii="Times New Roman" w:hAnsi="Times New Roman" w:cs="Times New Roman"/>
          <w:i/>
          <w:sz w:val="24"/>
          <w:szCs w:val="24"/>
        </w:rPr>
        <w:t>Cahiers</w:t>
      </w:r>
      <w:proofErr w:type="spellEnd"/>
      <w:r w:rsidRPr="00A90242">
        <w:rPr>
          <w:rFonts w:ascii="Times New Roman" w:hAnsi="Times New Roman" w:cs="Times New Roman"/>
          <w:i/>
          <w:sz w:val="24"/>
          <w:szCs w:val="24"/>
        </w:rPr>
        <w:t xml:space="preserve"> du CRICCAL 17</w:t>
      </w:r>
      <w:r>
        <w:rPr>
          <w:rFonts w:ascii="Helvetica" w:hAnsi="Helvetica" w:cs="Helvetica"/>
          <w:color w:val="000000"/>
          <w:sz w:val="21"/>
          <w:szCs w:val="21"/>
          <w:shd w:val="clear" w:color="auto" w:fill="FFFFFF"/>
        </w:rPr>
        <w:t xml:space="preserve"> 217-233 </w:t>
      </w:r>
    </w:p>
    <w:p w:rsidR="00A90242" w:rsidRPr="00B518CE" w:rsidRDefault="00872B36" w:rsidP="00872B36">
      <w:pPr>
        <w:spacing w:after="0" w:line="240" w:lineRule="auto"/>
        <w:ind w:left="709" w:hanging="709"/>
        <w:rPr>
          <w:rFonts w:ascii="Times New Roman" w:hAnsi="Times New Roman" w:cs="Times New Roman"/>
          <w:sz w:val="24"/>
          <w:szCs w:val="24"/>
        </w:rPr>
      </w:pPr>
      <w:hyperlink r:id="rId13" w:tgtFrame="_blank" w:history="1">
        <w:r w:rsidR="00A90242">
          <w:rPr>
            <w:rStyle w:val="Hipervnculo"/>
            <w:rFonts w:ascii="Helvetica" w:hAnsi="Helvetica"/>
            <w:color w:val="38A6CB"/>
            <w:sz w:val="20"/>
            <w:szCs w:val="20"/>
          </w:rPr>
          <w:t>https://doi.org/10.3406/ameri.1997.2002</w:t>
        </w:r>
      </w:hyperlink>
    </w:p>
    <w:p w:rsidR="007B1CAF" w:rsidRPr="00B518CE" w:rsidRDefault="00E22017" w:rsidP="00872B36">
      <w:pPr>
        <w:spacing w:after="0" w:line="240" w:lineRule="auto"/>
        <w:ind w:left="709" w:hanging="709"/>
        <w:rPr>
          <w:rFonts w:ascii="Times New Roman" w:hAnsi="Times New Roman" w:cs="Times New Roman"/>
          <w:sz w:val="24"/>
          <w:szCs w:val="24"/>
        </w:rPr>
      </w:pPr>
      <w:proofErr w:type="spellStart"/>
      <w:r>
        <w:rPr>
          <w:rFonts w:ascii="Times New Roman" w:hAnsi="Times New Roman" w:cs="Times New Roman"/>
          <w:sz w:val="24"/>
          <w:szCs w:val="24"/>
        </w:rPr>
        <w:t>Denzin</w:t>
      </w:r>
      <w:proofErr w:type="spellEnd"/>
      <w:r>
        <w:rPr>
          <w:rFonts w:ascii="Times New Roman" w:hAnsi="Times New Roman" w:cs="Times New Roman"/>
          <w:sz w:val="24"/>
          <w:szCs w:val="24"/>
        </w:rPr>
        <w:t>, N. (1986).</w:t>
      </w:r>
      <w:r w:rsidR="007B1CAF" w:rsidRPr="00B518CE">
        <w:rPr>
          <w:rFonts w:ascii="Times New Roman" w:hAnsi="Times New Roman" w:cs="Times New Roman"/>
          <w:sz w:val="24"/>
          <w:szCs w:val="24"/>
        </w:rPr>
        <w:t xml:space="preserve"> </w:t>
      </w:r>
      <w:proofErr w:type="spellStart"/>
      <w:r w:rsidR="007B1CAF" w:rsidRPr="00E22017">
        <w:rPr>
          <w:rFonts w:ascii="Times New Roman" w:hAnsi="Times New Roman" w:cs="Times New Roman"/>
          <w:i/>
          <w:sz w:val="24"/>
          <w:szCs w:val="24"/>
        </w:rPr>
        <w:t>Interpretive</w:t>
      </w:r>
      <w:proofErr w:type="spellEnd"/>
      <w:r w:rsidR="007B1CAF" w:rsidRPr="00E22017">
        <w:rPr>
          <w:rFonts w:ascii="Times New Roman" w:hAnsi="Times New Roman" w:cs="Times New Roman"/>
          <w:i/>
          <w:sz w:val="24"/>
          <w:szCs w:val="24"/>
        </w:rPr>
        <w:t xml:space="preserve"> </w:t>
      </w:r>
      <w:proofErr w:type="spellStart"/>
      <w:r w:rsidR="007B1CAF" w:rsidRPr="00E22017">
        <w:rPr>
          <w:rFonts w:ascii="Times New Roman" w:hAnsi="Times New Roman" w:cs="Times New Roman"/>
          <w:i/>
          <w:sz w:val="24"/>
          <w:szCs w:val="24"/>
        </w:rPr>
        <w:t>Biography</w:t>
      </w:r>
      <w:proofErr w:type="spellEnd"/>
      <w:r>
        <w:rPr>
          <w:rFonts w:ascii="Times New Roman" w:hAnsi="Times New Roman" w:cs="Times New Roman"/>
          <w:sz w:val="24"/>
          <w:szCs w:val="24"/>
        </w:rPr>
        <w:t xml:space="preserve">. </w:t>
      </w:r>
      <w:proofErr w:type="spellStart"/>
      <w:r w:rsidR="007B1CAF" w:rsidRPr="00E22017">
        <w:rPr>
          <w:rFonts w:ascii="Times New Roman" w:hAnsi="Times New Roman" w:cs="Times New Roman"/>
          <w:i/>
          <w:sz w:val="24"/>
          <w:szCs w:val="24"/>
        </w:rPr>
        <w:t>Qualitative</w:t>
      </w:r>
      <w:proofErr w:type="spellEnd"/>
      <w:r w:rsidR="007B1CAF" w:rsidRPr="00E22017">
        <w:rPr>
          <w:rFonts w:ascii="Times New Roman" w:hAnsi="Times New Roman" w:cs="Times New Roman"/>
          <w:i/>
          <w:sz w:val="24"/>
          <w:szCs w:val="24"/>
        </w:rPr>
        <w:t xml:space="preserve"> </w:t>
      </w:r>
      <w:proofErr w:type="spellStart"/>
      <w:r w:rsidR="007B1CAF" w:rsidRPr="00E22017">
        <w:rPr>
          <w:rFonts w:ascii="Times New Roman" w:hAnsi="Times New Roman" w:cs="Times New Roman"/>
          <w:i/>
          <w:sz w:val="24"/>
          <w:szCs w:val="24"/>
        </w:rPr>
        <w:t>Research</w:t>
      </w:r>
      <w:proofErr w:type="spellEnd"/>
      <w:r w:rsidR="007B1CAF" w:rsidRPr="00E22017">
        <w:rPr>
          <w:rFonts w:ascii="Times New Roman" w:hAnsi="Times New Roman" w:cs="Times New Roman"/>
          <w:i/>
          <w:sz w:val="24"/>
          <w:szCs w:val="24"/>
        </w:rPr>
        <w:t xml:space="preserve"> </w:t>
      </w:r>
      <w:proofErr w:type="spellStart"/>
      <w:r w:rsidR="007B1CAF" w:rsidRPr="00E22017">
        <w:rPr>
          <w:rFonts w:ascii="Times New Roman" w:hAnsi="Times New Roman" w:cs="Times New Roman"/>
          <w:i/>
          <w:sz w:val="24"/>
          <w:szCs w:val="24"/>
        </w:rPr>
        <w:t>Methods</w:t>
      </w:r>
      <w:proofErr w:type="spellEnd"/>
      <w:r w:rsidR="007B1CAF" w:rsidRPr="00E22017">
        <w:rPr>
          <w:rFonts w:ascii="Times New Roman" w:hAnsi="Times New Roman" w:cs="Times New Roman"/>
          <w:i/>
          <w:sz w:val="24"/>
          <w:szCs w:val="24"/>
        </w:rPr>
        <w:t>, 17</w:t>
      </w:r>
      <w:r w:rsidR="007B1CAF" w:rsidRPr="00B518CE">
        <w:rPr>
          <w:rFonts w:ascii="Times New Roman" w:hAnsi="Times New Roman" w:cs="Times New Roman"/>
          <w:sz w:val="24"/>
          <w:szCs w:val="24"/>
        </w:rPr>
        <w:t xml:space="preserve">, </w:t>
      </w:r>
      <w:proofErr w:type="spellStart"/>
      <w:r w:rsidR="007B1CAF" w:rsidRPr="00B518CE">
        <w:rPr>
          <w:rFonts w:ascii="Times New Roman" w:hAnsi="Times New Roman" w:cs="Times New Roman"/>
          <w:sz w:val="24"/>
          <w:szCs w:val="24"/>
        </w:rPr>
        <w:t>Sage</w:t>
      </w:r>
      <w:proofErr w:type="spellEnd"/>
      <w:r w:rsidR="007B1CAF" w:rsidRPr="00B518CE">
        <w:rPr>
          <w:rFonts w:ascii="Times New Roman" w:hAnsi="Times New Roman" w:cs="Times New Roman"/>
          <w:sz w:val="24"/>
          <w:szCs w:val="24"/>
        </w:rPr>
        <w:t xml:space="preserve"> </w:t>
      </w:r>
      <w:proofErr w:type="spellStart"/>
      <w:r w:rsidR="007B1CAF" w:rsidRPr="00B518CE">
        <w:rPr>
          <w:rFonts w:ascii="Times New Roman" w:hAnsi="Times New Roman" w:cs="Times New Roman"/>
          <w:sz w:val="24"/>
          <w:szCs w:val="24"/>
        </w:rPr>
        <w:t>Publicat</w:t>
      </w:r>
      <w:r>
        <w:rPr>
          <w:rFonts w:ascii="Times New Roman" w:hAnsi="Times New Roman" w:cs="Times New Roman"/>
          <w:sz w:val="24"/>
          <w:szCs w:val="24"/>
        </w:rPr>
        <w:t>ions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Thousand</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Oaks</w:t>
      </w:r>
      <w:proofErr w:type="spellEnd"/>
      <w:r w:rsidR="007B1CAF" w:rsidRPr="00B518CE">
        <w:rPr>
          <w:rFonts w:ascii="Times New Roman" w:hAnsi="Times New Roman" w:cs="Times New Roman"/>
          <w:sz w:val="24"/>
          <w:szCs w:val="24"/>
        </w:rPr>
        <w:t xml:space="preserve">. </w:t>
      </w:r>
    </w:p>
    <w:p w:rsidR="007B1CAF" w:rsidRPr="00B518CE" w:rsidRDefault="00E22017" w:rsidP="00872B36">
      <w:pPr>
        <w:spacing w:after="0" w:line="240" w:lineRule="auto"/>
        <w:ind w:left="709" w:hanging="709"/>
        <w:rPr>
          <w:rFonts w:ascii="Times New Roman" w:hAnsi="Times New Roman" w:cs="Times New Roman"/>
          <w:sz w:val="24"/>
          <w:szCs w:val="24"/>
        </w:rPr>
      </w:pPr>
      <w:r>
        <w:rPr>
          <w:rFonts w:ascii="Times New Roman" w:hAnsi="Times New Roman" w:cs="Times New Roman"/>
          <w:sz w:val="24"/>
          <w:szCs w:val="24"/>
        </w:rPr>
        <w:t>Díaz C</w:t>
      </w:r>
      <w:r w:rsidR="007B1CAF" w:rsidRPr="00B518CE">
        <w:rPr>
          <w:rFonts w:ascii="Times New Roman" w:hAnsi="Times New Roman" w:cs="Times New Roman"/>
          <w:sz w:val="24"/>
          <w:szCs w:val="24"/>
        </w:rPr>
        <w:t>, &amp; Benítez Carreño, R.</w:t>
      </w:r>
      <w:r>
        <w:rPr>
          <w:rFonts w:ascii="Times New Roman" w:hAnsi="Times New Roman" w:cs="Times New Roman"/>
          <w:sz w:val="24"/>
          <w:szCs w:val="24"/>
        </w:rPr>
        <w:t xml:space="preserve"> E. (2017). </w:t>
      </w:r>
      <w:r w:rsidRPr="00E22017">
        <w:rPr>
          <w:rFonts w:ascii="Times New Roman" w:hAnsi="Times New Roman" w:cs="Times New Roman"/>
          <w:i/>
          <w:sz w:val="24"/>
          <w:szCs w:val="24"/>
        </w:rPr>
        <w:t>El trabajo infantil</w:t>
      </w:r>
      <w:r w:rsidR="007B1CAF" w:rsidRPr="00E22017">
        <w:rPr>
          <w:rFonts w:ascii="Times New Roman" w:hAnsi="Times New Roman" w:cs="Times New Roman"/>
          <w:i/>
          <w:sz w:val="24"/>
          <w:szCs w:val="24"/>
        </w:rPr>
        <w:t>: revisión de las investigaciones desarrolladas en América Latina.</w:t>
      </w:r>
      <w:r w:rsidR="007B1CAF" w:rsidRPr="00B518CE">
        <w:rPr>
          <w:rFonts w:ascii="Times New Roman" w:hAnsi="Times New Roman" w:cs="Times New Roman"/>
          <w:sz w:val="24"/>
          <w:szCs w:val="24"/>
        </w:rPr>
        <w:t xml:space="preserve"> </w:t>
      </w:r>
      <w:r>
        <w:rPr>
          <w:rFonts w:ascii="Times New Roman" w:hAnsi="Times New Roman" w:cs="Times New Roman"/>
          <w:sz w:val="24"/>
          <w:szCs w:val="24"/>
        </w:rPr>
        <w:t xml:space="preserve">Disponible en </w:t>
      </w:r>
      <w:r w:rsidR="007B1CAF" w:rsidRPr="00B518CE">
        <w:rPr>
          <w:rFonts w:ascii="Times New Roman" w:hAnsi="Times New Roman" w:cs="Times New Roman"/>
          <w:sz w:val="24"/>
          <w:szCs w:val="24"/>
        </w:rPr>
        <w:t>https://ciencia.lasalle.edu.co/maest_gestion_desarrollo/ 122</w:t>
      </w:r>
    </w:p>
    <w:p w:rsidR="007F055A" w:rsidRDefault="007B1CAF" w:rsidP="00872B36">
      <w:pPr>
        <w:spacing w:after="0" w:line="240" w:lineRule="auto"/>
        <w:ind w:left="709" w:hanging="709"/>
        <w:rPr>
          <w:rFonts w:ascii="Times New Roman" w:hAnsi="Times New Roman" w:cs="Times New Roman"/>
          <w:sz w:val="24"/>
          <w:szCs w:val="24"/>
        </w:rPr>
      </w:pPr>
      <w:r w:rsidRPr="00B518CE">
        <w:rPr>
          <w:rFonts w:ascii="Times New Roman" w:hAnsi="Times New Roman" w:cs="Times New Roman"/>
          <w:sz w:val="24"/>
          <w:szCs w:val="24"/>
        </w:rPr>
        <w:t>Dueñas, L. (2016). La relación terapéutica como contexto en la reconfiguración de identidad en jó</w:t>
      </w:r>
      <w:r w:rsidR="007F055A">
        <w:rPr>
          <w:rFonts w:ascii="Times New Roman" w:hAnsi="Times New Roman" w:cs="Times New Roman"/>
          <w:sz w:val="24"/>
          <w:szCs w:val="24"/>
        </w:rPr>
        <w:t xml:space="preserve">venes con problemas adictivos. </w:t>
      </w:r>
      <w:r w:rsidRPr="00B518CE">
        <w:rPr>
          <w:rFonts w:ascii="Times New Roman" w:hAnsi="Times New Roman" w:cs="Times New Roman"/>
          <w:sz w:val="24"/>
          <w:szCs w:val="24"/>
        </w:rPr>
        <w:t>P</w:t>
      </w:r>
      <w:r w:rsidR="007F055A">
        <w:rPr>
          <w:rFonts w:ascii="Times New Roman" w:hAnsi="Times New Roman" w:cs="Times New Roman"/>
          <w:sz w:val="24"/>
          <w:szCs w:val="24"/>
        </w:rPr>
        <w:t>ontificia Universidad Javeriana</w:t>
      </w:r>
      <w:r w:rsidRPr="00B518CE">
        <w:rPr>
          <w:rFonts w:ascii="Times New Roman" w:hAnsi="Times New Roman" w:cs="Times New Roman"/>
          <w:sz w:val="24"/>
          <w:szCs w:val="24"/>
        </w:rPr>
        <w:t>.</w:t>
      </w:r>
    </w:p>
    <w:p w:rsidR="007B1CAF" w:rsidRPr="00B518CE" w:rsidRDefault="007B1CAF" w:rsidP="00872B36">
      <w:pPr>
        <w:spacing w:after="0" w:line="240" w:lineRule="auto"/>
        <w:ind w:left="709" w:hanging="709"/>
        <w:rPr>
          <w:rFonts w:ascii="Times New Roman" w:hAnsi="Times New Roman" w:cs="Times New Roman"/>
          <w:sz w:val="24"/>
          <w:szCs w:val="24"/>
        </w:rPr>
      </w:pPr>
      <w:r>
        <w:rPr>
          <w:rFonts w:ascii="Times New Roman" w:hAnsi="Times New Roman" w:cs="Times New Roman"/>
          <w:sz w:val="24"/>
          <w:szCs w:val="24"/>
        </w:rPr>
        <w:t xml:space="preserve"> </w:t>
      </w:r>
      <w:hyperlink r:id="rId14" w:tgtFrame="_blank" w:history="1">
        <w:r>
          <w:rPr>
            <w:rStyle w:val="Hipervnculo"/>
            <w:rFonts w:ascii="Helvetica" w:hAnsi="Helvetica"/>
            <w:color w:val="38A6CB"/>
            <w:sz w:val="20"/>
            <w:szCs w:val="20"/>
          </w:rPr>
          <w:t>https://doi.org/10.14349/sumapsi.2020.v27.n2.5</w:t>
        </w:r>
      </w:hyperlink>
    </w:p>
    <w:p w:rsidR="007B1CAF" w:rsidRPr="00B518CE" w:rsidRDefault="007B1CAF" w:rsidP="00872B36">
      <w:pPr>
        <w:spacing w:after="0" w:line="240" w:lineRule="auto"/>
        <w:ind w:left="709" w:hanging="709"/>
        <w:rPr>
          <w:rFonts w:ascii="Times New Roman" w:hAnsi="Times New Roman" w:cs="Times New Roman"/>
          <w:sz w:val="24"/>
          <w:szCs w:val="24"/>
        </w:rPr>
      </w:pPr>
      <w:r w:rsidRPr="00B518CE">
        <w:rPr>
          <w:rFonts w:ascii="Times New Roman" w:hAnsi="Times New Roman" w:cs="Times New Roman"/>
          <w:sz w:val="24"/>
          <w:szCs w:val="24"/>
        </w:rPr>
        <w:t xml:space="preserve">Echeverría, R. (2005). </w:t>
      </w:r>
      <w:r w:rsidRPr="00E22017">
        <w:rPr>
          <w:rFonts w:ascii="Times New Roman" w:hAnsi="Times New Roman" w:cs="Times New Roman"/>
          <w:i/>
          <w:sz w:val="24"/>
          <w:szCs w:val="24"/>
        </w:rPr>
        <w:t>Ontología del lenguaje</w:t>
      </w:r>
      <w:r w:rsidRPr="00B518CE">
        <w:rPr>
          <w:rFonts w:ascii="Times New Roman" w:hAnsi="Times New Roman" w:cs="Times New Roman"/>
          <w:sz w:val="24"/>
          <w:szCs w:val="24"/>
        </w:rPr>
        <w:t xml:space="preserve">. </w:t>
      </w:r>
      <w:proofErr w:type="spellStart"/>
      <w:r w:rsidRPr="00B518CE">
        <w:rPr>
          <w:rFonts w:ascii="Times New Roman" w:hAnsi="Times New Roman" w:cs="Times New Roman"/>
          <w:sz w:val="24"/>
          <w:szCs w:val="24"/>
        </w:rPr>
        <w:t>Lom</w:t>
      </w:r>
      <w:proofErr w:type="spellEnd"/>
      <w:r w:rsidRPr="00B518CE">
        <w:rPr>
          <w:rFonts w:ascii="Times New Roman" w:hAnsi="Times New Roman" w:cs="Times New Roman"/>
          <w:sz w:val="24"/>
          <w:szCs w:val="24"/>
        </w:rPr>
        <w:t>.</w:t>
      </w:r>
    </w:p>
    <w:p w:rsidR="007F055A" w:rsidRDefault="007B1CAF" w:rsidP="00872B36">
      <w:pPr>
        <w:spacing w:after="0" w:line="240" w:lineRule="auto"/>
        <w:ind w:left="709" w:hanging="709"/>
        <w:rPr>
          <w:rFonts w:ascii="Times New Roman" w:hAnsi="Times New Roman" w:cs="Times New Roman"/>
          <w:sz w:val="24"/>
          <w:szCs w:val="24"/>
        </w:rPr>
      </w:pPr>
      <w:r w:rsidRPr="00B518CE">
        <w:rPr>
          <w:rFonts w:ascii="Times New Roman" w:hAnsi="Times New Roman" w:cs="Times New Roman"/>
          <w:sz w:val="24"/>
          <w:szCs w:val="24"/>
        </w:rPr>
        <w:t xml:space="preserve">Escobar, H.  Acosta, F. Talero, L. Peña, J. (2015). Subjetividades y diversidad en la escuela, en estudiantes de educación media. Instituto para la </w:t>
      </w:r>
      <w:r w:rsidR="007207EE">
        <w:rPr>
          <w:rFonts w:ascii="Times New Roman" w:hAnsi="Times New Roman" w:cs="Times New Roman"/>
          <w:sz w:val="24"/>
          <w:szCs w:val="24"/>
        </w:rPr>
        <w:t>Ponencia</w:t>
      </w:r>
      <w:r w:rsidRPr="00B518CE">
        <w:rPr>
          <w:rFonts w:ascii="Times New Roman" w:hAnsi="Times New Roman" w:cs="Times New Roman"/>
          <w:sz w:val="24"/>
          <w:szCs w:val="24"/>
        </w:rPr>
        <w:t xml:space="preserve"> Educa</w:t>
      </w:r>
      <w:r w:rsidR="007F055A">
        <w:rPr>
          <w:rFonts w:ascii="Times New Roman" w:hAnsi="Times New Roman" w:cs="Times New Roman"/>
          <w:sz w:val="24"/>
          <w:szCs w:val="24"/>
        </w:rPr>
        <w:t xml:space="preserve">tiva y el Desarrollo Pedagógico. </w:t>
      </w:r>
      <w:r w:rsidR="007F055A" w:rsidRPr="007F055A">
        <w:rPr>
          <w:rFonts w:ascii="Times New Roman" w:hAnsi="Times New Roman" w:cs="Times New Roman"/>
          <w:i/>
          <w:sz w:val="24"/>
          <w:szCs w:val="24"/>
        </w:rPr>
        <w:t>Revista Colombiana de Educación,</w:t>
      </w:r>
      <w:r w:rsidR="007F055A" w:rsidRPr="007F055A">
        <w:rPr>
          <w:rFonts w:ascii="Times New Roman" w:hAnsi="Times New Roman" w:cs="Times New Roman"/>
          <w:sz w:val="24"/>
          <w:szCs w:val="24"/>
        </w:rPr>
        <w:t xml:space="preserve"> </w:t>
      </w:r>
      <w:r w:rsidR="007F055A" w:rsidRPr="007F055A">
        <w:rPr>
          <w:rFonts w:ascii="Times New Roman" w:hAnsi="Times New Roman" w:cs="Times New Roman"/>
          <w:i/>
          <w:sz w:val="24"/>
          <w:szCs w:val="24"/>
        </w:rPr>
        <w:t>68</w:t>
      </w:r>
      <w:r w:rsidR="007F055A" w:rsidRPr="007F055A">
        <w:rPr>
          <w:rFonts w:ascii="Times New Roman" w:hAnsi="Times New Roman" w:cs="Times New Roman"/>
          <w:sz w:val="24"/>
          <w:szCs w:val="24"/>
        </w:rPr>
        <w:t>.</w:t>
      </w:r>
      <w:r w:rsidRPr="00B518CE">
        <w:rPr>
          <w:rFonts w:ascii="Times New Roman" w:hAnsi="Times New Roman" w:cs="Times New Roman"/>
          <w:sz w:val="24"/>
          <w:szCs w:val="24"/>
        </w:rPr>
        <w:t xml:space="preserve"> </w:t>
      </w:r>
      <w:r w:rsidR="007F055A">
        <w:rPr>
          <w:rFonts w:ascii="Times New Roman" w:hAnsi="Times New Roman" w:cs="Times New Roman"/>
          <w:sz w:val="24"/>
          <w:szCs w:val="24"/>
        </w:rPr>
        <w:t>149-171.</w:t>
      </w:r>
    </w:p>
    <w:p w:rsidR="007B1CAF" w:rsidRPr="00B518CE" w:rsidRDefault="00872B36" w:rsidP="00872B36">
      <w:pPr>
        <w:spacing w:after="0" w:line="240" w:lineRule="auto"/>
        <w:ind w:left="709" w:hanging="709"/>
        <w:rPr>
          <w:rFonts w:ascii="Times New Roman" w:hAnsi="Times New Roman" w:cs="Times New Roman"/>
          <w:sz w:val="24"/>
          <w:szCs w:val="24"/>
        </w:rPr>
      </w:pPr>
      <w:hyperlink r:id="rId15" w:tgtFrame="_blank" w:history="1">
        <w:r w:rsidR="007B1CAF">
          <w:rPr>
            <w:rStyle w:val="Hipervnculo"/>
            <w:rFonts w:ascii="Helvetica" w:hAnsi="Helvetica"/>
            <w:color w:val="067499"/>
            <w:sz w:val="20"/>
            <w:szCs w:val="20"/>
          </w:rPr>
          <w:t>https://doi.org/10.17227/01203916.68rce149.171</w:t>
        </w:r>
      </w:hyperlink>
    </w:p>
    <w:p w:rsidR="007F055A" w:rsidRPr="007F055A" w:rsidRDefault="007B1CAF" w:rsidP="00872B36">
      <w:pPr>
        <w:spacing w:after="0" w:line="240" w:lineRule="auto"/>
        <w:ind w:left="709" w:hanging="709"/>
        <w:rPr>
          <w:rFonts w:ascii="Times New Roman" w:hAnsi="Times New Roman" w:cs="Times New Roman"/>
          <w:sz w:val="24"/>
          <w:szCs w:val="24"/>
        </w:rPr>
      </w:pPr>
      <w:r w:rsidRPr="00B518CE">
        <w:rPr>
          <w:rFonts w:ascii="Times New Roman" w:hAnsi="Times New Roman" w:cs="Times New Roman"/>
          <w:sz w:val="24"/>
          <w:szCs w:val="24"/>
        </w:rPr>
        <w:t xml:space="preserve">Espinoza, C. (2015). Infancia, palabra y silencio: aproximación desde una perspectiva clínica infanto-juvenil. Universidad de Chile. </w:t>
      </w:r>
      <w:proofErr w:type="spellStart"/>
      <w:r w:rsidR="007F055A" w:rsidRPr="007F055A">
        <w:rPr>
          <w:rFonts w:ascii="Times New Roman" w:hAnsi="Times New Roman" w:cs="Times New Roman"/>
          <w:i/>
          <w:sz w:val="24"/>
          <w:szCs w:val="24"/>
        </w:rPr>
        <w:t>Psicoperspectivas</w:t>
      </w:r>
      <w:proofErr w:type="spellEnd"/>
      <w:r w:rsidR="007F055A" w:rsidRPr="007F055A">
        <w:rPr>
          <w:rFonts w:ascii="Times New Roman" w:hAnsi="Times New Roman" w:cs="Times New Roman"/>
          <w:i/>
          <w:sz w:val="24"/>
          <w:szCs w:val="24"/>
        </w:rPr>
        <w:t xml:space="preserve">. Individuo y Sociedad, 16. </w:t>
      </w:r>
      <w:r w:rsidR="007F055A">
        <w:rPr>
          <w:rFonts w:ascii="Times New Roman" w:hAnsi="Times New Roman" w:cs="Times New Roman"/>
          <w:sz w:val="24"/>
          <w:szCs w:val="24"/>
        </w:rPr>
        <w:t>91-104.</w:t>
      </w:r>
    </w:p>
    <w:p w:rsidR="007B1CAF" w:rsidRDefault="00872B36" w:rsidP="00872B36">
      <w:pPr>
        <w:spacing w:after="0" w:line="240" w:lineRule="auto"/>
        <w:ind w:left="709" w:hanging="709"/>
      </w:pPr>
      <w:hyperlink r:id="rId16" w:tgtFrame="_blank" w:history="1">
        <w:r w:rsidR="007B1CAF">
          <w:rPr>
            <w:rStyle w:val="Hipervnculo"/>
            <w:rFonts w:ascii="Helvetica" w:hAnsi="Helvetica"/>
            <w:color w:val="38A6CB"/>
            <w:sz w:val="20"/>
            <w:szCs w:val="20"/>
          </w:rPr>
          <w:t>https://doi.org/10.5027/psicoperspectivas-vol16-issue1-fulltext-816</w:t>
        </w:r>
      </w:hyperlink>
      <w:r w:rsidR="007B1CAF">
        <w:t xml:space="preserve"> </w:t>
      </w:r>
    </w:p>
    <w:p w:rsidR="007F055A" w:rsidRDefault="007B1CAF" w:rsidP="00872B36">
      <w:pPr>
        <w:spacing w:after="0" w:line="240" w:lineRule="auto"/>
        <w:ind w:left="709" w:hanging="709"/>
      </w:pPr>
      <w:r w:rsidRPr="00B518CE">
        <w:rPr>
          <w:rFonts w:ascii="Times New Roman" w:hAnsi="Times New Roman" w:cs="Times New Roman"/>
          <w:sz w:val="24"/>
          <w:szCs w:val="24"/>
        </w:rPr>
        <w:t>Esteban</w:t>
      </w:r>
      <w:r w:rsidR="003178BF">
        <w:rPr>
          <w:rFonts w:ascii="Times New Roman" w:hAnsi="Times New Roman" w:cs="Times New Roman"/>
          <w:sz w:val="24"/>
          <w:szCs w:val="24"/>
        </w:rPr>
        <w:t>, M.</w:t>
      </w:r>
      <w:r w:rsidRPr="00B518CE">
        <w:rPr>
          <w:rFonts w:ascii="Times New Roman" w:hAnsi="Times New Roman" w:cs="Times New Roman"/>
          <w:sz w:val="24"/>
          <w:szCs w:val="24"/>
        </w:rPr>
        <w:t xml:space="preserve"> (2004). </w:t>
      </w:r>
      <w:r w:rsidRPr="007F055A">
        <w:rPr>
          <w:rFonts w:ascii="Times New Roman" w:hAnsi="Times New Roman" w:cs="Times New Roman"/>
          <w:i/>
          <w:sz w:val="24"/>
          <w:szCs w:val="24"/>
        </w:rPr>
        <w:t>Antropología del cuerpo. Género, itinerarios corporales, identidad</w:t>
      </w:r>
      <w:r w:rsidR="00E22017" w:rsidRPr="007F055A">
        <w:rPr>
          <w:rFonts w:ascii="Times New Roman" w:hAnsi="Times New Roman" w:cs="Times New Roman"/>
          <w:i/>
          <w:sz w:val="24"/>
          <w:szCs w:val="24"/>
        </w:rPr>
        <w:t xml:space="preserve"> y cambio</w:t>
      </w:r>
      <w:r w:rsidR="00E22017">
        <w:rPr>
          <w:rFonts w:ascii="Times New Roman" w:hAnsi="Times New Roman" w:cs="Times New Roman"/>
          <w:sz w:val="24"/>
          <w:szCs w:val="24"/>
        </w:rPr>
        <w:t xml:space="preserve">, </w:t>
      </w:r>
      <w:proofErr w:type="spellStart"/>
      <w:r w:rsidR="00E22017">
        <w:rPr>
          <w:rFonts w:ascii="Times New Roman" w:hAnsi="Times New Roman" w:cs="Times New Roman"/>
          <w:sz w:val="24"/>
          <w:szCs w:val="24"/>
        </w:rPr>
        <w:t>Bellaterra</w:t>
      </w:r>
      <w:proofErr w:type="spellEnd"/>
      <w:r w:rsidRPr="00B518CE">
        <w:rPr>
          <w:rFonts w:ascii="Times New Roman" w:hAnsi="Times New Roman" w:cs="Times New Roman"/>
          <w:sz w:val="24"/>
          <w:szCs w:val="24"/>
        </w:rPr>
        <w:t xml:space="preserve">. </w:t>
      </w:r>
    </w:p>
    <w:p w:rsidR="007B1CAF" w:rsidRPr="00B518CE" w:rsidRDefault="007B1CAF" w:rsidP="00872B36">
      <w:pPr>
        <w:spacing w:after="0" w:line="240" w:lineRule="auto"/>
        <w:ind w:left="709" w:hanging="709"/>
        <w:rPr>
          <w:rFonts w:ascii="Times New Roman" w:hAnsi="Times New Roman" w:cs="Times New Roman"/>
          <w:sz w:val="24"/>
          <w:szCs w:val="24"/>
        </w:rPr>
      </w:pPr>
      <w:r w:rsidRPr="00B518CE">
        <w:rPr>
          <w:rFonts w:ascii="Times New Roman" w:hAnsi="Times New Roman" w:cs="Times New Roman"/>
          <w:sz w:val="24"/>
          <w:szCs w:val="24"/>
        </w:rPr>
        <w:t xml:space="preserve">Flórez, C. E., </w:t>
      </w:r>
      <w:proofErr w:type="spellStart"/>
      <w:r w:rsidRPr="00B518CE">
        <w:rPr>
          <w:rFonts w:ascii="Times New Roman" w:hAnsi="Times New Roman" w:cs="Times New Roman"/>
          <w:sz w:val="24"/>
          <w:szCs w:val="24"/>
        </w:rPr>
        <w:t>Knaul</w:t>
      </w:r>
      <w:proofErr w:type="spellEnd"/>
      <w:r w:rsidRPr="00B518CE">
        <w:rPr>
          <w:rFonts w:ascii="Times New Roman" w:hAnsi="Times New Roman" w:cs="Times New Roman"/>
          <w:sz w:val="24"/>
          <w:szCs w:val="24"/>
        </w:rPr>
        <w:t xml:space="preserve">, F. y Méndez, R. (1995) </w:t>
      </w:r>
      <w:r w:rsidRPr="003178BF">
        <w:rPr>
          <w:rFonts w:ascii="Times New Roman" w:hAnsi="Times New Roman" w:cs="Times New Roman"/>
          <w:i/>
          <w:sz w:val="24"/>
          <w:szCs w:val="24"/>
        </w:rPr>
        <w:t>¿Cuántos y dónde trabajan?</w:t>
      </w:r>
      <w:r w:rsidRPr="00B518CE">
        <w:rPr>
          <w:rFonts w:ascii="Times New Roman" w:hAnsi="Times New Roman" w:cs="Times New Roman"/>
          <w:sz w:val="24"/>
          <w:szCs w:val="24"/>
        </w:rPr>
        <w:t xml:space="preserve"> Ministerio de Trabajo y Seguridad Social (MTSS) y Centro de Estudios sobre Desarrollo Económico (CEDE). Tercer Mundo Editores</w:t>
      </w:r>
      <w:r w:rsidR="003178BF">
        <w:rPr>
          <w:rFonts w:ascii="Times New Roman" w:hAnsi="Times New Roman" w:cs="Times New Roman"/>
          <w:sz w:val="24"/>
          <w:szCs w:val="24"/>
        </w:rPr>
        <w:t>.</w:t>
      </w:r>
    </w:p>
    <w:p w:rsidR="007F055A" w:rsidRDefault="007B1CAF" w:rsidP="00872B36">
      <w:pPr>
        <w:spacing w:after="0" w:line="240" w:lineRule="auto"/>
        <w:ind w:left="709" w:hanging="709"/>
        <w:rPr>
          <w:rFonts w:ascii="Times New Roman" w:hAnsi="Times New Roman" w:cs="Times New Roman"/>
          <w:sz w:val="24"/>
          <w:szCs w:val="24"/>
        </w:rPr>
      </w:pPr>
      <w:proofErr w:type="spellStart"/>
      <w:r w:rsidRPr="00B518CE">
        <w:rPr>
          <w:rFonts w:ascii="Times New Roman" w:hAnsi="Times New Roman" w:cs="Times New Roman"/>
          <w:sz w:val="24"/>
          <w:szCs w:val="24"/>
        </w:rPr>
        <w:t>Galende</w:t>
      </w:r>
      <w:proofErr w:type="spellEnd"/>
      <w:r w:rsidRPr="00B518CE">
        <w:rPr>
          <w:rFonts w:ascii="Times New Roman" w:hAnsi="Times New Roman" w:cs="Times New Roman"/>
          <w:sz w:val="24"/>
          <w:szCs w:val="24"/>
        </w:rPr>
        <w:t xml:space="preserve">, B. </w:t>
      </w:r>
      <w:proofErr w:type="spellStart"/>
      <w:r w:rsidRPr="00B518CE">
        <w:rPr>
          <w:rFonts w:ascii="Times New Roman" w:hAnsi="Times New Roman" w:cs="Times New Roman"/>
          <w:sz w:val="24"/>
          <w:szCs w:val="24"/>
        </w:rPr>
        <w:t>Picco</w:t>
      </w:r>
      <w:proofErr w:type="spellEnd"/>
      <w:r w:rsidRPr="00B518CE">
        <w:rPr>
          <w:rFonts w:ascii="Times New Roman" w:hAnsi="Times New Roman" w:cs="Times New Roman"/>
          <w:sz w:val="24"/>
          <w:szCs w:val="24"/>
        </w:rPr>
        <w:t xml:space="preserve">, E (2016). Trabajo Infantil: su impacto en la constitución Subjetiva. Producción del Proyecto de </w:t>
      </w:r>
      <w:r w:rsidR="007207EE">
        <w:rPr>
          <w:rFonts w:ascii="Times New Roman" w:hAnsi="Times New Roman" w:cs="Times New Roman"/>
          <w:sz w:val="24"/>
          <w:szCs w:val="24"/>
        </w:rPr>
        <w:t>Ponencia</w:t>
      </w:r>
      <w:r w:rsidRPr="00B518CE">
        <w:rPr>
          <w:rFonts w:ascii="Times New Roman" w:hAnsi="Times New Roman" w:cs="Times New Roman"/>
          <w:sz w:val="24"/>
          <w:szCs w:val="24"/>
        </w:rPr>
        <w:t xml:space="preserve"> “tendencias epistemológicas y teorías de la subjetividad. Su impacto en las ciencias humanas”. </w:t>
      </w:r>
      <w:r w:rsidR="00F107B2">
        <w:rPr>
          <w:rFonts w:ascii="Times New Roman" w:hAnsi="Times New Roman" w:cs="Times New Roman"/>
          <w:sz w:val="24"/>
          <w:szCs w:val="24"/>
        </w:rPr>
        <w:t xml:space="preserve">Tesis doctoral. </w:t>
      </w:r>
      <w:r w:rsidRPr="00B518CE">
        <w:rPr>
          <w:rFonts w:ascii="Times New Roman" w:hAnsi="Times New Roman" w:cs="Times New Roman"/>
          <w:sz w:val="24"/>
          <w:szCs w:val="24"/>
        </w:rPr>
        <w:t xml:space="preserve">Universidad Nacional de San Luis. </w:t>
      </w:r>
    </w:p>
    <w:p w:rsidR="00F107B2" w:rsidRDefault="007B1CAF" w:rsidP="00872B36">
      <w:pPr>
        <w:spacing w:after="0" w:line="240" w:lineRule="auto"/>
        <w:ind w:left="709" w:hanging="709"/>
        <w:rPr>
          <w:rFonts w:ascii="Times New Roman" w:hAnsi="Times New Roman" w:cs="Times New Roman"/>
          <w:sz w:val="24"/>
          <w:szCs w:val="24"/>
        </w:rPr>
      </w:pPr>
      <w:r w:rsidRPr="00B518CE">
        <w:rPr>
          <w:rFonts w:ascii="Times New Roman" w:hAnsi="Times New Roman" w:cs="Times New Roman"/>
          <w:sz w:val="24"/>
          <w:szCs w:val="24"/>
        </w:rPr>
        <w:lastRenderedPageBreak/>
        <w:t xml:space="preserve"> </w:t>
      </w:r>
      <w:proofErr w:type="spellStart"/>
      <w:r w:rsidRPr="00B518CE">
        <w:rPr>
          <w:rFonts w:ascii="Times New Roman" w:hAnsi="Times New Roman" w:cs="Times New Roman"/>
          <w:sz w:val="24"/>
          <w:szCs w:val="24"/>
        </w:rPr>
        <w:t>Gélis</w:t>
      </w:r>
      <w:proofErr w:type="spellEnd"/>
      <w:r w:rsidRPr="00B518CE">
        <w:rPr>
          <w:rFonts w:ascii="Times New Roman" w:hAnsi="Times New Roman" w:cs="Times New Roman"/>
          <w:sz w:val="24"/>
          <w:szCs w:val="24"/>
        </w:rPr>
        <w:t xml:space="preserve">, J. (1992) </w:t>
      </w:r>
      <w:r w:rsidRPr="00F107B2">
        <w:rPr>
          <w:rFonts w:ascii="Times New Roman" w:hAnsi="Times New Roman" w:cs="Times New Roman"/>
          <w:i/>
          <w:sz w:val="24"/>
          <w:szCs w:val="24"/>
        </w:rPr>
        <w:t>La individualización del niño</w:t>
      </w:r>
      <w:r w:rsidRPr="00B518CE">
        <w:rPr>
          <w:rFonts w:ascii="Times New Roman" w:hAnsi="Times New Roman" w:cs="Times New Roman"/>
          <w:sz w:val="24"/>
          <w:szCs w:val="24"/>
        </w:rPr>
        <w:t xml:space="preserve">. In </w:t>
      </w:r>
      <w:proofErr w:type="spellStart"/>
      <w:r w:rsidRPr="00B518CE">
        <w:rPr>
          <w:rFonts w:ascii="Times New Roman" w:hAnsi="Times New Roman" w:cs="Times New Roman"/>
          <w:sz w:val="24"/>
          <w:szCs w:val="24"/>
        </w:rPr>
        <w:t>Ariès</w:t>
      </w:r>
      <w:proofErr w:type="spellEnd"/>
      <w:r w:rsidRPr="00B518CE">
        <w:rPr>
          <w:rFonts w:ascii="Times New Roman" w:hAnsi="Times New Roman" w:cs="Times New Roman"/>
          <w:sz w:val="24"/>
          <w:szCs w:val="24"/>
        </w:rPr>
        <w:t xml:space="preserve">, </w:t>
      </w:r>
      <w:proofErr w:type="spellStart"/>
      <w:r w:rsidRPr="00B518CE">
        <w:rPr>
          <w:rFonts w:ascii="Times New Roman" w:hAnsi="Times New Roman" w:cs="Times New Roman"/>
          <w:sz w:val="24"/>
          <w:szCs w:val="24"/>
        </w:rPr>
        <w:t>Philippe</w:t>
      </w:r>
      <w:proofErr w:type="spellEnd"/>
      <w:r w:rsidRPr="00B518CE">
        <w:rPr>
          <w:rFonts w:ascii="Times New Roman" w:hAnsi="Times New Roman" w:cs="Times New Roman"/>
          <w:sz w:val="24"/>
          <w:szCs w:val="24"/>
        </w:rPr>
        <w:t xml:space="preserve"> y </w:t>
      </w:r>
      <w:proofErr w:type="spellStart"/>
      <w:r w:rsidRPr="00B518CE">
        <w:rPr>
          <w:rFonts w:ascii="Times New Roman" w:hAnsi="Times New Roman" w:cs="Times New Roman"/>
          <w:sz w:val="24"/>
          <w:szCs w:val="24"/>
        </w:rPr>
        <w:t>Duby</w:t>
      </w:r>
      <w:proofErr w:type="spellEnd"/>
      <w:r w:rsidRPr="00B518CE">
        <w:rPr>
          <w:rFonts w:ascii="Times New Roman" w:hAnsi="Times New Roman" w:cs="Times New Roman"/>
          <w:sz w:val="24"/>
          <w:szCs w:val="24"/>
        </w:rPr>
        <w:t>, Georges (</w:t>
      </w:r>
      <w:proofErr w:type="spellStart"/>
      <w:r w:rsidRPr="00B518CE">
        <w:rPr>
          <w:rFonts w:ascii="Times New Roman" w:hAnsi="Times New Roman" w:cs="Times New Roman"/>
          <w:sz w:val="24"/>
          <w:szCs w:val="24"/>
        </w:rPr>
        <w:t>dirs</w:t>
      </w:r>
      <w:proofErr w:type="spellEnd"/>
      <w:r w:rsidR="00F107B2">
        <w:rPr>
          <w:rFonts w:ascii="Times New Roman" w:hAnsi="Times New Roman" w:cs="Times New Roman"/>
          <w:sz w:val="24"/>
          <w:szCs w:val="24"/>
        </w:rPr>
        <w:t>.). Historia de la vida privada</w:t>
      </w:r>
      <w:r w:rsidRPr="00B518CE">
        <w:rPr>
          <w:rFonts w:ascii="Times New Roman" w:hAnsi="Times New Roman" w:cs="Times New Roman"/>
          <w:sz w:val="24"/>
          <w:szCs w:val="24"/>
        </w:rPr>
        <w:t>. El proceso de cambio en la sociedad de los siglos</w:t>
      </w:r>
      <w:r w:rsidR="00F107B2">
        <w:rPr>
          <w:rFonts w:ascii="Times New Roman" w:hAnsi="Times New Roman" w:cs="Times New Roman"/>
          <w:sz w:val="24"/>
          <w:szCs w:val="24"/>
        </w:rPr>
        <w:t xml:space="preserve"> XVI-XVIII. Madrid: Taurus. </w:t>
      </w:r>
      <w:r w:rsidRPr="00B518CE">
        <w:rPr>
          <w:rFonts w:ascii="Times New Roman" w:hAnsi="Times New Roman" w:cs="Times New Roman"/>
          <w:sz w:val="24"/>
          <w:szCs w:val="24"/>
        </w:rPr>
        <w:t>311-329.</w:t>
      </w:r>
      <w:r>
        <w:rPr>
          <w:rFonts w:ascii="Times New Roman" w:hAnsi="Times New Roman" w:cs="Times New Roman"/>
          <w:sz w:val="24"/>
          <w:szCs w:val="24"/>
        </w:rPr>
        <w:t xml:space="preserve"> </w:t>
      </w:r>
    </w:p>
    <w:p w:rsidR="007B1CAF" w:rsidRPr="00B518CE" w:rsidRDefault="00872B36" w:rsidP="00872B36">
      <w:pPr>
        <w:spacing w:after="0" w:line="240" w:lineRule="auto"/>
        <w:ind w:left="709" w:hanging="709"/>
        <w:rPr>
          <w:rFonts w:ascii="Times New Roman" w:hAnsi="Times New Roman" w:cs="Times New Roman"/>
          <w:sz w:val="24"/>
          <w:szCs w:val="24"/>
        </w:rPr>
      </w:pPr>
      <w:hyperlink r:id="rId17" w:tgtFrame="_blank" w:history="1">
        <w:r w:rsidR="007B1CAF">
          <w:rPr>
            <w:rStyle w:val="Hipervnculo"/>
            <w:rFonts w:ascii="Helvetica" w:hAnsi="Helvetica"/>
            <w:color w:val="067499"/>
            <w:sz w:val="20"/>
            <w:szCs w:val="20"/>
          </w:rPr>
          <w:t>https://doi.org/10.2307/j.ctv47wf2t.20</w:t>
        </w:r>
      </w:hyperlink>
    </w:p>
    <w:p w:rsidR="00F107B2" w:rsidRDefault="007B1CAF" w:rsidP="00872B36">
      <w:pPr>
        <w:spacing w:after="0" w:line="240" w:lineRule="auto"/>
        <w:ind w:left="709" w:hanging="709"/>
        <w:rPr>
          <w:rFonts w:ascii="Times New Roman" w:hAnsi="Times New Roman" w:cs="Times New Roman"/>
          <w:sz w:val="24"/>
          <w:szCs w:val="24"/>
        </w:rPr>
      </w:pPr>
      <w:proofErr w:type="spellStart"/>
      <w:r w:rsidRPr="00B518CE">
        <w:rPr>
          <w:rFonts w:ascii="Times New Roman" w:hAnsi="Times New Roman" w:cs="Times New Roman"/>
          <w:sz w:val="24"/>
          <w:szCs w:val="24"/>
        </w:rPr>
        <w:t>Gergen</w:t>
      </w:r>
      <w:proofErr w:type="spellEnd"/>
      <w:r w:rsidRPr="00B518CE">
        <w:rPr>
          <w:rFonts w:ascii="Times New Roman" w:hAnsi="Times New Roman" w:cs="Times New Roman"/>
          <w:sz w:val="24"/>
          <w:szCs w:val="24"/>
        </w:rPr>
        <w:t xml:space="preserve">, K. (1998). </w:t>
      </w:r>
      <w:proofErr w:type="spellStart"/>
      <w:r w:rsidRPr="00F107B2">
        <w:rPr>
          <w:rFonts w:ascii="Times New Roman" w:hAnsi="Times New Roman" w:cs="Times New Roman"/>
          <w:i/>
          <w:sz w:val="24"/>
          <w:szCs w:val="24"/>
        </w:rPr>
        <w:t>The</w:t>
      </w:r>
      <w:proofErr w:type="spellEnd"/>
      <w:r w:rsidRPr="00F107B2">
        <w:rPr>
          <w:rFonts w:ascii="Times New Roman" w:hAnsi="Times New Roman" w:cs="Times New Roman"/>
          <w:i/>
          <w:sz w:val="24"/>
          <w:szCs w:val="24"/>
        </w:rPr>
        <w:t xml:space="preserve"> social </w:t>
      </w:r>
      <w:proofErr w:type="spellStart"/>
      <w:r w:rsidRPr="00F107B2">
        <w:rPr>
          <w:rFonts w:ascii="Times New Roman" w:hAnsi="Times New Roman" w:cs="Times New Roman"/>
          <w:i/>
          <w:sz w:val="24"/>
          <w:szCs w:val="24"/>
        </w:rPr>
        <w:t>constructionist</w:t>
      </w:r>
      <w:proofErr w:type="spellEnd"/>
      <w:r w:rsidRPr="00F107B2">
        <w:rPr>
          <w:rFonts w:ascii="Times New Roman" w:hAnsi="Times New Roman" w:cs="Times New Roman"/>
          <w:i/>
          <w:sz w:val="24"/>
          <w:szCs w:val="24"/>
        </w:rPr>
        <w:t xml:space="preserve"> </w:t>
      </w:r>
      <w:proofErr w:type="spellStart"/>
      <w:r w:rsidRPr="00F107B2">
        <w:rPr>
          <w:rFonts w:ascii="Times New Roman" w:hAnsi="Times New Roman" w:cs="Times New Roman"/>
          <w:i/>
          <w:sz w:val="24"/>
          <w:szCs w:val="24"/>
        </w:rPr>
        <w:t>movement</w:t>
      </w:r>
      <w:proofErr w:type="spellEnd"/>
      <w:r w:rsidRPr="00F107B2">
        <w:rPr>
          <w:rFonts w:ascii="Times New Roman" w:hAnsi="Times New Roman" w:cs="Times New Roman"/>
          <w:i/>
          <w:sz w:val="24"/>
          <w:szCs w:val="24"/>
        </w:rPr>
        <w:t xml:space="preserve"> in </w:t>
      </w:r>
      <w:proofErr w:type="spellStart"/>
      <w:r w:rsidRPr="00F107B2">
        <w:rPr>
          <w:rFonts w:ascii="Times New Roman" w:hAnsi="Times New Roman" w:cs="Times New Roman"/>
          <w:i/>
          <w:sz w:val="24"/>
          <w:szCs w:val="24"/>
        </w:rPr>
        <w:t>modern</w:t>
      </w:r>
      <w:proofErr w:type="spellEnd"/>
      <w:r w:rsidRPr="00F107B2">
        <w:rPr>
          <w:rFonts w:ascii="Times New Roman" w:hAnsi="Times New Roman" w:cs="Times New Roman"/>
          <w:i/>
          <w:sz w:val="24"/>
          <w:szCs w:val="24"/>
        </w:rPr>
        <w:t xml:space="preserve"> </w:t>
      </w:r>
      <w:proofErr w:type="spellStart"/>
      <w:r w:rsidRPr="00F107B2">
        <w:rPr>
          <w:rFonts w:ascii="Times New Roman" w:hAnsi="Times New Roman" w:cs="Times New Roman"/>
          <w:i/>
          <w:sz w:val="24"/>
          <w:szCs w:val="24"/>
        </w:rPr>
        <w:t>psychology</w:t>
      </w:r>
      <w:proofErr w:type="spellEnd"/>
      <w:r w:rsidRPr="00F107B2">
        <w:rPr>
          <w:rFonts w:ascii="Times New Roman" w:hAnsi="Times New Roman" w:cs="Times New Roman"/>
          <w:i/>
          <w:sz w:val="24"/>
          <w:szCs w:val="24"/>
        </w:rPr>
        <w:t xml:space="preserve">. American </w:t>
      </w:r>
      <w:proofErr w:type="spellStart"/>
      <w:r w:rsidRPr="00F107B2">
        <w:rPr>
          <w:rFonts w:ascii="Times New Roman" w:hAnsi="Times New Roman" w:cs="Times New Roman"/>
          <w:i/>
          <w:sz w:val="24"/>
          <w:szCs w:val="24"/>
        </w:rPr>
        <w:t>Psychologist</w:t>
      </w:r>
      <w:proofErr w:type="spellEnd"/>
      <w:r w:rsidRPr="00F107B2">
        <w:rPr>
          <w:rFonts w:ascii="Times New Roman" w:hAnsi="Times New Roman" w:cs="Times New Roman"/>
          <w:i/>
          <w:sz w:val="24"/>
          <w:szCs w:val="24"/>
        </w:rPr>
        <w:t>, 40</w:t>
      </w:r>
      <w:r w:rsidRPr="00B518CE">
        <w:rPr>
          <w:rFonts w:ascii="Times New Roman" w:hAnsi="Times New Roman" w:cs="Times New Roman"/>
          <w:sz w:val="24"/>
          <w:szCs w:val="24"/>
        </w:rPr>
        <w:t xml:space="preserve">, 266-275. </w:t>
      </w:r>
    </w:p>
    <w:p w:rsidR="007B1CAF" w:rsidRDefault="00872B36" w:rsidP="00872B36">
      <w:pPr>
        <w:spacing w:after="0" w:line="240" w:lineRule="auto"/>
        <w:ind w:left="709" w:hanging="709"/>
      </w:pPr>
      <w:hyperlink r:id="rId18" w:tgtFrame="_blank" w:history="1">
        <w:r w:rsidR="007B1CAF">
          <w:rPr>
            <w:rStyle w:val="Hipervnculo"/>
            <w:rFonts w:ascii="Helvetica" w:hAnsi="Helvetica"/>
            <w:color w:val="067499"/>
            <w:sz w:val="20"/>
            <w:szCs w:val="20"/>
          </w:rPr>
          <w:t>https://doi.org/10.1037/0003-066x.40.3.266</w:t>
        </w:r>
      </w:hyperlink>
    </w:p>
    <w:p w:rsidR="007B1CAF" w:rsidRPr="00B518CE" w:rsidRDefault="007B1CAF" w:rsidP="00872B36">
      <w:pPr>
        <w:spacing w:after="0" w:line="240" w:lineRule="auto"/>
        <w:ind w:left="709" w:hanging="709"/>
        <w:rPr>
          <w:rFonts w:ascii="Times New Roman" w:hAnsi="Times New Roman" w:cs="Times New Roman"/>
          <w:sz w:val="24"/>
          <w:szCs w:val="24"/>
        </w:rPr>
      </w:pPr>
      <w:proofErr w:type="spellStart"/>
      <w:r w:rsidRPr="00B518CE">
        <w:rPr>
          <w:rFonts w:ascii="Times New Roman" w:hAnsi="Times New Roman" w:cs="Times New Roman"/>
          <w:sz w:val="24"/>
          <w:szCs w:val="24"/>
        </w:rPr>
        <w:t>Gergen</w:t>
      </w:r>
      <w:proofErr w:type="spellEnd"/>
      <w:r w:rsidRPr="00B518CE">
        <w:rPr>
          <w:rFonts w:ascii="Times New Roman" w:hAnsi="Times New Roman" w:cs="Times New Roman"/>
          <w:sz w:val="24"/>
          <w:szCs w:val="24"/>
        </w:rPr>
        <w:t xml:space="preserve">, K. (1996). </w:t>
      </w:r>
      <w:r w:rsidRPr="00F107B2">
        <w:rPr>
          <w:rFonts w:ascii="Times New Roman" w:hAnsi="Times New Roman" w:cs="Times New Roman"/>
          <w:i/>
          <w:sz w:val="24"/>
          <w:szCs w:val="24"/>
        </w:rPr>
        <w:t>Realidades y relaciones: aproximación a la construcción social.</w:t>
      </w:r>
      <w:r w:rsidRPr="00B518CE">
        <w:rPr>
          <w:rFonts w:ascii="Times New Roman" w:hAnsi="Times New Roman" w:cs="Times New Roman"/>
          <w:sz w:val="24"/>
          <w:szCs w:val="24"/>
        </w:rPr>
        <w:t xml:space="preserve"> Barcelona: Paidós. </w:t>
      </w:r>
    </w:p>
    <w:p w:rsidR="00F107B2" w:rsidRDefault="007B1CAF" w:rsidP="00872B36">
      <w:pPr>
        <w:spacing w:after="0" w:line="240" w:lineRule="auto"/>
        <w:ind w:left="709" w:hanging="709"/>
        <w:rPr>
          <w:rFonts w:ascii="Times New Roman" w:hAnsi="Times New Roman" w:cs="Times New Roman"/>
          <w:sz w:val="24"/>
          <w:szCs w:val="24"/>
        </w:rPr>
      </w:pPr>
      <w:proofErr w:type="spellStart"/>
      <w:r w:rsidRPr="00B518CE">
        <w:rPr>
          <w:rFonts w:ascii="Times New Roman" w:hAnsi="Times New Roman" w:cs="Times New Roman"/>
          <w:sz w:val="24"/>
          <w:szCs w:val="24"/>
        </w:rPr>
        <w:t>Gergen</w:t>
      </w:r>
      <w:proofErr w:type="spellEnd"/>
      <w:r w:rsidRPr="00B518CE">
        <w:rPr>
          <w:rFonts w:ascii="Times New Roman" w:hAnsi="Times New Roman" w:cs="Times New Roman"/>
          <w:sz w:val="24"/>
          <w:szCs w:val="24"/>
        </w:rPr>
        <w:t xml:space="preserve">, K.  (1999). </w:t>
      </w:r>
      <w:proofErr w:type="spellStart"/>
      <w:r w:rsidRPr="00F107B2">
        <w:rPr>
          <w:rFonts w:ascii="Times New Roman" w:hAnsi="Times New Roman" w:cs="Times New Roman"/>
          <w:i/>
          <w:sz w:val="24"/>
          <w:szCs w:val="24"/>
        </w:rPr>
        <w:t>An</w:t>
      </w:r>
      <w:proofErr w:type="spellEnd"/>
      <w:r w:rsidRPr="00F107B2">
        <w:rPr>
          <w:rFonts w:ascii="Times New Roman" w:hAnsi="Times New Roman" w:cs="Times New Roman"/>
          <w:i/>
          <w:sz w:val="24"/>
          <w:szCs w:val="24"/>
        </w:rPr>
        <w:t xml:space="preserve"> </w:t>
      </w:r>
      <w:proofErr w:type="spellStart"/>
      <w:r w:rsidRPr="00F107B2">
        <w:rPr>
          <w:rFonts w:ascii="Times New Roman" w:hAnsi="Times New Roman" w:cs="Times New Roman"/>
          <w:i/>
          <w:sz w:val="24"/>
          <w:szCs w:val="24"/>
        </w:rPr>
        <w:t>invitation</w:t>
      </w:r>
      <w:proofErr w:type="spellEnd"/>
      <w:r w:rsidRPr="00F107B2">
        <w:rPr>
          <w:rFonts w:ascii="Times New Roman" w:hAnsi="Times New Roman" w:cs="Times New Roman"/>
          <w:i/>
          <w:sz w:val="24"/>
          <w:szCs w:val="24"/>
        </w:rPr>
        <w:t xml:space="preserve"> to social </w:t>
      </w:r>
      <w:proofErr w:type="spellStart"/>
      <w:r w:rsidRPr="00F107B2">
        <w:rPr>
          <w:rFonts w:ascii="Times New Roman" w:hAnsi="Times New Roman" w:cs="Times New Roman"/>
          <w:i/>
          <w:sz w:val="24"/>
          <w:szCs w:val="24"/>
        </w:rPr>
        <w:t>construction</w:t>
      </w:r>
      <w:proofErr w:type="spellEnd"/>
      <w:r w:rsidRPr="00B518CE">
        <w:rPr>
          <w:rFonts w:ascii="Times New Roman" w:hAnsi="Times New Roman" w:cs="Times New Roman"/>
          <w:sz w:val="24"/>
          <w:szCs w:val="24"/>
        </w:rPr>
        <w:t xml:space="preserve">. </w:t>
      </w:r>
      <w:proofErr w:type="spellStart"/>
      <w:r w:rsidRPr="00B518CE">
        <w:rPr>
          <w:rFonts w:ascii="Times New Roman" w:hAnsi="Times New Roman" w:cs="Times New Roman"/>
          <w:sz w:val="24"/>
          <w:szCs w:val="24"/>
        </w:rPr>
        <w:t>Sage</w:t>
      </w:r>
      <w:proofErr w:type="spellEnd"/>
      <w:r w:rsidRPr="00B518CE">
        <w:rPr>
          <w:rFonts w:ascii="Times New Roman" w:hAnsi="Times New Roman" w:cs="Times New Roman"/>
          <w:sz w:val="24"/>
          <w:szCs w:val="24"/>
        </w:rPr>
        <w:t xml:space="preserve">. </w:t>
      </w:r>
    </w:p>
    <w:p w:rsidR="007B1CAF" w:rsidRPr="00B518CE" w:rsidRDefault="007B1CAF" w:rsidP="00872B36">
      <w:pPr>
        <w:spacing w:after="0" w:line="240" w:lineRule="auto"/>
        <w:ind w:left="709" w:hanging="709"/>
        <w:rPr>
          <w:rFonts w:ascii="Times New Roman" w:hAnsi="Times New Roman" w:cs="Times New Roman"/>
          <w:sz w:val="24"/>
          <w:szCs w:val="24"/>
        </w:rPr>
      </w:pPr>
      <w:proofErr w:type="spellStart"/>
      <w:r w:rsidRPr="00B518CE">
        <w:rPr>
          <w:rFonts w:ascii="Times New Roman" w:hAnsi="Times New Roman" w:cs="Times New Roman"/>
          <w:sz w:val="24"/>
          <w:szCs w:val="24"/>
        </w:rPr>
        <w:t>Gergen</w:t>
      </w:r>
      <w:proofErr w:type="spellEnd"/>
      <w:r w:rsidRPr="00B518CE">
        <w:rPr>
          <w:rFonts w:ascii="Times New Roman" w:hAnsi="Times New Roman" w:cs="Times New Roman"/>
          <w:sz w:val="24"/>
          <w:szCs w:val="24"/>
        </w:rPr>
        <w:t xml:space="preserve">, K. (2000). </w:t>
      </w:r>
      <w:r w:rsidRPr="00F107B2">
        <w:rPr>
          <w:rFonts w:ascii="Times New Roman" w:hAnsi="Times New Roman" w:cs="Times New Roman"/>
          <w:i/>
          <w:sz w:val="24"/>
          <w:szCs w:val="24"/>
        </w:rPr>
        <w:t>Construir la realidad. El futuro de la psicoterapia</w:t>
      </w:r>
      <w:r w:rsidRPr="00B518CE">
        <w:rPr>
          <w:rFonts w:ascii="Times New Roman" w:hAnsi="Times New Roman" w:cs="Times New Roman"/>
          <w:sz w:val="24"/>
          <w:szCs w:val="24"/>
        </w:rPr>
        <w:t xml:space="preserve">. Paidós. </w:t>
      </w:r>
    </w:p>
    <w:p w:rsidR="007B1CAF" w:rsidRPr="00B518CE" w:rsidRDefault="007B1CAF" w:rsidP="00872B36">
      <w:pPr>
        <w:spacing w:after="0" w:line="240" w:lineRule="auto"/>
        <w:ind w:left="709" w:hanging="709"/>
        <w:rPr>
          <w:rFonts w:ascii="Times New Roman" w:hAnsi="Times New Roman" w:cs="Times New Roman"/>
          <w:sz w:val="24"/>
          <w:szCs w:val="24"/>
        </w:rPr>
      </w:pPr>
      <w:proofErr w:type="spellStart"/>
      <w:r w:rsidRPr="00B518CE">
        <w:rPr>
          <w:rFonts w:ascii="Times New Roman" w:hAnsi="Times New Roman" w:cs="Times New Roman"/>
          <w:sz w:val="24"/>
          <w:szCs w:val="24"/>
        </w:rPr>
        <w:t>Gergen</w:t>
      </w:r>
      <w:proofErr w:type="spellEnd"/>
      <w:r w:rsidRPr="00B518CE">
        <w:rPr>
          <w:rFonts w:ascii="Times New Roman" w:hAnsi="Times New Roman" w:cs="Times New Roman"/>
          <w:sz w:val="24"/>
          <w:szCs w:val="24"/>
        </w:rPr>
        <w:t xml:space="preserve">, K. (2006). </w:t>
      </w:r>
      <w:r w:rsidRPr="00F107B2">
        <w:rPr>
          <w:rFonts w:ascii="Times New Roman" w:hAnsi="Times New Roman" w:cs="Times New Roman"/>
          <w:i/>
          <w:sz w:val="24"/>
          <w:szCs w:val="24"/>
        </w:rPr>
        <w:t>El yo saturado. Dilemas de identidad en el mundo</w:t>
      </w:r>
      <w:r w:rsidRPr="00B518CE">
        <w:rPr>
          <w:rFonts w:ascii="Times New Roman" w:hAnsi="Times New Roman" w:cs="Times New Roman"/>
          <w:sz w:val="24"/>
          <w:szCs w:val="24"/>
        </w:rPr>
        <w:t>. Paidós.</w:t>
      </w:r>
    </w:p>
    <w:p w:rsidR="00F107B2" w:rsidRDefault="007B1CAF" w:rsidP="00872B36">
      <w:pPr>
        <w:spacing w:after="0" w:line="240" w:lineRule="auto"/>
        <w:ind w:left="709" w:hanging="709"/>
        <w:rPr>
          <w:rFonts w:ascii="Times New Roman" w:hAnsi="Times New Roman" w:cs="Times New Roman"/>
          <w:sz w:val="24"/>
          <w:szCs w:val="24"/>
        </w:rPr>
      </w:pPr>
      <w:proofErr w:type="spellStart"/>
      <w:r w:rsidRPr="00B518CE">
        <w:rPr>
          <w:rFonts w:ascii="Times New Roman" w:hAnsi="Times New Roman" w:cs="Times New Roman"/>
          <w:sz w:val="24"/>
          <w:szCs w:val="24"/>
        </w:rPr>
        <w:t>Gergen</w:t>
      </w:r>
      <w:proofErr w:type="spellEnd"/>
      <w:r w:rsidRPr="00B518CE">
        <w:rPr>
          <w:rFonts w:ascii="Times New Roman" w:hAnsi="Times New Roman" w:cs="Times New Roman"/>
          <w:sz w:val="24"/>
          <w:szCs w:val="24"/>
        </w:rPr>
        <w:t xml:space="preserve">, K. (2007). </w:t>
      </w:r>
      <w:r w:rsidRPr="00F107B2">
        <w:rPr>
          <w:rFonts w:ascii="Times New Roman" w:hAnsi="Times New Roman" w:cs="Times New Roman"/>
          <w:i/>
          <w:sz w:val="24"/>
          <w:szCs w:val="24"/>
        </w:rPr>
        <w:t>Construccionismo social-aportes para el debate y la práctica.</w:t>
      </w:r>
      <w:r w:rsidRPr="00B518CE">
        <w:rPr>
          <w:rFonts w:ascii="Times New Roman" w:hAnsi="Times New Roman" w:cs="Times New Roman"/>
          <w:sz w:val="24"/>
          <w:szCs w:val="24"/>
        </w:rPr>
        <w:t xml:space="preserve"> </w:t>
      </w:r>
      <w:proofErr w:type="spellStart"/>
      <w:r w:rsidRPr="00B518CE">
        <w:rPr>
          <w:rFonts w:ascii="Times New Roman" w:hAnsi="Times New Roman" w:cs="Times New Roman"/>
          <w:sz w:val="24"/>
          <w:szCs w:val="24"/>
        </w:rPr>
        <w:t>Uniandes</w:t>
      </w:r>
      <w:proofErr w:type="spellEnd"/>
      <w:r w:rsidRPr="00B518CE">
        <w:rPr>
          <w:rFonts w:ascii="Times New Roman" w:hAnsi="Times New Roman" w:cs="Times New Roman"/>
          <w:sz w:val="24"/>
          <w:szCs w:val="24"/>
        </w:rPr>
        <w:t>.</w:t>
      </w:r>
      <w:r>
        <w:rPr>
          <w:rFonts w:ascii="Times New Roman" w:hAnsi="Times New Roman" w:cs="Times New Roman"/>
          <w:sz w:val="24"/>
          <w:szCs w:val="24"/>
        </w:rPr>
        <w:t xml:space="preserve"> </w:t>
      </w:r>
    </w:p>
    <w:p w:rsidR="007B1CAF" w:rsidRPr="00B518CE" w:rsidRDefault="007B1CAF" w:rsidP="00872B36">
      <w:pPr>
        <w:spacing w:after="0" w:line="240" w:lineRule="auto"/>
        <w:ind w:left="709" w:hanging="709"/>
        <w:rPr>
          <w:rFonts w:ascii="Times New Roman" w:hAnsi="Times New Roman" w:cs="Times New Roman"/>
          <w:sz w:val="24"/>
          <w:szCs w:val="24"/>
        </w:rPr>
      </w:pPr>
      <w:proofErr w:type="spellStart"/>
      <w:r w:rsidRPr="00B518CE">
        <w:rPr>
          <w:rFonts w:ascii="Times New Roman" w:hAnsi="Times New Roman" w:cs="Times New Roman"/>
          <w:sz w:val="24"/>
          <w:szCs w:val="24"/>
        </w:rPr>
        <w:t>Giddens</w:t>
      </w:r>
      <w:proofErr w:type="spellEnd"/>
      <w:r w:rsidRPr="00B518CE">
        <w:rPr>
          <w:rFonts w:ascii="Times New Roman" w:hAnsi="Times New Roman" w:cs="Times New Roman"/>
          <w:sz w:val="24"/>
          <w:szCs w:val="24"/>
        </w:rPr>
        <w:t xml:space="preserve">, A. (1998). </w:t>
      </w:r>
      <w:r w:rsidRPr="00F107B2">
        <w:rPr>
          <w:rFonts w:ascii="Times New Roman" w:hAnsi="Times New Roman" w:cs="Times New Roman"/>
          <w:i/>
          <w:sz w:val="24"/>
          <w:szCs w:val="24"/>
        </w:rPr>
        <w:t>La transformación de la intimidad: sexualidad, amor y erotismo en las sociedades modernas</w:t>
      </w:r>
      <w:r w:rsidRPr="00B518CE">
        <w:rPr>
          <w:rFonts w:ascii="Times New Roman" w:hAnsi="Times New Roman" w:cs="Times New Roman"/>
          <w:sz w:val="24"/>
          <w:szCs w:val="24"/>
        </w:rPr>
        <w:t>. Cátedra Teorema</w:t>
      </w:r>
    </w:p>
    <w:p w:rsidR="007B1CAF" w:rsidRPr="00B518CE" w:rsidRDefault="007B1CAF" w:rsidP="00872B36">
      <w:pPr>
        <w:spacing w:after="0" w:line="240" w:lineRule="auto"/>
        <w:ind w:left="709" w:hanging="709"/>
        <w:rPr>
          <w:rFonts w:ascii="Times New Roman" w:hAnsi="Times New Roman" w:cs="Times New Roman"/>
          <w:sz w:val="24"/>
          <w:szCs w:val="24"/>
        </w:rPr>
      </w:pPr>
      <w:proofErr w:type="spellStart"/>
      <w:r w:rsidRPr="00B518CE">
        <w:rPr>
          <w:rFonts w:ascii="Times New Roman" w:hAnsi="Times New Roman" w:cs="Times New Roman"/>
          <w:sz w:val="24"/>
          <w:szCs w:val="24"/>
        </w:rPr>
        <w:t>Grandesso</w:t>
      </w:r>
      <w:proofErr w:type="spellEnd"/>
      <w:r w:rsidRPr="00B518CE">
        <w:rPr>
          <w:rFonts w:ascii="Times New Roman" w:hAnsi="Times New Roman" w:cs="Times New Roman"/>
          <w:sz w:val="24"/>
          <w:szCs w:val="24"/>
        </w:rPr>
        <w:t xml:space="preserve">, M. (2000). </w:t>
      </w:r>
      <w:r w:rsidRPr="00F107B2">
        <w:rPr>
          <w:rFonts w:ascii="Times New Roman" w:hAnsi="Times New Roman" w:cs="Times New Roman"/>
          <w:i/>
          <w:sz w:val="24"/>
          <w:szCs w:val="24"/>
        </w:rPr>
        <w:t xml:space="preserve">Sobre a </w:t>
      </w:r>
      <w:proofErr w:type="spellStart"/>
      <w:r w:rsidRPr="00F107B2">
        <w:rPr>
          <w:rFonts w:ascii="Times New Roman" w:hAnsi="Times New Roman" w:cs="Times New Roman"/>
          <w:i/>
          <w:sz w:val="24"/>
          <w:szCs w:val="24"/>
        </w:rPr>
        <w:t>construção</w:t>
      </w:r>
      <w:proofErr w:type="spellEnd"/>
      <w:r w:rsidRPr="00F107B2">
        <w:rPr>
          <w:rFonts w:ascii="Times New Roman" w:hAnsi="Times New Roman" w:cs="Times New Roman"/>
          <w:i/>
          <w:sz w:val="24"/>
          <w:szCs w:val="24"/>
        </w:rPr>
        <w:t xml:space="preserve"> do significado.</w:t>
      </w:r>
      <w:r w:rsidRPr="00B518CE">
        <w:rPr>
          <w:rFonts w:ascii="Times New Roman" w:hAnsi="Times New Roman" w:cs="Times New Roman"/>
          <w:sz w:val="24"/>
          <w:szCs w:val="24"/>
        </w:rPr>
        <w:t xml:space="preserve"> Casa do Psicólogo.</w:t>
      </w:r>
    </w:p>
    <w:p w:rsidR="007B1CAF" w:rsidRPr="00B518CE" w:rsidRDefault="007B1CAF" w:rsidP="00872B36">
      <w:pPr>
        <w:spacing w:after="0" w:line="240" w:lineRule="auto"/>
        <w:ind w:left="709" w:hanging="709"/>
        <w:rPr>
          <w:rFonts w:ascii="Times New Roman" w:hAnsi="Times New Roman" w:cs="Times New Roman"/>
          <w:sz w:val="24"/>
          <w:szCs w:val="24"/>
        </w:rPr>
      </w:pPr>
      <w:proofErr w:type="spellStart"/>
      <w:r w:rsidRPr="00B518CE">
        <w:rPr>
          <w:rFonts w:ascii="Times New Roman" w:hAnsi="Times New Roman" w:cs="Times New Roman"/>
          <w:sz w:val="24"/>
          <w:szCs w:val="24"/>
        </w:rPr>
        <w:t>Harré</w:t>
      </w:r>
      <w:proofErr w:type="spellEnd"/>
      <w:r w:rsidRPr="00B518CE">
        <w:rPr>
          <w:rFonts w:ascii="Times New Roman" w:hAnsi="Times New Roman" w:cs="Times New Roman"/>
          <w:sz w:val="24"/>
          <w:szCs w:val="24"/>
        </w:rPr>
        <w:t xml:space="preserve">, N. (2018). </w:t>
      </w:r>
      <w:proofErr w:type="spellStart"/>
      <w:r w:rsidRPr="00F107B2">
        <w:rPr>
          <w:rFonts w:ascii="Times New Roman" w:hAnsi="Times New Roman" w:cs="Times New Roman"/>
          <w:i/>
          <w:sz w:val="24"/>
          <w:szCs w:val="24"/>
        </w:rPr>
        <w:t>The</w:t>
      </w:r>
      <w:proofErr w:type="spellEnd"/>
      <w:r w:rsidRPr="00F107B2">
        <w:rPr>
          <w:rFonts w:ascii="Times New Roman" w:hAnsi="Times New Roman" w:cs="Times New Roman"/>
          <w:i/>
          <w:sz w:val="24"/>
          <w:szCs w:val="24"/>
        </w:rPr>
        <w:t xml:space="preserve"> </w:t>
      </w:r>
      <w:proofErr w:type="spellStart"/>
      <w:r w:rsidRPr="00F107B2">
        <w:rPr>
          <w:rFonts w:ascii="Times New Roman" w:hAnsi="Times New Roman" w:cs="Times New Roman"/>
          <w:i/>
          <w:sz w:val="24"/>
          <w:szCs w:val="24"/>
        </w:rPr>
        <w:t>infinite</w:t>
      </w:r>
      <w:proofErr w:type="spellEnd"/>
      <w:r w:rsidRPr="00F107B2">
        <w:rPr>
          <w:rFonts w:ascii="Times New Roman" w:hAnsi="Times New Roman" w:cs="Times New Roman"/>
          <w:i/>
          <w:sz w:val="24"/>
          <w:szCs w:val="24"/>
        </w:rPr>
        <w:t xml:space="preserve"> </w:t>
      </w:r>
      <w:proofErr w:type="spellStart"/>
      <w:r w:rsidRPr="00F107B2">
        <w:rPr>
          <w:rFonts w:ascii="Times New Roman" w:hAnsi="Times New Roman" w:cs="Times New Roman"/>
          <w:i/>
          <w:sz w:val="24"/>
          <w:szCs w:val="24"/>
        </w:rPr>
        <w:t>game</w:t>
      </w:r>
      <w:proofErr w:type="spellEnd"/>
      <w:r w:rsidRPr="00F107B2">
        <w:rPr>
          <w:rFonts w:ascii="Times New Roman" w:hAnsi="Times New Roman" w:cs="Times New Roman"/>
          <w:i/>
          <w:sz w:val="24"/>
          <w:szCs w:val="24"/>
        </w:rPr>
        <w:t xml:space="preserve">: </w:t>
      </w:r>
      <w:proofErr w:type="spellStart"/>
      <w:r w:rsidRPr="00F107B2">
        <w:rPr>
          <w:rFonts w:ascii="Times New Roman" w:hAnsi="Times New Roman" w:cs="Times New Roman"/>
          <w:i/>
          <w:sz w:val="24"/>
          <w:szCs w:val="24"/>
        </w:rPr>
        <w:t>How</w:t>
      </w:r>
      <w:proofErr w:type="spellEnd"/>
      <w:r w:rsidRPr="00F107B2">
        <w:rPr>
          <w:rFonts w:ascii="Times New Roman" w:hAnsi="Times New Roman" w:cs="Times New Roman"/>
          <w:i/>
          <w:sz w:val="24"/>
          <w:szCs w:val="24"/>
        </w:rPr>
        <w:t xml:space="preserve"> to </w:t>
      </w:r>
      <w:proofErr w:type="spellStart"/>
      <w:r w:rsidRPr="00F107B2">
        <w:rPr>
          <w:rFonts w:ascii="Times New Roman" w:hAnsi="Times New Roman" w:cs="Times New Roman"/>
          <w:i/>
          <w:sz w:val="24"/>
          <w:szCs w:val="24"/>
        </w:rPr>
        <w:t>live</w:t>
      </w:r>
      <w:proofErr w:type="spellEnd"/>
      <w:r w:rsidRPr="00F107B2">
        <w:rPr>
          <w:rFonts w:ascii="Times New Roman" w:hAnsi="Times New Roman" w:cs="Times New Roman"/>
          <w:i/>
          <w:sz w:val="24"/>
          <w:szCs w:val="24"/>
        </w:rPr>
        <w:t xml:space="preserve"> </w:t>
      </w:r>
      <w:proofErr w:type="spellStart"/>
      <w:r w:rsidRPr="00F107B2">
        <w:rPr>
          <w:rFonts w:ascii="Times New Roman" w:hAnsi="Times New Roman" w:cs="Times New Roman"/>
          <w:i/>
          <w:sz w:val="24"/>
          <w:szCs w:val="24"/>
        </w:rPr>
        <w:t>well</w:t>
      </w:r>
      <w:proofErr w:type="spellEnd"/>
      <w:r w:rsidRPr="00F107B2">
        <w:rPr>
          <w:rFonts w:ascii="Times New Roman" w:hAnsi="Times New Roman" w:cs="Times New Roman"/>
          <w:i/>
          <w:sz w:val="24"/>
          <w:szCs w:val="24"/>
        </w:rPr>
        <w:t xml:space="preserve"> </w:t>
      </w:r>
      <w:proofErr w:type="spellStart"/>
      <w:r w:rsidRPr="00F107B2">
        <w:rPr>
          <w:rFonts w:ascii="Times New Roman" w:hAnsi="Times New Roman" w:cs="Times New Roman"/>
          <w:i/>
          <w:sz w:val="24"/>
          <w:szCs w:val="24"/>
        </w:rPr>
        <w:t>together</w:t>
      </w:r>
      <w:proofErr w:type="spellEnd"/>
      <w:r w:rsidRPr="00F107B2">
        <w:rPr>
          <w:rFonts w:ascii="Times New Roman" w:hAnsi="Times New Roman" w:cs="Times New Roman"/>
          <w:i/>
          <w:sz w:val="24"/>
          <w:szCs w:val="24"/>
        </w:rPr>
        <w:t>.</w:t>
      </w:r>
      <w:r w:rsidRPr="00B518CE">
        <w:rPr>
          <w:rFonts w:ascii="Times New Roman" w:hAnsi="Times New Roman" w:cs="Times New Roman"/>
          <w:sz w:val="24"/>
          <w:szCs w:val="24"/>
        </w:rPr>
        <w:t xml:space="preserve"> Auckland </w:t>
      </w:r>
      <w:proofErr w:type="spellStart"/>
      <w:r w:rsidRPr="00B518CE">
        <w:rPr>
          <w:rFonts w:ascii="Times New Roman" w:hAnsi="Times New Roman" w:cs="Times New Roman"/>
          <w:sz w:val="24"/>
          <w:szCs w:val="24"/>
        </w:rPr>
        <w:t>University</w:t>
      </w:r>
      <w:proofErr w:type="spellEnd"/>
      <w:r w:rsidRPr="00B518CE">
        <w:rPr>
          <w:rFonts w:ascii="Times New Roman" w:hAnsi="Times New Roman" w:cs="Times New Roman"/>
          <w:sz w:val="24"/>
          <w:szCs w:val="24"/>
        </w:rPr>
        <w:t xml:space="preserve"> </w:t>
      </w:r>
      <w:proofErr w:type="spellStart"/>
      <w:r w:rsidRPr="00B518CE">
        <w:rPr>
          <w:rFonts w:ascii="Times New Roman" w:hAnsi="Times New Roman" w:cs="Times New Roman"/>
          <w:sz w:val="24"/>
          <w:szCs w:val="24"/>
        </w:rPr>
        <w:t>Press</w:t>
      </w:r>
      <w:proofErr w:type="spellEnd"/>
      <w:r w:rsidRPr="00B518CE">
        <w:rPr>
          <w:rFonts w:ascii="Times New Roman" w:hAnsi="Times New Roman" w:cs="Times New Roman"/>
          <w:sz w:val="24"/>
          <w:szCs w:val="24"/>
        </w:rPr>
        <w:t>.</w:t>
      </w:r>
    </w:p>
    <w:p w:rsidR="00F107B2" w:rsidRDefault="007B1CAF" w:rsidP="00872B36">
      <w:pPr>
        <w:spacing w:after="0" w:line="240" w:lineRule="auto"/>
        <w:ind w:left="709" w:hanging="709"/>
        <w:rPr>
          <w:rFonts w:ascii="Times New Roman" w:hAnsi="Times New Roman" w:cs="Times New Roman"/>
          <w:sz w:val="24"/>
          <w:szCs w:val="24"/>
        </w:rPr>
      </w:pPr>
      <w:r w:rsidRPr="00B518CE">
        <w:rPr>
          <w:rFonts w:ascii="Times New Roman" w:hAnsi="Times New Roman" w:cs="Times New Roman"/>
          <w:sz w:val="24"/>
          <w:szCs w:val="24"/>
        </w:rPr>
        <w:t xml:space="preserve">Ibáñez, T. (2003). La construcción social del </w:t>
      </w:r>
      <w:proofErr w:type="spellStart"/>
      <w:r w:rsidRPr="00B518CE">
        <w:rPr>
          <w:rFonts w:ascii="Times New Roman" w:hAnsi="Times New Roman" w:cs="Times New Roman"/>
          <w:sz w:val="24"/>
          <w:szCs w:val="24"/>
        </w:rPr>
        <w:t>socioconstruccionismo</w:t>
      </w:r>
      <w:proofErr w:type="spellEnd"/>
      <w:r w:rsidRPr="00B518CE">
        <w:rPr>
          <w:rFonts w:ascii="Times New Roman" w:hAnsi="Times New Roman" w:cs="Times New Roman"/>
          <w:sz w:val="24"/>
          <w:szCs w:val="24"/>
        </w:rPr>
        <w:t xml:space="preserve">: retrospectiva y perspectivas. </w:t>
      </w:r>
      <w:r w:rsidRPr="00F107B2">
        <w:rPr>
          <w:rFonts w:ascii="Times New Roman" w:hAnsi="Times New Roman" w:cs="Times New Roman"/>
          <w:i/>
          <w:sz w:val="24"/>
          <w:szCs w:val="24"/>
        </w:rPr>
        <w:t>Política Y Sociedad, 40(1),</w:t>
      </w:r>
      <w:r w:rsidRPr="00B518CE">
        <w:rPr>
          <w:rFonts w:ascii="Times New Roman" w:hAnsi="Times New Roman" w:cs="Times New Roman"/>
          <w:sz w:val="24"/>
          <w:szCs w:val="24"/>
        </w:rPr>
        <w:t xml:space="preserve"> 155 - 160. </w:t>
      </w:r>
    </w:p>
    <w:p w:rsidR="00F107B2" w:rsidRDefault="007B1CAF" w:rsidP="00872B36">
      <w:pPr>
        <w:spacing w:after="0" w:line="240" w:lineRule="auto"/>
        <w:ind w:left="709" w:hanging="709"/>
        <w:rPr>
          <w:rFonts w:ascii="Times New Roman" w:hAnsi="Times New Roman" w:cs="Times New Roman"/>
          <w:sz w:val="24"/>
          <w:szCs w:val="24"/>
        </w:rPr>
      </w:pPr>
      <w:proofErr w:type="spellStart"/>
      <w:r w:rsidRPr="00B518CE">
        <w:rPr>
          <w:rFonts w:ascii="Times New Roman" w:hAnsi="Times New Roman" w:cs="Times New Roman"/>
          <w:sz w:val="24"/>
          <w:szCs w:val="24"/>
        </w:rPr>
        <w:t>Lefebvre</w:t>
      </w:r>
      <w:proofErr w:type="spellEnd"/>
      <w:r w:rsidRPr="00B518CE">
        <w:rPr>
          <w:rFonts w:ascii="Times New Roman" w:hAnsi="Times New Roman" w:cs="Times New Roman"/>
          <w:sz w:val="24"/>
          <w:szCs w:val="24"/>
        </w:rPr>
        <w:t xml:space="preserve">, A; </w:t>
      </w:r>
      <w:proofErr w:type="spellStart"/>
      <w:r w:rsidRPr="00B518CE">
        <w:rPr>
          <w:rFonts w:ascii="Times New Roman" w:hAnsi="Times New Roman" w:cs="Times New Roman"/>
          <w:sz w:val="24"/>
          <w:szCs w:val="24"/>
        </w:rPr>
        <w:t>Paarlberg</w:t>
      </w:r>
      <w:proofErr w:type="spellEnd"/>
      <w:r w:rsidRPr="00B518CE">
        <w:rPr>
          <w:rFonts w:ascii="Times New Roman" w:hAnsi="Times New Roman" w:cs="Times New Roman"/>
          <w:sz w:val="24"/>
          <w:szCs w:val="24"/>
        </w:rPr>
        <w:t xml:space="preserve">, A; Winter, </w:t>
      </w:r>
      <w:r w:rsidR="00F107B2" w:rsidRPr="00B518CE">
        <w:rPr>
          <w:rFonts w:ascii="Times New Roman" w:hAnsi="Times New Roman" w:cs="Times New Roman"/>
          <w:sz w:val="24"/>
          <w:szCs w:val="24"/>
        </w:rPr>
        <w:t>C. (</w:t>
      </w:r>
      <w:r w:rsidRPr="00B518CE">
        <w:rPr>
          <w:rFonts w:ascii="Times New Roman" w:hAnsi="Times New Roman" w:cs="Times New Roman"/>
          <w:sz w:val="24"/>
          <w:szCs w:val="24"/>
        </w:rPr>
        <w:t xml:space="preserve">2016): </w:t>
      </w:r>
      <w:proofErr w:type="spellStart"/>
      <w:r w:rsidRPr="00F107B2">
        <w:rPr>
          <w:rFonts w:ascii="Times New Roman" w:hAnsi="Times New Roman" w:cs="Times New Roman"/>
          <w:i/>
          <w:sz w:val="24"/>
          <w:szCs w:val="24"/>
        </w:rPr>
        <w:t>Results</w:t>
      </w:r>
      <w:proofErr w:type="spellEnd"/>
      <w:r w:rsidRPr="00F107B2">
        <w:rPr>
          <w:rFonts w:ascii="Times New Roman" w:hAnsi="Times New Roman" w:cs="Times New Roman"/>
          <w:i/>
          <w:sz w:val="24"/>
          <w:szCs w:val="24"/>
        </w:rPr>
        <w:t xml:space="preserve"> of </w:t>
      </w:r>
      <w:proofErr w:type="spellStart"/>
      <w:r w:rsidRPr="00F107B2">
        <w:rPr>
          <w:rFonts w:ascii="Times New Roman" w:hAnsi="Times New Roman" w:cs="Times New Roman"/>
          <w:i/>
          <w:sz w:val="24"/>
          <w:szCs w:val="24"/>
        </w:rPr>
        <w:t>analysis</w:t>
      </w:r>
      <w:proofErr w:type="spellEnd"/>
      <w:r w:rsidRPr="00F107B2">
        <w:rPr>
          <w:rFonts w:ascii="Times New Roman" w:hAnsi="Times New Roman" w:cs="Times New Roman"/>
          <w:i/>
          <w:sz w:val="24"/>
          <w:szCs w:val="24"/>
        </w:rPr>
        <w:t xml:space="preserve"> and </w:t>
      </w:r>
      <w:proofErr w:type="spellStart"/>
      <w:r w:rsidRPr="00F107B2">
        <w:rPr>
          <w:rFonts w:ascii="Times New Roman" w:hAnsi="Times New Roman" w:cs="Times New Roman"/>
          <w:i/>
          <w:sz w:val="24"/>
          <w:szCs w:val="24"/>
        </w:rPr>
        <w:t>model</w:t>
      </w:r>
      <w:proofErr w:type="spellEnd"/>
      <w:r w:rsidRPr="00F107B2">
        <w:rPr>
          <w:rFonts w:ascii="Times New Roman" w:hAnsi="Times New Roman" w:cs="Times New Roman"/>
          <w:i/>
          <w:sz w:val="24"/>
          <w:szCs w:val="24"/>
        </w:rPr>
        <w:t xml:space="preserve"> </w:t>
      </w:r>
      <w:proofErr w:type="spellStart"/>
      <w:r w:rsidRPr="00F107B2">
        <w:rPr>
          <w:rFonts w:ascii="Times New Roman" w:hAnsi="Times New Roman" w:cs="Times New Roman"/>
          <w:i/>
          <w:sz w:val="24"/>
          <w:szCs w:val="24"/>
        </w:rPr>
        <w:t>simulation</w:t>
      </w:r>
      <w:proofErr w:type="spellEnd"/>
      <w:r w:rsidRPr="00F107B2">
        <w:rPr>
          <w:rFonts w:ascii="Times New Roman" w:hAnsi="Times New Roman" w:cs="Times New Roman"/>
          <w:i/>
          <w:sz w:val="24"/>
          <w:szCs w:val="24"/>
        </w:rPr>
        <w:t xml:space="preserve"> of </w:t>
      </w:r>
      <w:proofErr w:type="spellStart"/>
      <w:r w:rsidRPr="00F107B2">
        <w:rPr>
          <w:rFonts w:ascii="Times New Roman" w:hAnsi="Times New Roman" w:cs="Times New Roman"/>
          <w:i/>
          <w:sz w:val="24"/>
          <w:szCs w:val="24"/>
        </w:rPr>
        <w:t>the</w:t>
      </w:r>
      <w:proofErr w:type="spellEnd"/>
      <w:r w:rsidRPr="00F107B2">
        <w:rPr>
          <w:rFonts w:ascii="Times New Roman" w:hAnsi="Times New Roman" w:cs="Times New Roman"/>
          <w:i/>
          <w:sz w:val="24"/>
          <w:szCs w:val="24"/>
        </w:rPr>
        <w:t xml:space="preserve"> </w:t>
      </w:r>
      <w:proofErr w:type="spellStart"/>
      <w:r w:rsidRPr="00F107B2">
        <w:rPr>
          <w:rFonts w:ascii="Times New Roman" w:hAnsi="Times New Roman" w:cs="Times New Roman"/>
          <w:i/>
          <w:sz w:val="24"/>
          <w:szCs w:val="24"/>
        </w:rPr>
        <w:t>bed</w:t>
      </w:r>
      <w:proofErr w:type="spellEnd"/>
      <w:r w:rsidRPr="00F107B2">
        <w:rPr>
          <w:rFonts w:ascii="Times New Roman" w:hAnsi="Times New Roman" w:cs="Times New Roman"/>
          <w:i/>
          <w:sz w:val="24"/>
          <w:szCs w:val="24"/>
        </w:rPr>
        <w:t xml:space="preserve"> </w:t>
      </w:r>
      <w:proofErr w:type="spellStart"/>
      <w:r w:rsidRPr="00F107B2">
        <w:rPr>
          <w:rFonts w:ascii="Times New Roman" w:hAnsi="Times New Roman" w:cs="Times New Roman"/>
          <w:i/>
          <w:sz w:val="24"/>
          <w:szCs w:val="24"/>
        </w:rPr>
        <w:t>profiles</w:t>
      </w:r>
      <w:proofErr w:type="spellEnd"/>
      <w:r w:rsidRPr="00B518CE">
        <w:rPr>
          <w:rFonts w:ascii="Times New Roman" w:hAnsi="Times New Roman" w:cs="Times New Roman"/>
          <w:sz w:val="24"/>
          <w:szCs w:val="24"/>
        </w:rPr>
        <w:t xml:space="preserve">. </w:t>
      </w:r>
      <w:proofErr w:type="spellStart"/>
      <w:r w:rsidR="00F107B2">
        <w:rPr>
          <w:rFonts w:ascii="Times New Roman" w:hAnsi="Times New Roman" w:cs="Times New Roman"/>
          <w:sz w:val="24"/>
          <w:szCs w:val="24"/>
        </w:rPr>
        <w:t>Pangeae</w:t>
      </w:r>
      <w:proofErr w:type="spellEnd"/>
      <w:r w:rsidR="00F107B2">
        <w:rPr>
          <w:rFonts w:ascii="Times New Roman" w:hAnsi="Times New Roman" w:cs="Times New Roman"/>
          <w:i/>
          <w:sz w:val="24"/>
          <w:szCs w:val="24"/>
        </w:rPr>
        <w:t>.</w:t>
      </w:r>
      <w:r w:rsidRPr="00B518CE">
        <w:rPr>
          <w:rFonts w:ascii="Times New Roman" w:hAnsi="Times New Roman" w:cs="Times New Roman"/>
          <w:sz w:val="24"/>
          <w:szCs w:val="24"/>
        </w:rPr>
        <w:t xml:space="preserve"> </w:t>
      </w:r>
    </w:p>
    <w:p w:rsidR="007B1CAF" w:rsidRPr="00B518CE" w:rsidRDefault="007B1CAF" w:rsidP="00872B36">
      <w:pPr>
        <w:spacing w:after="0" w:line="240" w:lineRule="auto"/>
        <w:ind w:left="709" w:hanging="709"/>
        <w:rPr>
          <w:rFonts w:ascii="Times New Roman" w:hAnsi="Times New Roman" w:cs="Times New Roman"/>
          <w:sz w:val="24"/>
          <w:szCs w:val="24"/>
        </w:rPr>
      </w:pPr>
      <w:r w:rsidRPr="00B518CE">
        <w:rPr>
          <w:rFonts w:ascii="Times New Roman" w:hAnsi="Times New Roman" w:cs="Times New Roman"/>
          <w:sz w:val="24"/>
          <w:szCs w:val="24"/>
        </w:rPr>
        <w:t>.</w:t>
      </w:r>
    </w:p>
    <w:p w:rsidR="007B1CAF" w:rsidRPr="00B518CE" w:rsidRDefault="007B1CAF" w:rsidP="00872B36">
      <w:pPr>
        <w:spacing w:after="0" w:line="240" w:lineRule="auto"/>
        <w:ind w:left="709" w:hanging="709"/>
        <w:rPr>
          <w:rFonts w:ascii="Times New Roman" w:hAnsi="Times New Roman" w:cs="Times New Roman"/>
          <w:sz w:val="24"/>
          <w:szCs w:val="24"/>
        </w:rPr>
      </w:pPr>
      <w:proofErr w:type="spellStart"/>
      <w:r w:rsidRPr="00B518CE">
        <w:rPr>
          <w:rFonts w:ascii="Times New Roman" w:hAnsi="Times New Roman" w:cs="Times New Roman"/>
          <w:sz w:val="24"/>
          <w:szCs w:val="24"/>
        </w:rPr>
        <w:t>Lipovetsky</w:t>
      </w:r>
      <w:proofErr w:type="spellEnd"/>
      <w:r w:rsidRPr="00B518CE">
        <w:rPr>
          <w:rFonts w:ascii="Times New Roman" w:hAnsi="Times New Roman" w:cs="Times New Roman"/>
          <w:sz w:val="24"/>
          <w:szCs w:val="24"/>
        </w:rPr>
        <w:t xml:space="preserve">, G. (1986). </w:t>
      </w:r>
      <w:r w:rsidRPr="00F107B2">
        <w:rPr>
          <w:rFonts w:ascii="Times New Roman" w:hAnsi="Times New Roman" w:cs="Times New Roman"/>
          <w:i/>
          <w:sz w:val="24"/>
          <w:szCs w:val="24"/>
        </w:rPr>
        <w:t>La Era del Vacío: Ensayos sobre el Individualismo Urbano</w:t>
      </w:r>
      <w:r w:rsidR="00F107B2">
        <w:rPr>
          <w:rFonts w:ascii="Times New Roman" w:hAnsi="Times New Roman" w:cs="Times New Roman"/>
          <w:sz w:val="24"/>
          <w:szCs w:val="24"/>
        </w:rPr>
        <w:t>. Editorial Anagrama.</w:t>
      </w:r>
    </w:p>
    <w:p w:rsidR="00F107B2" w:rsidRPr="00F107B2" w:rsidRDefault="007B1CAF" w:rsidP="00872B36">
      <w:pPr>
        <w:spacing w:after="0" w:line="240" w:lineRule="auto"/>
        <w:ind w:left="709" w:hanging="709"/>
        <w:rPr>
          <w:rFonts w:ascii="Times New Roman" w:hAnsi="Times New Roman" w:cs="Times New Roman"/>
          <w:sz w:val="24"/>
          <w:szCs w:val="24"/>
        </w:rPr>
      </w:pPr>
      <w:r w:rsidRPr="00B518CE">
        <w:rPr>
          <w:rFonts w:ascii="Times New Roman" w:hAnsi="Times New Roman" w:cs="Times New Roman"/>
          <w:sz w:val="24"/>
          <w:szCs w:val="24"/>
        </w:rPr>
        <w:t xml:space="preserve">Luna, R. (2007). El concepto de cultura: definiciones, debates y sus sociales. </w:t>
      </w:r>
      <w:r w:rsidRPr="00F107B2">
        <w:rPr>
          <w:rFonts w:ascii="Times New Roman" w:hAnsi="Times New Roman" w:cs="Times New Roman"/>
          <w:i/>
          <w:sz w:val="24"/>
          <w:szCs w:val="24"/>
        </w:rPr>
        <w:t xml:space="preserve">Revista de </w:t>
      </w:r>
      <w:proofErr w:type="spellStart"/>
      <w:r w:rsidRPr="00F107B2">
        <w:rPr>
          <w:rFonts w:ascii="Times New Roman" w:hAnsi="Times New Roman" w:cs="Times New Roman"/>
          <w:i/>
          <w:sz w:val="24"/>
          <w:szCs w:val="24"/>
        </w:rPr>
        <w:t>Claseshistoria</w:t>
      </w:r>
      <w:proofErr w:type="spellEnd"/>
      <w:r w:rsidRPr="00F107B2">
        <w:rPr>
          <w:rFonts w:ascii="Times New Roman" w:hAnsi="Times New Roman" w:cs="Times New Roman"/>
          <w:i/>
          <w:sz w:val="24"/>
          <w:szCs w:val="24"/>
        </w:rPr>
        <w:t xml:space="preserve">. </w:t>
      </w:r>
      <w:r w:rsidR="00F107B2">
        <w:rPr>
          <w:rFonts w:ascii="Times New Roman" w:hAnsi="Times New Roman" w:cs="Times New Roman"/>
          <w:i/>
          <w:sz w:val="24"/>
          <w:szCs w:val="24"/>
        </w:rPr>
        <w:t xml:space="preserve">343 </w:t>
      </w:r>
      <w:r w:rsidR="00F107B2">
        <w:rPr>
          <w:rFonts w:ascii="Times New Roman" w:hAnsi="Times New Roman" w:cs="Times New Roman"/>
          <w:sz w:val="24"/>
          <w:szCs w:val="24"/>
        </w:rPr>
        <w:t>1-24</w:t>
      </w:r>
    </w:p>
    <w:p w:rsidR="007B1CAF" w:rsidRPr="00B518CE" w:rsidRDefault="007B1CAF" w:rsidP="00872B36">
      <w:pPr>
        <w:spacing w:after="0" w:line="240" w:lineRule="auto"/>
        <w:ind w:left="709" w:hanging="709"/>
        <w:rPr>
          <w:rFonts w:ascii="Times New Roman" w:hAnsi="Times New Roman" w:cs="Times New Roman"/>
          <w:sz w:val="24"/>
          <w:szCs w:val="24"/>
        </w:rPr>
      </w:pPr>
      <w:r w:rsidRPr="00B518CE">
        <w:rPr>
          <w:rFonts w:ascii="Times New Roman" w:hAnsi="Times New Roman" w:cs="Times New Roman"/>
          <w:sz w:val="24"/>
          <w:szCs w:val="24"/>
        </w:rPr>
        <w:t xml:space="preserve">Macías, J., &amp; Ortiz, M. L. (2009). </w:t>
      </w:r>
      <w:r w:rsidRPr="00F107B2">
        <w:rPr>
          <w:rFonts w:ascii="Times New Roman" w:hAnsi="Times New Roman" w:cs="Times New Roman"/>
          <w:i/>
          <w:sz w:val="24"/>
          <w:szCs w:val="24"/>
        </w:rPr>
        <w:t>Determinantes del trabajo infantil en Colombia y Latinoamérica en los últimos 10 años</w:t>
      </w:r>
      <w:r w:rsidRPr="00B518CE">
        <w:rPr>
          <w:rFonts w:ascii="Times New Roman" w:hAnsi="Times New Roman" w:cs="Times New Roman"/>
          <w:sz w:val="24"/>
          <w:szCs w:val="24"/>
        </w:rPr>
        <w:t>. Universidad de los llanos.</w:t>
      </w:r>
      <w:r>
        <w:rPr>
          <w:rFonts w:ascii="Times New Roman" w:hAnsi="Times New Roman" w:cs="Times New Roman"/>
          <w:sz w:val="24"/>
          <w:szCs w:val="24"/>
        </w:rPr>
        <w:t xml:space="preserve"> </w:t>
      </w:r>
      <w:hyperlink r:id="rId19" w:tgtFrame="_blank" w:history="1">
        <w:r>
          <w:rPr>
            <w:rStyle w:val="Hipervnculo"/>
            <w:rFonts w:ascii="Helvetica" w:hAnsi="Helvetica"/>
            <w:color w:val="38A6CB"/>
            <w:sz w:val="20"/>
            <w:szCs w:val="20"/>
          </w:rPr>
          <w:t>https://doi.org/10.18041/libemp.2017.v14n2.28202</w:t>
        </w:r>
      </w:hyperlink>
    </w:p>
    <w:p w:rsidR="00F107B2" w:rsidRDefault="007B1CAF" w:rsidP="00872B36">
      <w:pPr>
        <w:spacing w:after="0" w:line="240" w:lineRule="auto"/>
        <w:ind w:left="709" w:hanging="709"/>
        <w:rPr>
          <w:rFonts w:ascii="Times New Roman" w:hAnsi="Times New Roman" w:cs="Times New Roman"/>
          <w:sz w:val="24"/>
          <w:szCs w:val="24"/>
        </w:rPr>
      </w:pPr>
      <w:proofErr w:type="spellStart"/>
      <w:r w:rsidRPr="00B518CE">
        <w:rPr>
          <w:rFonts w:ascii="Times New Roman" w:hAnsi="Times New Roman" w:cs="Times New Roman"/>
          <w:sz w:val="24"/>
          <w:szCs w:val="24"/>
        </w:rPr>
        <w:t>Magnabosco</w:t>
      </w:r>
      <w:proofErr w:type="spellEnd"/>
      <w:r w:rsidRPr="00B518CE">
        <w:rPr>
          <w:rFonts w:ascii="Times New Roman" w:hAnsi="Times New Roman" w:cs="Times New Roman"/>
          <w:sz w:val="24"/>
          <w:szCs w:val="24"/>
        </w:rPr>
        <w:t>, (2014). El Construccionismo Social como abordaje teórico para la comprensión del abuso sexual</w:t>
      </w:r>
      <w:r w:rsidR="00F107B2">
        <w:rPr>
          <w:rFonts w:ascii="Times New Roman" w:hAnsi="Times New Roman" w:cs="Times New Roman"/>
          <w:sz w:val="24"/>
          <w:szCs w:val="24"/>
        </w:rPr>
        <w:t>.</w:t>
      </w:r>
      <w:r w:rsidRPr="00B518CE">
        <w:rPr>
          <w:rFonts w:ascii="Times New Roman" w:hAnsi="Times New Roman" w:cs="Times New Roman"/>
          <w:sz w:val="24"/>
          <w:szCs w:val="24"/>
        </w:rPr>
        <w:t xml:space="preserve"> </w:t>
      </w:r>
      <w:r w:rsidRPr="00F107B2">
        <w:rPr>
          <w:rFonts w:ascii="Times New Roman" w:hAnsi="Times New Roman" w:cs="Times New Roman"/>
          <w:i/>
          <w:sz w:val="24"/>
          <w:szCs w:val="24"/>
        </w:rPr>
        <w:t>Revista d</w:t>
      </w:r>
      <w:r w:rsidR="00F107B2">
        <w:rPr>
          <w:rFonts w:ascii="Times New Roman" w:hAnsi="Times New Roman" w:cs="Times New Roman"/>
          <w:i/>
          <w:sz w:val="24"/>
          <w:szCs w:val="24"/>
        </w:rPr>
        <w:t xml:space="preserve">e </w:t>
      </w:r>
      <w:proofErr w:type="gramStart"/>
      <w:r w:rsidR="00F107B2">
        <w:rPr>
          <w:rFonts w:ascii="Times New Roman" w:hAnsi="Times New Roman" w:cs="Times New Roman"/>
          <w:i/>
          <w:sz w:val="24"/>
          <w:szCs w:val="24"/>
        </w:rPr>
        <w:t>Psicología,  32</w:t>
      </w:r>
      <w:proofErr w:type="gramEnd"/>
      <w:r w:rsidR="00F107B2">
        <w:rPr>
          <w:rFonts w:ascii="Times New Roman" w:hAnsi="Times New Roman" w:cs="Times New Roman"/>
          <w:i/>
          <w:sz w:val="24"/>
          <w:szCs w:val="24"/>
        </w:rPr>
        <w:t>,(</w:t>
      </w:r>
      <w:r w:rsidRPr="00F107B2">
        <w:rPr>
          <w:rFonts w:ascii="Times New Roman" w:hAnsi="Times New Roman" w:cs="Times New Roman"/>
          <w:i/>
          <w:sz w:val="24"/>
          <w:szCs w:val="24"/>
        </w:rPr>
        <w:t>2</w:t>
      </w:r>
      <w:r w:rsidR="00F107B2">
        <w:rPr>
          <w:rFonts w:ascii="Times New Roman" w:hAnsi="Times New Roman" w:cs="Times New Roman"/>
          <w:i/>
          <w:sz w:val="24"/>
          <w:szCs w:val="24"/>
        </w:rPr>
        <w:t>)</w:t>
      </w:r>
      <w:r w:rsidRPr="00B518CE">
        <w:rPr>
          <w:rFonts w:ascii="Times New Roman" w:hAnsi="Times New Roman" w:cs="Times New Roman"/>
          <w:sz w:val="24"/>
          <w:szCs w:val="24"/>
        </w:rPr>
        <w:t>. 220-242 Pontificia Universidad Católica del Perú.</w:t>
      </w:r>
    </w:p>
    <w:p w:rsidR="007B1CAF" w:rsidRPr="00B518CE" w:rsidRDefault="007B1CAF" w:rsidP="00872B36">
      <w:pPr>
        <w:spacing w:after="0" w:line="240" w:lineRule="auto"/>
        <w:ind w:left="709" w:hanging="709"/>
        <w:rPr>
          <w:rFonts w:ascii="Times New Roman" w:hAnsi="Times New Roman" w:cs="Times New Roman"/>
          <w:sz w:val="24"/>
          <w:szCs w:val="24"/>
        </w:rPr>
      </w:pPr>
      <w:r w:rsidRPr="00B518CE">
        <w:rPr>
          <w:rFonts w:ascii="Times New Roman" w:hAnsi="Times New Roman" w:cs="Times New Roman"/>
          <w:sz w:val="24"/>
          <w:szCs w:val="24"/>
        </w:rPr>
        <w:t xml:space="preserve"> </w:t>
      </w:r>
      <w:hyperlink w:history="1"/>
      <w:r>
        <w:rPr>
          <w:rFonts w:ascii="Times New Roman" w:hAnsi="Times New Roman" w:cs="Times New Roman"/>
          <w:sz w:val="24"/>
          <w:szCs w:val="24"/>
        </w:rPr>
        <w:t xml:space="preserve"> </w:t>
      </w:r>
      <w:hyperlink r:id="rId20" w:tgtFrame="_blank" w:history="1">
        <w:r>
          <w:rPr>
            <w:rStyle w:val="Hipervnculo"/>
            <w:rFonts w:ascii="Helvetica" w:hAnsi="Helvetica"/>
            <w:color w:val="38A6CB"/>
            <w:sz w:val="20"/>
            <w:szCs w:val="20"/>
          </w:rPr>
          <w:t>https://doi.org/10.18800/psico.201402.002</w:t>
        </w:r>
      </w:hyperlink>
    </w:p>
    <w:p w:rsidR="007B1CAF" w:rsidRPr="00B518CE" w:rsidRDefault="007B1CAF" w:rsidP="00872B36">
      <w:pPr>
        <w:spacing w:after="0" w:line="240" w:lineRule="auto"/>
        <w:ind w:left="709" w:hanging="709"/>
        <w:rPr>
          <w:rFonts w:ascii="Times New Roman" w:hAnsi="Times New Roman" w:cs="Times New Roman"/>
          <w:sz w:val="24"/>
          <w:szCs w:val="24"/>
        </w:rPr>
      </w:pPr>
      <w:proofErr w:type="spellStart"/>
      <w:r w:rsidRPr="00B518CE">
        <w:rPr>
          <w:rFonts w:ascii="Times New Roman" w:hAnsi="Times New Roman" w:cs="Times New Roman"/>
          <w:sz w:val="24"/>
          <w:szCs w:val="24"/>
        </w:rPr>
        <w:t>Mazzarella</w:t>
      </w:r>
      <w:proofErr w:type="spellEnd"/>
      <w:r w:rsidRPr="00B518CE">
        <w:rPr>
          <w:rFonts w:ascii="Times New Roman" w:hAnsi="Times New Roman" w:cs="Times New Roman"/>
          <w:sz w:val="24"/>
          <w:szCs w:val="24"/>
        </w:rPr>
        <w:t xml:space="preserve">, M. G. (2013). La incidencia del trabajo infantil en Argentina. </w:t>
      </w:r>
      <w:r w:rsidRPr="004C01DA">
        <w:rPr>
          <w:rFonts w:ascii="Times New Roman" w:hAnsi="Times New Roman" w:cs="Times New Roman"/>
          <w:i/>
          <w:sz w:val="24"/>
          <w:szCs w:val="24"/>
        </w:rPr>
        <w:t>Ensayos de Política Económica año VII, Vol. I, No 7</w:t>
      </w:r>
      <w:r w:rsidRPr="00B518CE">
        <w:rPr>
          <w:rFonts w:ascii="Times New Roman" w:hAnsi="Times New Roman" w:cs="Times New Roman"/>
          <w:sz w:val="24"/>
          <w:szCs w:val="24"/>
        </w:rPr>
        <w:t>.</w:t>
      </w:r>
    </w:p>
    <w:p w:rsidR="004C01DA" w:rsidRDefault="007B1CAF" w:rsidP="00872B36">
      <w:pPr>
        <w:spacing w:after="0" w:line="240" w:lineRule="auto"/>
        <w:ind w:left="709" w:hanging="709"/>
        <w:rPr>
          <w:rFonts w:ascii="Times New Roman" w:hAnsi="Times New Roman" w:cs="Times New Roman"/>
          <w:sz w:val="24"/>
          <w:szCs w:val="24"/>
        </w:rPr>
      </w:pPr>
      <w:r w:rsidRPr="00B518CE">
        <w:rPr>
          <w:rFonts w:ascii="Times New Roman" w:hAnsi="Times New Roman" w:cs="Times New Roman"/>
          <w:sz w:val="24"/>
          <w:szCs w:val="24"/>
        </w:rPr>
        <w:t xml:space="preserve">Mendoza Y. </w:t>
      </w:r>
      <w:proofErr w:type="spellStart"/>
      <w:r w:rsidRPr="00B518CE">
        <w:rPr>
          <w:rFonts w:ascii="Times New Roman" w:hAnsi="Times New Roman" w:cs="Times New Roman"/>
          <w:sz w:val="24"/>
          <w:szCs w:val="24"/>
        </w:rPr>
        <w:t>Marimón</w:t>
      </w:r>
      <w:proofErr w:type="spellEnd"/>
      <w:r w:rsidRPr="00B518CE">
        <w:rPr>
          <w:rFonts w:ascii="Times New Roman" w:hAnsi="Times New Roman" w:cs="Times New Roman"/>
          <w:sz w:val="24"/>
          <w:szCs w:val="24"/>
        </w:rPr>
        <w:t>, E. (2018). La lectura de obras narrativas: un proceso de transformación en los estudiantes de grado séptimo de la Institución Educativa Docen</w:t>
      </w:r>
      <w:r w:rsidR="004C01DA">
        <w:rPr>
          <w:rFonts w:ascii="Times New Roman" w:hAnsi="Times New Roman" w:cs="Times New Roman"/>
          <w:sz w:val="24"/>
          <w:szCs w:val="24"/>
        </w:rPr>
        <w:t>te de Turbaco</w:t>
      </w:r>
      <w:r w:rsidRPr="00B518CE">
        <w:rPr>
          <w:rFonts w:ascii="Times New Roman" w:hAnsi="Times New Roman" w:cs="Times New Roman"/>
          <w:sz w:val="24"/>
          <w:szCs w:val="24"/>
        </w:rPr>
        <w:t xml:space="preserve">. </w:t>
      </w:r>
      <w:r w:rsidRPr="004C01DA">
        <w:rPr>
          <w:rFonts w:ascii="Times New Roman" w:hAnsi="Times New Roman" w:cs="Times New Roman"/>
          <w:i/>
          <w:sz w:val="24"/>
          <w:szCs w:val="24"/>
        </w:rPr>
        <w:t>USB.</w:t>
      </w:r>
      <w:r w:rsidRPr="00B518CE">
        <w:rPr>
          <w:rFonts w:ascii="Times New Roman" w:hAnsi="Times New Roman" w:cs="Times New Roman"/>
          <w:sz w:val="24"/>
          <w:szCs w:val="24"/>
        </w:rPr>
        <w:t xml:space="preserve"> </w:t>
      </w:r>
    </w:p>
    <w:p w:rsidR="007B1CAF" w:rsidRDefault="00872B36" w:rsidP="00872B36">
      <w:pPr>
        <w:spacing w:after="0" w:line="240" w:lineRule="auto"/>
        <w:ind w:left="709" w:hanging="709"/>
      </w:pPr>
      <w:hyperlink r:id="rId21" w:tgtFrame="_blank" w:history="1">
        <w:r w:rsidR="007B1CAF">
          <w:rPr>
            <w:rStyle w:val="Hipervnculo"/>
            <w:rFonts w:ascii="Helvetica" w:hAnsi="Helvetica"/>
            <w:color w:val="38A6CB"/>
            <w:sz w:val="20"/>
            <w:szCs w:val="20"/>
          </w:rPr>
          <w:t>https://doi.org/10.15332/tg.pre.2020.00250</w:t>
        </w:r>
      </w:hyperlink>
    </w:p>
    <w:p w:rsidR="004C01DA" w:rsidRDefault="007B1CAF" w:rsidP="00872B36">
      <w:pPr>
        <w:spacing w:after="0" w:line="240" w:lineRule="auto"/>
        <w:ind w:left="709" w:hanging="709"/>
        <w:rPr>
          <w:rFonts w:ascii="Times New Roman" w:hAnsi="Times New Roman" w:cs="Times New Roman"/>
          <w:sz w:val="24"/>
          <w:szCs w:val="24"/>
        </w:rPr>
      </w:pPr>
      <w:r w:rsidRPr="00B518CE">
        <w:rPr>
          <w:rFonts w:ascii="Times New Roman" w:hAnsi="Times New Roman" w:cs="Times New Roman"/>
          <w:sz w:val="24"/>
          <w:szCs w:val="24"/>
        </w:rPr>
        <w:t>Montoya, s. (2015). Trabajo infantil una mirada desde los niños y niñas que lo reclaman como un derecho de la infancia. Universidad Sa</w:t>
      </w:r>
      <w:r w:rsidR="004C01DA">
        <w:rPr>
          <w:rFonts w:ascii="Times New Roman" w:hAnsi="Times New Roman" w:cs="Times New Roman"/>
          <w:sz w:val="24"/>
          <w:szCs w:val="24"/>
        </w:rPr>
        <w:t>n Tomás, Facultad de Sociología</w:t>
      </w:r>
      <w:r w:rsidRPr="00B518CE">
        <w:rPr>
          <w:rFonts w:ascii="Times New Roman" w:hAnsi="Times New Roman" w:cs="Times New Roman"/>
          <w:sz w:val="24"/>
          <w:szCs w:val="24"/>
        </w:rPr>
        <w:t xml:space="preserve">. </w:t>
      </w:r>
    </w:p>
    <w:p w:rsidR="007B1CAF" w:rsidRDefault="00872B36" w:rsidP="00872B36">
      <w:pPr>
        <w:spacing w:after="0" w:line="240" w:lineRule="auto"/>
        <w:ind w:left="709" w:hanging="709"/>
      </w:pPr>
      <w:hyperlink r:id="rId22" w:tgtFrame="_blank" w:history="1">
        <w:r w:rsidR="007B1CAF">
          <w:rPr>
            <w:rStyle w:val="Hipervnculo"/>
            <w:rFonts w:ascii="Helvetica" w:hAnsi="Helvetica"/>
            <w:color w:val="38A6CB"/>
            <w:sz w:val="20"/>
            <w:szCs w:val="20"/>
          </w:rPr>
          <w:t>https://doi.org/10.15332/tg.mae.2015.00413</w:t>
        </w:r>
      </w:hyperlink>
    </w:p>
    <w:p w:rsidR="004C01DA" w:rsidRDefault="007B1CAF" w:rsidP="00872B36">
      <w:pPr>
        <w:spacing w:after="0" w:line="240" w:lineRule="auto"/>
        <w:ind w:left="709" w:hanging="709"/>
        <w:rPr>
          <w:rFonts w:ascii="Times New Roman" w:hAnsi="Times New Roman" w:cs="Times New Roman"/>
          <w:sz w:val="24"/>
          <w:szCs w:val="24"/>
        </w:rPr>
      </w:pPr>
      <w:r w:rsidRPr="00B518CE">
        <w:rPr>
          <w:rFonts w:ascii="Times New Roman" w:hAnsi="Times New Roman" w:cs="Times New Roman"/>
          <w:sz w:val="24"/>
          <w:szCs w:val="24"/>
        </w:rPr>
        <w:t xml:space="preserve">Morales, J (2005). Teoría narrativa de la psicología social en el modo de ser literario. Tesis doctoral. Universidad autónoma de Barcelona. </w:t>
      </w:r>
    </w:p>
    <w:p w:rsidR="007B1CAF" w:rsidRDefault="00872B36" w:rsidP="00872B36">
      <w:pPr>
        <w:spacing w:after="0" w:line="240" w:lineRule="auto"/>
        <w:ind w:left="709" w:hanging="709"/>
      </w:pPr>
      <w:hyperlink r:id="rId23" w:tgtFrame="_blank" w:history="1">
        <w:r w:rsidR="007B1CAF">
          <w:rPr>
            <w:rStyle w:val="Hipervnculo"/>
            <w:rFonts w:ascii="Helvetica" w:hAnsi="Helvetica"/>
            <w:color w:val="38A6CB"/>
            <w:sz w:val="20"/>
            <w:szCs w:val="20"/>
          </w:rPr>
          <w:t>https://doi.org/10.5565/rev/athenea.285</w:t>
        </w:r>
      </w:hyperlink>
    </w:p>
    <w:p w:rsidR="004C01DA" w:rsidRDefault="007B1CAF" w:rsidP="00872B36">
      <w:pPr>
        <w:spacing w:after="0" w:line="240" w:lineRule="auto"/>
        <w:ind w:left="709" w:hanging="709"/>
        <w:rPr>
          <w:rFonts w:ascii="Times New Roman" w:hAnsi="Times New Roman" w:cs="Times New Roman"/>
          <w:sz w:val="24"/>
          <w:szCs w:val="24"/>
        </w:rPr>
      </w:pPr>
      <w:r w:rsidRPr="00B518CE">
        <w:rPr>
          <w:rFonts w:ascii="Times New Roman" w:hAnsi="Times New Roman" w:cs="Times New Roman"/>
          <w:sz w:val="24"/>
          <w:szCs w:val="24"/>
        </w:rPr>
        <w:lastRenderedPageBreak/>
        <w:t>Mosquera, G. González M. (2016). Representaciones sociales de género en los textos escolares de las áreas matemáticas y lenguaje, g</w:t>
      </w:r>
      <w:r w:rsidR="004C01DA">
        <w:rPr>
          <w:rFonts w:ascii="Times New Roman" w:hAnsi="Times New Roman" w:cs="Times New Roman"/>
          <w:sz w:val="24"/>
          <w:szCs w:val="24"/>
        </w:rPr>
        <w:t>rado tercero de básica primaria</w:t>
      </w:r>
      <w:r w:rsidRPr="00B518CE">
        <w:rPr>
          <w:rFonts w:ascii="Times New Roman" w:hAnsi="Times New Roman" w:cs="Times New Roman"/>
          <w:sz w:val="24"/>
          <w:szCs w:val="24"/>
        </w:rPr>
        <w:t xml:space="preserve">. Universidad Libre de Colombia. </w:t>
      </w:r>
    </w:p>
    <w:p w:rsidR="007B1CAF" w:rsidRDefault="00872B36" w:rsidP="00872B36">
      <w:pPr>
        <w:spacing w:after="0" w:line="240" w:lineRule="auto"/>
        <w:ind w:left="709" w:hanging="709"/>
      </w:pPr>
      <w:hyperlink r:id="rId24" w:tgtFrame="_blank" w:history="1">
        <w:r w:rsidR="007B1CAF">
          <w:rPr>
            <w:rStyle w:val="Hipervnculo"/>
            <w:rFonts w:ascii="Helvetica" w:hAnsi="Helvetica"/>
            <w:color w:val="38A6CB"/>
            <w:sz w:val="20"/>
            <w:szCs w:val="20"/>
          </w:rPr>
          <w:t>https://doi.org/10.2307/j.ctv86dgbb.10</w:t>
        </w:r>
      </w:hyperlink>
    </w:p>
    <w:p w:rsidR="004C01DA" w:rsidRDefault="007B1CAF" w:rsidP="00872B36">
      <w:pPr>
        <w:spacing w:after="0" w:line="240" w:lineRule="auto"/>
        <w:ind w:left="709" w:hanging="709"/>
        <w:rPr>
          <w:rFonts w:ascii="Times New Roman" w:hAnsi="Times New Roman" w:cs="Times New Roman"/>
          <w:sz w:val="24"/>
          <w:szCs w:val="24"/>
        </w:rPr>
      </w:pPr>
      <w:r w:rsidRPr="00B518CE">
        <w:rPr>
          <w:rFonts w:ascii="Times New Roman" w:hAnsi="Times New Roman" w:cs="Times New Roman"/>
          <w:sz w:val="24"/>
          <w:szCs w:val="24"/>
        </w:rPr>
        <w:t xml:space="preserve">Nahuel, P. (2018). </w:t>
      </w:r>
      <w:proofErr w:type="spellStart"/>
      <w:r w:rsidRPr="00B518CE">
        <w:rPr>
          <w:rFonts w:ascii="Times New Roman" w:hAnsi="Times New Roman" w:cs="Times New Roman"/>
          <w:sz w:val="24"/>
          <w:szCs w:val="24"/>
        </w:rPr>
        <w:t>Convivência</w:t>
      </w:r>
      <w:proofErr w:type="spellEnd"/>
      <w:r w:rsidRPr="00B518CE">
        <w:rPr>
          <w:rFonts w:ascii="Times New Roman" w:hAnsi="Times New Roman" w:cs="Times New Roman"/>
          <w:sz w:val="24"/>
          <w:szCs w:val="24"/>
        </w:rPr>
        <w:t xml:space="preserve"> </w:t>
      </w:r>
      <w:proofErr w:type="spellStart"/>
      <w:r w:rsidRPr="00B518CE">
        <w:rPr>
          <w:rFonts w:ascii="Times New Roman" w:hAnsi="Times New Roman" w:cs="Times New Roman"/>
          <w:sz w:val="24"/>
          <w:szCs w:val="24"/>
        </w:rPr>
        <w:t>virtualizada</w:t>
      </w:r>
      <w:proofErr w:type="spellEnd"/>
      <w:r w:rsidRPr="00B518CE">
        <w:rPr>
          <w:rFonts w:ascii="Times New Roman" w:hAnsi="Times New Roman" w:cs="Times New Roman"/>
          <w:sz w:val="24"/>
          <w:szCs w:val="24"/>
        </w:rPr>
        <w:t xml:space="preserve"> entre </w:t>
      </w:r>
      <w:proofErr w:type="spellStart"/>
      <w:r w:rsidRPr="00B518CE">
        <w:rPr>
          <w:rFonts w:ascii="Times New Roman" w:hAnsi="Times New Roman" w:cs="Times New Roman"/>
          <w:sz w:val="24"/>
          <w:szCs w:val="24"/>
        </w:rPr>
        <w:t>escola</w:t>
      </w:r>
      <w:proofErr w:type="spellEnd"/>
      <w:r w:rsidRPr="00B518CE">
        <w:rPr>
          <w:rFonts w:ascii="Times New Roman" w:hAnsi="Times New Roman" w:cs="Times New Roman"/>
          <w:sz w:val="24"/>
          <w:szCs w:val="24"/>
        </w:rPr>
        <w:t xml:space="preserve"> e lar </w:t>
      </w:r>
      <w:proofErr w:type="spellStart"/>
      <w:r w:rsidRPr="00B518CE">
        <w:rPr>
          <w:rFonts w:ascii="Times New Roman" w:hAnsi="Times New Roman" w:cs="Times New Roman"/>
          <w:sz w:val="24"/>
          <w:szCs w:val="24"/>
        </w:rPr>
        <w:t>em</w:t>
      </w:r>
      <w:proofErr w:type="spellEnd"/>
      <w:r w:rsidRPr="00B518CE">
        <w:rPr>
          <w:rFonts w:ascii="Times New Roman" w:hAnsi="Times New Roman" w:cs="Times New Roman"/>
          <w:sz w:val="24"/>
          <w:szCs w:val="24"/>
        </w:rPr>
        <w:t xml:space="preserve"> tempos de pandemia: </w:t>
      </w:r>
      <w:proofErr w:type="spellStart"/>
      <w:r w:rsidRPr="00B518CE">
        <w:rPr>
          <w:rFonts w:ascii="Times New Roman" w:hAnsi="Times New Roman" w:cs="Times New Roman"/>
          <w:sz w:val="24"/>
          <w:szCs w:val="24"/>
        </w:rPr>
        <w:t>uma</w:t>
      </w:r>
      <w:proofErr w:type="spellEnd"/>
      <w:r w:rsidRPr="00B518CE">
        <w:rPr>
          <w:rFonts w:ascii="Times New Roman" w:hAnsi="Times New Roman" w:cs="Times New Roman"/>
          <w:sz w:val="24"/>
          <w:szCs w:val="24"/>
        </w:rPr>
        <w:t xml:space="preserve"> </w:t>
      </w:r>
      <w:proofErr w:type="spellStart"/>
      <w:r w:rsidRPr="00B518CE">
        <w:rPr>
          <w:rFonts w:ascii="Times New Roman" w:hAnsi="Times New Roman" w:cs="Times New Roman"/>
          <w:sz w:val="24"/>
          <w:szCs w:val="24"/>
        </w:rPr>
        <w:t>reflexão</w:t>
      </w:r>
      <w:proofErr w:type="spellEnd"/>
      <w:r w:rsidRPr="00B518CE">
        <w:rPr>
          <w:rFonts w:ascii="Times New Roman" w:hAnsi="Times New Roman" w:cs="Times New Roman"/>
          <w:sz w:val="24"/>
          <w:szCs w:val="24"/>
        </w:rPr>
        <w:t xml:space="preserve"> </w:t>
      </w:r>
      <w:proofErr w:type="spellStart"/>
      <w:r w:rsidRPr="00B518CE">
        <w:rPr>
          <w:rFonts w:ascii="Times New Roman" w:hAnsi="Times New Roman" w:cs="Times New Roman"/>
          <w:sz w:val="24"/>
          <w:szCs w:val="24"/>
        </w:rPr>
        <w:t>sócio</w:t>
      </w:r>
      <w:proofErr w:type="spellEnd"/>
      <w:r w:rsidRPr="00B518CE">
        <w:rPr>
          <w:rFonts w:ascii="Times New Roman" w:hAnsi="Times New Roman" w:cs="Times New Roman"/>
          <w:sz w:val="24"/>
          <w:szCs w:val="24"/>
        </w:rPr>
        <w:t xml:space="preserve">-educativa </w:t>
      </w:r>
      <w:proofErr w:type="spellStart"/>
      <w:r w:rsidRPr="00B518CE">
        <w:rPr>
          <w:rFonts w:ascii="Times New Roman" w:hAnsi="Times New Roman" w:cs="Times New Roman"/>
          <w:sz w:val="24"/>
          <w:szCs w:val="24"/>
        </w:rPr>
        <w:t>Olhar</w:t>
      </w:r>
      <w:proofErr w:type="spellEnd"/>
      <w:r w:rsidRPr="00B518CE">
        <w:rPr>
          <w:rFonts w:ascii="Times New Roman" w:hAnsi="Times New Roman" w:cs="Times New Roman"/>
          <w:sz w:val="24"/>
          <w:szCs w:val="24"/>
        </w:rPr>
        <w:t xml:space="preserve"> de </w:t>
      </w:r>
      <w:proofErr w:type="spellStart"/>
      <w:r w:rsidRPr="00B518CE">
        <w:rPr>
          <w:rFonts w:ascii="Times New Roman" w:hAnsi="Times New Roman" w:cs="Times New Roman"/>
          <w:sz w:val="24"/>
          <w:szCs w:val="24"/>
        </w:rPr>
        <w:t>Professor</w:t>
      </w:r>
      <w:proofErr w:type="spellEnd"/>
      <w:r w:rsidRPr="00B518CE">
        <w:rPr>
          <w:rFonts w:ascii="Times New Roman" w:hAnsi="Times New Roman" w:cs="Times New Roman"/>
          <w:sz w:val="24"/>
          <w:szCs w:val="24"/>
        </w:rPr>
        <w:t xml:space="preserve">, </w:t>
      </w:r>
      <w:r w:rsidRPr="004C01DA">
        <w:rPr>
          <w:rFonts w:ascii="Times New Roman" w:hAnsi="Times New Roman" w:cs="Times New Roman"/>
          <w:i/>
          <w:sz w:val="24"/>
          <w:szCs w:val="24"/>
        </w:rPr>
        <w:t xml:space="preserve">vol. </w:t>
      </w:r>
      <w:proofErr w:type="gramStart"/>
      <w:r w:rsidRPr="004C01DA">
        <w:rPr>
          <w:rFonts w:ascii="Times New Roman" w:hAnsi="Times New Roman" w:cs="Times New Roman"/>
          <w:i/>
          <w:sz w:val="24"/>
          <w:szCs w:val="24"/>
        </w:rPr>
        <w:t>23</w:t>
      </w:r>
      <w:r w:rsidRPr="00B518CE">
        <w:rPr>
          <w:rFonts w:ascii="Times New Roman" w:hAnsi="Times New Roman" w:cs="Times New Roman"/>
          <w:sz w:val="24"/>
          <w:szCs w:val="24"/>
        </w:rPr>
        <w:t xml:space="preserve">,  </w:t>
      </w:r>
      <w:proofErr w:type="spellStart"/>
      <w:r w:rsidRPr="00B518CE">
        <w:rPr>
          <w:rFonts w:ascii="Times New Roman" w:hAnsi="Times New Roman" w:cs="Times New Roman"/>
          <w:sz w:val="24"/>
          <w:szCs w:val="24"/>
        </w:rPr>
        <w:t>Universidade</w:t>
      </w:r>
      <w:proofErr w:type="spellEnd"/>
      <w:proofErr w:type="gramEnd"/>
      <w:r w:rsidRPr="00B518CE">
        <w:rPr>
          <w:rFonts w:ascii="Times New Roman" w:hAnsi="Times New Roman" w:cs="Times New Roman"/>
          <w:sz w:val="24"/>
          <w:szCs w:val="24"/>
        </w:rPr>
        <w:t xml:space="preserve"> Estadual de Ponta </w:t>
      </w:r>
      <w:proofErr w:type="spellStart"/>
      <w:r w:rsidRPr="00B518CE">
        <w:rPr>
          <w:rFonts w:ascii="Times New Roman" w:hAnsi="Times New Roman" w:cs="Times New Roman"/>
          <w:sz w:val="24"/>
          <w:szCs w:val="24"/>
        </w:rPr>
        <w:t>Grossa</w:t>
      </w:r>
      <w:proofErr w:type="spellEnd"/>
      <w:r w:rsidRPr="00B518CE">
        <w:rPr>
          <w:rFonts w:ascii="Times New Roman" w:hAnsi="Times New Roman" w:cs="Times New Roman"/>
          <w:sz w:val="24"/>
          <w:szCs w:val="24"/>
        </w:rPr>
        <w:t xml:space="preserve">, </w:t>
      </w:r>
    </w:p>
    <w:p w:rsidR="007B1CAF" w:rsidRDefault="00872B36" w:rsidP="00872B36">
      <w:pPr>
        <w:spacing w:after="0" w:line="240" w:lineRule="auto"/>
        <w:ind w:left="709" w:hanging="709"/>
      </w:pPr>
      <w:hyperlink r:id="rId25" w:tgtFrame="_blank" w:history="1">
        <w:r w:rsidR="007B1CAF">
          <w:rPr>
            <w:rStyle w:val="Hipervnculo"/>
            <w:rFonts w:ascii="Helvetica" w:hAnsi="Helvetica"/>
            <w:color w:val="38A6CB"/>
            <w:sz w:val="20"/>
            <w:szCs w:val="20"/>
          </w:rPr>
          <w:t>https://doi.org/10.5212/olharprofr.v.23.2020.15510.209209225352.0521</w:t>
        </w:r>
      </w:hyperlink>
    </w:p>
    <w:p w:rsidR="004C01DA" w:rsidRDefault="007B1CAF" w:rsidP="00872B36">
      <w:pPr>
        <w:spacing w:after="0" w:line="240" w:lineRule="auto"/>
        <w:ind w:left="709" w:hanging="709"/>
        <w:rPr>
          <w:rFonts w:ascii="Times New Roman" w:hAnsi="Times New Roman" w:cs="Times New Roman"/>
          <w:sz w:val="24"/>
          <w:szCs w:val="24"/>
        </w:rPr>
      </w:pPr>
      <w:r w:rsidRPr="00B518CE">
        <w:rPr>
          <w:rFonts w:ascii="Times New Roman" w:hAnsi="Times New Roman" w:cs="Times New Roman"/>
          <w:sz w:val="24"/>
          <w:szCs w:val="24"/>
        </w:rPr>
        <w:t xml:space="preserve">Núñez S.; Fernández, D.; </w:t>
      </w:r>
      <w:proofErr w:type="spellStart"/>
      <w:r w:rsidRPr="00B518CE">
        <w:rPr>
          <w:rFonts w:ascii="Times New Roman" w:hAnsi="Times New Roman" w:cs="Times New Roman"/>
          <w:sz w:val="24"/>
          <w:szCs w:val="24"/>
        </w:rPr>
        <w:t>Farné</w:t>
      </w:r>
      <w:proofErr w:type="spellEnd"/>
      <w:r w:rsidRPr="00B518CE">
        <w:rPr>
          <w:rFonts w:ascii="Times New Roman" w:hAnsi="Times New Roman" w:cs="Times New Roman"/>
          <w:sz w:val="24"/>
          <w:szCs w:val="24"/>
        </w:rPr>
        <w:t>, A. (2018). Comunicación, violencia de género y prácticas de resistencia: narrativas innov</w:t>
      </w:r>
      <w:r w:rsidR="004C01DA">
        <w:rPr>
          <w:rFonts w:ascii="Times New Roman" w:hAnsi="Times New Roman" w:cs="Times New Roman"/>
          <w:sz w:val="24"/>
          <w:szCs w:val="24"/>
        </w:rPr>
        <w:t xml:space="preserve">adoras para un cambio </w:t>
      </w:r>
      <w:proofErr w:type="gramStart"/>
      <w:r w:rsidR="004C01DA">
        <w:rPr>
          <w:rFonts w:ascii="Times New Roman" w:hAnsi="Times New Roman" w:cs="Times New Roman"/>
          <w:sz w:val="24"/>
          <w:szCs w:val="24"/>
        </w:rPr>
        <w:t xml:space="preserve">social, </w:t>
      </w:r>
      <w:r w:rsidRPr="00B518CE">
        <w:rPr>
          <w:rFonts w:ascii="Times New Roman" w:hAnsi="Times New Roman" w:cs="Times New Roman"/>
          <w:sz w:val="24"/>
          <w:szCs w:val="24"/>
        </w:rPr>
        <w:t xml:space="preserve"> </w:t>
      </w:r>
      <w:proofErr w:type="spellStart"/>
      <w:r w:rsidRPr="004C01DA">
        <w:rPr>
          <w:rFonts w:ascii="Times New Roman" w:hAnsi="Times New Roman" w:cs="Times New Roman"/>
          <w:i/>
          <w:sz w:val="24"/>
          <w:szCs w:val="24"/>
        </w:rPr>
        <w:t>Teknokultura</w:t>
      </w:r>
      <w:proofErr w:type="spellEnd"/>
      <w:proofErr w:type="gramEnd"/>
      <w:r w:rsidRPr="004C01DA">
        <w:rPr>
          <w:rFonts w:ascii="Times New Roman" w:hAnsi="Times New Roman" w:cs="Times New Roman"/>
          <w:i/>
          <w:sz w:val="24"/>
          <w:szCs w:val="24"/>
        </w:rPr>
        <w:t xml:space="preserve"> 15(2):</w:t>
      </w:r>
      <w:r w:rsidRPr="00B518CE">
        <w:rPr>
          <w:rFonts w:ascii="Times New Roman" w:hAnsi="Times New Roman" w:cs="Times New Roman"/>
          <w:sz w:val="24"/>
          <w:szCs w:val="24"/>
        </w:rPr>
        <w:t xml:space="preserve"> 185-192. </w:t>
      </w:r>
    </w:p>
    <w:p w:rsidR="004C01DA" w:rsidRDefault="00872B36" w:rsidP="00872B36">
      <w:pPr>
        <w:spacing w:after="0" w:line="240" w:lineRule="auto"/>
        <w:ind w:left="709" w:hanging="709"/>
        <w:rPr>
          <w:rStyle w:val="Hipervnculo"/>
          <w:rFonts w:ascii="Helvetica" w:hAnsi="Helvetica"/>
          <w:color w:val="067499"/>
          <w:sz w:val="20"/>
          <w:szCs w:val="20"/>
        </w:rPr>
      </w:pPr>
      <w:hyperlink r:id="rId26" w:tgtFrame="_blank" w:history="1">
        <w:r w:rsidR="007B1CAF">
          <w:rPr>
            <w:rStyle w:val="Hipervnculo"/>
            <w:rFonts w:ascii="Helvetica" w:hAnsi="Helvetica"/>
            <w:color w:val="067499"/>
            <w:sz w:val="20"/>
            <w:szCs w:val="20"/>
          </w:rPr>
          <w:t>https://doi.org/10.35537/10915/129094</w:t>
        </w:r>
      </w:hyperlink>
    </w:p>
    <w:p w:rsidR="007B1CAF" w:rsidRPr="00B518CE" w:rsidRDefault="007B1CAF" w:rsidP="00872B36">
      <w:pPr>
        <w:spacing w:after="0" w:line="240" w:lineRule="auto"/>
        <w:ind w:left="709" w:hanging="709"/>
        <w:rPr>
          <w:rFonts w:ascii="Times New Roman" w:hAnsi="Times New Roman" w:cs="Times New Roman"/>
          <w:sz w:val="24"/>
          <w:szCs w:val="24"/>
        </w:rPr>
      </w:pPr>
      <w:r w:rsidRPr="00B518CE">
        <w:rPr>
          <w:rFonts w:ascii="Times New Roman" w:hAnsi="Times New Roman" w:cs="Times New Roman"/>
          <w:sz w:val="24"/>
          <w:szCs w:val="24"/>
        </w:rPr>
        <w:t xml:space="preserve">Ospina-Alvarado, M. C. (2020). </w:t>
      </w:r>
      <w:proofErr w:type="spellStart"/>
      <w:r w:rsidRPr="00B518CE">
        <w:rPr>
          <w:rFonts w:ascii="Times New Roman" w:hAnsi="Times New Roman" w:cs="Times New Roman"/>
          <w:sz w:val="24"/>
          <w:szCs w:val="24"/>
        </w:rPr>
        <w:t>Children</w:t>
      </w:r>
      <w:proofErr w:type="spellEnd"/>
      <w:r w:rsidRPr="00B518CE">
        <w:rPr>
          <w:rFonts w:ascii="Times New Roman" w:hAnsi="Times New Roman" w:cs="Times New Roman"/>
          <w:sz w:val="24"/>
          <w:szCs w:val="24"/>
        </w:rPr>
        <w:t xml:space="preserve"> in </w:t>
      </w:r>
      <w:proofErr w:type="spellStart"/>
      <w:r w:rsidRPr="00B518CE">
        <w:rPr>
          <w:rFonts w:ascii="Times New Roman" w:hAnsi="Times New Roman" w:cs="Times New Roman"/>
          <w:sz w:val="24"/>
          <w:szCs w:val="24"/>
        </w:rPr>
        <w:t>the</w:t>
      </w:r>
      <w:proofErr w:type="spellEnd"/>
      <w:r w:rsidRPr="00B518CE">
        <w:rPr>
          <w:rFonts w:ascii="Times New Roman" w:hAnsi="Times New Roman" w:cs="Times New Roman"/>
          <w:sz w:val="24"/>
          <w:szCs w:val="24"/>
        </w:rPr>
        <w:t xml:space="preserve"> </w:t>
      </w:r>
      <w:proofErr w:type="spellStart"/>
      <w:r w:rsidRPr="00B518CE">
        <w:rPr>
          <w:rFonts w:ascii="Times New Roman" w:hAnsi="Times New Roman" w:cs="Times New Roman"/>
          <w:sz w:val="24"/>
          <w:szCs w:val="24"/>
        </w:rPr>
        <w:t>Context</w:t>
      </w:r>
      <w:proofErr w:type="spellEnd"/>
      <w:r w:rsidRPr="00B518CE">
        <w:rPr>
          <w:rFonts w:ascii="Times New Roman" w:hAnsi="Times New Roman" w:cs="Times New Roman"/>
          <w:sz w:val="24"/>
          <w:szCs w:val="24"/>
        </w:rPr>
        <w:t xml:space="preserve"> of </w:t>
      </w:r>
      <w:proofErr w:type="spellStart"/>
      <w:r w:rsidRPr="00B518CE">
        <w:rPr>
          <w:rFonts w:ascii="Times New Roman" w:hAnsi="Times New Roman" w:cs="Times New Roman"/>
          <w:sz w:val="24"/>
          <w:szCs w:val="24"/>
        </w:rPr>
        <w:t>Armed</w:t>
      </w:r>
      <w:proofErr w:type="spellEnd"/>
      <w:r w:rsidRPr="00B518CE">
        <w:rPr>
          <w:rFonts w:ascii="Times New Roman" w:hAnsi="Times New Roman" w:cs="Times New Roman"/>
          <w:sz w:val="24"/>
          <w:szCs w:val="24"/>
        </w:rPr>
        <w:t xml:space="preserve"> </w:t>
      </w:r>
      <w:proofErr w:type="spellStart"/>
      <w:r w:rsidRPr="00B518CE">
        <w:rPr>
          <w:rFonts w:ascii="Times New Roman" w:hAnsi="Times New Roman" w:cs="Times New Roman"/>
          <w:sz w:val="24"/>
          <w:szCs w:val="24"/>
        </w:rPr>
        <w:t>Conflict</w:t>
      </w:r>
      <w:proofErr w:type="spellEnd"/>
      <w:r w:rsidRPr="00B518CE">
        <w:rPr>
          <w:rFonts w:ascii="Times New Roman" w:hAnsi="Times New Roman" w:cs="Times New Roman"/>
          <w:sz w:val="24"/>
          <w:szCs w:val="24"/>
        </w:rPr>
        <w:t xml:space="preserve">: </w:t>
      </w:r>
      <w:proofErr w:type="spellStart"/>
      <w:r w:rsidRPr="00B518CE">
        <w:rPr>
          <w:rFonts w:ascii="Times New Roman" w:hAnsi="Times New Roman" w:cs="Times New Roman"/>
          <w:sz w:val="24"/>
          <w:szCs w:val="24"/>
        </w:rPr>
        <w:t>From</w:t>
      </w:r>
      <w:proofErr w:type="spellEnd"/>
      <w:r w:rsidRPr="00B518CE">
        <w:rPr>
          <w:rFonts w:ascii="Times New Roman" w:hAnsi="Times New Roman" w:cs="Times New Roman"/>
          <w:sz w:val="24"/>
          <w:szCs w:val="24"/>
        </w:rPr>
        <w:t xml:space="preserve"> </w:t>
      </w:r>
      <w:proofErr w:type="spellStart"/>
      <w:r w:rsidRPr="00B518CE">
        <w:rPr>
          <w:rFonts w:ascii="Times New Roman" w:hAnsi="Times New Roman" w:cs="Times New Roman"/>
          <w:sz w:val="24"/>
          <w:szCs w:val="24"/>
        </w:rPr>
        <w:t>Victimization</w:t>
      </w:r>
      <w:proofErr w:type="spellEnd"/>
      <w:r w:rsidRPr="00B518CE">
        <w:rPr>
          <w:rFonts w:ascii="Times New Roman" w:hAnsi="Times New Roman" w:cs="Times New Roman"/>
          <w:sz w:val="24"/>
          <w:szCs w:val="24"/>
        </w:rPr>
        <w:t xml:space="preserve"> to </w:t>
      </w:r>
      <w:proofErr w:type="spellStart"/>
      <w:r w:rsidRPr="00B518CE">
        <w:rPr>
          <w:rFonts w:ascii="Times New Roman" w:hAnsi="Times New Roman" w:cs="Times New Roman"/>
          <w:sz w:val="24"/>
          <w:szCs w:val="24"/>
        </w:rPr>
        <w:t>Peace</w:t>
      </w:r>
      <w:proofErr w:type="spellEnd"/>
      <w:r w:rsidRPr="00B518CE">
        <w:rPr>
          <w:rFonts w:ascii="Times New Roman" w:hAnsi="Times New Roman" w:cs="Times New Roman"/>
          <w:sz w:val="24"/>
          <w:szCs w:val="24"/>
        </w:rPr>
        <w:t xml:space="preserve"> </w:t>
      </w:r>
      <w:proofErr w:type="spellStart"/>
      <w:r w:rsidRPr="00B518CE">
        <w:rPr>
          <w:rFonts w:ascii="Times New Roman" w:hAnsi="Times New Roman" w:cs="Times New Roman"/>
          <w:sz w:val="24"/>
          <w:szCs w:val="24"/>
        </w:rPr>
        <w:t>Promoting</w:t>
      </w:r>
      <w:proofErr w:type="spellEnd"/>
      <w:r w:rsidRPr="00B518CE">
        <w:rPr>
          <w:rFonts w:ascii="Times New Roman" w:hAnsi="Times New Roman" w:cs="Times New Roman"/>
          <w:sz w:val="24"/>
          <w:szCs w:val="24"/>
        </w:rPr>
        <w:t xml:space="preserve"> </w:t>
      </w:r>
      <w:proofErr w:type="spellStart"/>
      <w:r w:rsidRPr="00B518CE">
        <w:rPr>
          <w:rFonts w:ascii="Times New Roman" w:hAnsi="Times New Roman" w:cs="Times New Roman"/>
          <w:sz w:val="24"/>
          <w:szCs w:val="24"/>
        </w:rPr>
        <w:t>Narratives</w:t>
      </w:r>
      <w:proofErr w:type="spellEnd"/>
      <w:r w:rsidRPr="00B518CE">
        <w:rPr>
          <w:rFonts w:ascii="Times New Roman" w:hAnsi="Times New Roman" w:cs="Times New Roman"/>
          <w:sz w:val="24"/>
          <w:szCs w:val="24"/>
        </w:rPr>
        <w:t>. (</w:t>
      </w:r>
      <w:proofErr w:type="spellStart"/>
      <w:r w:rsidRPr="00B518CE">
        <w:rPr>
          <w:rFonts w:ascii="Times New Roman" w:hAnsi="Times New Roman" w:cs="Times New Roman"/>
          <w:sz w:val="24"/>
          <w:szCs w:val="24"/>
        </w:rPr>
        <w:t>Dissertation</w:t>
      </w:r>
      <w:proofErr w:type="spellEnd"/>
      <w:r w:rsidRPr="00B518CE">
        <w:rPr>
          <w:rFonts w:ascii="Times New Roman" w:hAnsi="Times New Roman" w:cs="Times New Roman"/>
          <w:sz w:val="24"/>
          <w:szCs w:val="24"/>
        </w:rPr>
        <w:t xml:space="preserve"> </w:t>
      </w:r>
      <w:proofErr w:type="spellStart"/>
      <w:r w:rsidRPr="00B518CE">
        <w:rPr>
          <w:rFonts w:ascii="Times New Roman" w:hAnsi="Times New Roman" w:cs="Times New Roman"/>
          <w:sz w:val="24"/>
          <w:szCs w:val="24"/>
        </w:rPr>
        <w:t>submitted</w:t>
      </w:r>
      <w:proofErr w:type="spellEnd"/>
      <w:r w:rsidRPr="00B518CE">
        <w:rPr>
          <w:rFonts w:ascii="Times New Roman" w:hAnsi="Times New Roman" w:cs="Times New Roman"/>
          <w:sz w:val="24"/>
          <w:szCs w:val="24"/>
        </w:rPr>
        <w:t xml:space="preserve"> to </w:t>
      </w:r>
      <w:proofErr w:type="spellStart"/>
      <w:r w:rsidRPr="00B518CE">
        <w:rPr>
          <w:rFonts w:ascii="Times New Roman" w:hAnsi="Times New Roman" w:cs="Times New Roman"/>
          <w:sz w:val="24"/>
          <w:szCs w:val="24"/>
        </w:rPr>
        <w:t>fulfill</w:t>
      </w:r>
      <w:proofErr w:type="spellEnd"/>
      <w:r w:rsidRPr="00B518CE">
        <w:rPr>
          <w:rFonts w:ascii="Times New Roman" w:hAnsi="Times New Roman" w:cs="Times New Roman"/>
          <w:sz w:val="24"/>
          <w:szCs w:val="24"/>
        </w:rPr>
        <w:t xml:space="preserve"> </w:t>
      </w:r>
      <w:proofErr w:type="spellStart"/>
      <w:r w:rsidRPr="00B518CE">
        <w:rPr>
          <w:rFonts w:ascii="Times New Roman" w:hAnsi="Times New Roman" w:cs="Times New Roman"/>
          <w:sz w:val="24"/>
          <w:szCs w:val="24"/>
        </w:rPr>
        <w:t>the</w:t>
      </w:r>
      <w:proofErr w:type="spellEnd"/>
      <w:r w:rsidRPr="00B518CE">
        <w:rPr>
          <w:rFonts w:ascii="Times New Roman" w:hAnsi="Times New Roman" w:cs="Times New Roman"/>
          <w:sz w:val="24"/>
          <w:szCs w:val="24"/>
        </w:rPr>
        <w:t xml:space="preserve"> </w:t>
      </w:r>
      <w:proofErr w:type="spellStart"/>
      <w:r w:rsidRPr="00B518CE">
        <w:rPr>
          <w:rFonts w:ascii="Times New Roman" w:hAnsi="Times New Roman" w:cs="Times New Roman"/>
          <w:sz w:val="24"/>
          <w:szCs w:val="24"/>
        </w:rPr>
        <w:t>requirements</w:t>
      </w:r>
      <w:proofErr w:type="spellEnd"/>
      <w:r w:rsidRPr="00B518CE">
        <w:rPr>
          <w:rFonts w:ascii="Times New Roman" w:hAnsi="Times New Roman" w:cs="Times New Roman"/>
          <w:sz w:val="24"/>
          <w:szCs w:val="24"/>
        </w:rPr>
        <w:t xml:space="preserve"> </w:t>
      </w:r>
      <w:proofErr w:type="spellStart"/>
      <w:r w:rsidRPr="00B518CE">
        <w:rPr>
          <w:rFonts w:ascii="Times New Roman" w:hAnsi="Times New Roman" w:cs="Times New Roman"/>
          <w:sz w:val="24"/>
          <w:szCs w:val="24"/>
        </w:rPr>
        <w:t>for</w:t>
      </w:r>
      <w:proofErr w:type="spellEnd"/>
      <w:r w:rsidRPr="00B518CE">
        <w:rPr>
          <w:rFonts w:ascii="Times New Roman" w:hAnsi="Times New Roman" w:cs="Times New Roman"/>
          <w:sz w:val="24"/>
          <w:szCs w:val="24"/>
        </w:rPr>
        <w:t xml:space="preserve"> </w:t>
      </w:r>
      <w:proofErr w:type="spellStart"/>
      <w:r w:rsidRPr="00B518CE">
        <w:rPr>
          <w:rFonts w:ascii="Times New Roman" w:hAnsi="Times New Roman" w:cs="Times New Roman"/>
          <w:sz w:val="24"/>
          <w:szCs w:val="24"/>
        </w:rPr>
        <w:t>the</w:t>
      </w:r>
      <w:proofErr w:type="spellEnd"/>
      <w:r w:rsidRPr="00B518CE">
        <w:rPr>
          <w:rFonts w:ascii="Times New Roman" w:hAnsi="Times New Roman" w:cs="Times New Roman"/>
          <w:sz w:val="24"/>
          <w:szCs w:val="24"/>
        </w:rPr>
        <w:t xml:space="preserve"> </w:t>
      </w:r>
      <w:proofErr w:type="spellStart"/>
      <w:r w:rsidRPr="00B518CE">
        <w:rPr>
          <w:rFonts w:ascii="Times New Roman" w:hAnsi="Times New Roman" w:cs="Times New Roman"/>
          <w:sz w:val="24"/>
          <w:szCs w:val="24"/>
        </w:rPr>
        <w:t>degree</w:t>
      </w:r>
      <w:proofErr w:type="spellEnd"/>
      <w:r w:rsidRPr="00B518CE">
        <w:rPr>
          <w:rFonts w:ascii="Times New Roman" w:hAnsi="Times New Roman" w:cs="Times New Roman"/>
          <w:sz w:val="24"/>
          <w:szCs w:val="24"/>
        </w:rPr>
        <w:t xml:space="preserve"> of Doctor in Media and </w:t>
      </w:r>
      <w:proofErr w:type="spellStart"/>
      <w:r w:rsidRPr="00B518CE">
        <w:rPr>
          <w:rFonts w:ascii="Times New Roman" w:hAnsi="Times New Roman" w:cs="Times New Roman"/>
          <w:sz w:val="24"/>
          <w:szCs w:val="24"/>
        </w:rPr>
        <w:t>Communication</w:t>
      </w:r>
      <w:proofErr w:type="spellEnd"/>
      <w:r w:rsidRPr="00B518CE">
        <w:rPr>
          <w:rFonts w:ascii="Times New Roman" w:hAnsi="Times New Roman" w:cs="Times New Roman"/>
          <w:sz w:val="24"/>
          <w:szCs w:val="24"/>
        </w:rPr>
        <w:t xml:space="preserve"> </w:t>
      </w:r>
      <w:proofErr w:type="spellStart"/>
      <w:r w:rsidRPr="00B518CE">
        <w:rPr>
          <w:rFonts w:ascii="Times New Roman" w:hAnsi="Times New Roman" w:cs="Times New Roman"/>
          <w:sz w:val="24"/>
          <w:szCs w:val="24"/>
        </w:rPr>
        <w:t>Studies</w:t>
      </w:r>
      <w:proofErr w:type="spellEnd"/>
      <w:r w:rsidRPr="00B518CE">
        <w:rPr>
          <w:rFonts w:ascii="Times New Roman" w:hAnsi="Times New Roman" w:cs="Times New Roman"/>
          <w:sz w:val="24"/>
          <w:szCs w:val="24"/>
        </w:rPr>
        <w:t xml:space="preserve">). Free </w:t>
      </w:r>
      <w:proofErr w:type="spellStart"/>
      <w:r w:rsidRPr="00B518CE">
        <w:rPr>
          <w:rFonts w:ascii="Times New Roman" w:hAnsi="Times New Roman" w:cs="Times New Roman"/>
          <w:sz w:val="24"/>
          <w:szCs w:val="24"/>
        </w:rPr>
        <w:t>Univers</w:t>
      </w:r>
      <w:r w:rsidR="004C01DA">
        <w:rPr>
          <w:rFonts w:ascii="Times New Roman" w:hAnsi="Times New Roman" w:cs="Times New Roman"/>
          <w:sz w:val="24"/>
          <w:szCs w:val="24"/>
        </w:rPr>
        <w:t>ity</w:t>
      </w:r>
      <w:proofErr w:type="spellEnd"/>
      <w:r w:rsidR="004C01DA">
        <w:rPr>
          <w:rFonts w:ascii="Times New Roman" w:hAnsi="Times New Roman" w:cs="Times New Roman"/>
          <w:sz w:val="24"/>
          <w:szCs w:val="24"/>
        </w:rPr>
        <w:t xml:space="preserve"> of </w:t>
      </w:r>
      <w:proofErr w:type="spellStart"/>
      <w:r w:rsidR="004C01DA">
        <w:rPr>
          <w:rFonts w:ascii="Times New Roman" w:hAnsi="Times New Roman" w:cs="Times New Roman"/>
          <w:sz w:val="24"/>
          <w:szCs w:val="24"/>
        </w:rPr>
        <w:t>Brussels</w:t>
      </w:r>
      <w:proofErr w:type="spellEnd"/>
      <w:r w:rsidR="004C01DA">
        <w:rPr>
          <w:rFonts w:ascii="Times New Roman" w:hAnsi="Times New Roman" w:cs="Times New Roman"/>
          <w:sz w:val="24"/>
          <w:szCs w:val="24"/>
        </w:rPr>
        <w:t xml:space="preserve">, Taos </w:t>
      </w:r>
      <w:proofErr w:type="spellStart"/>
      <w:r w:rsidR="004C01DA">
        <w:rPr>
          <w:rFonts w:ascii="Times New Roman" w:hAnsi="Times New Roman" w:cs="Times New Roman"/>
          <w:sz w:val="24"/>
          <w:szCs w:val="24"/>
        </w:rPr>
        <w:t>Institute</w:t>
      </w:r>
      <w:proofErr w:type="spellEnd"/>
      <w:r w:rsidRPr="00B518CE">
        <w:rPr>
          <w:rFonts w:ascii="Times New Roman" w:hAnsi="Times New Roman" w:cs="Times New Roman"/>
          <w:sz w:val="24"/>
          <w:szCs w:val="24"/>
        </w:rPr>
        <w:t>.</w:t>
      </w:r>
    </w:p>
    <w:p w:rsidR="007B1CAF" w:rsidRPr="00B518CE" w:rsidRDefault="007B1CAF" w:rsidP="00872B36">
      <w:pPr>
        <w:spacing w:after="0" w:line="240" w:lineRule="auto"/>
        <w:ind w:left="709" w:hanging="709"/>
        <w:rPr>
          <w:rFonts w:ascii="Times New Roman" w:hAnsi="Times New Roman" w:cs="Times New Roman"/>
          <w:sz w:val="24"/>
          <w:szCs w:val="24"/>
        </w:rPr>
      </w:pPr>
      <w:r w:rsidRPr="00B518CE">
        <w:rPr>
          <w:rFonts w:ascii="Times New Roman" w:hAnsi="Times New Roman" w:cs="Times New Roman"/>
          <w:sz w:val="24"/>
          <w:szCs w:val="24"/>
        </w:rPr>
        <w:t>Ospina-Alvarado, M. C., Alvarado, S. V., Carmona, J. A., &amp; Arroyo, A. (eds.) (2018). Construcción social de niñas y niños en contextos de conflicto armado: narrativas generativas para la construcción de paz. Manizales: Editorial Cinde, Universidad de Manizales-Bogotá, D. C.: Universidad Pedagógica Nacional, Cinde.</w:t>
      </w:r>
      <w:r>
        <w:rPr>
          <w:rFonts w:ascii="Times New Roman" w:hAnsi="Times New Roman" w:cs="Times New Roman"/>
          <w:sz w:val="24"/>
          <w:szCs w:val="24"/>
        </w:rPr>
        <w:t xml:space="preserve"> </w:t>
      </w:r>
      <w:hyperlink r:id="rId27" w:tgtFrame="_blank" w:history="1">
        <w:r>
          <w:rPr>
            <w:rStyle w:val="Hipervnculo"/>
            <w:rFonts w:ascii="Helvetica" w:hAnsi="Helvetica"/>
            <w:color w:val="38A6CB"/>
            <w:sz w:val="20"/>
            <w:szCs w:val="20"/>
          </w:rPr>
          <w:t>https://doi.org/10.2307/j.ctvtxw3k2.8</w:t>
        </w:r>
      </w:hyperlink>
    </w:p>
    <w:p w:rsidR="004C01DA" w:rsidRPr="004C01DA" w:rsidRDefault="007B1CAF" w:rsidP="00872B36">
      <w:pPr>
        <w:spacing w:after="0" w:line="240" w:lineRule="auto"/>
        <w:ind w:left="709" w:hanging="709"/>
        <w:rPr>
          <w:rFonts w:ascii="Times New Roman" w:hAnsi="Times New Roman" w:cs="Times New Roman"/>
          <w:sz w:val="24"/>
          <w:szCs w:val="24"/>
        </w:rPr>
      </w:pPr>
      <w:r w:rsidRPr="00B518CE">
        <w:rPr>
          <w:rFonts w:ascii="Times New Roman" w:hAnsi="Times New Roman" w:cs="Times New Roman"/>
          <w:sz w:val="24"/>
          <w:szCs w:val="24"/>
        </w:rPr>
        <w:t>Ospina-Alvarado, M; Alvarado Salgado, S. Fajardo Mayo, M. (2018). Subjetividades políticas de la primera infancia en contextos de conflicto armado: Narrativas colectivas de agencia.</w:t>
      </w:r>
      <w:r>
        <w:rPr>
          <w:rFonts w:ascii="Times New Roman" w:hAnsi="Times New Roman" w:cs="Times New Roman"/>
          <w:sz w:val="24"/>
          <w:szCs w:val="24"/>
        </w:rPr>
        <w:t xml:space="preserve"> </w:t>
      </w:r>
      <w:proofErr w:type="spellStart"/>
      <w:r w:rsidR="004C01DA" w:rsidRPr="004C01DA">
        <w:rPr>
          <w:rFonts w:ascii="Times New Roman" w:hAnsi="Times New Roman" w:cs="Times New Roman"/>
          <w:i/>
          <w:sz w:val="24"/>
          <w:szCs w:val="24"/>
        </w:rPr>
        <w:t>Psicoperspect</w:t>
      </w:r>
      <w:r w:rsidR="004C01DA">
        <w:rPr>
          <w:rFonts w:ascii="Times New Roman" w:hAnsi="Times New Roman" w:cs="Times New Roman"/>
          <w:i/>
          <w:sz w:val="24"/>
          <w:szCs w:val="24"/>
        </w:rPr>
        <w:t>ivas</w:t>
      </w:r>
      <w:proofErr w:type="spellEnd"/>
      <w:r w:rsidR="004C01DA">
        <w:rPr>
          <w:rFonts w:ascii="Times New Roman" w:hAnsi="Times New Roman" w:cs="Times New Roman"/>
          <w:i/>
          <w:sz w:val="24"/>
          <w:szCs w:val="24"/>
        </w:rPr>
        <w:t>. Individuo y Sociedad.</w:t>
      </w:r>
      <w:r w:rsidR="004C01DA" w:rsidRPr="004C01DA">
        <w:rPr>
          <w:rFonts w:ascii="Times New Roman" w:hAnsi="Times New Roman" w:cs="Times New Roman"/>
          <w:i/>
          <w:sz w:val="24"/>
          <w:szCs w:val="24"/>
        </w:rPr>
        <w:t xml:space="preserve"> 17</w:t>
      </w:r>
      <w:r w:rsidR="004C01DA">
        <w:rPr>
          <w:rFonts w:ascii="Times New Roman" w:hAnsi="Times New Roman" w:cs="Times New Roman"/>
          <w:sz w:val="24"/>
          <w:szCs w:val="24"/>
        </w:rPr>
        <w:t xml:space="preserve"> 1-13.</w:t>
      </w:r>
    </w:p>
    <w:p w:rsidR="007B1CAF" w:rsidRPr="00B518CE" w:rsidRDefault="00872B36" w:rsidP="00872B36">
      <w:pPr>
        <w:spacing w:after="0" w:line="240" w:lineRule="auto"/>
        <w:ind w:left="709" w:hanging="709"/>
        <w:rPr>
          <w:rFonts w:ascii="Times New Roman" w:hAnsi="Times New Roman" w:cs="Times New Roman"/>
          <w:sz w:val="24"/>
          <w:szCs w:val="24"/>
        </w:rPr>
      </w:pPr>
      <w:hyperlink r:id="rId28" w:tgtFrame="_blank" w:history="1">
        <w:r w:rsidR="007B1CAF">
          <w:rPr>
            <w:rStyle w:val="Hipervnculo"/>
            <w:rFonts w:ascii="Helvetica" w:hAnsi="Helvetica"/>
            <w:color w:val="38A6CB"/>
            <w:sz w:val="20"/>
            <w:szCs w:val="20"/>
          </w:rPr>
          <w:t>https://doi.org/10.5027/psicoperspectivas-vol17-issue2-fulltext-1186</w:t>
        </w:r>
      </w:hyperlink>
    </w:p>
    <w:p w:rsidR="007B1CAF" w:rsidRPr="00B518CE" w:rsidRDefault="007B1CAF" w:rsidP="00872B36">
      <w:pPr>
        <w:spacing w:after="0" w:line="240" w:lineRule="auto"/>
        <w:ind w:left="709" w:hanging="709"/>
        <w:rPr>
          <w:rFonts w:ascii="Times New Roman" w:hAnsi="Times New Roman" w:cs="Times New Roman"/>
          <w:sz w:val="24"/>
          <w:szCs w:val="24"/>
        </w:rPr>
      </w:pPr>
      <w:r w:rsidRPr="00B518CE">
        <w:rPr>
          <w:rFonts w:ascii="Times New Roman" w:hAnsi="Times New Roman" w:cs="Times New Roman"/>
          <w:sz w:val="24"/>
          <w:szCs w:val="24"/>
        </w:rPr>
        <w:t xml:space="preserve">Orozco, Ε. (2012). Estado del arte trabajo infantil. </w:t>
      </w:r>
      <w:r w:rsidRPr="004C01DA">
        <w:rPr>
          <w:rFonts w:ascii="Times New Roman" w:hAnsi="Times New Roman" w:cs="Times New Roman"/>
          <w:i/>
          <w:sz w:val="24"/>
          <w:szCs w:val="24"/>
        </w:rPr>
        <w:t>Civilizar. Ciencias Humanas y Sociales, 12(23),</w:t>
      </w:r>
      <w:r w:rsidRPr="00B518CE">
        <w:rPr>
          <w:rFonts w:ascii="Times New Roman" w:hAnsi="Times New Roman" w:cs="Times New Roman"/>
          <w:sz w:val="24"/>
          <w:szCs w:val="24"/>
        </w:rPr>
        <w:t xml:space="preserve"> 159-168</w:t>
      </w:r>
      <w:r>
        <w:rPr>
          <w:rFonts w:ascii="Times New Roman" w:hAnsi="Times New Roman" w:cs="Times New Roman"/>
          <w:sz w:val="24"/>
          <w:szCs w:val="24"/>
        </w:rPr>
        <w:t xml:space="preserve"> </w:t>
      </w:r>
      <w:hyperlink r:id="rId29" w:tgtFrame="_blank" w:history="1">
        <w:r>
          <w:rPr>
            <w:rStyle w:val="Hipervnculo"/>
            <w:rFonts w:ascii="Helvetica" w:hAnsi="Helvetica"/>
            <w:color w:val="38A6CB"/>
            <w:sz w:val="20"/>
            <w:szCs w:val="20"/>
          </w:rPr>
          <w:t>https://doi.org/10.22518/16578953.109</w:t>
        </w:r>
      </w:hyperlink>
    </w:p>
    <w:p w:rsidR="007B1CAF" w:rsidRPr="00B518CE" w:rsidRDefault="007B1CAF" w:rsidP="00872B36">
      <w:pPr>
        <w:spacing w:after="0" w:line="240" w:lineRule="auto"/>
        <w:ind w:left="709" w:hanging="709"/>
        <w:rPr>
          <w:rFonts w:ascii="Times New Roman" w:hAnsi="Times New Roman" w:cs="Times New Roman"/>
          <w:sz w:val="24"/>
          <w:szCs w:val="24"/>
        </w:rPr>
      </w:pPr>
      <w:r w:rsidRPr="00B518CE">
        <w:rPr>
          <w:rFonts w:ascii="Times New Roman" w:hAnsi="Times New Roman" w:cs="Times New Roman"/>
          <w:sz w:val="24"/>
          <w:szCs w:val="24"/>
        </w:rPr>
        <w:t xml:space="preserve">Pico, M. Salazar, M. (2008). El trabajo infantil como práctica de crianza: contexto de una plaza de mercado. </w:t>
      </w:r>
      <w:r w:rsidR="004C01DA" w:rsidRPr="004C01DA">
        <w:rPr>
          <w:rFonts w:ascii="Times New Roman" w:hAnsi="Times New Roman" w:cs="Times New Roman"/>
          <w:i/>
          <w:sz w:val="24"/>
          <w:szCs w:val="24"/>
        </w:rPr>
        <w:t>Revista Hacia la promoción de la salud, 13</w:t>
      </w:r>
      <w:r w:rsidR="004C01DA">
        <w:rPr>
          <w:rFonts w:ascii="Times New Roman" w:hAnsi="Times New Roman" w:cs="Times New Roman"/>
          <w:sz w:val="24"/>
          <w:szCs w:val="24"/>
        </w:rPr>
        <w:t>. 95-120</w:t>
      </w:r>
    </w:p>
    <w:p w:rsidR="007B1CAF" w:rsidRPr="004C01DA" w:rsidRDefault="007B1CAF" w:rsidP="00872B36">
      <w:pPr>
        <w:spacing w:after="0" w:line="240" w:lineRule="auto"/>
        <w:ind w:left="709" w:hanging="709"/>
        <w:rPr>
          <w:rFonts w:ascii="Times New Roman" w:hAnsi="Times New Roman" w:cs="Times New Roman"/>
          <w:i/>
          <w:sz w:val="24"/>
          <w:szCs w:val="24"/>
        </w:rPr>
      </w:pPr>
      <w:proofErr w:type="spellStart"/>
      <w:r w:rsidRPr="00B518CE">
        <w:rPr>
          <w:rFonts w:ascii="Times New Roman" w:hAnsi="Times New Roman" w:cs="Times New Roman"/>
          <w:sz w:val="24"/>
          <w:szCs w:val="24"/>
        </w:rPr>
        <w:t>Sosenski</w:t>
      </w:r>
      <w:proofErr w:type="spellEnd"/>
      <w:r w:rsidRPr="00B518CE">
        <w:rPr>
          <w:rFonts w:ascii="Times New Roman" w:hAnsi="Times New Roman" w:cs="Times New Roman"/>
          <w:sz w:val="24"/>
          <w:szCs w:val="24"/>
        </w:rPr>
        <w:t xml:space="preserve">, S. (2016). Dar casa a las voces infantiles, reflexiones desde la historia. </w:t>
      </w:r>
      <w:r w:rsidRPr="004C01DA">
        <w:rPr>
          <w:rFonts w:ascii="Times New Roman" w:hAnsi="Times New Roman" w:cs="Times New Roman"/>
          <w:i/>
          <w:sz w:val="24"/>
          <w:szCs w:val="24"/>
        </w:rPr>
        <w:t>Revista Latinoamericana de Ciencias Sociales</w:t>
      </w:r>
      <w:r w:rsidR="004C01DA">
        <w:rPr>
          <w:rFonts w:ascii="Times New Roman" w:hAnsi="Times New Roman" w:cs="Times New Roman"/>
          <w:i/>
          <w:sz w:val="24"/>
          <w:szCs w:val="24"/>
        </w:rPr>
        <w:t>, niñez y juventud</w:t>
      </w:r>
      <w:r w:rsidRPr="004C01DA">
        <w:rPr>
          <w:rFonts w:ascii="Times New Roman" w:hAnsi="Times New Roman" w:cs="Times New Roman"/>
          <w:i/>
          <w:sz w:val="24"/>
          <w:szCs w:val="24"/>
        </w:rPr>
        <w:t>. Vol. 14</w:t>
      </w:r>
      <w:r w:rsidR="004C01DA">
        <w:rPr>
          <w:rFonts w:ascii="Times New Roman" w:hAnsi="Times New Roman" w:cs="Times New Roman"/>
          <w:i/>
          <w:sz w:val="24"/>
          <w:szCs w:val="24"/>
        </w:rPr>
        <w:t xml:space="preserve">(1) </w:t>
      </w:r>
      <w:r w:rsidR="004C01DA">
        <w:rPr>
          <w:rFonts w:ascii="Times New Roman" w:hAnsi="Times New Roman" w:cs="Times New Roman"/>
          <w:sz w:val="24"/>
          <w:szCs w:val="24"/>
        </w:rPr>
        <w:t>43-52</w:t>
      </w:r>
      <w:r w:rsidRPr="004C01DA">
        <w:rPr>
          <w:rFonts w:ascii="Times New Roman" w:hAnsi="Times New Roman" w:cs="Times New Roman"/>
          <w:i/>
          <w:sz w:val="24"/>
          <w:szCs w:val="24"/>
        </w:rPr>
        <w:t>.</w:t>
      </w:r>
    </w:p>
    <w:p w:rsidR="004C01DA" w:rsidRDefault="007B1CAF" w:rsidP="00872B36">
      <w:pPr>
        <w:spacing w:after="0" w:line="240" w:lineRule="auto"/>
        <w:ind w:left="709" w:hanging="709"/>
        <w:rPr>
          <w:rFonts w:ascii="Times New Roman" w:hAnsi="Times New Roman" w:cs="Times New Roman"/>
          <w:sz w:val="24"/>
          <w:szCs w:val="24"/>
        </w:rPr>
      </w:pPr>
      <w:proofErr w:type="spellStart"/>
      <w:r w:rsidRPr="00B518CE">
        <w:rPr>
          <w:rFonts w:ascii="Times New Roman" w:hAnsi="Times New Roman" w:cs="Times New Roman"/>
          <w:sz w:val="24"/>
          <w:szCs w:val="24"/>
        </w:rPr>
        <w:t>Rausky</w:t>
      </w:r>
      <w:proofErr w:type="spellEnd"/>
      <w:r w:rsidRPr="00B518CE">
        <w:rPr>
          <w:rFonts w:ascii="Times New Roman" w:hAnsi="Times New Roman" w:cs="Times New Roman"/>
          <w:sz w:val="24"/>
          <w:szCs w:val="24"/>
        </w:rPr>
        <w:t xml:space="preserve">, M (2009). ¿Infancia sin trabajo o Infancia trabajadora? Perspectivas sobre el trabajo infantil </w:t>
      </w:r>
      <w:r w:rsidRPr="004C01DA">
        <w:rPr>
          <w:rFonts w:ascii="Times New Roman" w:hAnsi="Times New Roman" w:cs="Times New Roman"/>
          <w:i/>
          <w:sz w:val="24"/>
          <w:szCs w:val="24"/>
        </w:rPr>
        <w:t>Revista Latinoamericana de Ciencias Sociales, Niñez</w:t>
      </w:r>
      <w:r w:rsidR="004C01DA">
        <w:rPr>
          <w:rFonts w:ascii="Times New Roman" w:hAnsi="Times New Roman" w:cs="Times New Roman"/>
          <w:i/>
          <w:sz w:val="24"/>
          <w:szCs w:val="24"/>
        </w:rPr>
        <w:t xml:space="preserve"> y Juventud, 7(2) </w:t>
      </w:r>
      <w:r w:rsidR="004C01DA" w:rsidRPr="004C01DA">
        <w:rPr>
          <w:rFonts w:ascii="Times New Roman" w:hAnsi="Times New Roman" w:cs="Times New Roman"/>
          <w:sz w:val="24"/>
          <w:szCs w:val="24"/>
        </w:rPr>
        <w:t>681</w:t>
      </w:r>
      <w:r w:rsidRPr="004C01DA">
        <w:rPr>
          <w:rFonts w:ascii="Times New Roman" w:hAnsi="Times New Roman" w:cs="Times New Roman"/>
          <w:sz w:val="24"/>
          <w:szCs w:val="24"/>
        </w:rPr>
        <w:t>-706</w:t>
      </w:r>
      <w:r w:rsidRPr="00B518CE">
        <w:rPr>
          <w:rFonts w:ascii="Times New Roman" w:hAnsi="Times New Roman" w:cs="Times New Roman"/>
          <w:sz w:val="24"/>
          <w:szCs w:val="24"/>
        </w:rPr>
        <w:t xml:space="preserve"> </w:t>
      </w:r>
    </w:p>
    <w:p w:rsidR="007B1CAF" w:rsidRPr="00B518CE" w:rsidRDefault="00872B36" w:rsidP="00872B36">
      <w:pPr>
        <w:spacing w:after="0" w:line="240" w:lineRule="auto"/>
        <w:ind w:left="709" w:hanging="709"/>
        <w:rPr>
          <w:rFonts w:ascii="Times New Roman" w:hAnsi="Times New Roman" w:cs="Times New Roman"/>
          <w:sz w:val="24"/>
          <w:szCs w:val="24"/>
        </w:rPr>
      </w:pPr>
      <w:hyperlink r:id="rId30" w:tgtFrame="_blank" w:history="1">
        <w:r w:rsidR="007B1CAF">
          <w:rPr>
            <w:rStyle w:val="Hipervnculo"/>
            <w:rFonts w:ascii="Helvetica" w:hAnsi="Helvetica"/>
            <w:color w:val="38A6CB"/>
            <w:sz w:val="20"/>
            <w:szCs w:val="20"/>
          </w:rPr>
          <w:t>https://doi.org/10.54188/genealogianinos</w:t>
        </w:r>
      </w:hyperlink>
    </w:p>
    <w:p w:rsidR="007B1CAF" w:rsidRPr="00B518CE" w:rsidRDefault="007B1CAF" w:rsidP="00872B36">
      <w:pPr>
        <w:spacing w:after="0" w:line="240" w:lineRule="auto"/>
        <w:ind w:left="709" w:hanging="709"/>
        <w:rPr>
          <w:rFonts w:ascii="Times New Roman" w:hAnsi="Times New Roman" w:cs="Times New Roman"/>
          <w:sz w:val="24"/>
          <w:szCs w:val="24"/>
        </w:rPr>
      </w:pPr>
      <w:proofErr w:type="spellStart"/>
      <w:r w:rsidRPr="00B518CE">
        <w:rPr>
          <w:rFonts w:ascii="Times New Roman" w:hAnsi="Times New Roman" w:cs="Times New Roman"/>
          <w:sz w:val="24"/>
          <w:szCs w:val="24"/>
        </w:rPr>
        <w:t>Ricoeur</w:t>
      </w:r>
      <w:proofErr w:type="spellEnd"/>
      <w:r w:rsidRPr="00B518CE">
        <w:rPr>
          <w:rFonts w:ascii="Times New Roman" w:hAnsi="Times New Roman" w:cs="Times New Roman"/>
          <w:sz w:val="24"/>
          <w:szCs w:val="24"/>
        </w:rPr>
        <w:t xml:space="preserve">, P (1996). El tiempo narrado. </w:t>
      </w:r>
      <w:r w:rsidR="004C01DA">
        <w:rPr>
          <w:rFonts w:ascii="Times New Roman" w:hAnsi="Times New Roman" w:cs="Times New Roman"/>
          <w:sz w:val="24"/>
          <w:szCs w:val="24"/>
        </w:rPr>
        <w:t xml:space="preserve">Trad. Esp. </w:t>
      </w:r>
      <w:r w:rsidR="004C01DA" w:rsidRPr="004C01DA">
        <w:rPr>
          <w:rFonts w:ascii="Times New Roman" w:hAnsi="Times New Roman" w:cs="Times New Roman"/>
          <w:i/>
          <w:sz w:val="24"/>
          <w:szCs w:val="24"/>
        </w:rPr>
        <w:t>México siglo XXI.</w:t>
      </w:r>
      <w:r w:rsidR="004C01DA">
        <w:rPr>
          <w:rFonts w:ascii="Times New Roman" w:hAnsi="Times New Roman" w:cs="Times New Roman"/>
          <w:sz w:val="24"/>
          <w:szCs w:val="24"/>
        </w:rPr>
        <w:t xml:space="preserve"> </w:t>
      </w:r>
      <w:r w:rsidRPr="00B518CE">
        <w:rPr>
          <w:rFonts w:ascii="Times New Roman" w:hAnsi="Times New Roman" w:cs="Times New Roman"/>
          <w:sz w:val="24"/>
          <w:szCs w:val="24"/>
        </w:rPr>
        <w:t xml:space="preserve"> 992-1002. Recuperado </w:t>
      </w:r>
    </w:p>
    <w:p w:rsidR="007B1CAF" w:rsidRPr="00B518CE" w:rsidRDefault="007B1CAF" w:rsidP="00872B36">
      <w:pPr>
        <w:spacing w:after="0" w:line="240" w:lineRule="auto"/>
        <w:ind w:left="709" w:hanging="709"/>
        <w:rPr>
          <w:rFonts w:ascii="Times New Roman" w:hAnsi="Times New Roman" w:cs="Times New Roman"/>
          <w:sz w:val="24"/>
          <w:szCs w:val="24"/>
        </w:rPr>
      </w:pPr>
      <w:proofErr w:type="spellStart"/>
      <w:r w:rsidRPr="00B518CE">
        <w:rPr>
          <w:rFonts w:ascii="Times New Roman" w:hAnsi="Times New Roman" w:cs="Times New Roman"/>
          <w:sz w:val="24"/>
          <w:szCs w:val="24"/>
        </w:rPr>
        <w:t>Ricoeur</w:t>
      </w:r>
      <w:proofErr w:type="spellEnd"/>
      <w:r w:rsidRPr="00B518CE">
        <w:rPr>
          <w:rFonts w:ascii="Times New Roman" w:hAnsi="Times New Roman" w:cs="Times New Roman"/>
          <w:sz w:val="24"/>
          <w:szCs w:val="24"/>
        </w:rPr>
        <w:t xml:space="preserve">, M. (1975). </w:t>
      </w:r>
      <w:r w:rsidRPr="004C01DA">
        <w:rPr>
          <w:rFonts w:ascii="Times New Roman" w:hAnsi="Times New Roman" w:cs="Times New Roman"/>
          <w:i/>
          <w:sz w:val="24"/>
          <w:szCs w:val="24"/>
        </w:rPr>
        <w:t>La metáfora viva. Cristiandad</w:t>
      </w:r>
      <w:r w:rsidRPr="00B518CE">
        <w:rPr>
          <w:rFonts w:ascii="Times New Roman" w:hAnsi="Times New Roman" w:cs="Times New Roman"/>
          <w:sz w:val="24"/>
          <w:szCs w:val="24"/>
        </w:rPr>
        <w:t xml:space="preserve">.  Madrid. </w:t>
      </w:r>
    </w:p>
    <w:p w:rsidR="007B1CAF" w:rsidRDefault="007B1CAF" w:rsidP="00872B36">
      <w:pPr>
        <w:spacing w:after="0" w:line="240" w:lineRule="auto"/>
        <w:ind w:left="709" w:hanging="709"/>
      </w:pPr>
      <w:r w:rsidRPr="00B518CE">
        <w:rPr>
          <w:rFonts w:ascii="Times New Roman" w:hAnsi="Times New Roman" w:cs="Times New Roman"/>
          <w:sz w:val="24"/>
          <w:szCs w:val="24"/>
        </w:rPr>
        <w:t xml:space="preserve">Rodríguez, L. (2015). Construcción de subjetividades </w:t>
      </w:r>
      <w:proofErr w:type="spellStart"/>
      <w:r w:rsidRPr="00B518CE">
        <w:rPr>
          <w:rFonts w:ascii="Times New Roman" w:hAnsi="Times New Roman" w:cs="Times New Roman"/>
          <w:sz w:val="24"/>
          <w:szCs w:val="24"/>
        </w:rPr>
        <w:t>transgénero</w:t>
      </w:r>
      <w:proofErr w:type="spellEnd"/>
      <w:r w:rsidRPr="00B518CE">
        <w:rPr>
          <w:rFonts w:ascii="Times New Roman" w:hAnsi="Times New Roman" w:cs="Times New Roman"/>
          <w:sz w:val="24"/>
          <w:szCs w:val="24"/>
        </w:rPr>
        <w:t xml:space="preserve"> cuerpo, escuela y ciudadanía. Tesis </w:t>
      </w:r>
      <w:r w:rsidR="004C01DA">
        <w:rPr>
          <w:rFonts w:ascii="Times New Roman" w:hAnsi="Times New Roman" w:cs="Times New Roman"/>
          <w:sz w:val="24"/>
          <w:szCs w:val="24"/>
        </w:rPr>
        <w:t>doctoral</w:t>
      </w:r>
      <w:r w:rsidRPr="00B518CE">
        <w:rPr>
          <w:rFonts w:ascii="Times New Roman" w:hAnsi="Times New Roman" w:cs="Times New Roman"/>
          <w:sz w:val="24"/>
          <w:szCs w:val="24"/>
        </w:rPr>
        <w:t xml:space="preserve">. Pontificia Universidad Javeriana. </w:t>
      </w:r>
    </w:p>
    <w:p w:rsidR="004C01DA" w:rsidRDefault="007B1CAF" w:rsidP="00872B36">
      <w:pPr>
        <w:spacing w:after="0" w:line="240" w:lineRule="auto"/>
        <w:ind w:left="709" w:hanging="709"/>
        <w:rPr>
          <w:rFonts w:ascii="Times New Roman" w:hAnsi="Times New Roman" w:cs="Times New Roman"/>
          <w:sz w:val="24"/>
          <w:szCs w:val="24"/>
        </w:rPr>
      </w:pPr>
      <w:r w:rsidRPr="00B518CE">
        <w:rPr>
          <w:rFonts w:ascii="Times New Roman" w:hAnsi="Times New Roman" w:cs="Times New Roman"/>
          <w:sz w:val="24"/>
          <w:szCs w:val="24"/>
        </w:rPr>
        <w:t xml:space="preserve">Rodríguez, N. Téllez, M. (2016). Narrativa de memoria e identidad con estudiantes de décimo grado del Colegio Jorge Soto del Corral de Bogotá. In Sarmiento </w:t>
      </w:r>
      <w:proofErr w:type="spellStart"/>
      <w:r w:rsidRPr="00B518CE">
        <w:rPr>
          <w:rFonts w:ascii="Times New Roman" w:hAnsi="Times New Roman" w:cs="Times New Roman"/>
          <w:sz w:val="24"/>
          <w:szCs w:val="24"/>
        </w:rPr>
        <w:t>Alvarez</w:t>
      </w:r>
      <w:proofErr w:type="spellEnd"/>
      <w:r w:rsidRPr="00B518CE">
        <w:rPr>
          <w:rFonts w:ascii="Times New Roman" w:hAnsi="Times New Roman" w:cs="Times New Roman"/>
          <w:sz w:val="24"/>
          <w:szCs w:val="24"/>
        </w:rPr>
        <w:t>, B. X., &amp; Gutiérrez Quevedo, M. (Eds.), Cátedra Unesco. Derechos humanos y violencia: Universidad externado de Colombia.</w:t>
      </w:r>
    </w:p>
    <w:p w:rsidR="007B1CAF" w:rsidRDefault="007B1CAF" w:rsidP="00872B36">
      <w:pPr>
        <w:spacing w:after="0" w:line="240" w:lineRule="auto"/>
        <w:ind w:left="709" w:hanging="709"/>
      </w:pPr>
      <w:r w:rsidRPr="00B518CE">
        <w:rPr>
          <w:rFonts w:ascii="Times New Roman" w:hAnsi="Times New Roman" w:cs="Times New Roman"/>
          <w:sz w:val="24"/>
          <w:szCs w:val="24"/>
        </w:rPr>
        <w:t xml:space="preserve"> </w:t>
      </w:r>
      <w:hyperlink r:id="rId31" w:tgtFrame="_blank" w:history="1">
        <w:r>
          <w:rPr>
            <w:rStyle w:val="Hipervnculo"/>
            <w:rFonts w:ascii="Helvetica" w:hAnsi="Helvetica"/>
            <w:color w:val="38A6CB"/>
            <w:sz w:val="20"/>
            <w:szCs w:val="20"/>
          </w:rPr>
          <w:t>https://doi.org/10.4000/books.uec.1269</w:t>
        </w:r>
      </w:hyperlink>
    </w:p>
    <w:p w:rsidR="004C01DA" w:rsidRDefault="007B1CAF" w:rsidP="00872B36">
      <w:pPr>
        <w:spacing w:after="0" w:line="240" w:lineRule="auto"/>
        <w:ind w:left="709" w:hanging="709"/>
        <w:rPr>
          <w:rFonts w:ascii="Times New Roman" w:hAnsi="Times New Roman" w:cs="Times New Roman"/>
          <w:sz w:val="24"/>
          <w:szCs w:val="24"/>
        </w:rPr>
      </w:pPr>
      <w:r w:rsidRPr="00B518CE">
        <w:rPr>
          <w:rFonts w:ascii="Times New Roman" w:hAnsi="Times New Roman" w:cs="Times New Roman"/>
          <w:sz w:val="24"/>
          <w:szCs w:val="24"/>
        </w:rPr>
        <w:t>Salazar, M. C. (1990). Niños y jóvenes trabajadores. Buscando un futuro</w:t>
      </w:r>
      <w:r w:rsidR="004C01DA">
        <w:rPr>
          <w:rFonts w:ascii="Times New Roman" w:hAnsi="Times New Roman" w:cs="Times New Roman"/>
          <w:sz w:val="24"/>
          <w:szCs w:val="24"/>
        </w:rPr>
        <w:t xml:space="preserve"> mejor. Centro editorial U. N.</w:t>
      </w:r>
    </w:p>
    <w:p w:rsidR="007B1CAF" w:rsidRPr="00B518CE" w:rsidRDefault="00872B36" w:rsidP="00872B36">
      <w:pPr>
        <w:spacing w:after="0" w:line="240" w:lineRule="auto"/>
        <w:ind w:left="709" w:hanging="709"/>
        <w:rPr>
          <w:rFonts w:ascii="Times New Roman" w:hAnsi="Times New Roman" w:cs="Times New Roman"/>
          <w:sz w:val="24"/>
          <w:szCs w:val="24"/>
        </w:rPr>
      </w:pPr>
      <w:hyperlink r:id="rId32" w:tgtFrame="_blank" w:history="1">
        <w:r w:rsidR="007B1CAF">
          <w:rPr>
            <w:rStyle w:val="Hipervnculo"/>
            <w:rFonts w:ascii="Helvetica" w:hAnsi="Helvetica"/>
            <w:color w:val="067499"/>
            <w:sz w:val="20"/>
            <w:szCs w:val="20"/>
          </w:rPr>
          <w:t>https://doi.org/10.17227/01203916.5200</w:t>
        </w:r>
      </w:hyperlink>
      <w:bookmarkStart w:id="0" w:name="_GoBack"/>
      <w:bookmarkEnd w:id="0"/>
    </w:p>
    <w:p w:rsidR="00E130AD" w:rsidRDefault="00E130AD"/>
    <w:sectPr w:rsidR="00E130AD" w:rsidSect="00047E3C">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7"/>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1CAF"/>
    <w:rsid w:val="00063797"/>
    <w:rsid w:val="001574B4"/>
    <w:rsid w:val="00220B23"/>
    <w:rsid w:val="00250489"/>
    <w:rsid w:val="002C0252"/>
    <w:rsid w:val="003178BF"/>
    <w:rsid w:val="003727EE"/>
    <w:rsid w:val="003D0026"/>
    <w:rsid w:val="004C01DA"/>
    <w:rsid w:val="00500F3E"/>
    <w:rsid w:val="005B6320"/>
    <w:rsid w:val="006E3DED"/>
    <w:rsid w:val="007207EE"/>
    <w:rsid w:val="007A3470"/>
    <w:rsid w:val="007B1CAF"/>
    <w:rsid w:val="007F055A"/>
    <w:rsid w:val="00872B36"/>
    <w:rsid w:val="009F7244"/>
    <w:rsid w:val="00A90242"/>
    <w:rsid w:val="00C10626"/>
    <w:rsid w:val="00D47F8A"/>
    <w:rsid w:val="00E130AD"/>
    <w:rsid w:val="00E22017"/>
    <w:rsid w:val="00F107B2"/>
    <w:rsid w:val="00FE730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6C14E9"/>
  <w15:chartTrackingRefBased/>
  <w15:docId w15:val="{C1033176-79F7-41E3-A2F4-4C95F9AE0F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1CAF"/>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7B1CAF"/>
    <w:rPr>
      <w:color w:val="0000FF"/>
      <w:u w:val="single"/>
    </w:rPr>
  </w:style>
  <w:style w:type="character" w:styleId="Textoennegrita">
    <w:name w:val="Strong"/>
    <w:basedOn w:val="Fuentedeprrafopredeter"/>
    <w:uiPriority w:val="22"/>
    <w:qFormat/>
    <w:rsid w:val="007B1CA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3406/ameri.1997.2002" TargetMode="External"/><Relationship Id="rId18" Type="http://schemas.openxmlformats.org/officeDocument/2006/relationships/hyperlink" Target="https://doi.org/10.1037/0003-066x.40.3.266" TargetMode="External"/><Relationship Id="rId26" Type="http://schemas.openxmlformats.org/officeDocument/2006/relationships/hyperlink" Target="https://doi.org/10.35537/10915/129094" TargetMode="External"/><Relationship Id="rId3" Type="http://schemas.openxmlformats.org/officeDocument/2006/relationships/webSettings" Target="webSettings.xml"/><Relationship Id="rId21" Type="http://schemas.openxmlformats.org/officeDocument/2006/relationships/hyperlink" Target="https://doi.org/10.15332/tg.pre.2020.00250" TargetMode="External"/><Relationship Id="rId34" Type="http://schemas.openxmlformats.org/officeDocument/2006/relationships/theme" Target="theme/theme1.xml"/><Relationship Id="rId7" Type="http://schemas.openxmlformats.org/officeDocument/2006/relationships/hyperlink" Target="https://doi.org/10.5027/psicoperspectivas-vol17-issue2-fulltext-1186" TargetMode="External"/><Relationship Id="rId12" Type="http://schemas.openxmlformats.org/officeDocument/2006/relationships/hyperlink" Target="https://doi.org/10.11600/rlcsnj.20.2.5416" TargetMode="External"/><Relationship Id="rId17" Type="http://schemas.openxmlformats.org/officeDocument/2006/relationships/hyperlink" Target="https://doi.org/10.2307/j.ctv47wf2t.20" TargetMode="External"/><Relationship Id="rId25" Type="http://schemas.openxmlformats.org/officeDocument/2006/relationships/hyperlink" Target="https://doi.org/10.5212/olharprofr.v.23.2020.15510.209209225352.0521" TargetMode="External"/><Relationship Id="rId33"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doi.org/10.5027/psicoperspectivas-vol16-issue1-fulltext-816" TargetMode="External"/><Relationship Id="rId20" Type="http://schemas.openxmlformats.org/officeDocument/2006/relationships/hyperlink" Target="https://doi.org/10.18800/psico.201402.002" TargetMode="External"/><Relationship Id="rId29" Type="http://schemas.openxmlformats.org/officeDocument/2006/relationships/hyperlink" Target="https://doi.org/10.22518/16578953.109" TargetMode="External"/><Relationship Id="rId1" Type="http://schemas.openxmlformats.org/officeDocument/2006/relationships/styles" Target="styles.xml"/><Relationship Id="rId6" Type="http://schemas.openxmlformats.org/officeDocument/2006/relationships/hyperlink" Target="https://doi.org/10.48082/espacios-a20v41n42p18" TargetMode="External"/><Relationship Id="rId11" Type="http://schemas.openxmlformats.org/officeDocument/2006/relationships/hyperlink" Target="https://doi.org/10.7764/psykhe.26.1.950" TargetMode="External"/><Relationship Id="rId24" Type="http://schemas.openxmlformats.org/officeDocument/2006/relationships/hyperlink" Target="https://doi.org/10.2307/j.ctv86dgbb.10" TargetMode="External"/><Relationship Id="rId32" Type="http://schemas.openxmlformats.org/officeDocument/2006/relationships/hyperlink" Target="https://doi.org/10.17227/01203916.5200" TargetMode="External"/><Relationship Id="rId5" Type="http://schemas.openxmlformats.org/officeDocument/2006/relationships/hyperlink" Target="https://doi.org/10.18359/rfce.2263" TargetMode="External"/><Relationship Id="rId15" Type="http://schemas.openxmlformats.org/officeDocument/2006/relationships/hyperlink" Target="https://doi.org/10.17227/01203916.68rce149.171" TargetMode="External"/><Relationship Id="rId23" Type="http://schemas.openxmlformats.org/officeDocument/2006/relationships/hyperlink" Target="https://doi.org/10.5565/rev/athenea.285" TargetMode="External"/><Relationship Id="rId28" Type="http://schemas.openxmlformats.org/officeDocument/2006/relationships/hyperlink" Target="https://doi.org/10.5027/psicoperspectivas-vol17-issue2-fulltext-1186" TargetMode="External"/><Relationship Id="rId10" Type="http://schemas.openxmlformats.org/officeDocument/2006/relationships/hyperlink" Target="https://doi.org/10.11144/javeriana.papo20-1.coen" TargetMode="External"/><Relationship Id="rId19" Type="http://schemas.openxmlformats.org/officeDocument/2006/relationships/hyperlink" Target="https://doi.org/10.18041/libemp.2017.v14n2.28202" TargetMode="External"/><Relationship Id="rId31" Type="http://schemas.openxmlformats.org/officeDocument/2006/relationships/hyperlink" Target="https://doi.org/10.4000/books.uec.1269" TargetMode="External"/><Relationship Id="rId4" Type="http://schemas.openxmlformats.org/officeDocument/2006/relationships/hyperlink" Target="mailto:romacagimaral@cinde.org.co" TargetMode="External"/><Relationship Id="rId9" Type="http://schemas.openxmlformats.org/officeDocument/2006/relationships/hyperlink" Target="https://doi.org/10.11600/rlcsnj.19.3.5012" TargetMode="External"/><Relationship Id="rId14" Type="http://schemas.openxmlformats.org/officeDocument/2006/relationships/hyperlink" Target="https://doi.org/10.14349/sumapsi.2020.v27.n2.5" TargetMode="External"/><Relationship Id="rId22" Type="http://schemas.openxmlformats.org/officeDocument/2006/relationships/hyperlink" Target="https://doi.org/10.15332/tg.mae.2015.00413" TargetMode="External"/><Relationship Id="rId27" Type="http://schemas.openxmlformats.org/officeDocument/2006/relationships/hyperlink" Target="https://doi.org/10.2307/j.ctvtxw3k2.8" TargetMode="External"/><Relationship Id="rId30" Type="http://schemas.openxmlformats.org/officeDocument/2006/relationships/hyperlink" Target="https://doi.org/10.54188/genealogianinos" TargetMode="External"/><Relationship Id="rId8" Type="http://schemas.openxmlformats.org/officeDocument/2006/relationships/hyperlink" Target="https://doi.org/10.54188/genealogianinos/32/2"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21</Pages>
  <Words>6415</Words>
  <Characters>35288</Characters>
  <Application>Microsoft Office Word</Application>
  <DocSecurity>0</DocSecurity>
  <Lines>294</Lines>
  <Paragraphs>83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Omar Andrés Camacho Sánchez</dc:creator>
  <cp:keywords/>
  <dc:description/>
  <cp:lastModifiedBy>Omar Andrés Camacho Sánchez</cp:lastModifiedBy>
  <cp:revision>2</cp:revision>
  <dcterms:created xsi:type="dcterms:W3CDTF">2022-12-14T22:19:00Z</dcterms:created>
  <dcterms:modified xsi:type="dcterms:W3CDTF">2022-12-14T22:19:00Z</dcterms:modified>
</cp:coreProperties>
</file>