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72C0" w:rsidRDefault="009C72C0" w:rsidP="00FA5450">
      <w:pPr>
        <w:pStyle w:val="NormalWeb"/>
        <w:spacing w:before="0" w:beforeAutospacing="0" w:after="0" w:afterAutospacing="0" w:line="360" w:lineRule="auto"/>
        <w:ind w:right="-496"/>
        <w:jc w:val="both"/>
      </w:pPr>
      <w:r w:rsidRPr="00BE0CFA">
        <w:t xml:space="preserve">IX Jornadas de Jóvenes Investigadores Instituto de Investigaciones Gino </w:t>
      </w:r>
      <w:proofErr w:type="spellStart"/>
      <w:r w:rsidRPr="00BE0CFA">
        <w:t>Germani</w:t>
      </w:r>
      <w:proofErr w:type="spellEnd"/>
      <w:r w:rsidRPr="00BE0CFA">
        <w:t xml:space="preserve"> 1, 2 y 3 de Noviembre de 2017</w:t>
      </w:r>
    </w:p>
    <w:p w:rsidR="009C72C0" w:rsidRDefault="009C72C0" w:rsidP="00FA5450">
      <w:pPr>
        <w:pStyle w:val="NormalWeb"/>
        <w:spacing w:before="0" w:beforeAutospacing="0" w:after="0" w:afterAutospacing="0" w:line="360" w:lineRule="auto"/>
        <w:ind w:right="-496"/>
        <w:jc w:val="both"/>
      </w:pPr>
      <w:proofErr w:type="spellStart"/>
      <w:r>
        <w:t>Micieli</w:t>
      </w:r>
      <w:proofErr w:type="spellEnd"/>
      <w:r>
        <w:t xml:space="preserve">, Cristina, doctora en filosofía, magister en Filosofía de la cultura </w:t>
      </w:r>
      <w:hyperlink r:id="rId7" w:history="1">
        <w:r w:rsidRPr="004B2DE9">
          <w:rPr>
            <w:rStyle w:val="Hipervnculo"/>
            <w:bCs/>
          </w:rPr>
          <w:t>cmicieli@educ.ar</w:t>
        </w:r>
      </w:hyperlink>
    </w:p>
    <w:p w:rsidR="009C72C0" w:rsidRDefault="009C72C0" w:rsidP="00FA5450">
      <w:pPr>
        <w:pStyle w:val="NormalWeb"/>
        <w:spacing w:before="0" w:beforeAutospacing="0" w:after="0" w:afterAutospacing="0" w:line="360" w:lineRule="auto"/>
        <w:ind w:right="-496"/>
        <w:jc w:val="both"/>
      </w:pPr>
      <w:r>
        <w:t xml:space="preserve">Mira, María Eva, licenciada en Ciencias de la Comunicación (UBA) </w:t>
      </w:r>
      <w:hyperlink r:id="rId8" w:history="1">
        <w:r w:rsidRPr="00EF251B">
          <w:rPr>
            <w:rStyle w:val="Hipervnculo"/>
          </w:rPr>
          <w:t>mevamira@gmail.com</w:t>
        </w:r>
      </w:hyperlink>
    </w:p>
    <w:p w:rsidR="009C72C0" w:rsidRDefault="009C72C0" w:rsidP="00FA5450">
      <w:pPr>
        <w:pStyle w:val="NormalWeb"/>
        <w:spacing w:before="0" w:beforeAutospacing="0" w:after="0" w:afterAutospacing="0" w:line="360" w:lineRule="auto"/>
        <w:ind w:right="-496"/>
        <w:jc w:val="both"/>
      </w:pPr>
      <w:r>
        <w:t xml:space="preserve">Pelazas, Myriam, licenciada en Ciencias de la Comunicación (UBA) y magister en Historia (UNTREF) </w:t>
      </w:r>
      <w:r w:rsidRPr="004B2DE9">
        <w:rPr>
          <w:bCs/>
        </w:rPr>
        <w:t>myriampelazas@yahoo.com.ar</w:t>
      </w:r>
    </w:p>
    <w:p w:rsidR="009C72C0" w:rsidRDefault="009C72C0" w:rsidP="00FA5450">
      <w:pPr>
        <w:pStyle w:val="NormalWeb"/>
        <w:spacing w:before="0" w:beforeAutospacing="0" w:after="0" w:afterAutospacing="0" w:line="360" w:lineRule="auto"/>
        <w:ind w:right="-496"/>
        <w:jc w:val="both"/>
      </w:pPr>
      <w:r w:rsidRPr="004B2DE9">
        <w:rPr>
          <w:color w:val="222222"/>
        </w:rPr>
        <w:t>Carrera de Ciencias de la Comunicación</w:t>
      </w:r>
      <w:r>
        <w:rPr>
          <w:color w:val="222222"/>
        </w:rPr>
        <w:t xml:space="preserve">. </w:t>
      </w:r>
      <w:r>
        <w:t>Facultad de Ciencias Sociales. Universidad de Buenos Aires</w:t>
      </w:r>
    </w:p>
    <w:p w:rsidR="009C72C0" w:rsidRDefault="009C72C0" w:rsidP="00FA5450">
      <w:pPr>
        <w:pStyle w:val="NormalWeb"/>
        <w:spacing w:before="0" w:beforeAutospacing="0" w:after="0" w:afterAutospacing="0" w:line="360" w:lineRule="auto"/>
        <w:ind w:right="-496"/>
        <w:jc w:val="both"/>
      </w:pPr>
      <w:r>
        <w:t>Eje 5: Política, ideología y discurso</w:t>
      </w:r>
    </w:p>
    <w:p w:rsidR="009C72C0" w:rsidRPr="00FA5450" w:rsidRDefault="009C72C0" w:rsidP="00FA5450">
      <w:pPr>
        <w:spacing w:line="360" w:lineRule="auto"/>
        <w:ind w:right="-496"/>
        <w:rPr>
          <w:rFonts w:ascii="Times New Roman" w:eastAsia="Times New Roman" w:hAnsi="Times New Roman" w:cs="Times New Roman"/>
          <w:b/>
          <w:sz w:val="24"/>
          <w:szCs w:val="24"/>
          <w:lang w:val="es-ES" w:eastAsia="es-ES"/>
        </w:rPr>
      </w:pPr>
      <w:r w:rsidRPr="00FA5450">
        <w:rPr>
          <w:rFonts w:ascii="Times New Roman" w:eastAsia="Times New Roman" w:hAnsi="Times New Roman" w:cs="Times New Roman"/>
          <w:b/>
          <w:sz w:val="24"/>
          <w:szCs w:val="24"/>
          <w:lang w:val="es-ES" w:eastAsia="es-ES"/>
        </w:rPr>
        <w:t xml:space="preserve">“Crisis”, “derechos humanos” y “economía”: un acercamiento acerca de los nuevos homo sacer en la “era Menem” </w:t>
      </w:r>
    </w:p>
    <w:p w:rsidR="00CF0A59" w:rsidRPr="00CF0A59" w:rsidRDefault="00CF0A59" w:rsidP="00FA5450">
      <w:pPr>
        <w:spacing w:line="360" w:lineRule="auto"/>
        <w:ind w:right="-49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Palabras clave: </w:t>
      </w:r>
      <w:r w:rsidR="00FA5450">
        <w:rPr>
          <w:rFonts w:ascii="Times New Roman" w:eastAsia="Times New Roman" w:hAnsi="Times New Roman" w:cs="Times New Roman"/>
          <w:color w:val="auto"/>
          <w:sz w:val="24"/>
          <w:szCs w:val="24"/>
        </w:rPr>
        <w:t>M</w:t>
      </w:r>
      <w:r>
        <w:rPr>
          <w:rFonts w:ascii="Times New Roman" w:eastAsia="Times New Roman" w:hAnsi="Times New Roman" w:cs="Times New Roman"/>
          <w:color w:val="auto"/>
          <w:sz w:val="24"/>
          <w:szCs w:val="24"/>
        </w:rPr>
        <w:t>enemismo</w:t>
      </w:r>
      <w:r w:rsidR="00FA5450">
        <w:rPr>
          <w:rFonts w:ascii="Times New Roman" w:eastAsia="Times New Roman" w:hAnsi="Times New Roman" w:cs="Times New Roman"/>
          <w:color w:val="auto"/>
          <w:sz w:val="24"/>
          <w:szCs w:val="24"/>
        </w:rPr>
        <w:t>-</w:t>
      </w:r>
      <w:r w:rsidR="00FA5450" w:rsidRPr="00FA5450">
        <w:rPr>
          <w:rFonts w:ascii="Times New Roman" w:eastAsia="Times New Roman" w:hAnsi="Times New Roman" w:cs="Times New Roman"/>
          <w:sz w:val="24"/>
          <w:szCs w:val="24"/>
          <w:lang w:val="es-ES" w:eastAsia="es-ES"/>
        </w:rPr>
        <w:t xml:space="preserve"> </w:t>
      </w:r>
      <w:r w:rsidR="00FA5450">
        <w:rPr>
          <w:rFonts w:ascii="Times New Roman" w:eastAsia="Times New Roman" w:hAnsi="Times New Roman" w:cs="Times New Roman"/>
          <w:sz w:val="24"/>
          <w:szCs w:val="24"/>
          <w:lang w:val="es-ES" w:eastAsia="es-ES"/>
        </w:rPr>
        <w:t>Derechos Humanos- Indulto</w:t>
      </w:r>
    </w:p>
    <w:p w:rsidR="009C72C0" w:rsidRDefault="009C72C0" w:rsidP="004B2DE9">
      <w:pPr>
        <w:spacing w:line="360" w:lineRule="auto"/>
        <w:ind w:right="-496"/>
        <w:jc w:val="both"/>
        <w:rPr>
          <w:rFonts w:ascii="Times New Roman" w:eastAsia="Times New Roman" w:hAnsi="Times New Roman" w:cs="Times New Roman"/>
          <w:color w:val="222222"/>
          <w:sz w:val="24"/>
          <w:szCs w:val="24"/>
        </w:rPr>
      </w:pPr>
    </w:p>
    <w:p w:rsidR="00842612" w:rsidRPr="00F25F6A" w:rsidRDefault="00842612" w:rsidP="004B2DE9">
      <w:pPr>
        <w:spacing w:line="360" w:lineRule="auto"/>
        <w:ind w:right="-496"/>
        <w:jc w:val="both"/>
        <w:rPr>
          <w:rFonts w:ascii="Times New Roman" w:eastAsia="Times New Roman" w:hAnsi="Times New Roman" w:cs="Times New Roman"/>
          <w:b/>
          <w:color w:val="222222"/>
          <w:sz w:val="24"/>
          <w:szCs w:val="24"/>
        </w:rPr>
      </w:pPr>
      <w:r w:rsidRPr="00F25F6A">
        <w:rPr>
          <w:rFonts w:ascii="Times New Roman" w:eastAsia="Times New Roman" w:hAnsi="Times New Roman" w:cs="Times New Roman"/>
          <w:b/>
          <w:color w:val="222222"/>
          <w:sz w:val="24"/>
          <w:szCs w:val="24"/>
        </w:rPr>
        <w:t>Introducción:</w:t>
      </w:r>
    </w:p>
    <w:p w:rsidR="00083CC0" w:rsidRPr="00F25F6A" w:rsidRDefault="00842612" w:rsidP="00012642">
      <w:pPr>
        <w:spacing w:line="360" w:lineRule="auto"/>
        <w:ind w:right="2"/>
        <w:jc w:val="both"/>
        <w:rPr>
          <w:rFonts w:ascii="Times New Roman" w:hAnsi="Times New Roman" w:cs="Times New Roman"/>
          <w:color w:val="auto"/>
          <w:sz w:val="24"/>
          <w:szCs w:val="24"/>
        </w:rPr>
      </w:pPr>
      <w:r w:rsidRPr="00F25F6A">
        <w:rPr>
          <w:rFonts w:ascii="Times New Roman" w:eastAsia="Times New Roman" w:hAnsi="Times New Roman" w:cs="Times New Roman"/>
          <w:color w:val="auto"/>
          <w:sz w:val="24"/>
          <w:szCs w:val="24"/>
        </w:rPr>
        <w:t>L</w:t>
      </w:r>
      <w:r w:rsidR="00110BC1" w:rsidRPr="00F25F6A">
        <w:rPr>
          <w:rFonts w:ascii="Times New Roman" w:eastAsia="Times New Roman" w:hAnsi="Times New Roman" w:cs="Times New Roman"/>
          <w:color w:val="auto"/>
          <w:sz w:val="24"/>
          <w:szCs w:val="24"/>
        </w:rPr>
        <w:t xml:space="preserve">a </w:t>
      </w:r>
      <w:r w:rsidRPr="00F25F6A">
        <w:rPr>
          <w:rFonts w:ascii="Times New Roman" w:eastAsia="Times New Roman" w:hAnsi="Times New Roman" w:cs="Times New Roman"/>
          <w:color w:val="auto"/>
          <w:sz w:val="24"/>
          <w:szCs w:val="24"/>
        </w:rPr>
        <w:t xml:space="preserve">siguiente </w:t>
      </w:r>
      <w:r w:rsidR="00110BC1" w:rsidRPr="00F25F6A">
        <w:rPr>
          <w:rFonts w:ascii="Times New Roman" w:eastAsia="Times New Roman" w:hAnsi="Times New Roman" w:cs="Times New Roman"/>
          <w:color w:val="auto"/>
          <w:sz w:val="24"/>
          <w:szCs w:val="24"/>
        </w:rPr>
        <w:t>ponencia se enmarca en la investigación que estamos desarrollando</w:t>
      </w:r>
      <w:r w:rsidR="0062399A" w:rsidRPr="00F25F6A">
        <w:rPr>
          <w:rFonts w:ascii="Times New Roman" w:eastAsia="Times New Roman" w:hAnsi="Times New Roman" w:cs="Times New Roman"/>
          <w:color w:val="auto"/>
          <w:sz w:val="24"/>
          <w:szCs w:val="24"/>
        </w:rPr>
        <w:t xml:space="preserve"> junto a Gustavo </w:t>
      </w:r>
      <w:proofErr w:type="spellStart"/>
      <w:r w:rsidR="0062399A" w:rsidRPr="00F25F6A">
        <w:rPr>
          <w:rFonts w:ascii="Times New Roman" w:eastAsia="Times New Roman" w:hAnsi="Times New Roman" w:cs="Times New Roman"/>
          <w:color w:val="auto"/>
          <w:sz w:val="24"/>
          <w:szCs w:val="24"/>
        </w:rPr>
        <w:t>Salmún</w:t>
      </w:r>
      <w:proofErr w:type="spellEnd"/>
      <w:r w:rsidR="0062399A" w:rsidRPr="00F25F6A">
        <w:rPr>
          <w:rFonts w:ascii="Times New Roman" w:eastAsia="Times New Roman" w:hAnsi="Times New Roman" w:cs="Times New Roman"/>
          <w:color w:val="auto"/>
          <w:sz w:val="24"/>
          <w:szCs w:val="24"/>
        </w:rPr>
        <w:t xml:space="preserve"> </w:t>
      </w:r>
      <w:proofErr w:type="spellStart"/>
      <w:r w:rsidR="0062399A" w:rsidRPr="00F25F6A">
        <w:rPr>
          <w:rFonts w:ascii="Times New Roman" w:eastAsia="Times New Roman" w:hAnsi="Times New Roman" w:cs="Times New Roman"/>
          <w:color w:val="auto"/>
          <w:sz w:val="24"/>
          <w:szCs w:val="24"/>
        </w:rPr>
        <w:t>Feijoó</w:t>
      </w:r>
      <w:proofErr w:type="spellEnd"/>
      <w:r w:rsidR="0062399A" w:rsidRPr="00F25F6A">
        <w:rPr>
          <w:rFonts w:ascii="Times New Roman" w:eastAsia="Times New Roman" w:hAnsi="Times New Roman" w:cs="Times New Roman"/>
          <w:color w:val="auto"/>
          <w:sz w:val="24"/>
          <w:szCs w:val="24"/>
        </w:rPr>
        <w:t xml:space="preserve"> y </w:t>
      </w:r>
      <w:r w:rsidR="00110BC1" w:rsidRPr="00F25F6A">
        <w:rPr>
          <w:rFonts w:ascii="Times New Roman" w:eastAsia="Times New Roman" w:hAnsi="Times New Roman" w:cs="Times New Roman"/>
          <w:color w:val="auto"/>
          <w:sz w:val="24"/>
          <w:szCs w:val="24"/>
        </w:rPr>
        <w:t>Gustavo Picotti a partir del</w:t>
      </w:r>
      <w:r w:rsidR="00083CC0" w:rsidRPr="00F25F6A">
        <w:rPr>
          <w:rFonts w:ascii="Times New Roman" w:eastAsia="Times New Roman" w:hAnsi="Times New Roman" w:cs="Times New Roman"/>
          <w:color w:val="auto"/>
          <w:sz w:val="24"/>
          <w:szCs w:val="24"/>
        </w:rPr>
        <w:t xml:space="preserve"> proyecto </w:t>
      </w:r>
      <w:r w:rsidR="00110BC1" w:rsidRPr="00F25F6A">
        <w:rPr>
          <w:rFonts w:ascii="Times New Roman" w:eastAsia="Times New Roman" w:hAnsi="Times New Roman" w:cs="Times New Roman"/>
          <w:color w:val="auto"/>
          <w:sz w:val="24"/>
          <w:szCs w:val="24"/>
        </w:rPr>
        <w:t xml:space="preserve">UBACYT </w:t>
      </w:r>
      <w:r w:rsidR="00110BC1" w:rsidRPr="00F25F6A">
        <w:rPr>
          <w:rFonts w:ascii="Times New Roman" w:hAnsi="Times New Roman" w:cs="Times New Roman"/>
          <w:color w:val="auto"/>
          <w:sz w:val="24"/>
          <w:szCs w:val="24"/>
        </w:rPr>
        <w:t xml:space="preserve">20020150100009BA  (2016-2019) denominado </w:t>
      </w:r>
      <w:r w:rsidR="00083CC0" w:rsidRPr="00F25F6A">
        <w:rPr>
          <w:rFonts w:ascii="Times New Roman" w:eastAsia="Calibri" w:hAnsi="Times New Roman" w:cs="Times New Roman"/>
          <w:bCs/>
          <w:color w:val="auto"/>
          <w:sz w:val="24"/>
          <w:szCs w:val="24"/>
        </w:rPr>
        <w:t>“</w:t>
      </w:r>
      <w:r w:rsidR="00083CC0" w:rsidRPr="00F25F6A">
        <w:rPr>
          <w:rFonts w:ascii="Times New Roman" w:eastAsia="Calibri" w:hAnsi="Times New Roman" w:cs="Times New Roman"/>
          <w:bCs/>
          <w:i/>
          <w:color w:val="auto"/>
          <w:sz w:val="24"/>
          <w:szCs w:val="24"/>
        </w:rPr>
        <w:t>Crisis</w:t>
      </w:r>
      <w:r w:rsidR="00083CC0" w:rsidRPr="00F25F6A">
        <w:rPr>
          <w:rFonts w:ascii="Times New Roman" w:eastAsia="Calibri" w:hAnsi="Times New Roman" w:cs="Times New Roman"/>
          <w:bCs/>
          <w:color w:val="auto"/>
          <w:sz w:val="24"/>
          <w:szCs w:val="24"/>
        </w:rPr>
        <w:t xml:space="preserve"> y </w:t>
      </w:r>
      <w:r w:rsidR="00083CC0" w:rsidRPr="00F25F6A">
        <w:rPr>
          <w:rFonts w:ascii="Times New Roman" w:eastAsia="Calibri" w:hAnsi="Times New Roman" w:cs="Times New Roman"/>
          <w:bCs/>
          <w:i/>
          <w:color w:val="auto"/>
          <w:sz w:val="24"/>
          <w:szCs w:val="24"/>
        </w:rPr>
        <w:t>economía</w:t>
      </w:r>
      <w:r w:rsidR="00083CC0" w:rsidRPr="00F25F6A">
        <w:rPr>
          <w:rFonts w:ascii="Times New Roman" w:eastAsia="Calibri" w:hAnsi="Times New Roman" w:cs="Times New Roman"/>
          <w:bCs/>
          <w:color w:val="auto"/>
          <w:sz w:val="24"/>
          <w:szCs w:val="24"/>
        </w:rPr>
        <w:t xml:space="preserve">: acerca de los nuevos </w:t>
      </w:r>
      <w:r w:rsidR="00083CC0" w:rsidRPr="00F25F6A">
        <w:rPr>
          <w:rFonts w:ascii="Times New Roman" w:eastAsia="Calibri" w:hAnsi="Times New Roman" w:cs="Times New Roman"/>
          <w:bCs/>
          <w:i/>
          <w:color w:val="auto"/>
          <w:sz w:val="24"/>
          <w:szCs w:val="24"/>
        </w:rPr>
        <w:t>homo sacer</w:t>
      </w:r>
      <w:r w:rsidR="00F0603E" w:rsidRPr="00F25F6A">
        <w:rPr>
          <w:rFonts w:ascii="Times New Roman" w:eastAsia="Calibri" w:hAnsi="Times New Roman" w:cs="Times New Roman"/>
          <w:bCs/>
          <w:color w:val="auto"/>
          <w:sz w:val="24"/>
          <w:szCs w:val="24"/>
        </w:rPr>
        <w:t xml:space="preserve"> en la ‘era Menem’</w:t>
      </w:r>
      <w:r w:rsidR="00083CC0" w:rsidRPr="00F25F6A">
        <w:rPr>
          <w:rFonts w:ascii="Times New Roman" w:eastAsia="Calibri" w:hAnsi="Times New Roman" w:cs="Times New Roman"/>
          <w:bCs/>
          <w:color w:val="auto"/>
          <w:sz w:val="24"/>
          <w:szCs w:val="24"/>
        </w:rPr>
        <w:t xml:space="preserve">. La década mirada por </w:t>
      </w:r>
      <w:r w:rsidR="00083CC0" w:rsidRPr="00F25F6A">
        <w:rPr>
          <w:rFonts w:ascii="Times New Roman" w:eastAsia="Calibri" w:hAnsi="Times New Roman" w:cs="Times New Roman"/>
          <w:bCs/>
          <w:i/>
          <w:color w:val="auto"/>
          <w:sz w:val="24"/>
          <w:szCs w:val="24"/>
        </w:rPr>
        <w:t>Página/12</w:t>
      </w:r>
      <w:r w:rsidR="00083CC0" w:rsidRPr="00F25F6A">
        <w:rPr>
          <w:rFonts w:ascii="Times New Roman" w:eastAsia="Calibri" w:hAnsi="Times New Roman" w:cs="Times New Roman"/>
          <w:bCs/>
          <w:color w:val="auto"/>
          <w:sz w:val="24"/>
          <w:szCs w:val="24"/>
        </w:rPr>
        <w:t xml:space="preserve"> y </w:t>
      </w:r>
      <w:r w:rsidR="00083CC0" w:rsidRPr="00F25F6A">
        <w:rPr>
          <w:rFonts w:ascii="Times New Roman" w:eastAsia="Calibri" w:hAnsi="Times New Roman" w:cs="Times New Roman"/>
          <w:bCs/>
          <w:i/>
          <w:color w:val="auto"/>
          <w:sz w:val="24"/>
          <w:szCs w:val="24"/>
        </w:rPr>
        <w:t>Ámbito Financiero</w:t>
      </w:r>
      <w:r w:rsidR="00F0603E" w:rsidRPr="00F25F6A">
        <w:rPr>
          <w:rFonts w:ascii="Times New Roman" w:hAnsi="Times New Roman" w:cs="Times New Roman"/>
          <w:color w:val="auto"/>
          <w:sz w:val="24"/>
          <w:szCs w:val="24"/>
        </w:rPr>
        <w:t>”,</w:t>
      </w:r>
      <w:r w:rsidR="00110BC1" w:rsidRPr="00F25F6A">
        <w:rPr>
          <w:rFonts w:ascii="Times New Roman" w:hAnsi="Times New Roman" w:cs="Times New Roman"/>
          <w:color w:val="auto"/>
          <w:sz w:val="24"/>
          <w:szCs w:val="24"/>
        </w:rPr>
        <w:t xml:space="preserve"> cuya directora es </w:t>
      </w:r>
      <w:r w:rsidRPr="00F25F6A">
        <w:rPr>
          <w:rFonts w:ascii="Times New Roman" w:hAnsi="Times New Roman" w:cs="Times New Roman"/>
          <w:color w:val="auto"/>
          <w:sz w:val="24"/>
          <w:szCs w:val="24"/>
        </w:rPr>
        <w:t xml:space="preserve">la Dra. </w:t>
      </w:r>
      <w:r w:rsidR="00083CC0" w:rsidRPr="00F25F6A">
        <w:rPr>
          <w:rFonts w:ascii="Times New Roman" w:eastAsia="Times New Roman" w:hAnsi="Times New Roman" w:cs="Times New Roman"/>
          <w:color w:val="auto"/>
          <w:sz w:val="24"/>
          <w:szCs w:val="24"/>
        </w:rPr>
        <w:t>Cristina Micieli</w:t>
      </w:r>
      <w:r w:rsidRPr="00F25F6A">
        <w:rPr>
          <w:rFonts w:ascii="Times New Roman" w:eastAsia="Times New Roman" w:hAnsi="Times New Roman" w:cs="Times New Roman"/>
          <w:color w:val="auto"/>
          <w:sz w:val="24"/>
          <w:szCs w:val="24"/>
        </w:rPr>
        <w:t>.</w:t>
      </w:r>
    </w:p>
    <w:p w:rsidR="008B0B4D" w:rsidRDefault="00F0603E" w:rsidP="004B2DE9">
      <w:pPr>
        <w:spacing w:line="360" w:lineRule="auto"/>
        <w:jc w:val="both"/>
        <w:rPr>
          <w:rFonts w:ascii="Times New Roman" w:hAnsi="Times New Roman" w:cs="Times New Roman"/>
          <w:color w:val="auto"/>
          <w:sz w:val="24"/>
          <w:szCs w:val="24"/>
        </w:rPr>
      </w:pPr>
      <w:r w:rsidRPr="00E32F64">
        <w:rPr>
          <w:rFonts w:ascii="Times New Roman" w:hAnsi="Times New Roman" w:cs="Times New Roman"/>
          <w:color w:val="auto"/>
          <w:sz w:val="24"/>
          <w:szCs w:val="24"/>
        </w:rPr>
        <w:t xml:space="preserve">El </w:t>
      </w:r>
      <w:r w:rsidR="00842612" w:rsidRPr="00E32F64">
        <w:rPr>
          <w:rFonts w:ascii="Times New Roman" w:hAnsi="Times New Roman" w:cs="Times New Roman"/>
          <w:color w:val="auto"/>
          <w:sz w:val="24"/>
          <w:szCs w:val="24"/>
        </w:rPr>
        <w:t xml:space="preserve">proyecto </w:t>
      </w:r>
      <w:r w:rsidRPr="00E32F64">
        <w:rPr>
          <w:rFonts w:ascii="Times New Roman" w:hAnsi="Times New Roman" w:cs="Times New Roman"/>
          <w:color w:val="auto"/>
          <w:sz w:val="24"/>
          <w:szCs w:val="24"/>
        </w:rPr>
        <w:t>entrecruza</w:t>
      </w:r>
      <w:r w:rsidR="00EE6215" w:rsidRPr="00E32F64">
        <w:rPr>
          <w:rFonts w:ascii="Times New Roman" w:hAnsi="Times New Roman" w:cs="Times New Roman"/>
          <w:color w:val="auto"/>
          <w:sz w:val="24"/>
          <w:szCs w:val="24"/>
        </w:rPr>
        <w:t xml:space="preserve"> distintas aristas y perspectivas de estudio </w:t>
      </w:r>
      <w:r w:rsidR="006760F8" w:rsidRPr="00E32F64">
        <w:rPr>
          <w:rFonts w:ascii="Times New Roman" w:hAnsi="Times New Roman" w:cs="Times New Roman"/>
          <w:color w:val="auto"/>
          <w:sz w:val="24"/>
          <w:szCs w:val="24"/>
        </w:rPr>
        <w:t>para encarar los gobiernos de Carlos Saúl Menem.</w:t>
      </w:r>
      <w:r w:rsidR="00EE6215" w:rsidRPr="00E32F64">
        <w:rPr>
          <w:rFonts w:ascii="Times New Roman" w:hAnsi="Times New Roman" w:cs="Times New Roman"/>
          <w:color w:val="auto"/>
          <w:sz w:val="24"/>
          <w:szCs w:val="24"/>
        </w:rPr>
        <w:t xml:space="preserve"> </w:t>
      </w:r>
      <w:r w:rsidR="006760F8" w:rsidRPr="00E32F64">
        <w:rPr>
          <w:rFonts w:ascii="Times New Roman" w:hAnsi="Times New Roman" w:cs="Times New Roman"/>
          <w:color w:val="auto"/>
          <w:sz w:val="24"/>
          <w:szCs w:val="24"/>
        </w:rPr>
        <w:t xml:space="preserve">Partiendo del hecho de </w:t>
      </w:r>
      <w:r w:rsidR="00EE6215" w:rsidRPr="00E32F64">
        <w:rPr>
          <w:rFonts w:ascii="Times New Roman" w:hAnsi="Times New Roman" w:cs="Times New Roman"/>
          <w:color w:val="auto"/>
          <w:sz w:val="24"/>
          <w:szCs w:val="24"/>
        </w:rPr>
        <w:t>que el “menemismo” constituye un fenómeno político que produjo una drástica transformación económica y dejó huella</w:t>
      </w:r>
      <w:r w:rsidR="006760F8" w:rsidRPr="00E32F64">
        <w:rPr>
          <w:rFonts w:ascii="Times New Roman" w:hAnsi="Times New Roman" w:cs="Times New Roman"/>
          <w:color w:val="auto"/>
          <w:sz w:val="24"/>
          <w:szCs w:val="24"/>
        </w:rPr>
        <w:t>s profundas</w:t>
      </w:r>
      <w:r w:rsidR="00EE6215" w:rsidRPr="00E32F64">
        <w:rPr>
          <w:rFonts w:ascii="Times New Roman" w:hAnsi="Times New Roman" w:cs="Times New Roman"/>
          <w:color w:val="auto"/>
          <w:sz w:val="24"/>
          <w:szCs w:val="24"/>
        </w:rPr>
        <w:t xml:space="preserve"> en todos los aspectos de la sociedad argentina</w:t>
      </w:r>
      <w:r w:rsidR="006760F8" w:rsidRPr="00E32F64">
        <w:rPr>
          <w:rFonts w:ascii="Times New Roman" w:hAnsi="Times New Roman" w:cs="Times New Roman"/>
          <w:color w:val="auto"/>
          <w:sz w:val="24"/>
          <w:szCs w:val="24"/>
        </w:rPr>
        <w:t xml:space="preserve">, nuestro interés gira alrededor de los importantes cambios que vivieron los medios, una concentración sin igual al decir de </w:t>
      </w:r>
      <w:proofErr w:type="spellStart"/>
      <w:r w:rsidR="006760F8" w:rsidRPr="00E32F64">
        <w:rPr>
          <w:rFonts w:ascii="Times New Roman" w:hAnsi="Times New Roman" w:cs="Times New Roman"/>
          <w:color w:val="auto"/>
          <w:sz w:val="24"/>
          <w:szCs w:val="24"/>
        </w:rPr>
        <w:t>Mastrini</w:t>
      </w:r>
      <w:proofErr w:type="spellEnd"/>
      <w:r w:rsidR="006760F8" w:rsidRPr="00E32F64">
        <w:rPr>
          <w:rFonts w:ascii="Times New Roman" w:hAnsi="Times New Roman" w:cs="Times New Roman"/>
          <w:color w:val="auto"/>
          <w:sz w:val="24"/>
          <w:szCs w:val="24"/>
        </w:rPr>
        <w:t xml:space="preserve"> y Becerra</w:t>
      </w:r>
      <w:r w:rsidR="00D50A3C" w:rsidRPr="00E32F64">
        <w:rPr>
          <w:rFonts w:ascii="Times New Roman" w:hAnsi="Times New Roman" w:cs="Times New Roman"/>
          <w:color w:val="auto"/>
          <w:sz w:val="24"/>
          <w:szCs w:val="24"/>
        </w:rPr>
        <w:t xml:space="preserve"> </w:t>
      </w:r>
      <w:r w:rsidR="006760F8" w:rsidRPr="00E32F64">
        <w:rPr>
          <w:rFonts w:ascii="Times New Roman" w:hAnsi="Times New Roman" w:cs="Times New Roman"/>
          <w:color w:val="auto"/>
          <w:sz w:val="24"/>
          <w:szCs w:val="24"/>
        </w:rPr>
        <w:t>(</w:t>
      </w:r>
      <w:r w:rsidR="00EE6215" w:rsidRPr="00E32F64">
        <w:rPr>
          <w:rFonts w:ascii="Times New Roman" w:hAnsi="Times New Roman" w:cs="Times New Roman"/>
          <w:color w:val="auto"/>
          <w:sz w:val="24"/>
          <w:szCs w:val="24"/>
        </w:rPr>
        <w:t>2006)</w:t>
      </w:r>
      <w:r w:rsidR="006760F8" w:rsidRPr="00E32F64">
        <w:rPr>
          <w:rFonts w:ascii="Times New Roman" w:hAnsi="Times New Roman" w:cs="Times New Roman"/>
          <w:color w:val="auto"/>
          <w:sz w:val="24"/>
          <w:szCs w:val="24"/>
        </w:rPr>
        <w:t>,</w:t>
      </w:r>
      <w:r w:rsidR="00EE6215" w:rsidRPr="008B0B4D">
        <w:rPr>
          <w:rFonts w:ascii="Times New Roman" w:hAnsi="Times New Roman" w:cs="Times New Roman"/>
          <w:color w:val="FF0000"/>
          <w:sz w:val="24"/>
          <w:szCs w:val="24"/>
        </w:rPr>
        <w:t xml:space="preserve"> </w:t>
      </w:r>
      <w:r w:rsidR="00842612" w:rsidRPr="004B2DE9">
        <w:rPr>
          <w:rFonts w:ascii="Times New Roman" w:hAnsi="Times New Roman" w:cs="Times New Roman"/>
          <w:sz w:val="24"/>
          <w:szCs w:val="24"/>
        </w:rPr>
        <w:t xml:space="preserve"> a la vez </w:t>
      </w:r>
      <w:r w:rsidR="006760F8">
        <w:rPr>
          <w:rFonts w:ascii="Times New Roman" w:hAnsi="Times New Roman" w:cs="Times New Roman"/>
          <w:sz w:val="24"/>
          <w:szCs w:val="24"/>
        </w:rPr>
        <w:t xml:space="preserve">que </w:t>
      </w:r>
      <w:r w:rsidR="00842612" w:rsidRPr="004B2DE9">
        <w:rPr>
          <w:rFonts w:ascii="Times New Roman" w:hAnsi="Times New Roman" w:cs="Times New Roman"/>
          <w:sz w:val="24"/>
          <w:szCs w:val="24"/>
        </w:rPr>
        <w:t xml:space="preserve">el periodismo </w:t>
      </w:r>
      <w:r w:rsidR="00EE6215" w:rsidRPr="004B2DE9">
        <w:rPr>
          <w:rFonts w:ascii="Times New Roman" w:hAnsi="Times New Roman" w:cs="Times New Roman"/>
          <w:sz w:val="24"/>
          <w:szCs w:val="24"/>
        </w:rPr>
        <w:t>a</w:t>
      </w:r>
      <w:r w:rsidR="00842612" w:rsidRPr="004B2DE9">
        <w:rPr>
          <w:rFonts w:ascii="Times New Roman" w:hAnsi="Times New Roman" w:cs="Times New Roman"/>
          <w:sz w:val="24"/>
          <w:szCs w:val="24"/>
        </w:rPr>
        <w:t>dquiere particularidades en su rol</w:t>
      </w:r>
      <w:r w:rsidR="00EE6215" w:rsidRPr="004B2DE9">
        <w:rPr>
          <w:rFonts w:ascii="Times New Roman" w:hAnsi="Times New Roman" w:cs="Times New Roman"/>
          <w:sz w:val="24"/>
          <w:szCs w:val="24"/>
        </w:rPr>
        <w:t xml:space="preserve"> </w:t>
      </w:r>
      <w:r w:rsidR="00842612" w:rsidRPr="004B2DE9">
        <w:rPr>
          <w:rFonts w:ascii="Times New Roman" w:hAnsi="Times New Roman" w:cs="Times New Roman"/>
          <w:sz w:val="24"/>
          <w:szCs w:val="24"/>
        </w:rPr>
        <w:t xml:space="preserve">como </w:t>
      </w:r>
      <w:r w:rsidR="00842612" w:rsidRPr="004B2DE9">
        <w:rPr>
          <w:rFonts w:ascii="Times New Roman" w:hAnsi="Times New Roman" w:cs="Times New Roman"/>
          <w:color w:val="auto"/>
          <w:sz w:val="24"/>
          <w:szCs w:val="24"/>
        </w:rPr>
        <w:t>legitimador</w:t>
      </w:r>
      <w:r w:rsidR="00EE6215" w:rsidRPr="004B2DE9">
        <w:rPr>
          <w:rFonts w:ascii="Times New Roman" w:hAnsi="Times New Roman" w:cs="Times New Roman"/>
          <w:color w:val="auto"/>
          <w:sz w:val="24"/>
          <w:szCs w:val="24"/>
        </w:rPr>
        <w:t xml:space="preserve"> del discurso económico halla</w:t>
      </w:r>
      <w:r w:rsidR="00842612" w:rsidRPr="004B2DE9">
        <w:rPr>
          <w:rFonts w:ascii="Times New Roman" w:hAnsi="Times New Roman" w:cs="Times New Roman"/>
          <w:color w:val="auto"/>
          <w:sz w:val="24"/>
          <w:szCs w:val="24"/>
        </w:rPr>
        <w:t>ndo</w:t>
      </w:r>
      <w:r w:rsidR="00EE6215" w:rsidRPr="004B2DE9">
        <w:rPr>
          <w:rFonts w:ascii="Times New Roman" w:hAnsi="Times New Roman" w:cs="Times New Roman"/>
          <w:color w:val="auto"/>
          <w:sz w:val="24"/>
          <w:szCs w:val="24"/>
        </w:rPr>
        <w:t xml:space="preserve"> “intelectuales orgánicos” que lo encauzan </w:t>
      </w:r>
      <w:r w:rsidR="00EE6215" w:rsidRPr="00E2112F">
        <w:rPr>
          <w:rFonts w:ascii="Times New Roman" w:hAnsi="Times New Roman" w:cs="Times New Roman"/>
          <w:color w:val="auto"/>
          <w:sz w:val="24"/>
          <w:szCs w:val="24"/>
        </w:rPr>
        <w:t>(</w:t>
      </w:r>
      <w:proofErr w:type="spellStart"/>
      <w:r w:rsidR="00EE6215" w:rsidRPr="00E2112F">
        <w:rPr>
          <w:rFonts w:ascii="Times New Roman" w:hAnsi="Times New Roman" w:cs="Times New Roman"/>
          <w:color w:val="auto"/>
          <w:sz w:val="24"/>
          <w:szCs w:val="24"/>
        </w:rPr>
        <w:t>Rinesi</w:t>
      </w:r>
      <w:proofErr w:type="spellEnd"/>
      <w:r w:rsidR="00F424F0">
        <w:rPr>
          <w:rFonts w:ascii="Times New Roman" w:hAnsi="Times New Roman" w:cs="Times New Roman"/>
          <w:color w:val="auto"/>
          <w:sz w:val="24"/>
          <w:szCs w:val="24"/>
        </w:rPr>
        <w:t xml:space="preserve"> y </w:t>
      </w:r>
      <w:proofErr w:type="spellStart"/>
      <w:r w:rsidR="00F424F0">
        <w:rPr>
          <w:rFonts w:ascii="Times New Roman" w:hAnsi="Times New Roman" w:cs="Times New Roman"/>
          <w:color w:val="auto"/>
          <w:sz w:val="24"/>
          <w:szCs w:val="24"/>
        </w:rPr>
        <w:t>Vommaro</w:t>
      </w:r>
      <w:proofErr w:type="spellEnd"/>
      <w:r w:rsidR="00F424F0">
        <w:rPr>
          <w:rFonts w:ascii="Times New Roman" w:hAnsi="Times New Roman" w:cs="Times New Roman"/>
          <w:color w:val="auto"/>
          <w:sz w:val="24"/>
          <w:szCs w:val="24"/>
        </w:rPr>
        <w:t>, 2007;</w:t>
      </w:r>
      <w:r w:rsidR="000F622C" w:rsidRPr="00E2112F">
        <w:rPr>
          <w:rFonts w:ascii="Times New Roman" w:hAnsi="Times New Roman" w:cs="Times New Roman"/>
          <w:color w:val="auto"/>
          <w:sz w:val="24"/>
          <w:szCs w:val="24"/>
        </w:rPr>
        <w:t xml:space="preserve"> </w:t>
      </w:r>
      <w:proofErr w:type="spellStart"/>
      <w:r w:rsidR="000F622C" w:rsidRPr="00E2112F">
        <w:rPr>
          <w:rFonts w:ascii="Times New Roman" w:hAnsi="Times New Roman" w:cs="Times New Roman"/>
          <w:color w:val="auto"/>
          <w:sz w:val="24"/>
          <w:szCs w:val="24"/>
        </w:rPr>
        <w:t>Fair</w:t>
      </w:r>
      <w:proofErr w:type="spellEnd"/>
      <w:r w:rsidR="000F622C" w:rsidRPr="00E2112F">
        <w:rPr>
          <w:rFonts w:ascii="Times New Roman" w:hAnsi="Times New Roman" w:cs="Times New Roman"/>
          <w:color w:val="auto"/>
          <w:sz w:val="24"/>
          <w:szCs w:val="24"/>
        </w:rPr>
        <w:t>, 2011)</w:t>
      </w:r>
      <w:r w:rsidR="000F622C" w:rsidRPr="004B2DE9">
        <w:rPr>
          <w:rFonts w:ascii="Times New Roman" w:hAnsi="Times New Roman" w:cs="Times New Roman"/>
          <w:color w:val="auto"/>
          <w:sz w:val="24"/>
          <w:szCs w:val="24"/>
        </w:rPr>
        <w:t xml:space="preserve">, pero también se erige como un gran fiscal en cuanto a que afloran múltiples casos de </w:t>
      </w:r>
      <w:r w:rsidR="00EE6215" w:rsidRPr="004B2DE9">
        <w:rPr>
          <w:rFonts w:ascii="Times New Roman" w:hAnsi="Times New Roman" w:cs="Times New Roman"/>
          <w:color w:val="auto"/>
          <w:sz w:val="24"/>
          <w:szCs w:val="24"/>
        </w:rPr>
        <w:t>corrupción</w:t>
      </w:r>
      <w:r w:rsidR="000F622C" w:rsidRPr="004B2DE9">
        <w:rPr>
          <w:rFonts w:ascii="Times New Roman" w:hAnsi="Times New Roman" w:cs="Times New Roman"/>
          <w:color w:val="auto"/>
          <w:sz w:val="24"/>
          <w:szCs w:val="24"/>
        </w:rPr>
        <w:t xml:space="preserve"> estatal</w:t>
      </w:r>
      <w:r w:rsidR="00EE6215" w:rsidRPr="004B2DE9">
        <w:rPr>
          <w:rFonts w:ascii="Times New Roman" w:hAnsi="Times New Roman" w:cs="Times New Roman"/>
          <w:color w:val="auto"/>
          <w:sz w:val="24"/>
          <w:szCs w:val="24"/>
        </w:rPr>
        <w:t xml:space="preserve">. En ese marco confrontamos </w:t>
      </w:r>
      <w:r w:rsidR="000F622C" w:rsidRPr="004B2DE9">
        <w:rPr>
          <w:rFonts w:ascii="Times New Roman" w:hAnsi="Times New Roman" w:cs="Times New Roman"/>
          <w:color w:val="auto"/>
          <w:sz w:val="24"/>
          <w:szCs w:val="24"/>
        </w:rPr>
        <w:t xml:space="preserve">notas de </w:t>
      </w:r>
      <w:r w:rsidR="00EE6215" w:rsidRPr="004B2DE9">
        <w:rPr>
          <w:rFonts w:ascii="Times New Roman" w:hAnsi="Times New Roman" w:cs="Times New Roman"/>
          <w:i/>
          <w:color w:val="auto"/>
          <w:sz w:val="24"/>
          <w:szCs w:val="24"/>
        </w:rPr>
        <w:t>Ámbito Financiero</w:t>
      </w:r>
      <w:r w:rsidR="000F622C" w:rsidRPr="004B2DE9">
        <w:rPr>
          <w:rFonts w:ascii="Times New Roman" w:hAnsi="Times New Roman" w:cs="Times New Roman"/>
          <w:color w:val="auto"/>
          <w:sz w:val="24"/>
          <w:szCs w:val="24"/>
        </w:rPr>
        <w:t xml:space="preserve">, diario </w:t>
      </w:r>
      <w:r>
        <w:rPr>
          <w:rFonts w:ascii="Times New Roman" w:hAnsi="Times New Roman" w:cs="Times New Roman"/>
          <w:color w:val="auto"/>
          <w:sz w:val="24"/>
          <w:szCs w:val="24"/>
        </w:rPr>
        <w:t xml:space="preserve">surgido durante los tiempos de la dictadura y </w:t>
      </w:r>
      <w:r w:rsidR="00EE6215" w:rsidRPr="004B2DE9">
        <w:rPr>
          <w:rFonts w:ascii="Times New Roman" w:hAnsi="Times New Roman" w:cs="Times New Roman"/>
          <w:color w:val="auto"/>
          <w:sz w:val="24"/>
          <w:szCs w:val="24"/>
        </w:rPr>
        <w:t>abanderado de las ideas del neoliberalismo</w:t>
      </w:r>
      <w:r>
        <w:rPr>
          <w:rFonts w:ascii="Times New Roman" w:hAnsi="Times New Roman" w:cs="Times New Roman"/>
          <w:color w:val="auto"/>
          <w:sz w:val="24"/>
          <w:szCs w:val="24"/>
        </w:rPr>
        <w:t>,</w:t>
      </w:r>
      <w:r w:rsidR="00EE6215" w:rsidRPr="004B2DE9">
        <w:rPr>
          <w:rFonts w:ascii="Times New Roman" w:hAnsi="Times New Roman" w:cs="Times New Roman"/>
          <w:color w:val="auto"/>
          <w:sz w:val="24"/>
          <w:szCs w:val="24"/>
        </w:rPr>
        <w:t xml:space="preserve"> </w:t>
      </w:r>
      <w:r w:rsidR="000F622C" w:rsidRPr="004B2DE9">
        <w:rPr>
          <w:rFonts w:ascii="Times New Roman" w:hAnsi="Times New Roman" w:cs="Times New Roman"/>
          <w:color w:val="auto"/>
          <w:sz w:val="24"/>
          <w:szCs w:val="24"/>
        </w:rPr>
        <w:t>con</w:t>
      </w:r>
      <w:r w:rsidR="00EE6215" w:rsidRPr="004B2DE9">
        <w:rPr>
          <w:rFonts w:ascii="Times New Roman" w:hAnsi="Times New Roman" w:cs="Times New Roman"/>
          <w:color w:val="auto"/>
          <w:sz w:val="24"/>
          <w:szCs w:val="24"/>
        </w:rPr>
        <w:t xml:space="preserve"> </w:t>
      </w:r>
      <w:r w:rsidR="00EE6215" w:rsidRPr="004B2DE9">
        <w:rPr>
          <w:rFonts w:ascii="Times New Roman" w:hAnsi="Times New Roman" w:cs="Times New Roman"/>
          <w:i/>
          <w:color w:val="auto"/>
          <w:sz w:val="24"/>
          <w:szCs w:val="24"/>
        </w:rPr>
        <w:t>Página/12</w:t>
      </w:r>
      <w:r w:rsidR="000F622C" w:rsidRPr="004B2DE9">
        <w:rPr>
          <w:rFonts w:ascii="Times New Roman" w:hAnsi="Times New Roman" w:cs="Times New Roman"/>
          <w:color w:val="auto"/>
          <w:sz w:val="24"/>
          <w:szCs w:val="24"/>
        </w:rPr>
        <w:t xml:space="preserve"> que, naci</w:t>
      </w:r>
      <w:r w:rsidR="008B0B4D">
        <w:rPr>
          <w:rFonts w:ascii="Times New Roman" w:hAnsi="Times New Roman" w:cs="Times New Roman"/>
          <w:color w:val="auto"/>
          <w:sz w:val="24"/>
          <w:szCs w:val="24"/>
        </w:rPr>
        <w:t>do diez años más tarde</w:t>
      </w:r>
      <w:r>
        <w:rPr>
          <w:rFonts w:ascii="Times New Roman" w:hAnsi="Times New Roman" w:cs="Times New Roman"/>
          <w:color w:val="auto"/>
          <w:sz w:val="24"/>
          <w:szCs w:val="24"/>
        </w:rPr>
        <w:t xml:space="preserve">, </w:t>
      </w:r>
      <w:r w:rsidR="00EE6215" w:rsidRPr="004B2DE9">
        <w:rPr>
          <w:rFonts w:ascii="Times New Roman" w:hAnsi="Times New Roman" w:cs="Times New Roman"/>
          <w:color w:val="auto"/>
          <w:sz w:val="24"/>
          <w:szCs w:val="24"/>
        </w:rPr>
        <w:t>lleva como estandarte la lucha del movimiento de derechos humanos</w:t>
      </w:r>
      <w:r>
        <w:rPr>
          <w:rFonts w:ascii="Times New Roman" w:hAnsi="Times New Roman" w:cs="Times New Roman"/>
          <w:color w:val="auto"/>
          <w:sz w:val="24"/>
          <w:szCs w:val="24"/>
        </w:rPr>
        <w:t xml:space="preserve">. </w:t>
      </w:r>
      <w:r w:rsidR="000F622C" w:rsidRPr="004B2DE9">
        <w:rPr>
          <w:rFonts w:ascii="Times New Roman" w:hAnsi="Times New Roman" w:cs="Times New Roman"/>
          <w:color w:val="auto"/>
          <w:sz w:val="24"/>
          <w:szCs w:val="24"/>
        </w:rPr>
        <w:t xml:space="preserve">De manera que en la investigación paralelamente </w:t>
      </w:r>
      <w:r w:rsidR="004B2DE9">
        <w:rPr>
          <w:rFonts w:ascii="Times New Roman" w:hAnsi="Times New Roman" w:cs="Times New Roman"/>
          <w:color w:val="auto"/>
          <w:sz w:val="24"/>
          <w:szCs w:val="24"/>
        </w:rPr>
        <w:t xml:space="preserve">se relevaron </w:t>
      </w:r>
      <w:r w:rsidR="000F622C" w:rsidRPr="004B2DE9">
        <w:rPr>
          <w:rFonts w:ascii="Times New Roman" w:hAnsi="Times New Roman" w:cs="Times New Roman"/>
          <w:color w:val="auto"/>
          <w:sz w:val="24"/>
          <w:szCs w:val="24"/>
        </w:rPr>
        <w:t>l</w:t>
      </w:r>
      <w:r w:rsidR="004B2DE9">
        <w:rPr>
          <w:rFonts w:ascii="Times New Roman" w:hAnsi="Times New Roman" w:cs="Times New Roman"/>
          <w:color w:val="auto"/>
          <w:sz w:val="24"/>
          <w:szCs w:val="24"/>
        </w:rPr>
        <w:t xml:space="preserve">os ejemplares de uno y otro diario para dar cuenta de </w:t>
      </w:r>
      <w:r w:rsidR="004B2DE9" w:rsidRPr="000B68B8">
        <w:rPr>
          <w:rFonts w:ascii="Times New Roman" w:hAnsi="Times New Roman" w:cs="Times New Roman"/>
          <w:color w:val="auto"/>
          <w:sz w:val="24"/>
          <w:szCs w:val="24"/>
        </w:rPr>
        <w:t xml:space="preserve">las </w:t>
      </w:r>
      <w:r w:rsidR="000F622C" w:rsidRPr="000B68B8">
        <w:rPr>
          <w:rFonts w:ascii="Times New Roman" w:hAnsi="Times New Roman" w:cs="Times New Roman"/>
          <w:color w:val="auto"/>
          <w:sz w:val="24"/>
          <w:szCs w:val="24"/>
        </w:rPr>
        <w:t xml:space="preserve">coberturas </w:t>
      </w:r>
      <w:r w:rsidR="004B2DE9" w:rsidRPr="000B68B8">
        <w:rPr>
          <w:rFonts w:ascii="Times New Roman" w:hAnsi="Times New Roman" w:cs="Times New Roman"/>
          <w:color w:val="auto"/>
          <w:sz w:val="24"/>
          <w:szCs w:val="24"/>
        </w:rPr>
        <w:t xml:space="preserve">que realizan sobre temas centrales de la época aplicando a ello </w:t>
      </w:r>
      <w:r w:rsidR="000F622C" w:rsidRPr="004B2DE9">
        <w:rPr>
          <w:rFonts w:ascii="Times New Roman" w:hAnsi="Times New Roman" w:cs="Times New Roman"/>
          <w:color w:val="auto"/>
          <w:sz w:val="24"/>
          <w:szCs w:val="24"/>
        </w:rPr>
        <w:t xml:space="preserve">categorías </w:t>
      </w:r>
      <w:r w:rsidR="008B0B4D">
        <w:rPr>
          <w:rFonts w:ascii="Times New Roman" w:hAnsi="Times New Roman" w:cs="Times New Roman"/>
          <w:color w:val="auto"/>
          <w:sz w:val="24"/>
          <w:szCs w:val="24"/>
        </w:rPr>
        <w:t xml:space="preserve">de </w:t>
      </w:r>
      <w:r w:rsidR="008B0B4D">
        <w:rPr>
          <w:rFonts w:ascii="Times New Roman" w:hAnsi="Times New Roman" w:cs="Times New Roman"/>
          <w:color w:val="auto"/>
          <w:sz w:val="24"/>
          <w:szCs w:val="24"/>
        </w:rPr>
        <w:lastRenderedPageBreak/>
        <w:t xml:space="preserve">análisis </w:t>
      </w:r>
      <w:r w:rsidR="000F622C" w:rsidRPr="004B2DE9">
        <w:rPr>
          <w:rFonts w:ascii="Times New Roman" w:hAnsi="Times New Roman" w:cs="Times New Roman"/>
          <w:color w:val="auto"/>
          <w:sz w:val="24"/>
          <w:szCs w:val="24"/>
        </w:rPr>
        <w:t>prov</w:t>
      </w:r>
      <w:r w:rsidR="004B2DE9">
        <w:rPr>
          <w:rFonts w:ascii="Times New Roman" w:hAnsi="Times New Roman" w:cs="Times New Roman"/>
          <w:color w:val="auto"/>
          <w:sz w:val="24"/>
          <w:szCs w:val="24"/>
        </w:rPr>
        <w:t>istas por la filosofía política</w:t>
      </w:r>
      <w:r w:rsidR="000F622C" w:rsidRPr="004B2DE9">
        <w:rPr>
          <w:rFonts w:ascii="Times New Roman" w:hAnsi="Times New Roman" w:cs="Times New Roman"/>
          <w:color w:val="auto"/>
          <w:sz w:val="24"/>
          <w:szCs w:val="24"/>
        </w:rPr>
        <w:t xml:space="preserve"> </w:t>
      </w:r>
      <w:r w:rsidR="008B0B4D">
        <w:rPr>
          <w:rFonts w:ascii="Times New Roman" w:hAnsi="Times New Roman" w:cs="Times New Roman"/>
          <w:color w:val="auto"/>
          <w:sz w:val="24"/>
          <w:szCs w:val="24"/>
        </w:rPr>
        <w:t>que ya hemos utilizado</w:t>
      </w:r>
      <w:r w:rsidR="000F622C" w:rsidRPr="004B2DE9">
        <w:rPr>
          <w:rFonts w:ascii="Times New Roman" w:hAnsi="Times New Roman" w:cs="Times New Roman"/>
          <w:color w:val="auto"/>
          <w:sz w:val="24"/>
          <w:szCs w:val="24"/>
        </w:rPr>
        <w:t xml:space="preserve"> en investigaciones previas</w:t>
      </w:r>
      <w:r w:rsidR="004B2DE9">
        <w:rPr>
          <w:rFonts w:ascii="Times New Roman" w:hAnsi="Times New Roman" w:cs="Times New Roman"/>
          <w:color w:val="auto"/>
          <w:sz w:val="24"/>
          <w:szCs w:val="24"/>
        </w:rPr>
        <w:t>.</w:t>
      </w:r>
      <w:r w:rsidR="000F622C" w:rsidRPr="004B2DE9">
        <w:rPr>
          <w:rFonts w:ascii="Times New Roman" w:hAnsi="Times New Roman" w:cs="Times New Roman"/>
          <w:color w:val="auto"/>
          <w:sz w:val="24"/>
          <w:szCs w:val="24"/>
        </w:rPr>
        <w:t xml:space="preserve"> </w:t>
      </w:r>
      <w:r>
        <w:rPr>
          <w:rFonts w:ascii="Times New Roman" w:hAnsi="Times New Roman" w:cs="Times New Roman"/>
          <w:color w:val="auto"/>
          <w:sz w:val="24"/>
          <w:szCs w:val="24"/>
        </w:rPr>
        <w:t>En</w:t>
      </w:r>
      <w:r w:rsidR="008B0B4D">
        <w:rPr>
          <w:rFonts w:ascii="Times New Roman" w:hAnsi="Times New Roman" w:cs="Times New Roman"/>
          <w:color w:val="auto"/>
          <w:sz w:val="24"/>
          <w:szCs w:val="24"/>
        </w:rPr>
        <w:t xml:space="preserve"> esta nueva investigación</w:t>
      </w:r>
      <w:r>
        <w:rPr>
          <w:rFonts w:ascii="Times New Roman" w:hAnsi="Times New Roman" w:cs="Times New Roman"/>
          <w:color w:val="auto"/>
          <w:sz w:val="24"/>
          <w:szCs w:val="24"/>
        </w:rPr>
        <w:t xml:space="preserve"> consideramos así mismo aún oportuna y apropiada la utilización </w:t>
      </w:r>
      <w:r w:rsidR="008B0B4D">
        <w:rPr>
          <w:rFonts w:ascii="Times New Roman" w:hAnsi="Times New Roman" w:cs="Times New Roman"/>
          <w:color w:val="auto"/>
          <w:sz w:val="24"/>
          <w:szCs w:val="24"/>
        </w:rPr>
        <w:t xml:space="preserve">de </w:t>
      </w:r>
      <w:r w:rsidR="004B2DE9">
        <w:rPr>
          <w:rFonts w:ascii="Times New Roman" w:hAnsi="Times New Roman" w:cs="Times New Roman"/>
          <w:color w:val="auto"/>
          <w:sz w:val="24"/>
          <w:szCs w:val="24"/>
        </w:rPr>
        <w:t xml:space="preserve">varios de </w:t>
      </w:r>
      <w:r w:rsidR="008B0B4D">
        <w:rPr>
          <w:rFonts w:ascii="Times New Roman" w:hAnsi="Times New Roman" w:cs="Times New Roman"/>
          <w:color w:val="auto"/>
          <w:sz w:val="24"/>
          <w:szCs w:val="24"/>
        </w:rPr>
        <w:t xml:space="preserve">los conceptos de la </w:t>
      </w:r>
      <w:proofErr w:type="spellStart"/>
      <w:r w:rsidR="008B0B4D">
        <w:rPr>
          <w:rFonts w:ascii="Times New Roman" w:hAnsi="Times New Roman" w:cs="Times New Roman"/>
          <w:color w:val="auto"/>
          <w:sz w:val="24"/>
          <w:szCs w:val="24"/>
        </w:rPr>
        <w:t>biopolítica</w:t>
      </w:r>
      <w:proofErr w:type="spellEnd"/>
      <w:r>
        <w:rPr>
          <w:rFonts w:ascii="Times New Roman" w:hAnsi="Times New Roman" w:cs="Times New Roman"/>
          <w:color w:val="auto"/>
          <w:sz w:val="24"/>
          <w:szCs w:val="24"/>
        </w:rPr>
        <w:t xml:space="preserve"> a los que habíamos recurrido en proyectos de investigación previos, </w:t>
      </w:r>
      <w:r w:rsidR="004B2DE9">
        <w:rPr>
          <w:rFonts w:ascii="Times New Roman" w:hAnsi="Times New Roman" w:cs="Times New Roman"/>
          <w:color w:val="auto"/>
          <w:sz w:val="24"/>
          <w:szCs w:val="24"/>
        </w:rPr>
        <w:t>aunque los escenarios sean</w:t>
      </w:r>
      <w:r w:rsidR="008B0B4D">
        <w:rPr>
          <w:rFonts w:ascii="Times New Roman" w:hAnsi="Times New Roman" w:cs="Times New Roman"/>
          <w:color w:val="auto"/>
          <w:sz w:val="24"/>
          <w:szCs w:val="24"/>
        </w:rPr>
        <w:t xml:space="preserve"> aquí</w:t>
      </w:r>
      <w:r w:rsidR="004B2DE9">
        <w:rPr>
          <w:rFonts w:ascii="Times New Roman" w:hAnsi="Times New Roman" w:cs="Times New Roman"/>
          <w:color w:val="auto"/>
          <w:sz w:val="24"/>
          <w:szCs w:val="24"/>
        </w:rPr>
        <w:t xml:space="preserve"> muy diferentes</w:t>
      </w:r>
      <w:r>
        <w:rPr>
          <w:rFonts w:ascii="Times New Roman" w:hAnsi="Times New Roman" w:cs="Times New Roman"/>
          <w:color w:val="auto"/>
          <w:sz w:val="24"/>
          <w:szCs w:val="24"/>
        </w:rPr>
        <w:t xml:space="preserve"> a aquellos. </w:t>
      </w:r>
      <w:r w:rsidR="004B2DE9">
        <w:rPr>
          <w:rFonts w:ascii="Times New Roman" w:hAnsi="Times New Roman" w:cs="Times New Roman"/>
          <w:color w:val="auto"/>
          <w:sz w:val="24"/>
          <w:szCs w:val="24"/>
        </w:rPr>
        <w:t xml:space="preserve">Ahora </w:t>
      </w:r>
      <w:r w:rsidR="000F622C" w:rsidRPr="004B2DE9">
        <w:rPr>
          <w:rFonts w:ascii="Times New Roman" w:hAnsi="Times New Roman" w:cs="Times New Roman"/>
          <w:color w:val="auto"/>
          <w:sz w:val="24"/>
          <w:szCs w:val="24"/>
        </w:rPr>
        <w:t xml:space="preserve">la </w:t>
      </w:r>
      <w:r w:rsidR="000F622C" w:rsidRPr="004B2DE9">
        <w:rPr>
          <w:rFonts w:ascii="Times New Roman" w:hAnsi="Times New Roman" w:cs="Times New Roman"/>
          <w:i/>
          <w:color w:val="auto"/>
          <w:sz w:val="24"/>
          <w:szCs w:val="24"/>
        </w:rPr>
        <w:t xml:space="preserve">nuda </w:t>
      </w:r>
      <w:r w:rsidR="000F622C" w:rsidRPr="00E32F64">
        <w:rPr>
          <w:rFonts w:ascii="Times New Roman" w:hAnsi="Times New Roman" w:cs="Times New Roman"/>
          <w:i/>
          <w:color w:val="auto"/>
          <w:sz w:val="24"/>
          <w:szCs w:val="24"/>
        </w:rPr>
        <w:t>vida</w:t>
      </w:r>
      <w:r w:rsidR="000F622C" w:rsidRPr="00E32F64">
        <w:rPr>
          <w:rFonts w:ascii="Times New Roman" w:hAnsi="Times New Roman" w:cs="Times New Roman"/>
          <w:color w:val="auto"/>
          <w:sz w:val="24"/>
          <w:szCs w:val="24"/>
        </w:rPr>
        <w:t xml:space="preserve"> (</w:t>
      </w:r>
      <w:proofErr w:type="spellStart"/>
      <w:r w:rsidR="000F622C" w:rsidRPr="00E32F64">
        <w:rPr>
          <w:rFonts w:ascii="Times New Roman" w:hAnsi="Times New Roman" w:cs="Times New Roman"/>
          <w:color w:val="auto"/>
          <w:sz w:val="24"/>
          <w:szCs w:val="24"/>
        </w:rPr>
        <w:t>Agamben</w:t>
      </w:r>
      <w:proofErr w:type="spellEnd"/>
      <w:r w:rsidR="003B0597" w:rsidRPr="00E32F64">
        <w:rPr>
          <w:rFonts w:ascii="Times New Roman" w:hAnsi="Times New Roman" w:cs="Times New Roman"/>
          <w:color w:val="auto"/>
          <w:sz w:val="24"/>
          <w:szCs w:val="24"/>
        </w:rPr>
        <w:t>, 2003, 2005</w:t>
      </w:r>
      <w:r w:rsidR="000F622C" w:rsidRPr="00E32F64">
        <w:rPr>
          <w:rFonts w:ascii="Times New Roman" w:hAnsi="Times New Roman" w:cs="Times New Roman"/>
          <w:color w:val="auto"/>
          <w:sz w:val="24"/>
          <w:szCs w:val="24"/>
        </w:rPr>
        <w:t>)</w:t>
      </w:r>
      <w:r w:rsidR="000F622C" w:rsidRPr="008B0B4D">
        <w:rPr>
          <w:rFonts w:ascii="Times New Roman" w:hAnsi="Times New Roman" w:cs="Times New Roman"/>
          <w:color w:val="FF0000"/>
          <w:sz w:val="24"/>
          <w:szCs w:val="24"/>
        </w:rPr>
        <w:t xml:space="preserve"> </w:t>
      </w:r>
      <w:r w:rsidR="008B0B4D">
        <w:rPr>
          <w:rFonts w:ascii="Times New Roman" w:hAnsi="Times New Roman" w:cs="Times New Roman"/>
          <w:color w:val="auto"/>
          <w:sz w:val="24"/>
          <w:szCs w:val="24"/>
        </w:rPr>
        <w:t>no habita</w:t>
      </w:r>
      <w:r w:rsidR="00EE6215" w:rsidRPr="004B2DE9">
        <w:rPr>
          <w:rFonts w:ascii="Times New Roman" w:hAnsi="Times New Roman" w:cs="Times New Roman"/>
          <w:color w:val="auto"/>
          <w:sz w:val="24"/>
          <w:szCs w:val="24"/>
        </w:rPr>
        <w:t xml:space="preserve"> centros clandestinos de detención</w:t>
      </w:r>
      <w:r w:rsidR="008D3F5F" w:rsidRPr="004B2DE9">
        <w:rPr>
          <w:rFonts w:ascii="Times New Roman" w:hAnsi="Times New Roman" w:cs="Times New Roman"/>
          <w:color w:val="auto"/>
          <w:sz w:val="24"/>
          <w:szCs w:val="24"/>
        </w:rPr>
        <w:t xml:space="preserve">, </w:t>
      </w:r>
      <w:r w:rsidR="004B2DE9">
        <w:rPr>
          <w:rFonts w:ascii="Times New Roman" w:hAnsi="Times New Roman" w:cs="Times New Roman"/>
          <w:color w:val="auto"/>
          <w:sz w:val="24"/>
          <w:szCs w:val="24"/>
        </w:rPr>
        <w:t>sin embargo</w:t>
      </w:r>
      <w:r>
        <w:rPr>
          <w:rFonts w:ascii="Times New Roman" w:hAnsi="Times New Roman" w:cs="Times New Roman"/>
          <w:color w:val="auto"/>
          <w:sz w:val="24"/>
          <w:szCs w:val="24"/>
        </w:rPr>
        <w:t>, sostenemos,</w:t>
      </w:r>
      <w:r w:rsidR="004B2DE9">
        <w:rPr>
          <w:rFonts w:ascii="Times New Roman" w:hAnsi="Times New Roman" w:cs="Times New Roman"/>
          <w:color w:val="auto"/>
          <w:sz w:val="24"/>
          <w:szCs w:val="24"/>
        </w:rPr>
        <w:t xml:space="preserve"> </w:t>
      </w:r>
      <w:r w:rsidR="000F622C" w:rsidRPr="004B2DE9">
        <w:rPr>
          <w:rFonts w:ascii="Times New Roman" w:hAnsi="Times New Roman" w:cs="Times New Roman"/>
          <w:color w:val="auto"/>
          <w:sz w:val="24"/>
          <w:szCs w:val="24"/>
        </w:rPr>
        <w:t xml:space="preserve">una parte importante </w:t>
      </w:r>
      <w:r w:rsidR="008D3F5F" w:rsidRPr="004B2DE9">
        <w:rPr>
          <w:rFonts w:ascii="Times New Roman" w:hAnsi="Times New Roman" w:cs="Times New Roman"/>
          <w:color w:val="auto"/>
          <w:sz w:val="24"/>
          <w:szCs w:val="24"/>
        </w:rPr>
        <w:t>de la población</w:t>
      </w:r>
      <w:r w:rsidR="00EE6215" w:rsidRPr="004B2DE9">
        <w:rPr>
          <w:rFonts w:ascii="Times New Roman" w:hAnsi="Times New Roman" w:cs="Times New Roman"/>
          <w:color w:val="auto"/>
          <w:sz w:val="24"/>
          <w:szCs w:val="24"/>
        </w:rPr>
        <w:t xml:space="preserve"> </w:t>
      </w:r>
      <w:r w:rsidR="008B0B4D">
        <w:rPr>
          <w:rFonts w:ascii="Times New Roman" w:hAnsi="Times New Roman" w:cs="Times New Roman"/>
          <w:color w:val="auto"/>
          <w:sz w:val="24"/>
          <w:szCs w:val="24"/>
        </w:rPr>
        <w:t xml:space="preserve">igualmente </w:t>
      </w:r>
      <w:r w:rsidR="000F622C" w:rsidRPr="004B2DE9">
        <w:rPr>
          <w:rFonts w:ascii="Times New Roman" w:hAnsi="Times New Roman" w:cs="Times New Roman"/>
          <w:color w:val="auto"/>
          <w:sz w:val="24"/>
          <w:szCs w:val="24"/>
        </w:rPr>
        <w:t>pasará a ser</w:t>
      </w:r>
      <w:r w:rsidR="00EE6215" w:rsidRPr="004B2DE9">
        <w:rPr>
          <w:rFonts w:ascii="Times New Roman" w:hAnsi="Times New Roman" w:cs="Times New Roman"/>
          <w:color w:val="auto"/>
          <w:sz w:val="24"/>
          <w:szCs w:val="24"/>
        </w:rPr>
        <w:t xml:space="preserve"> </w:t>
      </w:r>
      <w:r w:rsidR="00EE6215" w:rsidRPr="008B0B4D">
        <w:rPr>
          <w:rFonts w:ascii="Times New Roman" w:hAnsi="Times New Roman" w:cs="Times New Roman"/>
          <w:i/>
          <w:color w:val="auto"/>
          <w:sz w:val="24"/>
          <w:szCs w:val="24"/>
        </w:rPr>
        <w:t>homo sacer</w:t>
      </w:r>
      <w:r w:rsidR="000F622C" w:rsidRPr="004B2DE9">
        <w:rPr>
          <w:rFonts w:ascii="Times New Roman" w:hAnsi="Times New Roman" w:cs="Times New Roman"/>
          <w:i/>
          <w:color w:val="auto"/>
          <w:sz w:val="24"/>
          <w:szCs w:val="24"/>
        </w:rPr>
        <w:t xml:space="preserve"> </w:t>
      </w:r>
      <w:r w:rsidR="0008355D" w:rsidRPr="0008355D">
        <w:rPr>
          <w:rFonts w:ascii="Times New Roman" w:hAnsi="Times New Roman" w:cs="Times New Roman"/>
          <w:color w:val="auto"/>
          <w:sz w:val="24"/>
          <w:szCs w:val="24"/>
        </w:rPr>
        <w:t>(personas sacrificables)</w:t>
      </w:r>
      <w:r w:rsidR="0008355D">
        <w:rPr>
          <w:rFonts w:ascii="Times New Roman" w:hAnsi="Times New Roman" w:cs="Times New Roman"/>
          <w:i/>
          <w:color w:val="auto"/>
          <w:sz w:val="24"/>
          <w:szCs w:val="24"/>
        </w:rPr>
        <w:t xml:space="preserve"> </w:t>
      </w:r>
      <w:r w:rsidR="000F622C" w:rsidRPr="0008355D">
        <w:rPr>
          <w:rFonts w:ascii="Times New Roman" w:hAnsi="Times New Roman" w:cs="Times New Roman"/>
          <w:color w:val="auto"/>
          <w:sz w:val="24"/>
          <w:szCs w:val="24"/>
        </w:rPr>
        <w:t>(</w:t>
      </w:r>
      <w:proofErr w:type="spellStart"/>
      <w:r w:rsidR="000F622C" w:rsidRPr="0008355D">
        <w:rPr>
          <w:rFonts w:ascii="Times New Roman" w:hAnsi="Times New Roman" w:cs="Times New Roman"/>
          <w:color w:val="auto"/>
          <w:sz w:val="24"/>
          <w:szCs w:val="24"/>
        </w:rPr>
        <w:t>Agamben</w:t>
      </w:r>
      <w:proofErr w:type="spellEnd"/>
      <w:r w:rsidR="000F622C" w:rsidRPr="0008355D">
        <w:rPr>
          <w:rFonts w:ascii="Times New Roman" w:hAnsi="Times New Roman" w:cs="Times New Roman"/>
          <w:color w:val="auto"/>
          <w:sz w:val="24"/>
          <w:szCs w:val="24"/>
        </w:rPr>
        <w:t>, 2003)</w:t>
      </w:r>
      <w:r w:rsidR="000F622C" w:rsidRPr="004B2DE9">
        <w:rPr>
          <w:rFonts w:ascii="Times New Roman" w:hAnsi="Times New Roman" w:cs="Times New Roman"/>
          <w:i/>
          <w:color w:val="auto"/>
          <w:sz w:val="24"/>
          <w:szCs w:val="24"/>
        </w:rPr>
        <w:t xml:space="preserve"> </w:t>
      </w:r>
      <w:r w:rsidR="008B0B4D">
        <w:rPr>
          <w:rFonts w:ascii="Times New Roman" w:hAnsi="Times New Roman" w:cs="Times New Roman"/>
          <w:color w:val="auto"/>
          <w:sz w:val="24"/>
          <w:szCs w:val="24"/>
        </w:rPr>
        <w:t xml:space="preserve">por obra y gracia de </w:t>
      </w:r>
      <w:r w:rsidR="000B68B8">
        <w:rPr>
          <w:rFonts w:ascii="Times New Roman" w:hAnsi="Times New Roman" w:cs="Times New Roman"/>
          <w:color w:val="auto"/>
          <w:sz w:val="24"/>
          <w:szCs w:val="24"/>
        </w:rPr>
        <w:t>medidas</w:t>
      </w:r>
      <w:r w:rsidR="004B2DE9" w:rsidRPr="004B2DE9">
        <w:rPr>
          <w:rFonts w:ascii="Times New Roman" w:hAnsi="Times New Roman" w:cs="Times New Roman"/>
          <w:color w:val="auto"/>
          <w:sz w:val="24"/>
          <w:szCs w:val="24"/>
        </w:rPr>
        <w:t xml:space="preserve"> adoptadas por un </w:t>
      </w:r>
      <w:r w:rsidR="000F622C" w:rsidRPr="004B2DE9">
        <w:rPr>
          <w:rFonts w:ascii="Times New Roman" w:hAnsi="Times New Roman" w:cs="Times New Roman"/>
          <w:color w:val="auto"/>
          <w:sz w:val="24"/>
          <w:szCs w:val="24"/>
        </w:rPr>
        <w:t>neoliberalismo</w:t>
      </w:r>
      <w:r w:rsidR="004B2DE9" w:rsidRPr="004B2DE9">
        <w:rPr>
          <w:rFonts w:ascii="Times New Roman" w:hAnsi="Times New Roman" w:cs="Times New Roman"/>
          <w:color w:val="auto"/>
          <w:sz w:val="24"/>
          <w:szCs w:val="24"/>
        </w:rPr>
        <w:t xml:space="preserve"> extremo e inhumano</w:t>
      </w:r>
      <w:r w:rsidR="000F622C" w:rsidRPr="004B2DE9">
        <w:rPr>
          <w:rFonts w:ascii="Times New Roman" w:hAnsi="Times New Roman" w:cs="Times New Roman"/>
          <w:i/>
          <w:color w:val="auto"/>
          <w:sz w:val="24"/>
          <w:szCs w:val="24"/>
        </w:rPr>
        <w:t xml:space="preserve">. </w:t>
      </w:r>
    </w:p>
    <w:p w:rsidR="008D3F5F" w:rsidRPr="0000579D" w:rsidRDefault="008B0B4D" w:rsidP="004B2DE9">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En este marco, </w:t>
      </w:r>
      <w:r w:rsidR="00F0603E">
        <w:rPr>
          <w:rFonts w:ascii="Times New Roman" w:hAnsi="Times New Roman" w:cs="Times New Roman"/>
          <w:color w:val="auto"/>
          <w:sz w:val="24"/>
          <w:szCs w:val="24"/>
        </w:rPr>
        <w:t xml:space="preserve">y </w:t>
      </w:r>
      <w:r w:rsidR="0000579D" w:rsidRPr="0000579D">
        <w:rPr>
          <w:rFonts w:ascii="Times New Roman" w:hAnsi="Times New Roman" w:cs="Times New Roman"/>
          <w:color w:val="auto"/>
          <w:sz w:val="24"/>
          <w:szCs w:val="24"/>
        </w:rPr>
        <w:t>a través de esta ponencia</w:t>
      </w:r>
      <w:r w:rsidR="00F0603E">
        <w:rPr>
          <w:rFonts w:ascii="Times New Roman" w:hAnsi="Times New Roman" w:cs="Times New Roman"/>
          <w:color w:val="auto"/>
          <w:sz w:val="24"/>
          <w:szCs w:val="24"/>
        </w:rPr>
        <w:t>,</w:t>
      </w:r>
      <w:r w:rsidR="000F622C" w:rsidRPr="0000579D">
        <w:rPr>
          <w:rFonts w:ascii="Times New Roman" w:hAnsi="Times New Roman" w:cs="Times New Roman"/>
          <w:color w:val="auto"/>
          <w:sz w:val="24"/>
          <w:szCs w:val="24"/>
        </w:rPr>
        <w:t xml:space="preserve"> </w:t>
      </w:r>
      <w:r w:rsidR="0000579D" w:rsidRPr="0000579D">
        <w:rPr>
          <w:rFonts w:ascii="Times New Roman" w:hAnsi="Times New Roman" w:cs="Times New Roman"/>
          <w:color w:val="auto"/>
          <w:sz w:val="24"/>
          <w:szCs w:val="24"/>
        </w:rPr>
        <w:t xml:space="preserve">intentaremos mostrar que </w:t>
      </w:r>
      <w:r w:rsidR="000F622C" w:rsidRPr="0000579D">
        <w:rPr>
          <w:rFonts w:ascii="Times New Roman" w:hAnsi="Times New Roman" w:cs="Times New Roman"/>
          <w:color w:val="auto"/>
          <w:sz w:val="24"/>
          <w:szCs w:val="24"/>
        </w:rPr>
        <w:t xml:space="preserve">los indultos de aquellos días </w:t>
      </w:r>
      <w:r w:rsidR="0000579D" w:rsidRPr="0000579D">
        <w:rPr>
          <w:rFonts w:ascii="Times New Roman" w:hAnsi="Times New Roman" w:cs="Times New Roman"/>
          <w:color w:val="auto"/>
          <w:sz w:val="24"/>
          <w:szCs w:val="24"/>
        </w:rPr>
        <w:t xml:space="preserve">son un </w:t>
      </w:r>
      <w:r w:rsidR="00F0603E">
        <w:rPr>
          <w:rFonts w:ascii="Times New Roman" w:hAnsi="Times New Roman" w:cs="Times New Roman"/>
          <w:color w:val="auto"/>
          <w:sz w:val="24"/>
          <w:szCs w:val="24"/>
        </w:rPr>
        <w:t xml:space="preserve">nuevo </w:t>
      </w:r>
      <w:r w:rsidR="0000579D" w:rsidRPr="0000579D">
        <w:rPr>
          <w:rFonts w:ascii="Times New Roman" w:hAnsi="Times New Roman" w:cs="Times New Roman"/>
          <w:color w:val="auto"/>
          <w:sz w:val="24"/>
          <w:szCs w:val="24"/>
        </w:rPr>
        <w:t xml:space="preserve">capítulo en el </w:t>
      </w:r>
      <w:proofErr w:type="spellStart"/>
      <w:r w:rsidR="000F622C" w:rsidRPr="0000579D">
        <w:rPr>
          <w:rFonts w:ascii="Times New Roman" w:hAnsi="Times New Roman" w:cs="Times New Roman"/>
          <w:color w:val="auto"/>
          <w:sz w:val="24"/>
          <w:szCs w:val="24"/>
        </w:rPr>
        <w:t>borramiento</w:t>
      </w:r>
      <w:proofErr w:type="spellEnd"/>
      <w:r w:rsidR="000F622C" w:rsidRPr="0000579D">
        <w:rPr>
          <w:rFonts w:ascii="Times New Roman" w:hAnsi="Times New Roman" w:cs="Times New Roman"/>
          <w:color w:val="auto"/>
          <w:sz w:val="24"/>
          <w:szCs w:val="24"/>
        </w:rPr>
        <w:t xml:space="preserve"> de </w:t>
      </w:r>
      <w:r w:rsidR="0000579D" w:rsidRPr="0000579D">
        <w:rPr>
          <w:rFonts w:ascii="Times New Roman" w:hAnsi="Times New Roman" w:cs="Times New Roman"/>
          <w:color w:val="auto"/>
          <w:sz w:val="24"/>
          <w:szCs w:val="24"/>
        </w:rPr>
        <w:t xml:space="preserve">la humanidad de los </w:t>
      </w:r>
      <w:r w:rsidR="00F0603E">
        <w:rPr>
          <w:rFonts w:ascii="Times New Roman" w:hAnsi="Times New Roman" w:cs="Times New Roman"/>
          <w:color w:val="auto"/>
          <w:sz w:val="24"/>
          <w:szCs w:val="24"/>
        </w:rPr>
        <w:t>detenidos desaparecidos</w:t>
      </w:r>
      <w:r w:rsidR="000B68B8">
        <w:rPr>
          <w:rFonts w:ascii="Times New Roman" w:hAnsi="Times New Roman" w:cs="Times New Roman"/>
          <w:color w:val="auto"/>
          <w:sz w:val="24"/>
          <w:szCs w:val="24"/>
        </w:rPr>
        <w:t xml:space="preserve"> y</w:t>
      </w:r>
      <w:r w:rsidR="0000579D" w:rsidRPr="0000579D">
        <w:rPr>
          <w:rFonts w:ascii="Times New Roman" w:hAnsi="Times New Roman" w:cs="Times New Roman"/>
          <w:color w:val="auto"/>
          <w:sz w:val="24"/>
          <w:szCs w:val="24"/>
        </w:rPr>
        <w:t xml:space="preserve"> en la memoria de quienes creían que se había hecho cierta justicia</w:t>
      </w:r>
      <w:r>
        <w:rPr>
          <w:rFonts w:ascii="Times New Roman" w:hAnsi="Times New Roman" w:cs="Times New Roman"/>
          <w:color w:val="auto"/>
          <w:sz w:val="24"/>
          <w:szCs w:val="24"/>
        </w:rPr>
        <w:t xml:space="preserve"> con los Juicios a las Juntas</w:t>
      </w:r>
      <w:r w:rsidR="0000579D" w:rsidRPr="0000579D">
        <w:rPr>
          <w:rFonts w:ascii="Times New Roman" w:hAnsi="Times New Roman" w:cs="Times New Roman"/>
          <w:color w:val="auto"/>
          <w:sz w:val="24"/>
          <w:szCs w:val="24"/>
        </w:rPr>
        <w:t xml:space="preserve">. </w:t>
      </w:r>
      <w:r w:rsidR="00F0603E">
        <w:rPr>
          <w:rFonts w:ascii="Times New Roman" w:hAnsi="Times New Roman" w:cs="Times New Roman"/>
          <w:color w:val="auto"/>
          <w:sz w:val="24"/>
          <w:szCs w:val="24"/>
        </w:rPr>
        <w:t>V</w:t>
      </w:r>
      <w:r w:rsidR="0000579D" w:rsidRPr="0000579D">
        <w:rPr>
          <w:rFonts w:ascii="Times New Roman" w:hAnsi="Times New Roman" w:cs="Times New Roman"/>
          <w:color w:val="auto"/>
          <w:sz w:val="24"/>
          <w:szCs w:val="24"/>
        </w:rPr>
        <w:t xml:space="preserve">eremos </w:t>
      </w:r>
      <w:r w:rsidR="00F0603E">
        <w:rPr>
          <w:rFonts w:ascii="Times New Roman" w:hAnsi="Times New Roman" w:cs="Times New Roman"/>
          <w:color w:val="auto"/>
          <w:sz w:val="24"/>
          <w:szCs w:val="24"/>
        </w:rPr>
        <w:t xml:space="preserve">para ello </w:t>
      </w:r>
      <w:r w:rsidR="00DA161E" w:rsidRPr="0000579D">
        <w:rPr>
          <w:rFonts w:ascii="Times New Roman" w:hAnsi="Times New Roman" w:cs="Times New Roman"/>
          <w:color w:val="auto"/>
          <w:sz w:val="24"/>
          <w:szCs w:val="24"/>
        </w:rPr>
        <w:t xml:space="preserve">aspectos </w:t>
      </w:r>
      <w:r w:rsidR="0000579D" w:rsidRPr="0000579D">
        <w:rPr>
          <w:rFonts w:ascii="Times New Roman" w:hAnsi="Times New Roman" w:cs="Times New Roman"/>
          <w:color w:val="auto"/>
          <w:sz w:val="24"/>
          <w:szCs w:val="24"/>
        </w:rPr>
        <w:t xml:space="preserve">de </w:t>
      </w:r>
      <w:r w:rsidR="00DA161E" w:rsidRPr="0000579D">
        <w:rPr>
          <w:rFonts w:ascii="Times New Roman" w:hAnsi="Times New Roman" w:cs="Times New Roman"/>
          <w:color w:val="auto"/>
          <w:sz w:val="24"/>
          <w:szCs w:val="24"/>
        </w:rPr>
        <w:t xml:space="preserve">las coberturas que </w:t>
      </w:r>
      <w:r w:rsidR="000442FA" w:rsidRPr="0000579D">
        <w:rPr>
          <w:rFonts w:ascii="Times New Roman" w:hAnsi="Times New Roman" w:cs="Times New Roman"/>
          <w:color w:val="auto"/>
          <w:sz w:val="24"/>
          <w:szCs w:val="24"/>
        </w:rPr>
        <w:t>los diario</w:t>
      </w:r>
      <w:r w:rsidR="000442FA" w:rsidRPr="004B2DE9">
        <w:rPr>
          <w:rFonts w:ascii="Times New Roman" w:hAnsi="Times New Roman" w:cs="Times New Roman"/>
          <w:i/>
          <w:color w:val="auto"/>
          <w:sz w:val="24"/>
          <w:szCs w:val="24"/>
        </w:rPr>
        <w:t xml:space="preserve">s Página/12 y </w:t>
      </w:r>
      <w:r w:rsidR="00DA161E" w:rsidRPr="004B2DE9">
        <w:rPr>
          <w:rFonts w:ascii="Times New Roman" w:hAnsi="Times New Roman" w:cs="Times New Roman"/>
          <w:i/>
          <w:color w:val="auto"/>
          <w:sz w:val="24"/>
          <w:szCs w:val="24"/>
        </w:rPr>
        <w:t xml:space="preserve">Ámbito Financiero </w:t>
      </w:r>
      <w:r w:rsidR="00DA161E" w:rsidRPr="0000579D">
        <w:rPr>
          <w:rFonts w:ascii="Times New Roman" w:hAnsi="Times New Roman" w:cs="Times New Roman"/>
          <w:color w:val="auto"/>
          <w:sz w:val="24"/>
          <w:szCs w:val="24"/>
        </w:rPr>
        <w:t>realizaron sobre los indultos concedidos por Carlos Menem en 1989 y 1990.</w:t>
      </w:r>
    </w:p>
    <w:p w:rsidR="00083CC0" w:rsidRPr="004B2DE9" w:rsidRDefault="00083CC0" w:rsidP="004B2DE9">
      <w:pPr>
        <w:pStyle w:val="Normal1"/>
        <w:spacing w:line="360" w:lineRule="auto"/>
        <w:jc w:val="both"/>
        <w:rPr>
          <w:rFonts w:ascii="Times New Roman" w:hAnsi="Times New Roman" w:cs="Times New Roman"/>
          <w:sz w:val="24"/>
          <w:szCs w:val="24"/>
        </w:rPr>
      </w:pPr>
    </w:p>
    <w:p w:rsidR="00FE497C" w:rsidRPr="004B2DE9" w:rsidRDefault="00FE497C" w:rsidP="004B2DE9">
      <w:pPr>
        <w:pStyle w:val="Normal1"/>
        <w:spacing w:line="360" w:lineRule="auto"/>
        <w:jc w:val="both"/>
        <w:rPr>
          <w:rFonts w:ascii="Times New Roman" w:hAnsi="Times New Roman" w:cs="Times New Roman"/>
          <w:b/>
          <w:sz w:val="24"/>
          <w:szCs w:val="24"/>
        </w:rPr>
      </w:pPr>
      <w:r w:rsidRPr="00A86D5C">
        <w:rPr>
          <w:rFonts w:ascii="Times New Roman" w:hAnsi="Times New Roman" w:cs="Times New Roman"/>
          <w:b/>
          <w:i/>
          <w:sz w:val="24"/>
          <w:szCs w:val="24"/>
        </w:rPr>
        <w:t>Página/12</w:t>
      </w:r>
      <w:r w:rsidRPr="004B2DE9">
        <w:rPr>
          <w:rFonts w:ascii="Times New Roman" w:hAnsi="Times New Roman" w:cs="Times New Roman"/>
          <w:b/>
          <w:sz w:val="24"/>
          <w:szCs w:val="24"/>
        </w:rPr>
        <w:t xml:space="preserve">, el fiscal </w:t>
      </w:r>
    </w:p>
    <w:p w:rsidR="00DA161E" w:rsidRPr="004B2DE9" w:rsidRDefault="00DA161E" w:rsidP="004B2DE9">
      <w:pPr>
        <w:pStyle w:val="Normal1"/>
        <w:spacing w:line="360" w:lineRule="auto"/>
        <w:jc w:val="both"/>
        <w:rPr>
          <w:rFonts w:ascii="Times New Roman" w:hAnsi="Times New Roman" w:cs="Times New Roman"/>
          <w:sz w:val="24"/>
          <w:szCs w:val="24"/>
        </w:rPr>
      </w:pPr>
    </w:p>
    <w:p w:rsidR="006025B0" w:rsidRPr="004B2DE9" w:rsidRDefault="00FE497C"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 xml:space="preserve">El diario </w:t>
      </w:r>
      <w:r w:rsidRPr="004B2DE9">
        <w:rPr>
          <w:rFonts w:ascii="Times New Roman" w:hAnsi="Times New Roman" w:cs="Times New Roman"/>
          <w:i/>
          <w:sz w:val="24"/>
          <w:szCs w:val="24"/>
        </w:rPr>
        <w:t>Página/12</w:t>
      </w:r>
      <w:r w:rsidRPr="004B2DE9">
        <w:rPr>
          <w:rFonts w:ascii="Times New Roman" w:hAnsi="Times New Roman" w:cs="Times New Roman"/>
          <w:sz w:val="24"/>
          <w:szCs w:val="24"/>
        </w:rPr>
        <w:t xml:space="preserve"> fue</w:t>
      </w:r>
      <w:r w:rsidR="0086698F" w:rsidRPr="004B2DE9">
        <w:rPr>
          <w:rFonts w:ascii="Times New Roman" w:hAnsi="Times New Roman" w:cs="Times New Roman"/>
          <w:sz w:val="24"/>
          <w:szCs w:val="24"/>
        </w:rPr>
        <w:t xml:space="preserve"> fundado en 1987, </w:t>
      </w:r>
      <w:r w:rsidRPr="004B2DE9">
        <w:rPr>
          <w:rFonts w:ascii="Times New Roman" w:hAnsi="Times New Roman" w:cs="Times New Roman"/>
          <w:sz w:val="24"/>
          <w:szCs w:val="24"/>
        </w:rPr>
        <w:t>en un momento en el que el alfonsini</w:t>
      </w:r>
      <w:r w:rsidR="004E5C83" w:rsidRPr="004B2DE9">
        <w:rPr>
          <w:rFonts w:ascii="Times New Roman" w:hAnsi="Times New Roman" w:cs="Times New Roman"/>
          <w:sz w:val="24"/>
          <w:szCs w:val="24"/>
        </w:rPr>
        <w:t>s</w:t>
      </w:r>
      <w:r w:rsidRPr="004B2DE9">
        <w:rPr>
          <w:rFonts w:ascii="Times New Roman" w:hAnsi="Times New Roman" w:cs="Times New Roman"/>
          <w:sz w:val="24"/>
          <w:szCs w:val="24"/>
        </w:rPr>
        <w:t xml:space="preserve">mo </w:t>
      </w:r>
      <w:r w:rsidR="00F0603E">
        <w:rPr>
          <w:rFonts w:ascii="Times New Roman" w:hAnsi="Times New Roman" w:cs="Times New Roman"/>
          <w:sz w:val="24"/>
          <w:szCs w:val="24"/>
        </w:rPr>
        <w:t>comenzó</w:t>
      </w:r>
      <w:r w:rsidRPr="004B2DE9">
        <w:rPr>
          <w:rFonts w:ascii="Times New Roman" w:hAnsi="Times New Roman" w:cs="Times New Roman"/>
          <w:sz w:val="24"/>
          <w:szCs w:val="24"/>
        </w:rPr>
        <w:t xml:space="preserve"> a perder elecciones y </w:t>
      </w:r>
      <w:r w:rsidR="004D2943" w:rsidRPr="004B2DE9">
        <w:rPr>
          <w:rFonts w:ascii="Times New Roman" w:hAnsi="Times New Roman" w:cs="Times New Roman"/>
          <w:sz w:val="24"/>
          <w:szCs w:val="24"/>
        </w:rPr>
        <w:t xml:space="preserve">la </w:t>
      </w:r>
      <w:r w:rsidRPr="004B2DE9">
        <w:rPr>
          <w:rFonts w:ascii="Times New Roman" w:hAnsi="Times New Roman" w:cs="Times New Roman"/>
          <w:sz w:val="24"/>
          <w:szCs w:val="24"/>
        </w:rPr>
        <w:t>confiabilidad</w:t>
      </w:r>
      <w:r w:rsidR="004D2943" w:rsidRPr="004B2DE9">
        <w:rPr>
          <w:rFonts w:ascii="Times New Roman" w:hAnsi="Times New Roman" w:cs="Times New Roman"/>
          <w:sz w:val="24"/>
          <w:szCs w:val="24"/>
        </w:rPr>
        <w:t xml:space="preserve"> de</w:t>
      </w:r>
      <w:r w:rsidR="004E5C83" w:rsidRPr="004B2DE9">
        <w:rPr>
          <w:rFonts w:ascii="Times New Roman" w:hAnsi="Times New Roman" w:cs="Times New Roman"/>
          <w:sz w:val="24"/>
          <w:szCs w:val="24"/>
        </w:rPr>
        <w:t xml:space="preserve"> un sector que aunque tal vez no lo había votado</w:t>
      </w:r>
      <w:r w:rsidR="0000579D">
        <w:rPr>
          <w:rFonts w:ascii="Times New Roman" w:hAnsi="Times New Roman" w:cs="Times New Roman"/>
          <w:sz w:val="24"/>
          <w:szCs w:val="24"/>
        </w:rPr>
        <w:t xml:space="preserve"> aprobaba su</w:t>
      </w:r>
      <w:r w:rsidR="004E5C83" w:rsidRPr="004B2DE9">
        <w:rPr>
          <w:rFonts w:ascii="Times New Roman" w:hAnsi="Times New Roman" w:cs="Times New Roman"/>
          <w:sz w:val="24"/>
          <w:szCs w:val="24"/>
        </w:rPr>
        <w:t xml:space="preserve"> política de derechos humanos. </w:t>
      </w:r>
      <w:r w:rsidR="00613FF8">
        <w:rPr>
          <w:rFonts w:ascii="Times New Roman" w:hAnsi="Times New Roman" w:cs="Times New Roman"/>
          <w:sz w:val="24"/>
          <w:szCs w:val="24"/>
        </w:rPr>
        <w:t>Ese año</w:t>
      </w:r>
      <w:r w:rsidR="000B68B8">
        <w:rPr>
          <w:rFonts w:ascii="Times New Roman" w:hAnsi="Times New Roman" w:cs="Times New Roman"/>
          <w:sz w:val="24"/>
          <w:szCs w:val="24"/>
        </w:rPr>
        <w:t xml:space="preserve"> el gobierno empezó</w:t>
      </w:r>
      <w:r w:rsidRPr="004B2DE9">
        <w:rPr>
          <w:rFonts w:ascii="Times New Roman" w:hAnsi="Times New Roman" w:cs="Times New Roman"/>
          <w:sz w:val="24"/>
          <w:szCs w:val="24"/>
        </w:rPr>
        <w:t xml:space="preserve"> a arriar </w:t>
      </w:r>
      <w:r w:rsidR="004E5C83" w:rsidRPr="004B2DE9">
        <w:rPr>
          <w:rFonts w:ascii="Times New Roman" w:hAnsi="Times New Roman" w:cs="Times New Roman"/>
          <w:sz w:val="24"/>
          <w:szCs w:val="24"/>
        </w:rPr>
        <w:t>dicha</w:t>
      </w:r>
      <w:r w:rsidRPr="004B2DE9">
        <w:rPr>
          <w:rFonts w:ascii="Times New Roman" w:hAnsi="Times New Roman" w:cs="Times New Roman"/>
          <w:sz w:val="24"/>
          <w:szCs w:val="24"/>
        </w:rPr>
        <w:t>s bande</w:t>
      </w:r>
      <w:r w:rsidR="004E5C83" w:rsidRPr="004B2DE9">
        <w:rPr>
          <w:rFonts w:ascii="Times New Roman" w:hAnsi="Times New Roman" w:cs="Times New Roman"/>
          <w:sz w:val="24"/>
          <w:szCs w:val="24"/>
        </w:rPr>
        <w:t>ras,</w:t>
      </w:r>
      <w:r w:rsidRPr="004B2DE9">
        <w:rPr>
          <w:rFonts w:ascii="Times New Roman" w:hAnsi="Times New Roman" w:cs="Times New Roman"/>
          <w:sz w:val="24"/>
          <w:szCs w:val="24"/>
        </w:rPr>
        <w:t xml:space="preserve"> ya que </w:t>
      </w:r>
      <w:r w:rsidR="004D2943" w:rsidRPr="004B2DE9">
        <w:rPr>
          <w:rFonts w:ascii="Times New Roman" w:hAnsi="Times New Roman" w:cs="Times New Roman"/>
          <w:sz w:val="24"/>
          <w:szCs w:val="24"/>
        </w:rPr>
        <w:t>dict</w:t>
      </w:r>
      <w:r w:rsidR="00DA161E" w:rsidRPr="004B2DE9">
        <w:rPr>
          <w:rFonts w:ascii="Times New Roman" w:hAnsi="Times New Roman" w:cs="Times New Roman"/>
          <w:sz w:val="24"/>
          <w:szCs w:val="24"/>
        </w:rPr>
        <w:t>ó</w:t>
      </w:r>
      <w:r w:rsidRPr="004B2DE9">
        <w:rPr>
          <w:rFonts w:ascii="Times New Roman" w:hAnsi="Times New Roman" w:cs="Times New Roman"/>
          <w:sz w:val="24"/>
          <w:szCs w:val="24"/>
        </w:rPr>
        <w:t xml:space="preserve"> la Ley de Punto Final</w:t>
      </w:r>
      <w:r w:rsidR="004D2943" w:rsidRPr="004B2DE9">
        <w:rPr>
          <w:rFonts w:ascii="Times New Roman" w:hAnsi="Times New Roman" w:cs="Times New Roman"/>
          <w:sz w:val="24"/>
          <w:szCs w:val="24"/>
        </w:rPr>
        <w:t xml:space="preserve"> y tiempo más tarde sobrevino</w:t>
      </w:r>
      <w:r w:rsidRPr="004B2DE9">
        <w:rPr>
          <w:rFonts w:ascii="Times New Roman" w:hAnsi="Times New Roman" w:cs="Times New Roman"/>
          <w:sz w:val="24"/>
          <w:szCs w:val="24"/>
        </w:rPr>
        <w:t xml:space="preserve"> la Ley de Obediencia Debida</w:t>
      </w:r>
      <w:r w:rsidR="000B68B8">
        <w:rPr>
          <w:rFonts w:ascii="Times New Roman" w:hAnsi="Times New Roman" w:cs="Times New Roman"/>
          <w:sz w:val="24"/>
          <w:szCs w:val="24"/>
        </w:rPr>
        <w:t>, en medio de los alzamientos de los carapintadas</w:t>
      </w:r>
      <w:r w:rsidRPr="004B2DE9">
        <w:rPr>
          <w:rFonts w:ascii="Times New Roman" w:hAnsi="Times New Roman" w:cs="Times New Roman"/>
          <w:sz w:val="24"/>
          <w:szCs w:val="24"/>
        </w:rPr>
        <w:t>. En ese contexto</w:t>
      </w:r>
      <w:r w:rsidRPr="004B2DE9">
        <w:rPr>
          <w:rFonts w:ascii="Times New Roman" w:hAnsi="Times New Roman" w:cs="Times New Roman"/>
          <w:i/>
          <w:sz w:val="24"/>
          <w:szCs w:val="24"/>
        </w:rPr>
        <w:t>, Página/12</w:t>
      </w:r>
      <w:r w:rsidRPr="004B2DE9">
        <w:rPr>
          <w:rFonts w:ascii="Times New Roman" w:hAnsi="Times New Roman" w:cs="Times New Roman"/>
          <w:sz w:val="24"/>
          <w:szCs w:val="24"/>
        </w:rPr>
        <w:t xml:space="preserve"> sería el medio que con</w:t>
      </w:r>
      <w:r w:rsidR="0086698F" w:rsidRPr="004B2DE9">
        <w:rPr>
          <w:rFonts w:ascii="Times New Roman" w:hAnsi="Times New Roman" w:cs="Times New Roman"/>
          <w:sz w:val="24"/>
          <w:szCs w:val="24"/>
        </w:rPr>
        <w:t xml:space="preserve"> más ahínco </w:t>
      </w:r>
      <w:r w:rsidRPr="004B2DE9">
        <w:rPr>
          <w:rFonts w:ascii="Times New Roman" w:hAnsi="Times New Roman" w:cs="Times New Roman"/>
          <w:sz w:val="24"/>
          <w:szCs w:val="24"/>
        </w:rPr>
        <w:t>difundiría los reclam</w:t>
      </w:r>
      <w:r w:rsidR="0086698F" w:rsidRPr="004B2DE9">
        <w:rPr>
          <w:rFonts w:ascii="Times New Roman" w:hAnsi="Times New Roman" w:cs="Times New Roman"/>
          <w:sz w:val="24"/>
          <w:szCs w:val="24"/>
        </w:rPr>
        <w:t>os</w:t>
      </w:r>
      <w:r w:rsidRPr="004B2DE9">
        <w:rPr>
          <w:rFonts w:ascii="Times New Roman" w:hAnsi="Times New Roman" w:cs="Times New Roman"/>
          <w:sz w:val="24"/>
          <w:szCs w:val="24"/>
        </w:rPr>
        <w:t xml:space="preserve"> de una comunidad que veía como una entrega dichas disposiciones y que excedía largamente a la gente que militaba en las organizaciones de derechos humanos. </w:t>
      </w:r>
      <w:r w:rsidRPr="008B0B4D">
        <w:rPr>
          <w:rFonts w:ascii="Times New Roman" w:hAnsi="Times New Roman" w:cs="Times New Roman"/>
          <w:i/>
          <w:sz w:val="24"/>
          <w:szCs w:val="24"/>
        </w:rPr>
        <w:t>Página/12</w:t>
      </w:r>
      <w:r w:rsidRPr="004B2DE9">
        <w:rPr>
          <w:rFonts w:ascii="Times New Roman" w:hAnsi="Times New Roman" w:cs="Times New Roman"/>
          <w:sz w:val="24"/>
          <w:szCs w:val="24"/>
        </w:rPr>
        <w:t xml:space="preserve"> entonces virará entre un apoyo crítico al gobierno de Alfonsín y una fuerte voz de alarma frente a medidas que daban cuenta del poder que aún conservaban los militares</w:t>
      </w:r>
      <w:r w:rsidR="0086698F" w:rsidRPr="004B2DE9">
        <w:rPr>
          <w:rFonts w:ascii="Times New Roman" w:hAnsi="Times New Roman" w:cs="Times New Roman"/>
          <w:sz w:val="24"/>
          <w:szCs w:val="24"/>
        </w:rPr>
        <w:t xml:space="preserve">. </w:t>
      </w:r>
      <w:r w:rsidRPr="004B2DE9">
        <w:rPr>
          <w:rFonts w:ascii="Times New Roman" w:hAnsi="Times New Roman" w:cs="Times New Roman"/>
          <w:sz w:val="24"/>
          <w:szCs w:val="24"/>
        </w:rPr>
        <w:t xml:space="preserve">No obstante ello, el diario será el gran impugnador del gobierno siguiente: un tábano molesto en la oreja del Presidente Carlos Saúl Menem. </w:t>
      </w:r>
    </w:p>
    <w:p w:rsidR="00DA161E" w:rsidRPr="004B2DE9" w:rsidRDefault="00DA161E" w:rsidP="004B2DE9">
      <w:pPr>
        <w:pStyle w:val="Normal1"/>
        <w:spacing w:line="360" w:lineRule="auto"/>
        <w:jc w:val="both"/>
        <w:rPr>
          <w:rFonts w:ascii="Times New Roman" w:hAnsi="Times New Roman" w:cs="Times New Roman"/>
          <w:sz w:val="24"/>
          <w:szCs w:val="24"/>
        </w:rPr>
      </w:pPr>
    </w:p>
    <w:p w:rsidR="004D2943" w:rsidRPr="00D67683" w:rsidRDefault="004D2943" w:rsidP="004B2DE9">
      <w:pPr>
        <w:pStyle w:val="Normal1"/>
        <w:spacing w:line="360" w:lineRule="auto"/>
        <w:jc w:val="both"/>
        <w:rPr>
          <w:rFonts w:ascii="Times New Roman" w:hAnsi="Times New Roman" w:cs="Times New Roman"/>
          <w:b/>
          <w:sz w:val="24"/>
          <w:szCs w:val="24"/>
        </w:rPr>
      </w:pPr>
      <w:r w:rsidRPr="00D67683">
        <w:rPr>
          <w:rFonts w:ascii="Times New Roman" w:hAnsi="Times New Roman" w:cs="Times New Roman"/>
          <w:b/>
          <w:sz w:val="24"/>
          <w:szCs w:val="24"/>
        </w:rPr>
        <w:t>Estreno con indultos</w:t>
      </w:r>
    </w:p>
    <w:p w:rsidR="00012642" w:rsidRDefault="00012642" w:rsidP="004B2DE9">
      <w:pPr>
        <w:pStyle w:val="Normal1"/>
        <w:spacing w:line="360" w:lineRule="auto"/>
        <w:jc w:val="both"/>
        <w:rPr>
          <w:rFonts w:ascii="Times New Roman" w:hAnsi="Times New Roman" w:cs="Times New Roman"/>
          <w:sz w:val="24"/>
          <w:szCs w:val="24"/>
        </w:rPr>
      </w:pPr>
    </w:p>
    <w:p w:rsidR="006025B0" w:rsidRPr="004B2DE9" w:rsidRDefault="004D2943"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 xml:space="preserve">Esta gestión presidencial </w:t>
      </w:r>
      <w:r w:rsidR="0086698F" w:rsidRPr="004B2DE9">
        <w:rPr>
          <w:rFonts w:ascii="Times New Roman" w:hAnsi="Times New Roman" w:cs="Times New Roman"/>
          <w:sz w:val="24"/>
          <w:szCs w:val="24"/>
        </w:rPr>
        <w:t>prácticamente</w:t>
      </w:r>
      <w:r w:rsidRPr="004B2DE9">
        <w:rPr>
          <w:rFonts w:ascii="Times New Roman" w:hAnsi="Times New Roman" w:cs="Times New Roman"/>
          <w:sz w:val="24"/>
          <w:szCs w:val="24"/>
        </w:rPr>
        <w:t xml:space="preserve"> se</w:t>
      </w:r>
      <w:r w:rsidR="00972590">
        <w:rPr>
          <w:rFonts w:ascii="Times New Roman" w:hAnsi="Times New Roman" w:cs="Times New Roman"/>
          <w:sz w:val="24"/>
          <w:szCs w:val="24"/>
        </w:rPr>
        <w:t xml:space="preserve"> inició</w:t>
      </w:r>
      <w:r w:rsidR="0086698F" w:rsidRPr="004B2DE9">
        <w:rPr>
          <w:rFonts w:ascii="Times New Roman" w:hAnsi="Times New Roman" w:cs="Times New Roman"/>
          <w:sz w:val="24"/>
          <w:szCs w:val="24"/>
        </w:rPr>
        <w:t xml:space="preserve"> con los indultos a </w:t>
      </w:r>
      <w:r w:rsidR="0086698F" w:rsidRPr="004B2DE9">
        <w:rPr>
          <w:rFonts w:ascii="Times New Roman" w:hAnsi="Times New Roman" w:cs="Times New Roman"/>
          <w:color w:val="252525"/>
          <w:sz w:val="24"/>
          <w:szCs w:val="24"/>
          <w:highlight w:val="white"/>
        </w:rPr>
        <w:t>militares que cometieron delit</w:t>
      </w:r>
      <w:r w:rsidRPr="004B2DE9">
        <w:rPr>
          <w:rFonts w:ascii="Times New Roman" w:hAnsi="Times New Roman" w:cs="Times New Roman"/>
          <w:color w:val="252525"/>
          <w:sz w:val="24"/>
          <w:szCs w:val="24"/>
          <w:highlight w:val="white"/>
        </w:rPr>
        <w:t>os durante la dictadura</w:t>
      </w:r>
      <w:r w:rsidR="0032073C" w:rsidRPr="004B2DE9">
        <w:rPr>
          <w:rFonts w:ascii="Times New Roman" w:hAnsi="Times New Roman" w:cs="Times New Roman"/>
          <w:color w:val="252525"/>
          <w:sz w:val="24"/>
          <w:szCs w:val="24"/>
          <w:highlight w:val="white"/>
        </w:rPr>
        <w:t xml:space="preserve"> cívico militar de 1976/83</w:t>
      </w:r>
      <w:r w:rsidR="00972590">
        <w:rPr>
          <w:rFonts w:ascii="Times New Roman" w:hAnsi="Times New Roman" w:cs="Times New Roman"/>
          <w:color w:val="252525"/>
          <w:sz w:val="24"/>
          <w:szCs w:val="24"/>
          <w:highlight w:val="white"/>
        </w:rPr>
        <w:t xml:space="preserve"> y a algunos civiles </w:t>
      </w:r>
      <w:r w:rsidR="00972590">
        <w:rPr>
          <w:rFonts w:ascii="Times New Roman" w:hAnsi="Times New Roman" w:cs="Times New Roman"/>
          <w:color w:val="252525"/>
          <w:sz w:val="24"/>
          <w:szCs w:val="24"/>
          <w:highlight w:val="white"/>
        </w:rPr>
        <w:lastRenderedPageBreak/>
        <w:t>acusados de actos terroristas en los años previos y durante el terrorismo de estado en Argentina</w:t>
      </w:r>
      <w:r w:rsidR="0000579D">
        <w:rPr>
          <w:rFonts w:ascii="Times New Roman" w:hAnsi="Times New Roman" w:cs="Times New Roman"/>
          <w:color w:val="252525"/>
          <w:sz w:val="24"/>
          <w:szCs w:val="24"/>
          <w:highlight w:val="white"/>
        </w:rPr>
        <w:t xml:space="preserve">. </w:t>
      </w:r>
      <w:r w:rsidR="00613FF8">
        <w:rPr>
          <w:rFonts w:ascii="Times New Roman" w:hAnsi="Times New Roman" w:cs="Times New Roman"/>
          <w:color w:val="252525"/>
          <w:sz w:val="24"/>
          <w:szCs w:val="24"/>
          <w:highlight w:val="white"/>
        </w:rPr>
        <w:t>La medida</w:t>
      </w:r>
      <w:r w:rsidRPr="004B2DE9">
        <w:rPr>
          <w:rFonts w:ascii="Times New Roman" w:hAnsi="Times New Roman" w:cs="Times New Roman"/>
          <w:color w:val="252525"/>
          <w:sz w:val="24"/>
          <w:szCs w:val="24"/>
          <w:highlight w:val="white"/>
        </w:rPr>
        <w:t xml:space="preserve"> impactó fuertemente y</w:t>
      </w:r>
      <w:r w:rsidR="0086698F" w:rsidRPr="004B2DE9">
        <w:rPr>
          <w:rFonts w:ascii="Times New Roman" w:hAnsi="Times New Roman" w:cs="Times New Roman"/>
          <w:color w:val="252525"/>
          <w:sz w:val="24"/>
          <w:szCs w:val="24"/>
          <w:highlight w:val="white"/>
        </w:rPr>
        <w:t xml:space="preserve"> </w:t>
      </w:r>
      <w:r w:rsidR="00613FF8">
        <w:rPr>
          <w:rFonts w:ascii="Times New Roman" w:hAnsi="Times New Roman" w:cs="Times New Roman"/>
          <w:sz w:val="24"/>
          <w:szCs w:val="24"/>
        </w:rPr>
        <w:t>fue respondida</w:t>
      </w:r>
      <w:r w:rsidR="0086698F" w:rsidRPr="004B2DE9">
        <w:rPr>
          <w:rFonts w:ascii="Times New Roman" w:hAnsi="Times New Roman" w:cs="Times New Roman"/>
          <w:sz w:val="24"/>
          <w:szCs w:val="24"/>
        </w:rPr>
        <w:t xml:space="preserve"> con grandes manifestaciones de las organizaci</w:t>
      </w:r>
      <w:r w:rsidRPr="004B2DE9">
        <w:rPr>
          <w:rFonts w:ascii="Times New Roman" w:hAnsi="Times New Roman" w:cs="Times New Roman"/>
          <w:sz w:val="24"/>
          <w:szCs w:val="24"/>
        </w:rPr>
        <w:t>ones de derechos humanos y de un sector considerable de la</w:t>
      </w:r>
      <w:r w:rsidR="00613FF8">
        <w:rPr>
          <w:rFonts w:ascii="Times New Roman" w:hAnsi="Times New Roman" w:cs="Times New Roman"/>
          <w:sz w:val="24"/>
          <w:szCs w:val="24"/>
        </w:rPr>
        <w:t xml:space="preserve"> sociedad en general. Pero</w:t>
      </w:r>
      <w:r w:rsidR="0086698F" w:rsidRPr="004B2DE9">
        <w:rPr>
          <w:rFonts w:ascii="Times New Roman" w:hAnsi="Times New Roman" w:cs="Times New Roman"/>
          <w:sz w:val="24"/>
          <w:szCs w:val="24"/>
        </w:rPr>
        <w:t xml:space="preserve"> más allá de </w:t>
      </w:r>
      <w:r w:rsidR="00613FF8">
        <w:rPr>
          <w:rFonts w:ascii="Times New Roman" w:hAnsi="Times New Roman" w:cs="Times New Roman"/>
          <w:sz w:val="24"/>
          <w:szCs w:val="24"/>
        </w:rPr>
        <w:t>estas reacciones</w:t>
      </w:r>
      <w:r w:rsidR="0086698F" w:rsidRPr="004B2DE9">
        <w:rPr>
          <w:rFonts w:ascii="Times New Roman" w:hAnsi="Times New Roman" w:cs="Times New Roman"/>
          <w:sz w:val="24"/>
          <w:szCs w:val="24"/>
        </w:rPr>
        <w:t>, la causa</w:t>
      </w:r>
      <w:r w:rsidR="0008355D">
        <w:rPr>
          <w:rFonts w:ascii="Times New Roman" w:hAnsi="Times New Roman" w:cs="Times New Roman"/>
          <w:sz w:val="24"/>
          <w:szCs w:val="24"/>
        </w:rPr>
        <w:t xml:space="preserve"> de los derechos humanos ya no </w:t>
      </w:r>
      <w:r w:rsidR="0086698F" w:rsidRPr="004B2DE9">
        <w:rPr>
          <w:rFonts w:ascii="Times New Roman" w:hAnsi="Times New Roman" w:cs="Times New Roman"/>
          <w:sz w:val="24"/>
          <w:szCs w:val="24"/>
        </w:rPr>
        <w:t>formaba parte de la agenda de la mayoría de los medios.</w:t>
      </w:r>
      <w:r w:rsidRPr="004B2DE9">
        <w:rPr>
          <w:rFonts w:ascii="Times New Roman" w:hAnsi="Times New Roman" w:cs="Times New Roman"/>
          <w:sz w:val="24"/>
          <w:szCs w:val="24"/>
        </w:rPr>
        <w:t xml:space="preserve"> </w:t>
      </w:r>
      <w:r w:rsidR="0086698F" w:rsidRPr="004B2DE9">
        <w:rPr>
          <w:rFonts w:ascii="Times New Roman" w:hAnsi="Times New Roman" w:cs="Times New Roman"/>
          <w:sz w:val="24"/>
          <w:szCs w:val="24"/>
        </w:rPr>
        <w:t xml:space="preserve">En ese contexto </w:t>
      </w:r>
      <w:r w:rsidR="00613FF8">
        <w:rPr>
          <w:rFonts w:ascii="Times New Roman" w:hAnsi="Times New Roman" w:cs="Times New Roman"/>
          <w:sz w:val="24"/>
          <w:szCs w:val="24"/>
        </w:rPr>
        <w:t>será</w:t>
      </w:r>
      <w:r w:rsidR="0086698F" w:rsidRPr="004B2DE9">
        <w:rPr>
          <w:rFonts w:ascii="Times New Roman" w:hAnsi="Times New Roman" w:cs="Times New Roman"/>
          <w:sz w:val="24"/>
          <w:szCs w:val="24"/>
        </w:rPr>
        <w:t xml:space="preserve"> fundamental el rol de </w:t>
      </w:r>
      <w:r w:rsidR="0086698F" w:rsidRPr="004B2DE9">
        <w:rPr>
          <w:rFonts w:ascii="Times New Roman" w:hAnsi="Times New Roman" w:cs="Times New Roman"/>
          <w:i/>
          <w:sz w:val="24"/>
          <w:szCs w:val="24"/>
        </w:rPr>
        <w:t>Página/12</w:t>
      </w:r>
      <w:r w:rsidR="0086698F" w:rsidRPr="004B2DE9">
        <w:rPr>
          <w:rFonts w:ascii="Times New Roman" w:hAnsi="Times New Roman" w:cs="Times New Roman"/>
          <w:sz w:val="24"/>
          <w:szCs w:val="24"/>
        </w:rPr>
        <w:t xml:space="preserve"> visibilizando la temática y confrontando con el flamante gobierno.</w:t>
      </w:r>
    </w:p>
    <w:p w:rsidR="006025B0" w:rsidRPr="004B2DE9" w:rsidRDefault="004D2943"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En efecto, l</w:t>
      </w:r>
      <w:r w:rsidR="0086698F" w:rsidRPr="004B2DE9">
        <w:rPr>
          <w:rFonts w:ascii="Times New Roman" w:hAnsi="Times New Roman" w:cs="Times New Roman"/>
          <w:sz w:val="24"/>
          <w:szCs w:val="24"/>
        </w:rPr>
        <w:t>os primeros indul</w:t>
      </w:r>
      <w:r w:rsidR="00613FF8">
        <w:rPr>
          <w:rFonts w:ascii="Times New Roman" w:hAnsi="Times New Roman" w:cs="Times New Roman"/>
          <w:sz w:val="24"/>
          <w:szCs w:val="24"/>
        </w:rPr>
        <w:t>tos llegaron en octubre de 1989</w:t>
      </w:r>
      <w:r w:rsidR="0086698F" w:rsidRPr="004B2DE9">
        <w:rPr>
          <w:rFonts w:ascii="Times New Roman" w:hAnsi="Times New Roman" w:cs="Times New Roman"/>
          <w:sz w:val="24"/>
          <w:szCs w:val="24"/>
        </w:rPr>
        <w:t xml:space="preserve"> a través de los </w:t>
      </w:r>
      <w:r w:rsidR="0086698F" w:rsidRPr="004B2DE9">
        <w:rPr>
          <w:rFonts w:ascii="Times New Roman" w:hAnsi="Times New Roman" w:cs="Times New Roman"/>
          <w:sz w:val="24"/>
          <w:szCs w:val="24"/>
          <w:highlight w:val="white"/>
        </w:rPr>
        <w:t>Decretos 1002,</w:t>
      </w:r>
      <w:r w:rsidR="00613FF8">
        <w:rPr>
          <w:rFonts w:ascii="Times New Roman" w:hAnsi="Times New Roman" w:cs="Times New Roman"/>
          <w:sz w:val="24"/>
          <w:szCs w:val="24"/>
          <w:highlight w:val="white"/>
        </w:rPr>
        <w:t xml:space="preserve"> </w:t>
      </w:r>
      <w:r w:rsidR="0086698F" w:rsidRPr="004B2DE9">
        <w:rPr>
          <w:rFonts w:ascii="Times New Roman" w:hAnsi="Times New Roman" w:cs="Times New Roman"/>
          <w:sz w:val="24"/>
          <w:szCs w:val="24"/>
          <w:highlight w:val="white"/>
        </w:rPr>
        <w:t xml:space="preserve">1003, 1004 y 1005. Alcanzaban a alrededor de 300 personas entre militares que no habían sido beneficiados por las leyes de </w:t>
      </w:r>
      <w:r w:rsidR="000B4FB3">
        <w:rPr>
          <w:rFonts w:ascii="Times New Roman" w:hAnsi="Times New Roman" w:cs="Times New Roman"/>
          <w:sz w:val="24"/>
          <w:szCs w:val="24"/>
          <w:highlight w:val="white"/>
        </w:rPr>
        <w:t>Punto Final y Obediencia Debida;</w:t>
      </w:r>
      <w:r w:rsidR="0086698F" w:rsidRPr="004B2DE9">
        <w:rPr>
          <w:rFonts w:ascii="Times New Roman" w:hAnsi="Times New Roman" w:cs="Times New Roman"/>
          <w:sz w:val="24"/>
          <w:szCs w:val="24"/>
          <w:highlight w:val="white"/>
        </w:rPr>
        <w:t xml:space="preserve"> </w:t>
      </w:r>
      <w:r w:rsidR="000B4FB3">
        <w:rPr>
          <w:rFonts w:ascii="Times New Roman" w:hAnsi="Times New Roman" w:cs="Times New Roman"/>
          <w:sz w:val="24"/>
          <w:szCs w:val="24"/>
          <w:highlight w:val="white"/>
        </w:rPr>
        <w:t>personas acusada</w:t>
      </w:r>
      <w:r w:rsidR="00AD4248">
        <w:rPr>
          <w:rFonts w:ascii="Times New Roman" w:hAnsi="Times New Roman" w:cs="Times New Roman"/>
          <w:sz w:val="24"/>
          <w:szCs w:val="24"/>
          <w:highlight w:val="white"/>
        </w:rPr>
        <w:t>s de subversión</w:t>
      </w:r>
      <w:r w:rsidR="000B4FB3">
        <w:rPr>
          <w:rFonts w:ascii="Times New Roman" w:hAnsi="Times New Roman" w:cs="Times New Roman"/>
          <w:sz w:val="24"/>
          <w:szCs w:val="24"/>
          <w:highlight w:val="white"/>
        </w:rPr>
        <w:t xml:space="preserve"> (entre ella</w:t>
      </w:r>
      <w:r w:rsidR="0086698F" w:rsidRPr="004B2DE9">
        <w:rPr>
          <w:rFonts w:ascii="Times New Roman" w:hAnsi="Times New Roman" w:cs="Times New Roman"/>
          <w:sz w:val="24"/>
          <w:szCs w:val="24"/>
          <w:highlight w:val="white"/>
        </w:rPr>
        <w:t xml:space="preserve">s por error figuraban varias </w:t>
      </w:r>
      <w:proofErr w:type="spellStart"/>
      <w:r w:rsidR="0086698F" w:rsidRPr="004B2DE9">
        <w:rPr>
          <w:rFonts w:ascii="Times New Roman" w:hAnsi="Times New Roman" w:cs="Times New Roman"/>
          <w:sz w:val="24"/>
          <w:szCs w:val="24"/>
          <w:highlight w:val="white"/>
        </w:rPr>
        <w:t>sobreseídas</w:t>
      </w:r>
      <w:proofErr w:type="spellEnd"/>
      <w:r w:rsidR="0086698F" w:rsidRPr="004B2DE9">
        <w:rPr>
          <w:rFonts w:ascii="Times New Roman" w:hAnsi="Times New Roman" w:cs="Times New Roman"/>
          <w:sz w:val="24"/>
          <w:szCs w:val="24"/>
          <w:highlight w:val="white"/>
        </w:rPr>
        <w:t>, muerta</w:t>
      </w:r>
      <w:r w:rsidR="000B4FB3">
        <w:rPr>
          <w:rFonts w:ascii="Times New Roman" w:hAnsi="Times New Roman" w:cs="Times New Roman"/>
          <w:sz w:val="24"/>
          <w:szCs w:val="24"/>
          <w:highlight w:val="white"/>
        </w:rPr>
        <w:t>s y "desaparecidas"); represores uruguayos;</w:t>
      </w:r>
      <w:r w:rsidR="0086698F" w:rsidRPr="004B2DE9">
        <w:rPr>
          <w:rFonts w:ascii="Times New Roman" w:hAnsi="Times New Roman" w:cs="Times New Roman"/>
          <w:sz w:val="24"/>
          <w:szCs w:val="24"/>
          <w:highlight w:val="white"/>
        </w:rPr>
        <w:t xml:space="preserve"> el personal militar, de la prefectura naval y de inteligencia que intervino en las rebeliones contra el gobierno constitucional en la Semana Santa de 1987, Monte Caseros (1987) y Villa Martelli (1988) y ex-miembros de la junta militar condenados por sus responsabilidades políticas y estratégico-militares en la guerra de Malvinas.</w:t>
      </w:r>
    </w:p>
    <w:p w:rsidR="006025B0" w:rsidRPr="004B2DE9" w:rsidRDefault="000B4FB3" w:rsidP="004B2DE9">
      <w:pPr>
        <w:pStyle w:val="Normal1"/>
        <w:spacing w:line="360" w:lineRule="auto"/>
        <w:ind w:right="-15"/>
        <w:jc w:val="both"/>
        <w:rPr>
          <w:rFonts w:ascii="Times New Roman" w:hAnsi="Times New Roman" w:cs="Times New Roman"/>
          <w:sz w:val="24"/>
          <w:szCs w:val="24"/>
        </w:rPr>
      </w:pPr>
      <w:r>
        <w:rPr>
          <w:rFonts w:ascii="Times New Roman" w:hAnsi="Times New Roman" w:cs="Times New Roman"/>
          <w:sz w:val="24"/>
          <w:szCs w:val="24"/>
          <w:highlight w:val="white"/>
        </w:rPr>
        <w:t>D</w:t>
      </w:r>
      <w:r w:rsidR="0086698F" w:rsidRPr="004B2DE9">
        <w:rPr>
          <w:rFonts w:ascii="Times New Roman" w:hAnsi="Times New Roman" w:cs="Times New Roman"/>
          <w:sz w:val="24"/>
          <w:szCs w:val="24"/>
          <w:highlight w:val="white"/>
        </w:rPr>
        <w:t xml:space="preserve">urante los meses de octubre y noviembre de 1989 </w:t>
      </w:r>
      <w:r w:rsidRPr="004B2DE9">
        <w:rPr>
          <w:rFonts w:ascii="Times New Roman" w:hAnsi="Times New Roman" w:cs="Times New Roman"/>
          <w:i/>
          <w:sz w:val="24"/>
          <w:szCs w:val="24"/>
          <w:highlight w:val="white"/>
        </w:rPr>
        <w:t>Página/12</w:t>
      </w:r>
      <w:r w:rsidRPr="004B2DE9">
        <w:rPr>
          <w:rFonts w:ascii="Times New Roman" w:hAnsi="Times New Roman" w:cs="Times New Roman"/>
          <w:sz w:val="24"/>
          <w:szCs w:val="24"/>
          <w:highlight w:val="white"/>
        </w:rPr>
        <w:t xml:space="preserve"> </w:t>
      </w:r>
      <w:r w:rsidR="00783C08" w:rsidRPr="004B2DE9">
        <w:rPr>
          <w:rFonts w:ascii="Times New Roman" w:hAnsi="Times New Roman" w:cs="Times New Roman"/>
          <w:sz w:val="24"/>
          <w:szCs w:val="24"/>
          <w:highlight w:val="white"/>
        </w:rPr>
        <w:t>cubrió ampliamente el tema</w:t>
      </w:r>
      <w:r w:rsidR="0086698F" w:rsidRPr="004B2DE9">
        <w:rPr>
          <w:rFonts w:ascii="Times New Roman" w:hAnsi="Times New Roman" w:cs="Times New Roman"/>
          <w:sz w:val="24"/>
          <w:szCs w:val="24"/>
          <w:highlight w:val="white"/>
        </w:rPr>
        <w:t xml:space="preserve">. El 4 de octubre de ese año, una semana antes de que los indultos fueran decretados, </w:t>
      </w:r>
      <w:r w:rsidR="00495DE1">
        <w:rPr>
          <w:rFonts w:ascii="Times New Roman" w:hAnsi="Times New Roman" w:cs="Times New Roman"/>
          <w:sz w:val="24"/>
          <w:szCs w:val="24"/>
          <w:highlight w:val="white"/>
        </w:rPr>
        <w:t xml:space="preserve">le </w:t>
      </w:r>
      <w:r w:rsidR="0086698F" w:rsidRPr="004B2DE9">
        <w:rPr>
          <w:rFonts w:ascii="Times New Roman" w:hAnsi="Times New Roman" w:cs="Times New Roman"/>
          <w:sz w:val="24"/>
          <w:szCs w:val="24"/>
          <w:highlight w:val="white"/>
        </w:rPr>
        <w:t xml:space="preserve">otorgó la tapa y con tono </w:t>
      </w:r>
      <w:r w:rsidR="0086698F" w:rsidRPr="001E24A2">
        <w:rPr>
          <w:rFonts w:ascii="Times New Roman" w:hAnsi="Times New Roman" w:cs="Times New Roman"/>
          <w:sz w:val="24"/>
          <w:szCs w:val="24"/>
        </w:rPr>
        <w:t>irónico titul</w:t>
      </w:r>
      <w:r w:rsidRPr="001E24A2">
        <w:rPr>
          <w:rFonts w:ascii="Times New Roman" w:hAnsi="Times New Roman" w:cs="Times New Roman"/>
          <w:sz w:val="24"/>
          <w:szCs w:val="24"/>
        </w:rPr>
        <w:t>ó</w:t>
      </w:r>
      <w:r w:rsidR="0086698F" w:rsidRPr="001E24A2">
        <w:rPr>
          <w:rFonts w:ascii="Times New Roman" w:hAnsi="Times New Roman" w:cs="Times New Roman"/>
          <w:sz w:val="24"/>
          <w:szCs w:val="24"/>
        </w:rPr>
        <w:t xml:space="preserve"> “El Baile del Indulto”.</w:t>
      </w:r>
      <w:r w:rsidRPr="001E24A2">
        <w:rPr>
          <w:rFonts w:ascii="Times New Roman" w:hAnsi="Times New Roman" w:cs="Times New Roman"/>
          <w:sz w:val="24"/>
          <w:szCs w:val="24"/>
        </w:rPr>
        <w:t xml:space="preserve"> En </w:t>
      </w:r>
      <w:r w:rsidRPr="004B2DE9">
        <w:rPr>
          <w:rFonts w:ascii="Times New Roman" w:hAnsi="Times New Roman" w:cs="Times New Roman"/>
          <w:sz w:val="24"/>
          <w:szCs w:val="24"/>
          <w:highlight w:val="white"/>
        </w:rPr>
        <w:t>las primeras dos páginas del diario</w:t>
      </w:r>
      <w:r w:rsidR="0086698F" w:rsidRPr="004B2DE9">
        <w:rPr>
          <w:rFonts w:ascii="Times New Roman" w:hAnsi="Times New Roman" w:cs="Times New Roman"/>
          <w:sz w:val="24"/>
          <w:szCs w:val="24"/>
          <w:highlight w:val="white"/>
        </w:rPr>
        <w:t xml:space="preserve"> </w:t>
      </w:r>
      <w:r w:rsidR="00783C08" w:rsidRPr="004B2DE9">
        <w:rPr>
          <w:rFonts w:ascii="Times New Roman" w:hAnsi="Times New Roman" w:cs="Times New Roman"/>
          <w:sz w:val="24"/>
          <w:szCs w:val="24"/>
          <w:highlight w:val="white"/>
        </w:rPr>
        <w:t xml:space="preserve">Horacio </w:t>
      </w:r>
      <w:proofErr w:type="spellStart"/>
      <w:r w:rsidR="00783C08" w:rsidRPr="004B2DE9">
        <w:rPr>
          <w:rFonts w:ascii="Times New Roman" w:hAnsi="Times New Roman" w:cs="Times New Roman"/>
          <w:sz w:val="24"/>
          <w:szCs w:val="24"/>
          <w:highlight w:val="white"/>
        </w:rPr>
        <w:t>Verbitsky</w:t>
      </w:r>
      <w:proofErr w:type="spellEnd"/>
      <w:r w:rsidR="00783C08" w:rsidRPr="004B2DE9">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y</w:t>
      </w:r>
      <w:r w:rsidR="00783C08" w:rsidRPr="004B2DE9">
        <w:rPr>
          <w:rFonts w:ascii="Times New Roman" w:hAnsi="Times New Roman" w:cs="Times New Roman"/>
          <w:sz w:val="24"/>
          <w:szCs w:val="24"/>
          <w:highlight w:val="white"/>
        </w:rPr>
        <w:t xml:space="preserve"> </w:t>
      </w:r>
      <w:r w:rsidR="0086698F" w:rsidRPr="004B2DE9">
        <w:rPr>
          <w:rFonts w:ascii="Times New Roman" w:hAnsi="Times New Roman" w:cs="Times New Roman"/>
          <w:sz w:val="24"/>
          <w:szCs w:val="24"/>
          <w:highlight w:val="white"/>
        </w:rPr>
        <w:t xml:space="preserve">Gabriela Cerruti analizaban los indultos en sintonía con la renuncia del secretario de Justicia Julio </w:t>
      </w:r>
      <w:proofErr w:type="spellStart"/>
      <w:r w:rsidR="0086698F" w:rsidRPr="004B2DE9">
        <w:rPr>
          <w:rFonts w:ascii="Times New Roman" w:hAnsi="Times New Roman" w:cs="Times New Roman"/>
          <w:sz w:val="24"/>
          <w:szCs w:val="24"/>
          <w:highlight w:val="white"/>
        </w:rPr>
        <w:t>Oyhanarte</w:t>
      </w:r>
      <w:proofErr w:type="spellEnd"/>
      <w:r w:rsidR="0086698F" w:rsidRPr="004B2DE9">
        <w:rPr>
          <w:rFonts w:ascii="Times New Roman" w:hAnsi="Times New Roman" w:cs="Times New Roman"/>
          <w:sz w:val="24"/>
          <w:szCs w:val="24"/>
          <w:highlight w:val="white"/>
        </w:rPr>
        <w:t>, aunque la medida se haría efectiva en los días venideros. El 5 de octubre, en su columna de opinión</w:t>
      </w:r>
      <w:r>
        <w:rPr>
          <w:rFonts w:ascii="Times New Roman" w:hAnsi="Times New Roman" w:cs="Times New Roman"/>
          <w:sz w:val="24"/>
          <w:szCs w:val="24"/>
          <w:highlight w:val="white"/>
        </w:rPr>
        <w:t>,</w:t>
      </w:r>
      <w:r w:rsidR="0086698F" w:rsidRPr="004B2DE9">
        <w:rPr>
          <w:rFonts w:ascii="Times New Roman" w:hAnsi="Times New Roman" w:cs="Times New Roman"/>
          <w:sz w:val="24"/>
          <w:szCs w:val="24"/>
          <w:highlight w:val="white"/>
        </w:rPr>
        <w:t xml:space="preserve"> Luis </w:t>
      </w:r>
      <w:proofErr w:type="spellStart"/>
      <w:r w:rsidR="0086698F" w:rsidRPr="004B2DE9">
        <w:rPr>
          <w:rFonts w:ascii="Times New Roman" w:hAnsi="Times New Roman" w:cs="Times New Roman"/>
          <w:sz w:val="24"/>
          <w:szCs w:val="24"/>
          <w:highlight w:val="white"/>
        </w:rPr>
        <w:t>Bruschtein</w:t>
      </w:r>
      <w:proofErr w:type="spellEnd"/>
      <w:r w:rsidR="0086698F" w:rsidRPr="004B2DE9">
        <w:rPr>
          <w:rFonts w:ascii="Times New Roman" w:hAnsi="Times New Roman" w:cs="Times New Roman"/>
          <w:sz w:val="24"/>
          <w:szCs w:val="24"/>
          <w:highlight w:val="white"/>
        </w:rPr>
        <w:t xml:space="preserve"> anticipaba el significado que </w:t>
      </w:r>
      <w:r>
        <w:rPr>
          <w:rFonts w:ascii="Times New Roman" w:hAnsi="Times New Roman" w:cs="Times New Roman"/>
          <w:sz w:val="24"/>
          <w:szCs w:val="24"/>
          <w:highlight w:val="white"/>
        </w:rPr>
        <w:t>la decisión gubernamental</w:t>
      </w:r>
      <w:r w:rsidR="0086698F" w:rsidRPr="004B2DE9">
        <w:rPr>
          <w:rFonts w:ascii="Times New Roman" w:hAnsi="Times New Roman" w:cs="Times New Roman"/>
          <w:sz w:val="24"/>
          <w:szCs w:val="24"/>
          <w:highlight w:val="white"/>
        </w:rPr>
        <w:t xml:space="preserve"> podría adquirir: </w:t>
      </w:r>
    </w:p>
    <w:p w:rsidR="006025B0" w:rsidRPr="00495DE1" w:rsidRDefault="0086698F" w:rsidP="00F424F0">
      <w:pPr>
        <w:pStyle w:val="Normal1"/>
        <w:spacing w:before="120" w:after="120" w:line="360" w:lineRule="auto"/>
        <w:ind w:left="227" w:right="227"/>
        <w:jc w:val="both"/>
        <w:rPr>
          <w:rFonts w:ascii="Times New Roman" w:hAnsi="Times New Roman" w:cs="Times New Roman"/>
        </w:rPr>
      </w:pPr>
      <w:r w:rsidRPr="00495DE1">
        <w:rPr>
          <w:rFonts w:ascii="Times New Roman" w:hAnsi="Times New Roman" w:cs="Times New Roman"/>
          <w:highlight w:val="white"/>
        </w:rPr>
        <w:t>El indulto a los jefes militares que cometieron graves violaciones a los derechos humanos se presenta con el argum</w:t>
      </w:r>
      <w:r w:rsidR="0000579D" w:rsidRPr="00495DE1">
        <w:rPr>
          <w:rFonts w:ascii="Times New Roman" w:hAnsi="Times New Roman" w:cs="Times New Roman"/>
          <w:highlight w:val="white"/>
        </w:rPr>
        <w:t>ento de unir a los argentinos. P</w:t>
      </w:r>
      <w:r w:rsidRPr="00495DE1">
        <w:rPr>
          <w:rFonts w:ascii="Times New Roman" w:hAnsi="Times New Roman" w:cs="Times New Roman"/>
          <w:highlight w:val="white"/>
        </w:rPr>
        <w:t>ero los cuadros que actualmente integran las Fuerzas Armadas fueron formados por los jefes que ahora se quieren liberar y ven en esa medida la santificación de aquellas enseñanzas que para el resto de la sociedad constituyen graves delitos (...) El indulto no unifica, sino que profundiza las divisiones</w:t>
      </w:r>
      <w:r w:rsidR="00F64E7F">
        <w:rPr>
          <w:rFonts w:ascii="Times New Roman" w:hAnsi="Times New Roman" w:cs="Times New Roman"/>
          <w:highlight w:val="white"/>
        </w:rPr>
        <w:t>.</w:t>
      </w:r>
      <w:r w:rsidR="00F424F0">
        <w:rPr>
          <w:rFonts w:ascii="Times New Roman" w:hAnsi="Times New Roman" w:cs="Times New Roman"/>
          <w:highlight w:val="white"/>
        </w:rPr>
        <w:t xml:space="preserve"> (1989</w:t>
      </w:r>
      <w:r w:rsidR="00C86859">
        <w:rPr>
          <w:rFonts w:ascii="Times New Roman" w:hAnsi="Times New Roman" w:cs="Times New Roman"/>
          <w:highlight w:val="white"/>
        </w:rPr>
        <w:t>, Octubre 5</w:t>
      </w:r>
      <w:r w:rsidR="00F424F0">
        <w:rPr>
          <w:rFonts w:ascii="Times New Roman" w:hAnsi="Times New Roman" w:cs="Times New Roman"/>
          <w:highlight w:val="white"/>
        </w:rPr>
        <w:t>)</w:t>
      </w:r>
      <w:r w:rsidRPr="00495DE1">
        <w:rPr>
          <w:rFonts w:ascii="Times New Roman" w:hAnsi="Times New Roman" w:cs="Times New Roman"/>
          <w:highlight w:val="white"/>
        </w:rPr>
        <w:t xml:space="preserve"> </w:t>
      </w:r>
    </w:p>
    <w:p w:rsidR="006025B0" w:rsidRPr="004B2DE9" w:rsidRDefault="0086698F" w:rsidP="006E7269">
      <w:pPr>
        <w:pStyle w:val="Normal1"/>
        <w:spacing w:after="120" w:line="360" w:lineRule="auto"/>
        <w:ind w:right="-15"/>
        <w:jc w:val="both"/>
        <w:rPr>
          <w:rFonts w:ascii="Times New Roman" w:hAnsi="Times New Roman" w:cs="Times New Roman"/>
          <w:sz w:val="24"/>
          <w:szCs w:val="24"/>
        </w:rPr>
      </w:pPr>
      <w:r w:rsidRPr="004B2DE9">
        <w:rPr>
          <w:rFonts w:ascii="Times New Roman" w:hAnsi="Times New Roman" w:cs="Times New Roman"/>
          <w:sz w:val="24"/>
          <w:szCs w:val="24"/>
          <w:highlight w:val="white"/>
        </w:rPr>
        <w:t xml:space="preserve">El 8 de octubre de 1989, el día posterior a la sanción de los decretos, </w:t>
      </w:r>
      <w:r w:rsidR="00783C08" w:rsidRPr="004B2DE9">
        <w:rPr>
          <w:rFonts w:ascii="Times New Roman" w:hAnsi="Times New Roman" w:cs="Times New Roman"/>
          <w:sz w:val="24"/>
          <w:szCs w:val="24"/>
          <w:highlight w:val="white"/>
        </w:rPr>
        <w:t xml:space="preserve">la tapa de </w:t>
      </w:r>
      <w:r w:rsidRPr="004B2DE9">
        <w:rPr>
          <w:rFonts w:ascii="Times New Roman" w:hAnsi="Times New Roman" w:cs="Times New Roman"/>
          <w:i/>
          <w:sz w:val="24"/>
          <w:szCs w:val="24"/>
          <w:highlight w:val="white"/>
        </w:rPr>
        <w:t>Página/12</w:t>
      </w:r>
      <w:r w:rsidR="00783C08" w:rsidRPr="004B2DE9">
        <w:rPr>
          <w:rFonts w:ascii="Times New Roman" w:hAnsi="Times New Roman" w:cs="Times New Roman"/>
          <w:sz w:val="24"/>
          <w:szCs w:val="24"/>
          <w:highlight w:val="white"/>
        </w:rPr>
        <w:t xml:space="preserve"> se había convertido en </w:t>
      </w:r>
      <w:r w:rsidRPr="004B2DE9">
        <w:rPr>
          <w:rFonts w:ascii="Times New Roman" w:hAnsi="Times New Roman" w:cs="Times New Roman"/>
          <w:sz w:val="24"/>
          <w:szCs w:val="24"/>
          <w:highlight w:val="white"/>
        </w:rPr>
        <w:t xml:space="preserve">un rectángulo blanco que cubría toda la portada con la excepción de un pequeño recuadro en la parte inferior. En éste, bajo el título </w:t>
      </w:r>
      <w:r w:rsidRPr="004B2DE9">
        <w:rPr>
          <w:rFonts w:ascii="Times New Roman" w:hAnsi="Times New Roman" w:cs="Times New Roman"/>
          <w:i/>
          <w:sz w:val="24"/>
          <w:szCs w:val="24"/>
          <w:highlight w:val="white"/>
        </w:rPr>
        <w:t>Indulto</w:t>
      </w:r>
      <w:r w:rsidRPr="004B2DE9">
        <w:rPr>
          <w:rFonts w:ascii="Times New Roman" w:hAnsi="Times New Roman" w:cs="Times New Roman"/>
          <w:sz w:val="24"/>
          <w:szCs w:val="24"/>
          <w:highlight w:val="white"/>
        </w:rPr>
        <w:t xml:space="preserve">, </w:t>
      </w:r>
      <w:r w:rsidR="0000579D">
        <w:rPr>
          <w:rFonts w:ascii="Times New Roman" w:hAnsi="Times New Roman" w:cs="Times New Roman"/>
          <w:sz w:val="24"/>
          <w:szCs w:val="24"/>
          <w:highlight w:val="white"/>
        </w:rPr>
        <w:t>Jorge Lanata, entonces</w:t>
      </w:r>
      <w:r w:rsidRPr="004B2DE9">
        <w:rPr>
          <w:rFonts w:ascii="Times New Roman" w:hAnsi="Times New Roman" w:cs="Times New Roman"/>
          <w:sz w:val="24"/>
          <w:szCs w:val="24"/>
          <w:highlight w:val="white"/>
        </w:rPr>
        <w:t xml:space="preserve"> director del diario</w:t>
      </w:r>
      <w:r w:rsidR="003349B6">
        <w:rPr>
          <w:rFonts w:ascii="Times New Roman" w:hAnsi="Times New Roman" w:cs="Times New Roman"/>
          <w:sz w:val="24"/>
          <w:szCs w:val="24"/>
          <w:highlight w:val="white"/>
        </w:rPr>
        <w:t>,</w:t>
      </w:r>
      <w:r w:rsidRPr="004B2DE9">
        <w:rPr>
          <w:rFonts w:ascii="Times New Roman" w:hAnsi="Times New Roman" w:cs="Times New Roman"/>
          <w:sz w:val="24"/>
          <w:szCs w:val="24"/>
          <w:highlight w:val="white"/>
        </w:rPr>
        <w:t xml:space="preserve"> </w:t>
      </w:r>
      <w:r w:rsidR="000B4FB3">
        <w:rPr>
          <w:rFonts w:ascii="Times New Roman" w:hAnsi="Times New Roman" w:cs="Times New Roman"/>
          <w:sz w:val="24"/>
          <w:szCs w:val="24"/>
          <w:highlight w:val="white"/>
        </w:rPr>
        <w:t>escribía</w:t>
      </w:r>
      <w:r w:rsidRPr="004B2DE9">
        <w:rPr>
          <w:rFonts w:ascii="Times New Roman" w:hAnsi="Times New Roman" w:cs="Times New Roman"/>
          <w:sz w:val="24"/>
          <w:szCs w:val="24"/>
          <w:highlight w:val="white"/>
        </w:rPr>
        <w:t xml:space="preserve">: </w:t>
      </w:r>
    </w:p>
    <w:p w:rsidR="006025B0" w:rsidRPr="00495DE1" w:rsidRDefault="0086698F" w:rsidP="00EA583E">
      <w:pPr>
        <w:pStyle w:val="Normal1"/>
        <w:spacing w:line="360" w:lineRule="auto"/>
        <w:ind w:left="227" w:right="227"/>
        <w:jc w:val="both"/>
        <w:rPr>
          <w:rFonts w:ascii="Times New Roman" w:hAnsi="Times New Roman" w:cs="Times New Roman"/>
        </w:rPr>
      </w:pPr>
      <w:r w:rsidRPr="00495DE1">
        <w:rPr>
          <w:rFonts w:ascii="Times New Roman" w:hAnsi="Times New Roman" w:cs="Times New Roman"/>
          <w:highlight w:val="white"/>
        </w:rPr>
        <w:lastRenderedPageBreak/>
        <w:t>Nada puede quedar totalmente en blanco. Ni siquiera esta hoja de papel (...)</w:t>
      </w:r>
      <w:r w:rsidR="00495DE1" w:rsidRPr="00495DE1">
        <w:rPr>
          <w:rFonts w:ascii="Times New Roman" w:hAnsi="Times New Roman" w:cs="Times New Roman"/>
          <w:highlight w:val="white"/>
        </w:rPr>
        <w:t xml:space="preserve"> </w:t>
      </w:r>
      <w:r w:rsidRPr="00495DE1">
        <w:rPr>
          <w:rFonts w:ascii="Times New Roman" w:hAnsi="Times New Roman" w:cs="Times New Roman"/>
          <w:highlight w:val="white"/>
        </w:rPr>
        <w:t>La memoria no puede quedar en blanco por decreto. Desde la base aérea de El Chamical, el presidente Menem anunció, trágico y lejano:</w:t>
      </w:r>
    </w:p>
    <w:p w:rsidR="006025B0" w:rsidRPr="00495DE1" w:rsidRDefault="0086698F" w:rsidP="00EA583E">
      <w:pPr>
        <w:pStyle w:val="Normal1"/>
        <w:spacing w:line="360" w:lineRule="auto"/>
        <w:ind w:left="227" w:right="227"/>
        <w:jc w:val="both"/>
        <w:rPr>
          <w:rFonts w:ascii="Times New Roman" w:hAnsi="Times New Roman" w:cs="Times New Roman"/>
        </w:rPr>
      </w:pPr>
      <w:r w:rsidRPr="00495DE1">
        <w:rPr>
          <w:rFonts w:ascii="Times New Roman" w:hAnsi="Times New Roman" w:cs="Times New Roman"/>
          <w:highlight w:val="white"/>
        </w:rPr>
        <w:t>-Estamos construyendo el futuro del país.</w:t>
      </w:r>
      <w:r w:rsidR="00D67683">
        <w:rPr>
          <w:rFonts w:ascii="Times New Roman" w:hAnsi="Times New Roman" w:cs="Times New Roman"/>
          <w:highlight w:val="white"/>
        </w:rPr>
        <w:t xml:space="preserve"> </w:t>
      </w:r>
      <w:r w:rsidRPr="00495DE1">
        <w:rPr>
          <w:rFonts w:ascii="Times New Roman" w:hAnsi="Times New Roman" w:cs="Times New Roman"/>
          <w:highlight w:val="white"/>
        </w:rPr>
        <w:t xml:space="preserve">Y comenzó a destruir el pasado. </w:t>
      </w:r>
    </w:p>
    <w:p w:rsidR="006025B0" w:rsidRDefault="0086698F" w:rsidP="00EA583E">
      <w:pPr>
        <w:pStyle w:val="Normal1"/>
        <w:spacing w:after="120" w:line="360" w:lineRule="auto"/>
        <w:ind w:left="227" w:right="227"/>
        <w:jc w:val="both"/>
        <w:rPr>
          <w:rFonts w:ascii="Times New Roman" w:hAnsi="Times New Roman" w:cs="Times New Roman"/>
        </w:rPr>
      </w:pPr>
      <w:r w:rsidRPr="00495DE1">
        <w:rPr>
          <w:rFonts w:ascii="Times New Roman" w:hAnsi="Times New Roman" w:cs="Times New Roman"/>
          <w:highlight w:val="white"/>
        </w:rPr>
        <w:t>(...) la Justicia- y su ejercicio sólido, constitucional, democrático- termina arrinconada como símbolo de rencor. La idea de una reconciliación áspera y rápida como el café instantáneo no al</w:t>
      </w:r>
      <w:r w:rsidR="003349B6">
        <w:rPr>
          <w:rFonts w:ascii="Times New Roman" w:hAnsi="Times New Roman" w:cs="Times New Roman"/>
          <w:highlight w:val="white"/>
        </w:rPr>
        <w:t>canza para explicar por qué el g</w:t>
      </w:r>
      <w:r w:rsidRPr="00495DE1">
        <w:rPr>
          <w:rFonts w:ascii="Times New Roman" w:hAnsi="Times New Roman" w:cs="Times New Roman"/>
          <w:highlight w:val="white"/>
        </w:rPr>
        <w:t xml:space="preserve">eneral </w:t>
      </w:r>
      <w:proofErr w:type="spellStart"/>
      <w:r w:rsidRPr="00495DE1">
        <w:rPr>
          <w:rFonts w:ascii="Times New Roman" w:hAnsi="Times New Roman" w:cs="Times New Roman"/>
          <w:highlight w:val="white"/>
        </w:rPr>
        <w:t>Galtieri</w:t>
      </w:r>
      <w:proofErr w:type="spellEnd"/>
      <w:r w:rsidRPr="00495DE1">
        <w:rPr>
          <w:rFonts w:ascii="Times New Roman" w:hAnsi="Times New Roman" w:cs="Times New Roman"/>
          <w:highlight w:val="white"/>
        </w:rPr>
        <w:t xml:space="preserve"> no podrá -desde esta mañana- diseñar un nuevo plan a</w:t>
      </w:r>
      <w:r w:rsidR="00495DE1" w:rsidRPr="00495DE1">
        <w:rPr>
          <w:rFonts w:ascii="Times New Roman" w:hAnsi="Times New Roman" w:cs="Times New Roman"/>
          <w:highlight w:val="white"/>
        </w:rPr>
        <w:t>l</w:t>
      </w:r>
      <w:r w:rsidRPr="00495DE1">
        <w:rPr>
          <w:rFonts w:ascii="Times New Roman" w:hAnsi="Times New Roman" w:cs="Times New Roman"/>
          <w:highlight w:val="white"/>
        </w:rPr>
        <w:t xml:space="preserve">cohólico para las Malvinas, por qué los civiles y militares de aeroparque no volverán a tomar la estación, por qué </w:t>
      </w:r>
      <w:r w:rsidR="003349B6">
        <w:rPr>
          <w:rFonts w:ascii="Times New Roman" w:hAnsi="Times New Roman" w:cs="Times New Roman"/>
          <w:highlight w:val="white"/>
        </w:rPr>
        <w:t xml:space="preserve">Vaca </w:t>
      </w:r>
      <w:proofErr w:type="spellStart"/>
      <w:r w:rsidR="003349B6">
        <w:rPr>
          <w:rFonts w:ascii="Times New Roman" w:hAnsi="Times New Roman" w:cs="Times New Roman"/>
          <w:highlight w:val="white"/>
        </w:rPr>
        <w:t>Narvaja</w:t>
      </w:r>
      <w:proofErr w:type="spellEnd"/>
      <w:r w:rsidR="003349B6">
        <w:rPr>
          <w:rFonts w:ascii="Times New Roman" w:hAnsi="Times New Roman" w:cs="Times New Roman"/>
          <w:highlight w:val="white"/>
        </w:rPr>
        <w:t xml:space="preserve"> y Perdía no buscará</w:t>
      </w:r>
      <w:r w:rsidRPr="00495DE1">
        <w:rPr>
          <w:rFonts w:ascii="Times New Roman" w:hAnsi="Times New Roman" w:cs="Times New Roman"/>
          <w:highlight w:val="white"/>
        </w:rPr>
        <w:t>n nuevas inversiones para Montoneros S.A., o por qué algunos de los 39 militares restantes no acondicionará -con dedicación y amor a la Patria- su</w:t>
      </w:r>
      <w:r w:rsidR="000442FA" w:rsidRPr="00495DE1">
        <w:rPr>
          <w:rFonts w:ascii="Times New Roman" w:hAnsi="Times New Roman" w:cs="Times New Roman"/>
          <w:highlight w:val="white"/>
        </w:rPr>
        <w:t xml:space="preserve"> viejo campo de concentración. A</w:t>
      </w:r>
      <w:r w:rsidRPr="00495DE1">
        <w:rPr>
          <w:rFonts w:ascii="Times New Roman" w:hAnsi="Times New Roman" w:cs="Times New Roman"/>
          <w:highlight w:val="white"/>
        </w:rPr>
        <w:t xml:space="preserve"> menos de veinticuatro horas de cumplir los primeros tres meses en el gobierno, Carlos Menem ha firmado la hipoteca más seria sobre el futuro democrático de este país. Sólo el tiempo podrá dar una idea clara de la magnitud del error; los rostros de los indultados han </w:t>
      </w:r>
      <w:r w:rsidRPr="00C86859">
        <w:rPr>
          <w:rFonts w:ascii="Times New Roman" w:hAnsi="Times New Roman" w:cs="Times New Roman"/>
        </w:rPr>
        <w:t>sido pintados de olvido y de blanco por decreto.</w:t>
      </w:r>
      <w:r w:rsidR="0000579D" w:rsidRPr="00C86859">
        <w:rPr>
          <w:rFonts w:ascii="Times New Roman" w:hAnsi="Times New Roman" w:cs="Times New Roman"/>
        </w:rPr>
        <w:t xml:space="preserve"> </w:t>
      </w:r>
      <w:r w:rsidR="00EA583E" w:rsidRPr="00C86859">
        <w:rPr>
          <w:rFonts w:ascii="Times New Roman" w:hAnsi="Times New Roman" w:cs="Times New Roman"/>
        </w:rPr>
        <w:t>(...)</w:t>
      </w:r>
      <w:r w:rsidR="0028261C" w:rsidRPr="00C86859">
        <w:rPr>
          <w:rFonts w:ascii="Times New Roman" w:hAnsi="Times New Roman" w:cs="Times New Roman"/>
        </w:rPr>
        <w:t>.</w:t>
      </w:r>
      <w:r w:rsidR="00EA583E" w:rsidRPr="00C86859">
        <w:rPr>
          <w:rFonts w:ascii="Times New Roman" w:hAnsi="Times New Roman" w:cs="Times New Roman"/>
        </w:rPr>
        <w:t xml:space="preserve"> (1989,</w:t>
      </w:r>
      <w:r w:rsidR="00C86859" w:rsidRPr="00C86859">
        <w:rPr>
          <w:rFonts w:ascii="Times New Roman" w:hAnsi="Times New Roman" w:cs="Times New Roman"/>
        </w:rPr>
        <w:t xml:space="preserve"> Octubre 10,</w:t>
      </w:r>
      <w:r w:rsidR="00EA583E" w:rsidRPr="00C86859">
        <w:rPr>
          <w:rFonts w:ascii="Times New Roman" w:hAnsi="Times New Roman" w:cs="Times New Roman"/>
        </w:rPr>
        <w:t xml:space="preserve"> p.1) </w:t>
      </w:r>
    </w:p>
    <w:p w:rsidR="006025B0" w:rsidRPr="004B2DE9" w:rsidRDefault="0086698F" w:rsidP="006E7269">
      <w:pPr>
        <w:pStyle w:val="Normal1"/>
        <w:spacing w:after="120" w:line="360" w:lineRule="auto"/>
        <w:ind w:right="-15"/>
        <w:jc w:val="both"/>
        <w:rPr>
          <w:rFonts w:ascii="Times New Roman" w:hAnsi="Times New Roman" w:cs="Times New Roman"/>
          <w:sz w:val="24"/>
          <w:szCs w:val="24"/>
        </w:rPr>
      </w:pPr>
      <w:r w:rsidRPr="004B2DE9">
        <w:rPr>
          <w:rFonts w:ascii="Times New Roman" w:hAnsi="Times New Roman" w:cs="Times New Roman"/>
          <w:sz w:val="24"/>
          <w:szCs w:val="24"/>
        </w:rPr>
        <w:t>Además</w:t>
      </w:r>
      <w:r w:rsidR="00783C08" w:rsidRPr="004B2DE9">
        <w:rPr>
          <w:rFonts w:ascii="Times New Roman" w:hAnsi="Times New Roman" w:cs="Times New Roman"/>
          <w:sz w:val="24"/>
          <w:szCs w:val="24"/>
        </w:rPr>
        <w:t xml:space="preserve">, el periódico </w:t>
      </w:r>
      <w:r w:rsidR="00972590">
        <w:rPr>
          <w:rFonts w:ascii="Times New Roman" w:hAnsi="Times New Roman" w:cs="Times New Roman"/>
          <w:sz w:val="24"/>
          <w:szCs w:val="24"/>
        </w:rPr>
        <w:t xml:space="preserve">daba a </w:t>
      </w:r>
      <w:r w:rsidRPr="004B2DE9">
        <w:rPr>
          <w:rFonts w:ascii="Times New Roman" w:hAnsi="Times New Roman" w:cs="Times New Roman"/>
          <w:sz w:val="24"/>
          <w:szCs w:val="24"/>
        </w:rPr>
        <w:t xml:space="preserve">la noticia sus primeras cuatro páginas. </w:t>
      </w:r>
      <w:r w:rsidR="0000579D">
        <w:rPr>
          <w:rFonts w:ascii="Times New Roman" w:hAnsi="Times New Roman" w:cs="Times New Roman"/>
          <w:sz w:val="24"/>
          <w:szCs w:val="24"/>
        </w:rPr>
        <w:t xml:space="preserve">En una de esas notas, </w:t>
      </w:r>
      <w:proofErr w:type="spellStart"/>
      <w:r w:rsidR="0000579D">
        <w:rPr>
          <w:rFonts w:ascii="Times New Roman" w:hAnsi="Times New Roman" w:cs="Times New Roman"/>
          <w:sz w:val="24"/>
          <w:szCs w:val="24"/>
        </w:rPr>
        <w:t>Verbitsky</w:t>
      </w:r>
      <w:proofErr w:type="spellEnd"/>
      <w:r w:rsidRPr="004B2DE9">
        <w:rPr>
          <w:rFonts w:ascii="Times New Roman" w:hAnsi="Times New Roman" w:cs="Times New Roman"/>
          <w:sz w:val="24"/>
          <w:szCs w:val="24"/>
        </w:rPr>
        <w:t xml:space="preserve"> dedicaba un ap</w:t>
      </w:r>
      <w:r w:rsidR="0000579D">
        <w:rPr>
          <w:rFonts w:ascii="Times New Roman" w:hAnsi="Times New Roman" w:cs="Times New Roman"/>
          <w:sz w:val="24"/>
          <w:szCs w:val="24"/>
        </w:rPr>
        <w:t xml:space="preserve">artado especial al decreto </w:t>
      </w:r>
      <w:r w:rsidR="00972590">
        <w:rPr>
          <w:rFonts w:ascii="Times New Roman" w:hAnsi="Times New Roman" w:cs="Times New Roman"/>
          <w:sz w:val="24"/>
          <w:szCs w:val="24"/>
        </w:rPr>
        <w:t>de</w:t>
      </w:r>
      <w:r w:rsidR="0028261C">
        <w:rPr>
          <w:rFonts w:ascii="Times New Roman" w:hAnsi="Times New Roman" w:cs="Times New Roman"/>
          <w:sz w:val="24"/>
          <w:szCs w:val="24"/>
        </w:rPr>
        <w:t xml:space="preserve"> indulto a los j</w:t>
      </w:r>
      <w:r w:rsidRPr="004B2DE9">
        <w:rPr>
          <w:rFonts w:ascii="Times New Roman" w:hAnsi="Times New Roman" w:cs="Times New Roman"/>
          <w:sz w:val="24"/>
          <w:szCs w:val="24"/>
        </w:rPr>
        <w:t xml:space="preserve">efes militares no alcanzados por las leyes alfonsinistas, </w:t>
      </w:r>
      <w:r w:rsidR="0000579D">
        <w:rPr>
          <w:rFonts w:ascii="Times New Roman" w:hAnsi="Times New Roman" w:cs="Times New Roman"/>
          <w:sz w:val="24"/>
          <w:szCs w:val="24"/>
        </w:rPr>
        <w:t xml:space="preserve">como </w:t>
      </w:r>
      <w:r w:rsidRPr="004B2DE9">
        <w:rPr>
          <w:rFonts w:ascii="Times New Roman" w:hAnsi="Times New Roman" w:cs="Times New Roman"/>
          <w:sz w:val="24"/>
          <w:szCs w:val="24"/>
        </w:rPr>
        <w:t xml:space="preserve">Albano Harguindeguy, “ministro del Interior en la época más sangrienta de la dictadura militar” y al general Díaz </w:t>
      </w:r>
      <w:proofErr w:type="spellStart"/>
      <w:r w:rsidRPr="004B2DE9">
        <w:rPr>
          <w:rFonts w:ascii="Times New Roman" w:hAnsi="Times New Roman" w:cs="Times New Roman"/>
          <w:sz w:val="24"/>
          <w:szCs w:val="24"/>
        </w:rPr>
        <w:t>Bessone</w:t>
      </w:r>
      <w:proofErr w:type="spellEnd"/>
      <w:r w:rsidRPr="004B2DE9">
        <w:rPr>
          <w:rFonts w:ascii="Times New Roman" w:hAnsi="Times New Roman" w:cs="Times New Roman"/>
          <w:sz w:val="24"/>
          <w:szCs w:val="24"/>
        </w:rPr>
        <w:t>, quien “justificó la tortura como medio de</w:t>
      </w:r>
      <w:r w:rsidR="0000579D">
        <w:rPr>
          <w:rFonts w:ascii="Times New Roman" w:hAnsi="Times New Roman" w:cs="Times New Roman"/>
          <w:sz w:val="24"/>
          <w:szCs w:val="24"/>
        </w:rPr>
        <w:t xml:space="preserve"> interrogatorio de detenidos”</w:t>
      </w:r>
      <w:r w:rsidR="00EA583E">
        <w:rPr>
          <w:rFonts w:ascii="Times New Roman" w:hAnsi="Times New Roman" w:cs="Times New Roman"/>
          <w:sz w:val="24"/>
          <w:szCs w:val="24"/>
        </w:rPr>
        <w:t xml:space="preserve"> (1989</w:t>
      </w:r>
      <w:r w:rsidR="00C86859">
        <w:rPr>
          <w:rFonts w:ascii="Times New Roman" w:hAnsi="Times New Roman" w:cs="Times New Roman"/>
          <w:sz w:val="24"/>
          <w:szCs w:val="24"/>
        </w:rPr>
        <w:t>, Octubre 8, p.3</w:t>
      </w:r>
      <w:r w:rsidR="00EA583E">
        <w:rPr>
          <w:rFonts w:ascii="Times New Roman" w:hAnsi="Times New Roman" w:cs="Times New Roman"/>
          <w:sz w:val="24"/>
          <w:szCs w:val="24"/>
        </w:rPr>
        <w:t>)</w:t>
      </w:r>
      <w:r w:rsidR="00D4782D">
        <w:rPr>
          <w:rFonts w:ascii="Times New Roman" w:hAnsi="Times New Roman" w:cs="Times New Roman"/>
          <w:sz w:val="24"/>
          <w:szCs w:val="24"/>
        </w:rPr>
        <w:t>. Nuestro interés en</w:t>
      </w:r>
      <w:r w:rsidRPr="004B2DE9">
        <w:rPr>
          <w:rFonts w:ascii="Times New Roman" w:hAnsi="Times New Roman" w:cs="Times New Roman"/>
          <w:sz w:val="24"/>
          <w:szCs w:val="24"/>
        </w:rPr>
        <w:t xml:space="preserve"> </w:t>
      </w:r>
      <w:r w:rsidR="0000579D">
        <w:rPr>
          <w:rFonts w:ascii="Times New Roman" w:hAnsi="Times New Roman" w:cs="Times New Roman"/>
          <w:sz w:val="24"/>
          <w:szCs w:val="24"/>
        </w:rPr>
        <w:t xml:space="preserve">esta nota </w:t>
      </w:r>
      <w:r w:rsidR="00D4782D">
        <w:rPr>
          <w:rFonts w:ascii="Times New Roman" w:hAnsi="Times New Roman" w:cs="Times New Roman"/>
          <w:sz w:val="24"/>
          <w:szCs w:val="24"/>
        </w:rPr>
        <w:t xml:space="preserve">es </w:t>
      </w:r>
      <w:r w:rsidR="0000579D">
        <w:rPr>
          <w:rFonts w:ascii="Times New Roman" w:hAnsi="Times New Roman" w:cs="Times New Roman"/>
          <w:sz w:val="24"/>
          <w:szCs w:val="24"/>
        </w:rPr>
        <w:t xml:space="preserve">para </w:t>
      </w:r>
      <w:r w:rsidRPr="004B2DE9">
        <w:rPr>
          <w:rFonts w:ascii="Times New Roman" w:hAnsi="Times New Roman" w:cs="Times New Roman"/>
          <w:sz w:val="24"/>
          <w:szCs w:val="24"/>
        </w:rPr>
        <w:t xml:space="preserve">resaltar la forma en la </w:t>
      </w:r>
      <w:r w:rsidR="0000579D">
        <w:rPr>
          <w:rFonts w:ascii="Times New Roman" w:hAnsi="Times New Roman" w:cs="Times New Roman"/>
          <w:sz w:val="24"/>
          <w:szCs w:val="24"/>
        </w:rPr>
        <w:t xml:space="preserve">que el diario y sus periodistas </w:t>
      </w:r>
      <w:r w:rsidR="00972590">
        <w:rPr>
          <w:rFonts w:ascii="Times New Roman" w:hAnsi="Times New Roman" w:cs="Times New Roman"/>
          <w:sz w:val="24"/>
          <w:szCs w:val="24"/>
        </w:rPr>
        <w:t>hacía</w:t>
      </w:r>
      <w:r w:rsidRPr="004B2DE9">
        <w:rPr>
          <w:rFonts w:ascii="Times New Roman" w:hAnsi="Times New Roman" w:cs="Times New Roman"/>
          <w:sz w:val="24"/>
          <w:szCs w:val="24"/>
        </w:rPr>
        <w:t>n referencia a los militares golpistas y a la di</w:t>
      </w:r>
      <w:r w:rsidR="00783C08" w:rsidRPr="004B2DE9">
        <w:rPr>
          <w:rFonts w:ascii="Times New Roman" w:hAnsi="Times New Roman" w:cs="Times New Roman"/>
          <w:sz w:val="24"/>
          <w:szCs w:val="24"/>
        </w:rPr>
        <w:t>ctadura iniciada en 1976, pues</w:t>
      </w:r>
      <w:r w:rsidR="00657BA3">
        <w:rPr>
          <w:rFonts w:ascii="Times New Roman" w:hAnsi="Times New Roman" w:cs="Times New Roman"/>
          <w:sz w:val="24"/>
          <w:szCs w:val="24"/>
        </w:rPr>
        <w:t xml:space="preserve"> aún</w:t>
      </w:r>
      <w:r w:rsidRPr="004B2DE9">
        <w:rPr>
          <w:rFonts w:ascii="Times New Roman" w:hAnsi="Times New Roman" w:cs="Times New Roman"/>
          <w:sz w:val="24"/>
          <w:szCs w:val="24"/>
        </w:rPr>
        <w:t xml:space="preserve"> la </w:t>
      </w:r>
      <w:r w:rsidR="000B4FB3">
        <w:rPr>
          <w:rFonts w:ascii="Times New Roman" w:hAnsi="Times New Roman" w:cs="Times New Roman"/>
          <w:sz w:val="24"/>
          <w:szCs w:val="24"/>
        </w:rPr>
        <w:t>“</w:t>
      </w:r>
      <w:r w:rsidRPr="004B2DE9">
        <w:rPr>
          <w:rFonts w:ascii="Times New Roman" w:hAnsi="Times New Roman" w:cs="Times New Roman"/>
          <w:sz w:val="24"/>
          <w:szCs w:val="24"/>
        </w:rPr>
        <w:t>teorí</w:t>
      </w:r>
      <w:r w:rsidR="00495DE1">
        <w:rPr>
          <w:rFonts w:ascii="Times New Roman" w:hAnsi="Times New Roman" w:cs="Times New Roman"/>
          <w:sz w:val="24"/>
          <w:szCs w:val="24"/>
        </w:rPr>
        <w:t>a de los dos demonios</w:t>
      </w:r>
      <w:r w:rsidR="000B4FB3">
        <w:rPr>
          <w:rFonts w:ascii="Times New Roman" w:hAnsi="Times New Roman" w:cs="Times New Roman"/>
          <w:sz w:val="24"/>
          <w:szCs w:val="24"/>
        </w:rPr>
        <w:t>”</w:t>
      </w:r>
      <w:r w:rsidR="00495DE1">
        <w:rPr>
          <w:rFonts w:ascii="Times New Roman" w:hAnsi="Times New Roman" w:cs="Times New Roman"/>
          <w:sz w:val="24"/>
          <w:szCs w:val="24"/>
        </w:rPr>
        <w:t xml:space="preserve"> y la idea de </w:t>
      </w:r>
      <w:r w:rsidRPr="004B2DE9">
        <w:rPr>
          <w:rFonts w:ascii="Times New Roman" w:hAnsi="Times New Roman" w:cs="Times New Roman"/>
          <w:sz w:val="24"/>
          <w:szCs w:val="24"/>
        </w:rPr>
        <w:t xml:space="preserve">una </w:t>
      </w:r>
      <w:r w:rsidR="000B4FB3">
        <w:rPr>
          <w:rFonts w:ascii="Times New Roman" w:hAnsi="Times New Roman" w:cs="Times New Roman"/>
          <w:sz w:val="24"/>
          <w:szCs w:val="24"/>
        </w:rPr>
        <w:t>“</w:t>
      </w:r>
      <w:r w:rsidRPr="004B2DE9">
        <w:rPr>
          <w:rFonts w:ascii="Times New Roman" w:hAnsi="Times New Roman" w:cs="Times New Roman"/>
          <w:sz w:val="24"/>
          <w:szCs w:val="24"/>
        </w:rPr>
        <w:t>guerra contra la subversión</w:t>
      </w:r>
      <w:r w:rsidR="000B4FB3">
        <w:rPr>
          <w:rFonts w:ascii="Times New Roman" w:hAnsi="Times New Roman" w:cs="Times New Roman"/>
          <w:sz w:val="24"/>
          <w:szCs w:val="24"/>
        </w:rPr>
        <w:t>”</w:t>
      </w:r>
      <w:r w:rsidR="00495DE1">
        <w:rPr>
          <w:rFonts w:ascii="Times New Roman" w:hAnsi="Times New Roman" w:cs="Times New Roman"/>
          <w:sz w:val="24"/>
          <w:szCs w:val="24"/>
        </w:rPr>
        <w:t xml:space="preserve"> estaba</w:t>
      </w:r>
      <w:r w:rsidR="000B4FB3">
        <w:rPr>
          <w:rFonts w:ascii="Times New Roman" w:hAnsi="Times New Roman" w:cs="Times New Roman"/>
          <w:sz w:val="24"/>
          <w:szCs w:val="24"/>
        </w:rPr>
        <w:t>n</w:t>
      </w:r>
      <w:r w:rsidR="00495DE1">
        <w:rPr>
          <w:rFonts w:ascii="Times New Roman" w:hAnsi="Times New Roman" w:cs="Times New Roman"/>
          <w:sz w:val="24"/>
          <w:szCs w:val="24"/>
        </w:rPr>
        <w:t xml:space="preserve"> en el repertorio de quienes abordaban estos temas</w:t>
      </w:r>
      <w:r w:rsidRPr="004B2DE9">
        <w:rPr>
          <w:rFonts w:ascii="Times New Roman" w:hAnsi="Times New Roman" w:cs="Times New Roman"/>
          <w:sz w:val="24"/>
          <w:szCs w:val="24"/>
        </w:rPr>
        <w:t xml:space="preserve">, como </w:t>
      </w:r>
      <w:r w:rsidR="00972590">
        <w:rPr>
          <w:rFonts w:ascii="Times New Roman" w:hAnsi="Times New Roman" w:cs="Times New Roman"/>
          <w:sz w:val="24"/>
          <w:szCs w:val="24"/>
        </w:rPr>
        <w:t xml:space="preserve">particularmente </w:t>
      </w:r>
      <w:r w:rsidR="00783C08" w:rsidRPr="004B2DE9">
        <w:rPr>
          <w:rFonts w:ascii="Times New Roman" w:hAnsi="Times New Roman" w:cs="Times New Roman"/>
          <w:sz w:val="24"/>
          <w:szCs w:val="24"/>
        </w:rPr>
        <w:t xml:space="preserve">se verá </w:t>
      </w:r>
      <w:r w:rsidRPr="004B2DE9">
        <w:rPr>
          <w:rFonts w:ascii="Times New Roman" w:hAnsi="Times New Roman" w:cs="Times New Roman"/>
          <w:sz w:val="24"/>
          <w:szCs w:val="24"/>
        </w:rPr>
        <w:t xml:space="preserve">en la cobertura que de estos mismos hechos realiza el periódico </w:t>
      </w:r>
      <w:r w:rsidRPr="004B2DE9">
        <w:rPr>
          <w:rFonts w:ascii="Times New Roman" w:hAnsi="Times New Roman" w:cs="Times New Roman"/>
          <w:i/>
          <w:sz w:val="24"/>
          <w:szCs w:val="24"/>
        </w:rPr>
        <w:t>Ámbito Financiero</w:t>
      </w:r>
      <w:r w:rsidR="00657BA3">
        <w:rPr>
          <w:rFonts w:ascii="Times New Roman" w:hAnsi="Times New Roman" w:cs="Times New Roman"/>
          <w:sz w:val="24"/>
          <w:szCs w:val="24"/>
        </w:rPr>
        <w:t>. De hecho, l</w:t>
      </w:r>
      <w:r w:rsidRPr="004B2DE9">
        <w:rPr>
          <w:rFonts w:ascii="Times New Roman" w:hAnsi="Times New Roman" w:cs="Times New Roman"/>
          <w:sz w:val="24"/>
          <w:szCs w:val="24"/>
        </w:rPr>
        <w:t xml:space="preserve">a nota de </w:t>
      </w:r>
      <w:r w:rsidRPr="004B2DE9">
        <w:rPr>
          <w:rFonts w:ascii="Times New Roman" w:hAnsi="Times New Roman" w:cs="Times New Roman"/>
          <w:i/>
          <w:sz w:val="24"/>
          <w:szCs w:val="24"/>
        </w:rPr>
        <w:t>Página 12</w:t>
      </w:r>
      <w:r w:rsidRPr="004B2DE9">
        <w:rPr>
          <w:rFonts w:ascii="Times New Roman" w:hAnsi="Times New Roman" w:cs="Times New Roman"/>
          <w:sz w:val="24"/>
          <w:szCs w:val="24"/>
        </w:rPr>
        <w:t xml:space="preserve"> detallaba los crímenes cometidos por los militares indultados y </w:t>
      </w:r>
      <w:r w:rsidR="00972590">
        <w:rPr>
          <w:rFonts w:ascii="Times New Roman" w:hAnsi="Times New Roman" w:cs="Times New Roman"/>
          <w:sz w:val="24"/>
          <w:szCs w:val="24"/>
        </w:rPr>
        <w:t xml:space="preserve">definía </w:t>
      </w:r>
      <w:r w:rsidR="00657BA3">
        <w:rPr>
          <w:rFonts w:ascii="Times New Roman" w:hAnsi="Times New Roman" w:cs="Times New Roman"/>
          <w:sz w:val="24"/>
          <w:szCs w:val="24"/>
        </w:rPr>
        <w:t>lo ocurrido como “g</w:t>
      </w:r>
      <w:r w:rsidRPr="004B2DE9">
        <w:rPr>
          <w:rFonts w:ascii="Times New Roman" w:hAnsi="Times New Roman" w:cs="Times New Roman"/>
          <w:sz w:val="24"/>
          <w:szCs w:val="24"/>
        </w:rPr>
        <w:t xml:space="preserve">uerra sucia”. En este sentido </w:t>
      </w:r>
      <w:r w:rsidR="00657BA3">
        <w:rPr>
          <w:rFonts w:ascii="Times New Roman" w:hAnsi="Times New Roman" w:cs="Times New Roman"/>
          <w:sz w:val="24"/>
          <w:szCs w:val="24"/>
        </w:rPr>
        <w:t xml:space="preserve">también </w:t>
      </w:r>
      <w:r w:rsidR="000B4FB3">
        <w:rPr>
          <w:rFonts w:ascii="Times New Roman" w:hAnsi="Times New Roman" w:cs="Times New Roman"/>
          <w:sz w:val="24"/>
          <w:szCs w:val="24"/>
        </w:rPr>
        <w:t xml:space="preserve">el diario publicaba </w:t>
      </w:r>
      <w:r w:rsidR="000B4FB3" w:rsidRPr="004B2DE9">
        <w:rPr>
          <w:rFonts w:ascii="Times New Roman" w:hAnsi="Times New Roman" w:cs="Times New Roman"/>
          <w:sz w:val="24"/>
          <w:szCs w:val="24"/>
        </w:rPr>
        <w:t xml:space="preserve">unos días después </w:t>
      </w:r>
      <w:r w:rsidRPr="004B2DE9">
        <w:rPr>
          <w:rFonts w:ascii="Times New Roman" w:hAnsi="Times New Roman" w:cs="Times New Roman"/>
          <w:sz w:val="24"/>
          <w:szCs w:val="24"/>
        </w:rPr>
        <w:t xml:space="preserve">una columna de opinión escrita por Juan </w:t>
      </w:r>
      <w:proofErr w:type="spellStart"/>
      <w:r w:rsidRPr="004B2DE9">
        <w:rPr>
          <w:rFonts w:ascii="Times New Roman" w:hAnsi="Times New Roman" w:cs="Times New Roman"/>
          <w:sz w:val="24"/>
          <w:szCs w:val="24"/>
        </w:rPr>
        <w:t>Gelman</w:t>
      </w:r>
      <w:proofErr w:type="spellEnd"/>
      <w:r w:rsidRPr="004B2DE9">
        <w:rPr>
          <w:rFonts w:ascii="Times New Roman" w:hAnsi="Times New Roman" w:cs="Times New Roman"/>
          <w:sz w:val="24"/>
          <w:szCs w:val="24"/>
        </w:rPr>
        <w:t xml:space="preserve"> desde Nueva York </w:t>
      </w:r>
      <w:r w:rsidR="000B4FB3">
        <w:rPr>
          <w:rFonts w:ascii="Times New Roman" w:hAnsi="Times New Roman" w:cs="Times New Roman"/>
          <w:sz w:val="24"/>
          <w:szCs w:val="24"/>
        </w:rPr>
        <w:t xml:space="preserve">titulada </w:t>
      </w:r>
      <w:r w:rsidRPr="004B2DE9">
        <w:rPr>
          <w:rFonts w:ascii="Times New Roman" w:hAnsi="Times New Roman" w:cs="Times New Roman"/>
          <w:sz w:val="24"/>
          <w:szCs w:val="24"/>
        </w:rPr>
        <w:t>“La culminación de los dos demonios”. El escritor, cuyo hijo y nuera embarazada fueron desaparecidos durante la última dictadura, afirmaba:</w:t>
      </w:r>
    </w:p>
    <w:p w:rsidR="006025B0" w:rsidRPr="00AD2D6B" w:rsidRDefault="0086698F" w:rsidP="00EA583E">
      <w:pPr>
        <w:pStyle w:val="Normal1"/>
        <w:spacing w:after="120" w:line="360" w:lineRule="auto"/>
        <w:ind w:left="227" w:right="227"/>
        <w:jc w:val="both"/>
        <w:rPr>
          <w:rFonts w:ascii="Times New Roman" w:hAnsi="Times New Roman" w:cs="Times New Roman"/>
        </w:rPr>
      </w:pPr>
      <w:r w:rsidRPr="00AD2D6B">
        <w:rPr>
          <w:rFonts w:ascii="Times New Roman" w:hAnsi="Times New Roman" w:cs="Times New Roman"/>
        </w:rPr>
        <w:t xml:space="preserve">Me dio horror advertir que en la lista de ‘subversivos’ [indultados por los decretos mencionados] figuraran cuatro militares uruguayos que torturaban en el campo de concentración de Automotores </w:t>
      </w:r>
      <w:proofErr w:type="spellStart"/>
      <w:r w:rsidRPr="00AD2D6B">
        <w:rPr>
          <w:rFonts w:ascii="Times New Roman" w:hAnsi="Times New Roman" w:cs="Times New Roman"/>
        </w:rPr>
        <w:t>Orletti</w:t>
      </w:r>
      <w:proofErr w:type="spellEnd"/>
      <w:r w:rsidRPr="00AD2D6B">
        <w:rPr>
          <w:rFonts w:ascii="Times New Roman" w:hAnsi="Times New Roman" w:cs="Times New Roman"/>
        </w:rPr>
        <w:t xml:space="preserve">. En ese campo ‘desaparecieron’ a mi hijo Marcelo y a su mujer Claudia. Los dos tenían 20 años y esperaban entonces el nacimiento de un hijo o hija que hoy anda vaya uno a saber entre qué manos. (...) También me dio horror que en </w:t>
      </w:r>
      <w:r w:rsidRPr="00AD2D6B">
        <w:rPr>
          <w:rFonts w:ascii="Times New Roman" w:hAnsi="Times New Roman" w:cs="Times New Roman"/>
        </w:rPr>
        <w:lastRenderedPageBreak/>
        <w:t>esa lista estuviera mi nombre. (...) Nos ‘perdonan’ precisamente haber estado luchando contra la entrega, por la justicia social y la liberación nacional. (...) Me están canjeando por los secuestradores de mis hijos y de otros miles de muchachos que ahora son mis hij</w:t>
      </w:r>
      <w:r w:rsidR="000442FA" w:rsidRPr="00AD2D6B">
        <w:rPr>
          <w:rFonts w:ascii="Times New Roman" w:hAnsi="Times New Roman" w:cs="Times New Roman"/>
        </w:rPr>
        <w:t>os. Esto es inaceptable para mí (…)</w:t>
      </w:r>
      <w:r w:rsidRPr="00AD2D6B">
        <w:rPr>
          <w:rFonts w:ascii="Times New Roman" w:hAnsi="Times New Roman" w:cs="Times New Roman"/>
        </w:rPr>
        <w:t>.”</w:t>
      </w:r>
      <w:r w:rsidR="00FD039C">
        <w:rPr>
          <w:rFonts w:ascii="Times New Roman" w:hAnsi="Times New Roman" w:cs="Times New Roman"/>
        </w:rPr>
        <w:t xml:space="preserve">  </w:t>
      </w:r>
      <w:r w:rsidR="00F935CC">
        <w:rPr>
          <w:rFonts w:ascii="Times New Roman" w:hAnsi="Times New Roman" w:cs="Times New Roman"/>
        </w:rPr>
        <w:t>(</w:t>
      </w:r>
      <w:proofErr w:type="spellStart"/>
      <w:r w:rsidR="00F935CC">
        <w:rPr>
          <w:rFonts w:ascii="Times New Roman" w:hAnsi="Times New Roman" w:cs="Times New Roman"/>
        </w:rPr>
        <w:t>Gelman</w:t>
      </w:r>
      <w:proofErr w:type="spellEnd"/>
      <w:r w:rsidR="00F935CC">
        <w:rPr>
          <w:rFonts w:ascii="Times New Roman" w:hAnsi="Times New Roman" w:cs="Times New Roman"/>
        </w:rPr>
        <w:t xml:space="preserve">, </w:t>
      </w:r>
      <w:r w:rsidR="00FD039C">
        <w:rPr>
          <w:rFonts w:ascii="Times New Roman" w:hAnsi="Times New Roman" w:cs="Times New Roman"/>
        </w:rPr>
        <w:t>1989,</w:t>
      </w:r>
      <w:r w:rsidR="00C86859">
        <w:rPr>
          <w:rFonts w:ascii="Times New Roman" w:hAnsi="Times New Roman" w:cs="Times New Roman"/>
        </w:rPr>
        <w:t xml:space="preserve"> Octubre 11,</w:t>
      </w:r>
      <w:r w:rsidR="00FD039C">
        <w:rPr>
          <w:rFonts w:ascii="Times New Roman" w:hAnsi="Times New Roman" w:cs="Times New Roman"/>
        </w:rPr>
        <w:t xml:space="preserve"> p.6)</w:t>
      </w:r>
    </w:p>
    <w:p w:rsidR="006025B0" w:rsidRPr="004B2DE9" w:rsidRDefault="0086698F" w:rsidP="004B2DE9">
      <w:pPr>
        <w:pStyle w:val="Normal1"/>
        <w:spacing w:line="360" w:lineRule="auto"/>
        <w:ind w:right="-15"/>
        <w:jc w:val="both"/>
        <w:rPr>
          <w:rFonts w:ascii="Times New Roman" w:hAnsi="Times New Roman" w:cs="Times New Roman"/>
          <w:sz w:val="24"/>
          <w:szCs w:val="24"/>
        </w:rPr>
      </w:pPr>
      <w:r w:rsidRPr="004B2DE9">
        <w:rPr>
          <w:rFonts w:ascii="Times New Roman" w:hAnsi="Times New Roman" w:cs="Times New Roman"/>
          <w:sz w:val="24"/>
          <w:szCs w:val="24"/>
        </w:rPr>
        <w:t>El 5 de noviembre de ese mismo año</w:t>
      </w:r>
      <w:r w:rsidR="009E155F">
        <w:rPr>
          <w:rFonts w:ascii="Times New Roman" w:hAnsi="Times New Roman" w:cs="Times New Roman"/>
          <w:sz w:val="24"/>
          <w:szCs w:val="24"/>
        </w:rPr>
        <w:t>,</w:t>
      </w:r>
      <w:r w:rsidRPr="004B2DE9">
        <w:rPr>
          <w:rFonts w:ascii="Times New Roman" w:hAnsi="Times New Roman" w:cs="Times New Roman"/>
          <w:sz w:val="24"/>
          <w:szCs w:val="24"/>
        </w:rPr>
        <w:t xml:space="preserve"> </w:t>
      </w:r>
      <w:r w:rsidRPr="004B2DE9">
        <w:rPr>
          <w:rFonts w:ascii="Times New Roman" w:hAnsi="Times New Roman" w:cs="Times New Roman"/>
          <w:i/>
          <w:sz w:val="24"/>
          <w:szCs w:val="24"/>
        </w:rPr>
        <w:t xml:space="preserve">Página/12 </w:t>
      </w:r>
      <w:r w:rsidRPr="004B2DE9">
        <w:rPr>
          <w:rFonts w:ascii="Times New Roman" w:hAnsi="Times New Roman" w:cs="Times New Roman"/>
          <w:sz w:val="24"/>
          <w:szCs w:val="24"/>
        </w:rPr>
        <w:t xml:space="preserve">retomaba el tema en una extensa nota de opinión firmada por </w:t>
      </w:r>
      <w:proofErr w:type="spellStart"/>
      <w:r w:rsidRPr="004B2DE9">
        <w:rPr>
          <w:rFonts w:ascii="Times New Roman" w:hAnsi="Times New Roman" w:cs="Times New Roman"/>
          <w:sz w:val="24"/>
          <w:szCs w:val="24"/>
        </w:rPr>
        <w:t>Verbitsky</w:t>
      </w:r>
      <w:proofErr w:type="spellEnd"/>
      <w:r w:rsidRPr="004B2DE9">
        <w:rPr>
          <w:rFonts w:ascii="Times New Roman" w:hAnsi="Times New Roman" w:cs="Times New Roman"/>
          <w:sz w:val="24"/>
          <w:szCs w:val="24"/>
        </w:rPr>
        <w:t xml:space="preserve">. En ella, se apuntaba no </w:t>
      </w:r>
      <w:r w:rsidR="00DF342A">
        <w:rPr>
          <w:rFonts w:ascii="Times New Roman" w:hAnsi="Times New Roman" w:cs="Times New Roman"/>
          <w:sz w:val="24"/>
          <w:szCs w:val="24"/>
        </w:rPr>
        <w:t>sólo contra el presidente Menem</w:t>
      </w:r>
      <w:r w:rsidRPr="004B2DE9">
        <w:rPr>
          <w:rFonts w:ascii="Times New Roman" w:hAnsi="Times New Roman" w:cs="Times New Roman"/>
          <w:sz w:val="24"/>
          <w:szCs w:val="24"/>
        </w:rPr>
        <w:t xml:space="preserve"> sino contra Alfonsín, quien había confesado que él mismo había pensado en un perdón para los militares genocidas (no así para quienes se sublevaron contra s</w:t>
      </w:r>
      <w:r w:rsidR="00EA6001">
        <w:rPr>
          <w:rFonts w:ascii="Times New Roman" w:hAnsi="Times New Roman" w:cs="Times New Roman"/>
          <w:sz w:val="24"/>
          <w:szCs w:val="24"/>
        </w:rPr>
        <w:t>u gobierno). En</w:t>
      </w:r>
      <w:r w:rsidRPr="004B2DE9">
        <w:rPr>
          <w:rFonts w:ascii="Times New Roman" w:hAnsi="Times New Roman" w:cs="Times New Roman"/>
          <w:sz w:val="24"/>
          <w:szCs w:val="24"/>
        </w:rPr>
        <w:t xml:space="preserve"> “El sable y la picana” </w:t>
      </w:r>
      <w:proofErr w:type="spellStart"/>
      <w:r w:rsidRPr="004B2DE9">
        <w:rPr>
          <w:rFonts w:ascii="Times New Roman" w:hAnsi="Times New Roman" w:cs="Times New Roman"/>
          <w:sz w:val="24"/>
          <w:szCs w:val="24"/>
        </w:rPr>
        <w:t>Verbitsky</w:t>
      </w:r>
      <w:proofErr w:type="spellEnd"/>
      <w:r w:rsidR="00EA6001">
        <w:rPr>
          <w:rFonts w:ascii="Times New Roman" w:hAnsi="Times New Roman" w:cs="Times New Roman"/>
          <w:sz w:val="24"/>
          <w:szCs w:val="24"/>
        </w:rPr>
        <w:t xml:space="preserve"> </w:t>
      </w:r>
      <w:r w:rsidRPr="004B2DE9">
        <w:rPr>
          <w:rFonts w:ascii="Times New Roman" w:hAnsi="Times New Roman" w:cs="Times New Roman"/>
          <w:sz w:val="24"/>
          <w:szCs w:val="24"/>
        </w:rPr>
        <w:t xml:space="preserve">reconocía a Menem “una capacidad de conducción de la crisis castrense” de la que el ex presidente radical había carecido, </w:t>
      </w:r>
      <w:r w:rsidR="00AD2D6B">
        <w:rPr>
          <w:rFonts w:ascii="Times New Roman" w:hAnsi="Times New Roman" w:cs="Times New Roman"/>
          <w:sz w:val="24"/>
          <w:szCs w:val="24"/>
        </w:rPr>
        <w:t>p</w:t>
      </w:r>
      <w:r w:rsidRPr="004B2DE9">
        <w:rPr>
          <w:rFonts w:ascii="Times New Roman" w:hAnsi="Times New Roman" w:cs="Times New Roman"/>
          <w:sz w:val="24"/>
          <w:szCs w:val="24"/>
        </w:rPr>
        <w:t>ero advertía que el perdón no sólo planteaba la posibilidad de un nuevo “Grupo de tareas” bajo las órdenes de los otrora militares rebeldes, sino y sobre todo, una reivindicación de los “crímenes más atroces de que haya memoria” y afirmaba: “Si ayer se unieron por encima de sus diferencias ideológicas para enfrentar a la guerrilla, hoy coinciden en reclamar el homenaje por haberlo hecho con tanta eficacia”</w:t>
      </w:r>
      <w:r w:rsidR="00DF342A">
        <w:rPr>
          <w:rFonts w:ascii="Times New Roman" w:hAnsi="Times New Roman" w:cs="Times New Roman"/>
          <w:sz w:val="24"/>
          <w:szCs w:val="24"/>
        </w:rPr>
        <w:t>.</w:t>
      </w:r>
      <w:r w:rsidR="00FD039C">
        <w:rPr>
          <w:rFonts w:ascii="Times New Roman" w:hAnsi="Times New Roman" w:cs="Times New Roman"/>
          <w:sz w:val="24"/>
          <w:szCs w:val="24"/>
        </w:rPr>
        <w:t xml:space="preserve"> (1989</w:t>
      </w:r>
      <w:r w:rsidR="00C86859">
        <w:rPr>
          <w:rFonts w:ascii="Times New Roman" w:hAnsi="Times New Roman" w:cs="Times New Roman"/>
          <w:sz w:val="24"/>
          <w:szCs w:val="24"/>
        </w:rPr>
        <w:t>, Noviembre 5, p.9)</w:t>
      </w:r>
      <w:r w:rsidR="00FD039C">
        <w:rPr>
          <w:rFonts w:ascii="Times New Roman" w:hAnsi="Times New Roman" w:cs="Times New Roman"/>
          <w:sz w:val="24"/>
          <w:szCs w:val="24"/>
        </w:rPr>
        <w:t xml:space="preserve"> </w:t>
      </w:r>
    </w:p>
    <w:p w:rsidR="006025B0" w:rsidRPr="004B2DE9" w:rsidRDefault="006025B0" w:rsidP="004B2DE9">
      <w:pPr>
        <w:pStyle w:val="Normal1"/>
        <w:spacing w:line="360" w:lineRule="auto"/>
        <w:ind w:right="-15"/>
        <w:jc w:val="both"/>
        <w:rPr>
          <w:rFonts w:ascii="Times New Roman" w:hAnsi="Times New Roman" w:cs="Times New Roman"/>
          <w:sz w:val="24"/>
          <w:szCs w:val="24"/>
        </w:rPr>
      </w:pPr>
    </w:p>
    <w:p w:rsidR="006025B0" w:rsidRPr="004B2DE9" w:rsidRDefault="0086698F" w:rsidP="004B2DE9">
      <w:pPr>
        <w:pStyle w:val="Normal1"/>
        <w:spacing w:line="360" w:lineRule="auto"/>
        <w:ind w:right="-15"/>
        <w:jc w:val="both"/>
        <w:rPr>
          <w:rFonts w:ascii="Times New Roman" w:hAnsi="Times New Roman" w:cs="Times New Roman"/>
          <w:sz w:val="24"/>
          <w:szCs w:val="24"/>
        </w:rPr>
      </w:pPr>
      <w:r w:rsidRPr="004B2DE9">
        <w:rPr>
          <w:rFonts w:ascii="Times New Roman" w:hAnsi="Times New Roman" w:cs="Times New Roman"/>
          <w:b/>
          <w:sz w:val="24"/>
          <w:szCs w:val="24"/>
        </w:rPr>
        <w:t>Los indultos de 1990</w:t>
      </w:r>
    </w:p>
    <w:p w:rsidR="00C954B5" w:rsidRDefault="00C954B5" w:rsidP="00C954B5">
      <w:pPr>
        <w:pStyle w:val="Normal1"/>
        <w:spacing w:line="360" w:lineRule="auto"/>
        <w:ind w:right="-15"/>
        <w:jc w:val="both"/>
        <w:rPr>
          <w:rFonts w:ascii="Times New Roman" w:hAnsi="Times New Roman" w:cs="Times New Roman"/>
          <w:sz w:val="24"/>
          <w:szCs w:val="24"/>
        </w:rPr>
      </w:pPr>
    </w:p>
    <w:p w:rsidR="006025B0" w:rsidRPr="004B2DE9" w:rsidRDefault="00D67683" w:rsidP="00C954B5">
      <w:pPr>
        <w:pStyle w:val="Normal1"/>
        <w:spacing w:line="36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La </w:t>
      </w:r>
      <w:r w:rsidR="0086698F" w:rsidRPr="004B2DE9">
        <w:rPr>
          <w:rFonts w:ascii="Times New Roman" w:hAnsi="Times New Roman" w:cs="Times New Roman"/>
          <w:sz w:val="24"/>
          <w:szCs w:val="24"/>
        </w:rPr>
        <w:t xml:space="preserve">segunda tanda de indultos llegó el 30 de diciembre de 1990 y correspondió a: </w:t>
      </w:r>
    </w:p>
    <w:p w:rsidR="006025B0" w:rsidRPr="00012642" w:rsidRDefault="0086698F" w:rsidP="00FD039C">
      <w:pPr>
        <w:pStyle w:val="Normal1"/>
        <w:spacing w:before="120" w:line="360" w:lineRule="auto"/>
        <w:ind w:left="227" w:right="227"/>
        <w:jc w:val="both"/>
        <w:rPr>
          <w:rFonts w:ascii="Times New Roman" w:hAnsi="Times New Roman" w:cs="Times New Roman"/>
        </w:rPr>
      </w:pPr>
      <w:r w:rsidRPr="00012642">
        <w:rPr>
          <w:rFonts w:ascii="Times New Roman" w:hAnsi="Times New Roman" w:cs="Times New Roman"/>
          <w:highlight w:val="white"/>
        </w:rPr>
        <w:t>1)</w:t>
      </w:r>
      <w:r w:rsidR="00657BA3" w:rsidRPr="00012642">
        <w:rPr>
          <w:rFonts w:ascii="Times New Roman" w:hAnsi="Times New Roman" w:cs="Times New Roman"/>
          <w:highlight w:val="white"/>
        </w:rPr>
        <w:t xml:space="preserve"> </w:t>
      </w:r>
      <w:r w:rsidRPr="00012642">
        <w:rPr>
          <w:rFonts w:ascii="Times New Roman" w:hAnsi="Times New Roman" w:cs="Times New Roman"/>
          <w:highlight w:val="white"/>
        </w:rPr>
        <w:t xml:space="preserve">Jorge R. Videla, Emilio E. </w:t>
      </w:r>
      <w:proofErr w:type="spellStart"/>
      <w:r w:rsidRPr="00012642">
        <w:rPr>
          <w:rFonts w:ascii="Times New Roman" w:hAnsi="Times New Roman" w:cs="Times New Roman"/>
          <w:highlight w:val="white"/>
        </w:rPr>
        <w:t>Massera</w:t>
      </w:r>
      <w:proofErr w:type="spellEnd"/>
      <w:r w:rsidRPr="00012642">
        <w:rPr>
          <w:rFonts w:ascii="Times New Roman" w:hAnsi="Times New Roman" w:cs="Times New Roman"/>
          <w:highlight w:val="white"/>
        </w:rPr>
        <w:t xml:space="preserve">, Orlando R. Agosti, Roberto E. Viola y Armando </w:t>
      </w:r>
      <w:proofErr w:type="spellStart"/>
      <w:r w:rsidRPr="00012642">
        <w:rPr>
          <w:rFonts w:ascii="Times New Roman" w:hAnsi="Times New Roman" w:cs="Times New Roman"/>
          <w:highlight w:val="white"/>
        </w:rPr>
        <w:t>Lambruschini</w:t>
      </w:r>
      <w:proofErr w:type="spellEnd"/>
      <w:r w:rsidRPr="00012642">
        <w:rPr>
          <w:rFonts w:ascii="Times New Roman" w:hAnsi="Times New Roman" w:cs="Times New Roman"/>
          <w:highlight w:val="white"/>
        </w:rPr>
        <w:t xml:space="preserve">, ex-miembros de las juntas militares; y Juan R. A. Camps y Ovidio P. </w:t>
      </w:r>
      <w:proofErr w:type="spellStart"/>
      <w:r w:rsidRPr="00012642">
        <w:rPr>
          <w:rFonts w:ascii="Times New Roman" w:hAnsi="Times New Roman" w:cs="Times New Roman"/>
          <w:highlight w:val="white"/>
        </w:rPr>
        <w:t>Riccheri</w:t>
      </w:r>
      <w:proofErr w:type="spellEnd"/>
      <w:r w:rsidRPr="00012642">
        <w:rPr>
          <w:rFonts w:ascii="Times New Roman" w:hAnsi="Times New Roman" w:cs="Times New Roman"/>
          <w:highlight w:val="white"/>
        </w:rPr>
        <w:t xml:space="preserve">, antiguos jefes de policía de la provincia de Buenos Aires. </w:t>
      </w:r>
    </w:p>
    <w:p w:rsidR="006025B0" w:rsidRPr="00012642" w:rsidRDefault="0086698F" w:rsidP="00FD039C">
      <w:pPr>
        <w:pStyle w:val="Normal1"/>
        <w:spacing w:line="360" w:lineRule="auto"/>
        <w:ind w:left="227" w:right="227"/>
        <w:jc w:val="both"/>
        <w:rPr>
          <w:rFonts w:ascii="Times New Roman" w:hAnsi="Times New Roman" w:cs="Times New Roman"/>
        </w:rPr>
      </w:pPr>
      <w:r w:rsidRPr="00012642">
        <w:rPr>
          <w:rFonts w:ascii="Times New Roman" w:hAnsi="Times New Roman" w:cs="Times New Roman"/>
          <w:highlight w:val="white"/>
        </w:rPr>
        <w:t xml:space="preserve">2) Mario </w:t>
      </w:r>
      <w:proofErr w:type="spellStart"/>
      <w:r w:rsidRPr="00012642">
        <w:rPr>
          <w:rFonts w:ascii="Times New Roman" w:hAnsi="Times New Roman" w:cs="Times New Roman"/>
          <w:highlight w:val="white"/>
        </w:rPr>
        <w:t>Firmenich</w:t>
      </w:r>
      <w:proofErr w:type="spellEnd"/>
      <w:r w:rsidRPr="00012642">
        <w:rPr>
          <w:rFonts w:ascii="Times New Roman" w:hAnsi="Times New Roman" w:cs="Times New Roman"/>
          <w:highlight w:val="white"/>
        </w:rPr>
        <w:t>, jefe de los Montoneros (</w:t>
      </w:r>
      <w:proofErr w:type="spellStart"/>
      <w:r w:rsidRPr="00012642">
        <w:rPr>
          <w:rFonts w:ascii="Times New Roman" w:hAnsi="Times New Roman" w:cs="Times New Roman"/>
          <w:highlight w:val="white"/>
        </w:rPr>
        <w:t>Dec</w:t>
      </w:r>
      <w:proofErr w:type="spellEnd"/>
      <w:r w:rsidRPr="00012642">
        <w:rPr>
          <w:rFonts w:ascii="Times New Roman" w:hAnsi="Times New Roman" w:cs="Times New Roman"/>
          <w:highlight w:val="white"/>
        </w:rPr>
        <w:t>. 2742/90), condenado por la justicia civil durante el período constitucional, después de haber sido extraditado desde Brasil.</w:t>
      </w:r>
    </w:p>
    <w:p w:rsidR="006025B0" w:rsidRPr="00012642" w:rsidRDefault="0086698F" w:rsidP="00FD039C">
      <w:pPr>
        <w:pStyle w:val="Normal1"/>
        <w:spacing w:after="120" w:line="360" w:lineRule="auto"/>
        <w:ind w:left="227" w:right="227"/>
        <w:jc w:val="both"/>
        <w:rPr>
          <w:rFonts w:ascii="Times New Roman" w:hAnsi="Times New Roman" w:cs="Times New Roman"/>
        </w:rPr>
      </w:pPr>
      <w:r w:rsidRPr="00012642">
        <w:rPr>
          <w:rFonts w:ascii="Times New Roman" w:hAnsi="Times New Roman" w:cs="Times New Roman"/>
          <w:highlight w:val="white"/>
        </w:rPr>
        <w:t>3)</w:t>
      </w:r>
      <w:r w:rsidR="000442FA" w:rsidRPr="00012642">
        <w:rPr>
          <w:rFonts w:ascii="Times New Roman" w:hAnsi="Times New Roman" w:cs="Times New Roman"/>
          <w:highlight w:val="white"/>
        </w:rPr>
        <w:t xml:space="preserve"> </w:t>
      </w:r>
      <w:r w:rsidRPr="00012642">
        <w:rPr>
          <w:rFonts w:ascii="Times New Roman" w:hAnsi="Times New Roman" w:cs="Times New Roman"/>
          <w:highlight w:val="white"/>
        </w:rPr>
        <w:t xml:space="preserve">Norma B. Kennedy, </w:t>
      </w:r>
      <w:proofErr w:type="spellStart"/>
      <w:r w:rsidRPr="00012642">
        <w:rPr>
          <w:rFonts w:ascii="Times New Roman" w:hAnsi="Times New Roman" w:cs="Times New Roman"/>
          <w:highlight w:val="white"/>
        </w:rPr>
        <w:t>Duilio</w:t>
      </w:r>
      <w:proofErr w:type="spellEnd"/>
      <w:r w:rsidRPr="00012642">
        <w:rPr>
          <w:rFonts w:ascii="Times New Roman" w:hAnsi="Times New Roman" w:cs="Times New Roman"/>
          <w:highlight w:val="white"/>
        </w:rPr>
        <w:t xml:space="preserve"> A.</w:t>
      </w:r>
      <w:r w:rsidR="00311927" w:rsidRPr="00012642">
        <w:rPr>
          <w:rFonts w:ascii="Times New Roman" w:hAnsi="Times New Roman" w:cs="Times New Roman"/>
          <w:highlight w:val="white"/>
        </w:rPr>
        <w:t xml:space="preserve"> </w:t>
      </w:r>
      <w:r w:rsidRPr="00012642">
        <w:rPr>
          <w:rFonts w:ascii="Times New Roman" w:hAnsi="Times New Roman" w:cs="Times New Roman"/>
          <w:highlight w:val="white"/>
        </w:rPr>
        <w:t xml:space="preserve">R. </w:t>
      </w:r>
      <w:proofErr w:type="spellStart"/>
      <w:r w:rsidRPr="00012642">
        <w:rPr>
          <w:rFonts w:ascii="Times New Roman" w:hAnsi="Times New Roman" w:cs="Times New Roman"/>
          <w:highlight w:val="white"/>
        </w:rPr>
        <w:t>Brunello</w:t>
      </w:r>
      <w:proofErr w:type="spellEnd"/>
      <w:r w:rsidRPr="00012642">
        <w:rPr>
          <w:rFonts w:ascii="Times New Roman" w:hAnsi="Times New Roman" w:cs="Times New Roman"/>
          <w:highlight w:val="white"/>
        </w:rPr>
        <w:t>, José A. Martínez de Hoz y Carlos G. Suárez Mason (</w:t>
      </w:r>
      <w:proofErr w:type="spellStart"/>
      <w:r w:rsidRPr="00012642">
        <w:rPr>
          <w:rFonts w:ascii="Times New Roman" w:hAnsi="Times New Roman" w:cs="Times New Roman"/>
          <w:highlight w:val="white"/>
        </w:rPr>
        <w:t>Dec</w:t>
      </w:r>
      <w:proofErr w:type="spellEnd"/>
      <w:r w:rsidRPr="00012642">
        <w:rPr>
          <w:rFonts w:ascii="Times New Roman" w:hAnsi="Times New Roman" w:cs="Times New Roman"/>
          <w:highlight w:val="white"/>
        </w:rPr>
        <w:t xml:space="preserve">. 2743), procesados en diversas causas. Kennedy y </w:t>
      </w:r>
      <w:proofErr w:type="spellStart"/>
      <w:r w:rsidRPr="00012642">
        <w:rPr>
          <w:rFonts w:ascii="Times New Roman" w:hAnsi="Times New Roman" w:cs="Times New Roman"/>
          <w:highlight w:val="white"/>
        </w:rPr>
        <w:t>Brunello</w:t>
      </w:r>
      <w:proofErr w:type="spellEnd"/>
      <w:r w:rsidRPr="00012642">
        <w:rPr>
          <w:rFonts w:ascii="Times New Roman" w:hAnsi="Times New Roman" w:cs="Times New Roman"/>
          <w:highlight w:val="white"/>
        </w:rPr>
        <w:t xml:space="preserve"> fueron funcionarios del gobierno constitucional peronista en 1973/76; Martínez de Hoz fue Ministro de Economía de la dictadura militar de l976/</w:t>
      </w:r>
      <w:r w:rsidR="00311927" w:rsidRPr="00012642">
        <w:rPr>
          <w:rFonts w:ascii="Times New Roman" w:hAnsi="Times New Roman" w:cs="Times New Roman"/>
          <w:highlight w:val="white"/>
        </w:rPr>
        <w:t>83; y Suárez Mason ex-jefe del Primer Cuerpo de E</w:t>
      </w:r>
      <w:r w:rsidRPr="00012642">
        <w:rPr>
          <w:rFonts w:ascii="Times New Roman" w:hAnsi="Times New Roman" w:cs="Times New Roman"/>
          <w:highlight w:val="white"/>
        </w:rPr>
        <w:t>jército, huyó del país y fue dado de baja en el ejército para ser luego detenido en los Estados Unidos y extraditado</w:t>
      </w:r>
      <w:r w:rsidR="00311927" w:rsidRPr="00012642">
        <w:rPr>
          <w:rFonts w:ascii="Times New Roman" w:hAnsi="Times New Roman" w:cs="Times New Roman"/>
          <w:highlight w:val="white"/>
        </w:rPr>
        <w:t xml:space="preserve"> a la Argentina por pedido del Poder J</w:t>
      </w:r>
      <w:r w:rsidRPr="00012642">
        <w:rPr>
          <w:rFonts w:ascii="Times New Roman" w:hAnsi="Times New Roman" w:cs="Times New Roman"/>
          <w:highlight w:val="white"/>
        </w:rPr>
        <w:t xml:space="preserve">udicial </w:t>
      </w:r>
      <w:r w:rsidRPr="00C23FB1">
        <w:rPr>
          <w:rFonts w:ascii="Times New Roman" w:hAnsi="Times New Roman" w:cs="Times New Roman"/>
        </w:rPr>
        <w:t>durante la presidencia de Alfonsín. Estaba próximo a un juicio oral y público por los crímenes de los cuale</w:t>
      </w:r>
      <w:r w:rsidR="004B650C" w:rsidRPr="00C23FB1">
        <w:rPr>
          <w:rFonts w:ascii="Times New Roman" w:hAnsi="Times New Roman" w:cs="Times New Roman"/>
        </w:rPr>
        <w:t>s se le acusaba.</w:t>
      </w:r>
      <w:r w:rsidR="0078352E" w:rsidRPr="00C23FB1">
        <w:rPr>
          <w:rFonts w:ascii="Times New Roman" w:hAnsi="Times New Roman" w:cs="Times New Roman"/>
        </w:rPr>
        <w:t xml:space="preserve"> (</w:t>
      </w:r>
      <w:proofErr w:type="spellStart"/>
      <w:r w:rsidR="0078352E" w:rsidRPr="00C23FB1">
        <w:rPr>
          <w:rFonts w:ascii="Times New Roman" w:hAnsi="Times New Roman" w:cs="Times New Roman"/>
        </w:rPr>
        <w:t>Mignone</w:t>
      </w:r>
      <w:proofErr w:type="spellEnd"/>
      <w:r w:rsidR="0078352E" w:rsidRPr="00C23FB1">
        <w:rPr>
          <w:rFonts w:ascii="Times New Roman" w:hAnsi="Times New Roman" w:cs="Times New Roman"/>
        </w:rPr>
        <w:t xml:space="preserve">, </w:t>
      </w:r>
      <w:proofErr w:type="spellStart"/>
      <w:r w:rsidR="0078352E" w:rsidRPr="00C23FB1">
        <w:rPr>
          <w:rFonts w:ascii="Times New Roman" w:hAnsi="Times New Roman" w:cs="Times New Roman"/>
        </w:rPr>
        <w:t>s.f.</w:t>
      </w:r>
      <w:proofErr w:type="spellEnd"/>
      <w:r w:rsidR="005409B1">
        <w:rPr>
          <w:rFonts w:ascii="Times New Roman" w:hAnsi="Times New Roman" w:cs="Times New Roman"/>
        </w:rPr>
        <w:t>, párr. 3</w:t>
      </w:r>
      <w:r w:rsidR="0078352E" w:rsidRPr="00C23FB1">
        <w:rPr>
          <w:rFonts w:ascii="Times New Roman" w:hAnsi="Times New Roman" w:cs="Times New Roman"/>
        </w:rPr>
        <w:t xml:space="preserve">) </w:t>
      </w:r>
    </w:p>
    <w:p w:rsidR="00667012" w:rsidRDefault="00657BA3" w:rsidP="0002109C">
      <w:pPr>
        <w:pStyle w:val="Normal1"/>
        <w:spacing w:after="120" w:line="360" w:lineRule="auto"/>
        <w:ind w:right="-15"/>
        <w:jc w:val="both"/>
        <w:rPr>
          <w:rFonts w:ascii="Times New Roman" w:hAnsi="Times New Roman" w:cs="Times New Roman"/>
          <w:sz w:val="24"/>
          <w:szCs w:val="24"/>
          <w:highlight w:val="white"/>
        </w:rPr>
      </w:pPr>
      <w:r>
        <w:rPr>
          <w:rFonts w:ascii="Times New Roman" w:hAnsi="Times New Roman" w:cs="Times New Roman"/>
          <w:i/>
          <w:sz w:val="24"/>
          <w:szCs w:val="24"/>
          <w:highlight w:val="white"/>
        </w:rPr>
        <w:t>Pá</w:t>
      </w:r>
      <w:r w:rsidR="0086698F" w:rsidRPr="004B2DE9">
        <w:rPr>
          <w:rFonts w:ascii="Times New Roman" w:hAnsi="Times New Roman" w:cs="Times New Roman"/>
          <w:i/>
          <w:sz w:val="24"/>
          <w:szCs w:val="24"/>
          <w:highlight w:val="white"/>
        </w:rPr>
        <w:t>gina/12</w:t>
      </w:r>
      <w:r w:rsidR="0086698F" w:rsidRPr="004B2DE9">
        <w:rPr>
          <w:rFonts w:ascii="Times New Roman" w:hAnsi="Times New Roman" w:cs="Times New Roman"/>
          <w:sz w:val="24"/>
          <w:szCs w:val="24"/>
          <w:highlight w:val="white"/>
        </w:rPr>
        <w:t xml:space="preserve"> </w:t>
      </w:r>
      <w:r w:rsidR="00E435A6" w:rsidRPr="004B2DE9">
        <w:rPr>
          <w:rFonts w:ascii="Times New Roman" w:hAnsi="Times New Roman" w:cs="Times New Roman"/>
          <w:sz w:val="24"/>
          <w:szCs w:val="24"/>
          <w:highlight w:val="white"/>
        </w:rPr>
        <w:t xml:space="preserve">dedicó </w:t>
      </w:r>
      <w:r w:rsidR="0086698F" w:rsidRPr="004B2DE9">
        <w:rPr>
          <w:rFonts w:ascii="Times New Roman" w:hAnsi="Times New Roman" w:cs="Times New Roman"/>
          <w:sz w:val="24"/>
          <w:szCs w:val="24"/>
          <w:highlight w:val="white"/>
        </w:rPr>
        <w:t xml:space="preserve">a esta nueva serie de decretos su tapa del </w:t>
      </w:r>
      <w:r w:rsidR="00D67683">
        <w:rPr>
          <w:rFonts w:ascii="Times New Roman" w:hAnsi="Times New Roman" w:cs="Times New Roman"/>
          <w:sz w:val="24"/>
          <w:szCs w:val="24"/>
          <w:highlight w:val="white"/>
        </w:rPr>
        <w:t>24 de noviembre de 1990. B</w:t>
      </w:r>
      <w:r w:rsidR="0086698F" w:rsidRPr="004B2DE9">
        <w:rPr>
          <w:rFonts w:ascii="Times New Roman" w:hAnsi="Times New Roman" w:cs="Times New Roman"/>
          <w:sz w:val="24"/>
          <w:szCs w:val="24"/>
          <w:highlight w:val="white"/>
        </w:rPr>
        <w:t>ajo el t</w:t>
      </w:r>
      <w:r w:rsidR="00667012">
        <w:rPr>
          <w:rFonts w:ascii="Times New Roman" w:hAnsi="Times New Roman" w:cs="Times New Roman"/>
          <w:sz w:val="24"/>
          <w:szCs w:val="24"/>
          <w:highlight w:val="white"/>
        </w:rPr>
        <w:t>ítulo “Amigos son los amigos”</w:t>
      </w:r>
      <w:r w:rsidR="0002109C">
        <w:rPr>
          <w:rFonts w:ascii="Times New Roman" w:hAnsi="Times New Roman" w:cs="Times New Roman"/>
          <w:sz w:val="24"/>
          <w:szCs w:val="24"/>
          <w:highlight w:val="white"/>
        </w:rPr>
        <w:t>, y</w:t>
      </w:r>
      <w:r w:rsidR="00667012">
        <w:rPr>
          <w:rFonts w:ascii="Times New Roman" w:hAnsi="Times New Roman" w:cs="Times New Roman"/>
          <w:sz w:val="24"/>
          <w:szCs w:val="24"/>
          <w:highlight w:val="white"/>
        </w:rPr>
        <w:t xml:space="preserve"> junto a </w:t>
      </w:r>
      <w:r w:rsidR="0086698F" w:rsidRPr="004B2DE9">
        <w:rPr>
          <w:rFonts w:ascii="Times New Roman" w:hAnsi="Times New Roman" w:cs="Times New Roman"/>
          <w:sz w:val="24"/>
          <w:szCs w:val="24"/>
          <w:highlight w:val="white"/>
        </w:rPr>
        <w:t>una</w:t>
      </w:r>
      <w:r w:rsidR="00667012">
        <w:rPr>
          <w:rFonts w:ascii="Times New Roman" w:hAnsi="Times New Roman" w:cs="Times New Roman"/>
          <w:sz w:val="24"/>
          <w:szCs w:val="24"/>
          <w:highlight w:val="white"/>
        </w:rPr>
        <w:t xml:space="preserve"> foto del presidente sonriendo</w:t>
      </w:r>
      <w:r w:rsidR="0002109C">
        <w:rPr>
          <w:rFonts w:ascii="Times New Roman" w:hAnsi="Times New Roman" w:cs="Times New Roman"/>
          <w:sz w:val="24"/>
          <w:szCs w:val="24"/>
          <w:highlight w:val="white"/>
        </w:rPr>
        <w:t>,</w:t>
      </w:r>
      <w:r w:rsidR="00667012">
        <w:rPr>
          <w:rFonts w:ascii="Times New Roman" w:hAnsi="Times New Roman" w:cs="Times New Roman"/>
          <w:sz w:val="24"/>
          <w:szCs w:val="24"/>
          <w:highlight w:val="white"/>
        </w:rPr>
        <w:t xml:space="preserve"> se </w:t>
      </w:r>
      <w:r w:rsidR="0086698F" w:rsidRPr="004B2DE9">
        <w:rPr>
          <w:rFonts w:ascii="Times New Roman" w:hAnsi="Times New Roman" w:cs="Times New Roman"/>
          <w:sz w:val="24"/>
          <w:szCs w:val="24"/>
          <w:highlight w:val="white"/>
        </w:rPr>
        <w:lastRenderedPageBreak/>
        <w:t>citaba</w:t>
      </w:r>
      <w:r w:rsidR="00667012">
        <w:rPr>
          <w:rFonts w:ascii="Times New Roman" w:hAnsi="Times New Roman" w:cs="Times New Roman"/>
          <w:sz w:val="24"/>
          <w:szCs w:val="24"/>
          <w:highlight w:val="white"/>
        </w:rPr>
        <w:t>n</w:t>
      </w:r>
      <w:r w:rsidR="0086698F" w:rsidRPr="004B2DE9">
        <w:rPr>
          <w:rFonts w:ascii="Times New Roman" w:hAnsi="Times New Roman" w:cs="Times New Roman"/>
          <w:sz w:val="24"/>
          <w:szCs w:val="24"/>
          <w:highlight w:val="white"/>
        </w:rPr>
        <w:t xml:space="preserve"> palabras </w:t>
      </w:r>
      <w:r w:rsidR="0002109C">
        <w:rPr>
          <w:rFonts w:ascii="Times New Roman" w:hAnsi="Times New Roman" w:cs="Times New Roman"/>
          <w:sz w:val="24"/>
          <w:szCs w:val="24"/>
          <w:highlight w:val="white"/>
        </w:rPr>
        <w:t>de este último</w:t>
      </w:r>
      <w:r w:rsidR="00667012">
        <w:rPr>
          <w:rFonts w:ascii="Times New Roman" w:hAnsi="Times New Roman" w:cs="Times New Roman"/>
          <w:sz w:val="24"/>
          <w:szCs w:val="24"/>
          <w:highlight w:val="white"/>
        </w:rPr>
        <w:t xml:space="preserve"> </w:t>
      </w:r>
      <w:r w:rsidR="0086698F" w:rsidRPr="004B2DE9">
        <w:rPr>
          <w:rFonts w:ascii="Times New Roman" w:hAnsi="Times New Roman" w:cs="Times New Roman"/>
          <w:sz w:val="24"/>
          <w:szCs w:val="24"/>
          <w:highlight w:val="white"/>
        </w:rPr>
        <w:t>anunciando que habría indultos no sólo para los ex comanda</w:t>
      </w:r>
      <w:r w:rsidR="00257425">
        <w:rPr>
          <w:rFonts w:ascii="Times New Roman" w:hAnsi="Times New Roman" w:cs="Times New Roman"/>
          <w:sz w:val="24"/>
          <w:szCs w:val="24"/>
          <w:highlight w:val="white"/>
        </w:rPr>
        <w:t>n</w:t>
      </w:r>
      <w:r w:rsidR="0086698F" w:rsidRPr="004B2DE9">
        <w:rPr>
          <w:rFonts w:ascii="Times New Roman" w:hAnsi="Times New Roman" w:cs="Times New Roman"/>
          <w:sz w:val="24"/>
          <w:szCs w:val="24"/>
          <w:highlight w:val="white"/>
        </w:rPr>
        <w:t xml:space="preserve">tes y </w:t>
      </w:r>
      <w:proofErr w:type="spellStart"/>
      <w:r w:rsidR="0086698F" w:rsidRPr="004B2DE9">
        <w:rPr>
          <w:rFonts w:ascii="Times New Roman" w:hAnsi="Times New Roman" w:cs="Times New Roman"/>
          <w:sz w:val="24"/>
          <w:szCs w:val="24"/>
          <w:highlight w:val="white"/>
        </w:rPr>
        <w:t>Firmenich</w:t>
      </w:r>
      <w:proofErr w:type="spellEnd"/>
      <w:r w:rsidR="0086698F" w:rsidRPr="004B2DE9">
        <w:rPr>
          <w:rFonts w:ascii="Times New Roman" w:hAnsi="Times New Roman" w:cs="Times New Roman"/>
          <w:sz w:val="24"/>
          <w:szCs w:val="24"/>
          <w:highlight w:val="white"/>
        </w:rPr>
        <w:t xml:space="preserve">, sino también para “...los compañeros Norma Kennedy y </w:t>
      </w:r>
      <w:proofErr w:type="spellStart"/>
      <w:r w:rsidR="0086698F" w:rsidRPr="004B2DE9">
        <w:rPr>
          <w:rFonts w:ascii="Times New Roman" w:hAnsi="Times New Roman" w:cs="Times New Roman"/>
          <w:sz w:val="24"/>
          <w:szCs w:val="24"/>
          <w:highlight w:val="white"/>
        </w:rPr>
        <w:t>Du</w:t>
      </w:r>
      <w:r>
        <w:rPr>
          <w:rFonts w:ascii="Times New Roman" w:hAnsi="Times New Roman" w:cs="Times New Roman"/>
          <w:sz w:val="24"/>
          <w:szCs w:val="24"/>
          <w:highlight w:val="white"/>
        </w:rPr>
        <w:t>i</w:t>
      </w:r>
      <w:r w:rsidR="0086698F" w:rsidRPr="004B2DE9">
        <w:rPr>
          <w:rFonts w:ascii="Times New Roman" w:hAnsi="Times New Roman" w:cs="Times New Roman"/>
          <w:sz w:val="24"/>
          <w:szCs w:val="24"/>
          <w:highlight w:val="white"/>
        </w:rPr>
        <w:t>lio</w:t>
      </w:r>
      <w:proofErr w:type="spellEnd"/>
      <w:r w:rsidR="0086698F" w:rsidRPr="004B2DE9">
        <w:rPr>
          <w:rFonts w:ascii="Times New Roman" w:hAnsi="Times New Roman" w:cs="Times New Roman"/>
          <w:sz w:val="24"/>
          <w:szCs w:val="24"/>
          <w:highlight w:val="white"/>
        </w:rPr>
        <w:t xml:space="preserve"> </w:t>
      </w:r>
      <w:proofErr w:type="spellStart"/>
      <w:r w:rsidR="0086698F" w:rsidRPr="004B2DE9">
        <w:rPr>
          <w:rFonts w:ascii="Times New Roman" w:hAnsi="Times New Roman" w:cs="Times New Roman"/>
          <w:sz w:val="24"/>
          <w:szCs w:val="24"/>
          <w:highlight w:val="white"/>
        </w:rPr>
        <w:t>Brunello</w:t>
      </w:r>
      <w:proofErr w:type="spellEnd"/>
      <w:r w:rsidR="0086698F" w:rsidRPr="004B2DE9">
        <w:rPr>
          <w:rFonts w:ascii="Times New Roman" w:hAnsi="Times New Roman" w:cs="Times New Roman"/>
          <w:sz w:val="24"/>
          <w:szCs w:val="24"/>
          <w:highlight w:val="white"/>
        </w:rPr>
        <w:t>”. En su interior</w:t>
      </w:r>
      <w:r w:rsidR="00667012">
        <w:rPr>
          <w:rFonts w:ascii="Times New Roman" w:hAnsi="Times New Roman" w:cs="Times New Roman"/>
          <w:sz w:val="24"/>
          <w:szCs w:val="24"/>
          <w:highlight w:val="white"/>
        </w:rPr>
        <w:t>,</w:t>
      </w:r>
      <w:r w:rsidR="0086698F" w:rsidRPr="004B2DE9">
        <w:rPr>
          <w:rFonts w:ascii="Times New Roman" w:hAnsi="Times New Roman" w:cs="Times New Roman"/>
          <w:sz w:val="24"/>
          <w:szCs w:val="24"/>
          <w:highlight w:val="white"/>
        </w:rPr>
        <w:t xml:space="preserve"> el diario citaba el libro </w:t>
      </w:r>
      <w:proofErr w:type="spellStart"/>
      <w:r w:rsidR="0086698F" w:rsidRPr="004B2DE9">
        <w:rPr>
          <w:rFonts w:ascii="Times New Roman" w:hAnsi="Times New Roman" w:cs="Times New Roman"/>
          <w:i/>
          <w:sz w:val="24"/>
          <w:szCs w:val="24"/>
          <w:highlight w:val="white"/>
        </w:rPr>
        <w:t>Ezeiza</w:t>
      </w:r>
      <w:proofErr w:type="spellEnd"/>
      <w:r w:rsidR="0086698F" w:rsidRPr="004B2DE9">
        <w:rPr>
          <w:rFonts w:ascii="Times New Roman" w:hAnsi="Times New Roman" w:cs="Times New Roman"/>
          <w:sz w:val="24"/>
          <w:szCs w:val="24"/>
          <w:highlight w:val="white"/>
        </w:rPr>
        <w:t xml:space="preserve"> de Horacio </w:t>
      </w:r>
      <w:proofErr w:type="spellStart"/>
      <w:r w:rsidR="0086698F" w:rsidRPr="004B2DE9">
        <w:rPr>
          <w:rFonts w:ascii="Times New Roman" w:hAnsi="Times New Roman" w:cs="Times New Roman"/>
          <w:sz w:val="24"/>
          <w:szCs w:val="24"/>
          <w:highlight w:val="white"/>
        </w:rPr>
        <w:t>Verbitsky</w:t>
      </w:r>
      <w:proofErr w:type="spellEnd"/>
      <w:r w:rsidR="0086698F" w:rsidRPr="004B2DE9">
        <w:rPr>
          <w:rFonts w:ascii="Times New Roman" w:hAnsi="Times New Roman" w:cs="Times New Roman"/>
          <w:sz w:val="24"/>
          <w:szCs w:val="24"/>
          <w:highlight w:val="white"/>
        </w:rPr>
        <w:t xml:space="preserve"> para dar cuenta de la b</w:t>
      </w:r>
      <w:r w:rsidR="000442FA" w:rsidRPr="004B2DE9">
        <w:rPr>
          <w:rFonts w:ascii="Times New Roman" w:hAnsi="Times New Roman" w:cs="Times New Roman"/>
          <w:sz w:val="24"/>
          <w:szCs w:val="24"/>
          <w:highlight w:val="white"/>
        </w:rPr>
        <w:t xml:space="preserve">iografía política de Kennedy, </w:t>
      </w:r>
      <w:r w:rsidR="0086698F" w:rsidRPr="004B2DE9">
        <w:rPr>
          <w:rFonts w:ascii="Times New Roman" w:hAnsi="Times New Roman" w:cs="Times New Roman"/>
          <w:sz w:val="24"/>
          <w:szCs w:val="24"/>
          <w:highlight w:val="white"/>
        </w:rPr>
        <w:t xml:space="preserve">quien </w:t>
      </w:r>
      <w:r w:rsidR="00257425">
        <w:rPr>
          <w:rFonts w:ascii="Times New Roman" w:hAnsi="Times New Roman" w:cs="Times New Roman"/>
          <w:sz w:val="24"/>
          <w:szCs w:val="24"/>
          <w:highlight w:val="white"/>
        </w:rPr>
        <w:t>había militado en el P</w:t>
      </w:r>
      <w:r w:rsidR="000442FA" w:rsidRPr="004B2DE9">
        <w:rPr>
          <w:rFonts w:ascii="Times New Roman" w:hAnsi="Times New Roman" w:cs="Times New Roman"/>
          <w:sz w:val="24"/>
          <w:szCs w:val="24"/>
          <w:highlight w:val="white"/>
        </w:rPr>
        <w:t>art</w:t>
      </w:r>
      <w:r w:rsidR="00257425">
        <w:rPr>
          <w:rFonts w:ascii="Times New Roman" w:hAnsi="Times New Roman" w:cs="Times New Roman"/>
          <w:sz w:val="24"/>
          <w:szCs w:val="24"/>
          <w:highlight w:val="white"/>
        </w:rPr>
        <w:t>ido C</w:t>
      </w:r>
      <w:r w:rsidR="000442FA" w:rsidRPr="004B2DE9">
        <w:rPr>
          <w:rFonts w:ascii="Times New Roman" w:hAnsi="Times New Roman" w:cs="Times New Roman"/>
          <w:sz w:val="24"/>
          <w:szCs w:val="24"/>
          <w:highlight w:val="white"/>
        </w:rPr>
        <w:t>omunista y</w:t>
      </w:r>
      <w:r w:rsidR="00257425">
        <w:rPr>
          <w:rFonts w:ascii="Times New Roman" w:hAnsi="Times New Roman" w:cs="Times New Roman"/>
          <w:sz w:val="24"/>
          <w:szCs w:val="24"/>
          <w:highlight w:val="white"/>
        </w:rPr>
        <w:t xml:space="preserve"> había participado de</w:t>
      </w:r>
      <w:r w:rsidR="000442FA" w:rsidRPr="004B2DE9">
        <w:rPr>
          <w:rFonts w:ascii="Times New Roman" w:hAnsi="Times New Roman" w:cs="Times New Roman"/>
          <w:sz w:val="24"/>
          <w:szCs w:val="24"/>
          <w:highlight w:val="white"/>
        </w:rPr>
        <w:t xml:space="preserve"> </w:t>
      </w:r>
      <w:r w:rsidR="0086698F" w:rsidRPr="004B2DE9">
        <w:rPr>
          <w:rFonts w:ascii="Times New Roman" w:hAnsi="Times New Roman" w:cs="Times New Roman"/>
          <w:sz w:val="24"/>
          <w:szCs w:val="24"/>
          <w:highlight w:val="white"/>
        </w:rPr>
        <w:t xml:space="preserve">la resistencia peronista </w:t>
      </w:r>
      <w:r w:rsidR="000442FA" w:rsidRPr="004B2DE9">
        <w:rPr>
          <w:rFonts w:ascii="Times New Roman" w:hAnsi="Times New Roman" w:cs="Times New Roman"/>
          <w:sz w:val="24"/>
          <w:szCs w:val="24"/>
          <w:highlight w:val="white"/>
        </w:rPr>
        <w:t xml:space="preserve">para terminar formando parte de la </w:t>
      </w:r>
      <w:r w:rsidR="0086698F" w:rsidRPr="004B2DE9">
        <w:rPr>
          <w:rFonts w:ascii="Times New Roman" w:hAnsi="Times New Roman" w:cs="Times New Roman"/>
          <w:sz w:val="24"/>
          <w:szCs w:val="24"/>
          <w:highlight w:val="white"/>
        </w:rPr>
        <w:t>Triple A. En esta misma nota y en otras que el diario publicó hast</w:t>
      </w:r>
      <w:r w:rsidR="0002109C">
        <w:rPr>
          <w:rFonts w:ascii="Times New Roman" w:hAnsi="Times New Roman" w:cs="Times New Roman"/>
          <w:sz w:val="24"/>
          <w:szCs w:val="24"/>
          <w:highlight w:val="white"/>
        </w:rPr>
        <w:t>a el 31 de diciembre de ese año</w:t>
      </w:r>
      <w:r w:rsidR="0086698F" w:rsidRPr="004B2DE9">
        <w:rPr>
          <w:rFonts w:ascii="Times New Roman" w:hAnsi="Times New Roman" w:cs="Times New Roman"/>
          <w:sz w:val="24"/>
          <w:szCs w:val="24"/>
          <w:highlight w:val="white"/>
        </w:rPr>
        <w:t xml:space="preserve"> se </w:t>
      </w:r>
      <w:r>
        <w:rPr>
          <w:rFonts w:ascii="Times New Roman" w:hAnsi="Times New Roman" w:cs="Times New Roman"/>
          <w:sz w:val="24"/>
          <w:szCs w:val="24"/>
          <w:highlight w:val="white"/>
        </w:rPr>
        <w:t xml:space="preserve">mostraban </w:t>
      </w:r>
      <w:r w:rsidRPr="004B2DE9">
        <w:rPr>
          <w:rFonts w:ascii="Times New Roman" w:hAnsi="Times New Roman" w:cs="Times New Roman"/>
          <w:sz w:val="24"/>
          <w:szCs w:val="24"/>
          <w:highlight w:val="white"/>
        </w:rPr>
        <w:t xml:space="preserve">resultados de </w:t>
      </w:r>
      <w:r>
        <w:rPr>
          <w:rFonts w:ascii="Times New Roman" w:hAnsi="Times New Roman" w:cs="Times New Roman"/>
          <w:sz w:val="24"/>
          <w:szCs w:val="24"/>
          <w:highlight w:val="white"/>
        </w:rPr>
        <w:t xml:space="preserve">encuestas </w:t>
      </w:r>
      <w:r w:rsidR="0086698F" w:rsidRPr="004B2DE9">
        <w:rPr>
          <w:rFonts w:ascii="Times New Roman" w:hAnsi="Times New Roman" w:cs="Times New Roman"/>
          <w:sz w:val="24"/>
          <w:szCs w:val="24"/>
          <w:highlight w:val="white"/>
        </w:rPr>
        <w:t xml:space="preserve">que </w:t>
      </w:r>
      <w:r>
        <w:rPr>
          <w:rFonts w:ascii="Times New Roman" w:hAnsi="Times New Roman" w:cs="Times New Roman"/>
          <w:sz w:val="24"/>
          <w:szCs w:val="24"/>
          <w:highlight w:val="white"/>
        </w:rPr>
        <w:t xml:space="preserve">resaltaban que </w:t>
      </w:r>
      <w:r w:rsidR="0086698F" w:rsidRPr="004B2DE9">
        <w:rPr>
          <w:rFonts w:ascii="Times New Roman" w:hAnsi="Times New Roman" w:cs="Times New Roman"/>
          <w:sz w:val="24"/>
          <w:szCs w:val="24"/>
          <w:highlight w:val="white"/>
        </w:rPr>
        <w:t>la mayor parte de la pob</w:t>
      </w:r>
      <w:r w:rsidR="0002109C">
        <w:rPr>
          <w:rFonts w:ascii="Times New Roman" w:hAnsi="Times New Roman" w:cs="Times New Roman"/>
          <w:sz w:val="24"/>
          <w:szCs w:val="24"/>
          <w:highlight w:val="white"/>
        </w:rPr>
        <w:t>lación no aceptaba los indultos.</w:t>
      </w:r>
      <w:r w:rsidR="0086698F" w:rsidRPr="004B2DE9">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Luego </w:t>
      </w:r>
      <w:r w:rsidR="0086698F" w:rsidRPr="004B2DE9">
        <w:rPr>
          <w:rFonts w:ascii="Times New Roman" w:hAnsi="Times New Roman" w:cs="Times New Roman"/>
          <w:sz w:val="24"/>
          <w:szCs w:val="24"/>
          <w:highlight w:val="white"/>
        </w:rPr>
        <w:t>de ocurrido el</w:t>
      </w:r>
      <w:r w:rsidR="00667012">
        <w:rPr>
          <w:rFonts w:ascii="Times New Roman" w:hAnsi="Times New Roman" w:cs="Times New Roman"/>
          <w:sz w:val="24"/>
          <w:szCs w:val="24"/>
          <w:highlight w:val="white"/>
        </w:rPr>
        <w:t xml:space="preserve"> cuarto alzamiento carapintada -</w:t>
      </w:r>
      <w:r w:rsidR="0086698F" w:rsidRPr="004B2DE9">
        <w:rPr>
          <w:rFonts w:ascii="Times New Roman" w:hAnsi="Times New Roman" w:cs="Times New Roman"/>
          <w:sz w:val="24"/>
          <w:szCs w:val="24"/>
          <w:highlight w:val="white"/>
        </w:rPr>
        <w:t>primer</w:t>
      </w:r>
      <w:r w:rsidR="00667012">
        <w:rPr>
          <w:rFonts w:ascii="Times New Roman" w:hAnsi="Times New Roman" w:cs="Times New Roman"/>
          <w:sz w:val="24"/>
          <w:szCs w:val="24"/>
          <w:highlight w:val="white"/>
        </w:rPr>
        <w:t>o durante el gobierno menemista-</w:t>
      </w:r>
      <w:r w:rsidR="0086698F" w:rsidRPr="004B2DE9">
        <w:rPr>
          <w:rFonts w:ascii="Times New Roman" w:hAnsi="Times New Roman" w:cs="Times New Roman"/>
          <w:sz w:val="24"/>
          <w:szCs w:val="24"/>
          <w:highlight w:val="white"/>
        </w:rPr>
        <w:t xml:space="preserve"> la temática de los indultos y el tema militar en general</w:t>
      </w:r>
      <w:r w:rsidR="0002109C">
        <w:rPr>
          <w:rFonts w:ascii="Times New Roman" w:hAnsi="Times New Roman" w:cs="Times New Roman"/>
          <w:sz w:val="24"/>
          <w:szCs w:val="24"/>
          <w:highlight w:val="white"/>
        </w:rPr>
        <w:t>, incluyendo</w:t>
      </w:r>
      <w:r w:rsidR="0086698F" w:rsidRPr="004B2DE9">
        <w:rPr>
          <w:rFonts w:ascii="Times New Roman" w:hAnsi="Times New Roman" w:cs="Times New Roman"/>
          <w:sz w:val="24"/>
          <w:szCs w:val="24"/>
          <w:highlight w:val="white"/>
        </w:rPr>
        <w:t xml:space="preserve"> las violaciones de los derechos humanos cometidas por la última dictadura, se </w:t>
      </w:r>
      <w:r w:rsidR="0002109C">
        <w:rPr>
          <w:rFonts w:ascii="Times New Roman" w:hAnsi="Times New Roman" w:cs="Times New Roman"/>
          <w:sz w:val="24"/>
          <w:szCs w:val="24"/>
          <w:highlight w:val="white"/>
        </w:rPr>
        <w:t>vieron entremezclado</w:t>
      </w:r>
      <w:r w:rsidR="0086698F" w:rsidRPr="004B2DE9">
        <w:rPr>
          <w:rFonts w:ascii="Times New Roman" w:hAnsi="Times New Roman" w:cs="Times New Roman"/>
          <w:sz w:val="24"/>
          <w:szCs w:val="24"/>
          <w:highlight w:val="white"/>
        </w:rPr>
        <w:t xml:space="preserve">s con el nuevo conflicto con las Fuerzas Armadas. Así, el 4 de diciembre de 1990, </w:t>
      </w:r>
      <w:r w:rsidR="0086698F" w:rsidRPr="004B2DE9">
        <w:rPr>
          <w:rFonts w:ascii="Times New Roman" w:hAnsi="Times New Roman" w:cs="Times New Roman"/>
          <w:i/>
          <w:sz w:val="24"/>
          <w:szCs w:val="24"/>
          <w:highlight w:val="white"/>
        </w:rPr>
        <w:t>Página/</w:t>
      </w:r>
      <w:r w:rsidR="0086698F" w:rsidRPr="004B2DE9">
        <w:rPr>
          <w:rFonts w:ascii="Times New Roman" w:hAnsi="Times New Roman" w:cs="Times New Roman"/>
          <w:sz w:val="24"/>
          <w:szCs w:val="24"/>
          <w:highlight w:val="white"/>
        </w:rPr>
        <w:t xml:space="preserve">12 titulaba “Nunca Más” dando cuenta de la rendición de los militares alzados. En su columna de opinión, Osvaldo Soriano se preguntaba al respecto: </w:t>
      </w:r>
    </w:p>
    <w:p w:rsidR="00D67683" w:rsidRDefault="0086698F" w:rsidP="0078352E">
      <w:pPr>
        <w:pStyle w:val="Normal1"/>
        <w:spacing w:after="120" w:line="360" w:lineRule="auto"/>
        <w:ind w:left="227" w:right="227"/>
        <w:jc w:val="both"/>
        <w:rPr>
          <w:rFonts w:ascii="Times New Roman" w:hAnsi="Times New Roman" w:cs="Times New Roman"/>
          <w:highlight w:val="white"/>
        </w:rPr>
      </w:pPr>
      <w:r w:rsidRPr="00667012">
        <w:rPr>
          <w:rFonts w:ascii="Times New Roman" w:hAnsi="Times New Roman" w:cs="Times New Roman"/>
          <w:highlight w:val="white"/>
        </w:rPr>
        <w:t>¿No era que los indultos sirven a la pacificación? Ayer Menem y todos los argentinos tuvieron que digerir un sapo gigantesco y siniestro. (...) Ya se puede, al menos, echar mano a una moraleja obvia: cría los cuervos del perdón y vendrán a pi</w:t>
      </w:r>
      <w:r w:rsidR="00CB1B44">
        <w:rPr>
          <w:rFonts w:ascii="Times New Roman" w:hAnsi="Times New Roman" w:cs="Times New Roman"/>
          <w:highlight w:val="white"/>
        </w:rPr>
        <w:t>cotear en tus ojos sorprendidos.</w:t>
      </w:r>
      <w:r w:rsidR="0078352E">
        <w:rPr>
          <w:rFonts w:ascii="Times New Roman" w:hAnsi="Times New Roman" w:cs="Times New Roman"/>
          <w:highlight w:val="white"/>
        </w:rPr>
        <w:t xml:space="preserve"> (1990,</w:t>
      </w:r>
      <w:r w:rsidR="00F935CC">
        <w:rPr>
          <w:rFonts w:ascii="Times New Roman" w:hAnsi="Times New Roman" w:cs="Times New Roman"/>
          <w:highlight w:val="white"/>
        </w:rPr>
        <w:t xml:space="preserve"> Diciembre 4,</w:t>
      </w:r>
      <w:r w:rsidR="0078352E">
        <w:rPr>
          <w:rFonts w:ascii="Times New Roman" w:hAnsi="Times New Roman" w:cs="Times New Roman"/>
          <w:highlight w:val="white"/>
        </w:rPr>
        <w:t xml:space="preserve"> p.5) </w:t>
      </w:r>
    </w:p>
    <w:p w:rsidR="006025B0" w:rsidRPr="00D67683" w:rsidRDefault="00D67683" w:rsidP="004B2DE9">
      <w:pPr>
        <w:pStyle w:val="Normal1"/>
        <w:spacing w:line="360" w:lineRule="auto"/>
        <w:ind w:right="-15"/>
        <w:jc w:val="both"/>
        <w:rPr>
          <w:rFonts w:ascii="Times New Roman" w:hAnsi="Times New Roman" w:cs="Times New Roman"/>
          <w:sz w:val="24"/>
          <w:szCs w:val="24"/>
        </w:rPr>
      </w:pPr>
      <w:r w:rsidRPr="00D67683">
        <w:rPr>
          <w:rFonts w:ascii="Times New Roman" w:hAnsi="Times New Roman" w:cs="Times New Roman"/>
          <w:sz w:val="24"/>
          <w:szCs w:val="24"/>
          <w:highlight w:val="white"/>
        </w:rPr>
        <w:t xml:space="preserve">Días después, </w:t>
      </w:r>
      <w:proofErr w:type="spellStart"/>
      <w:r w:rsidR="004602B8">
        <w:rPr>
          <w:rFonts w:ascii="Times New Roman" w:hAnsi="Times New Roman" w:cs="Times New Roman"/>
          <w:sz w:val="24"/>
          <w:szCs w:val="24"/>
          <w:highlight w:val="white"/>
        </w:rPr>
        <w:t>Pasquini</w:t>
      </w:r>
      <w:proofErr w:type="spellEnd"/>
      <w:r w:rsidR="004602B8">
        <w:rPr>
          <w:rFonts w:ascii="Times New Roman" w:hAnsi="Times New Roman" w:cs="Times New Roman"/>
          <w:sz w:val="24"/>
          <w:szCs w:val="24"/>
          <w:highlight w:val="white"/>
        </w:rPr>
        <w:t xml:space="preserve"> Durán</w:t>
      </w:r>
      <w:r w:rsidR="0086698F" w:rsidRPr="00D67683">
        <w:rPr>
          <w:rFonts w:ascii="Times New Roman" w:hAnsi="Times New Roman" w:cs="Times New Roman"/>
          <w:sz w:val="24"/>
          <w:szCs w:val="24"/>
          <w:highlight w:val="white"/>
        </w:rPr>
        <w:t xml:space="preserve"> trazaba un paralelismo entre estos nuevos golpistas, muchos protagonistas de los propios indultos de 1989, y los Jefes Militares del último período dictatorial que podrían ser perdonados: </w:t>
      </w:r>
    </w:p>
    <w:p w:rsidR="006025B0" w:rsidRPr="00667012" w:rsidRDefault="0086698F" w:rsidP="0078352E">
      <w:pPr>
        <w:pStyle w:val="Normal1"/>
        <w:spacing w:before="120" w:after="120" w:line="360" w:lineRule="auto"/>
        <w:ind w:left="227" w:right="227"/>
        <w:jc w:val="both"/>
        <w:rPr>
          <w:rFonts w:ascii="Times New Roman" w:hAnsi="Times New Roman" w:cs="Times New Roman"/>
        </w:rPr>
      </w:pPr>
      <w:r w:rsidRPr="00667012">
        <w:rPr>
          <w:rFonts w:ascii="Times New Roman" w:hAnsi="Times New Roman" w:cs="Times New Roman"/>
          <w:highlight w:val="white"/>
        </w:rPr>
        <w:t>¿Por qué perdonará a los que fueron conden</w:t>
      </w:r>
      <w:r w:rsidR="000442FA" w:rsidRPr="00667012">
        <w:rPr>
          <w:rFonts w:ascii="Times New Roman" w:hAnsi="Times New Roman" w:cs="Times New Roman"/>
          <w:highlight w:val="white"/>
        </w:rPr>
        <w:t>ados en juicio justo por los crí</w:t>
      </w:r>
      <w:r w:rsidRPr="00667012">
        <w:rPr>
          <w:rFonts w:ascii="Times New Roman" w:hAnsi="Times New Roman" w:cs="Times New Roman"/>
          <w:highlight w:val="white"/>
        </w:rPr>
        <w:t>menes cometidos y, en cambio, condenará a estos nuevos bárbaros, si unos y otros actuaron igual, con el mismo desprecio autoritario por toda la sociedad y por los mandamientos de la Constitución? El indulto no puede ser la recompensa por las miserables glorias de la guerra sucia (...) Es una decisión política y, en estas condiciones, será una opción facciosa, a favo</w:t>
      </w:r>
      <w:r w:rsidR="00235136">
        <w:rPr>
          <w:rFonts w:ascii="Times New Roman" w:hAnsi="Times New Roman" w:cs="Times New Roman"/>
          <w:highlight w:val="white"/>
        </w:rPr>
        <w:t>r de uno de los bando militares.</w:t>
      </w:r>
      <w:r w:rsidR="0078352E">
        <w:rPr>
          <w:rFonts w:ascii="Times New Roman" w:hAnsi="Times New Roman" w:cs="Times New Roman"/>
        </w:rPr>
        <w:t xml:space="preserve"> (1990,</w:t>
      </w:r>
      <w:r w:rsidR="00F935CC">
        <w:rPr>
          <w:rFonts w:ascii="Times New Roman" w:hAnsi="Times New Roman" w:cs="Times New Roman"/>
        </w:rPr>
        <w:t xml:space="preserve"> Diciembre 5,</w:t>
      </w:r>
      <w:r w:rsidR="0078352E">
        <w:rPr>
          <w:rFonts w:ascii="Times New Roman" w:hAnsi="Times New Roman" w:cs="Times New Roman"/>
        </w:rPr>
        <w:t xml:space="preserve"> p.3)</w:t>
      </w:r>
    </w:p>
    <w:p w:rsidR="006025B0" w:rsidRDefault="0086698F" w:rsidP="00012642">
      <w:pPr>
        <w:pStyle w:val="Normal1"/>
        <w:spacing w:line="360" w:lineRule="auto"/>
        <w:ind w:right="2"/>
        <w:jc w:val="both"/>
        <w:rPr>
          <w:rFonts w:ascii="Times New Roman" w:hAnsi="Times New Roman" w:cs="Times New Roman"/>
          <w:sz w:val="24"/>
          <w:szCs w:val="24"/>
        </w:rPr>
      </w:pPr>
      <w:r w:rsidRPr="004B2DE9">
        <w:rPr>
          <w:rFonts w:ascii="Times New Roman" w:hAnsi="Times New Roman" w:cs="Times New Roman"/>
          <w:sz w:val="24"/>
          <w:szCs w:val="24"/>
          <w:highlight w:val="white"/>
        </w:rPr>
        <w:t xml:space="preserve">Durante todo diciembre la relación con las Fuerzas Armadas se </w:t>
      </w:r>
      <w:r w:rsidR="00701603" w:rsidRPr="004B2DE9">
        <w:rPr>
          <w:rFonts w:ascii="Times New Roman" w:hAnsi="Times New Roman" w:cs="Times New Roman"/>
          <w:sz w:val="24"/>
          <w:szCs w:val="24"/>
          <w:highlight w:val="white"/>
        </w:rPr>
        <w:t>presentaba</w:t>
      </w:r>
      <w:r w:rsidRPr="004B2DE9">
        <w:rPr>
          <w:rFonts w:ascii="Times New Roman" w:hAnsi="Times New Roman" w:cs="Times New Roman"/>
          <w:sz w:val="24"/>
          <w:szCs w:val="24"/>
          <w:highlight w:val="white"/>
        </w:rPr>
        <w:t xml:space="preserve"> en la tapa del diario </w:t>
      </w:r>
      <w:r w:rsidR="006C2939">
        <w:rPr>
          <w:rFonts w:ascii="Times New Roman" w:hAnsi="Times New Roman" w:cs="Times New Roman"/>
          <w:sz w:val="24"/>
          <w:szCs w:val="24"/>
          <w:highlight w:val="white"/>
        </w:rPr>
        <w:t>en vínculo con uno de los castigos que</w:t>
      </w:r>
      <w:r w:rsidRPr="004B2DE9">
        <w:rPr>
          <w:rFonts w:ascii="Times New Roman" w:hAnsi="Times New Roman" w:cs="Times New Roman"/>
          <w:sz w:val="24"/>
          <w:szCs w:val="24"/>
          <w:highlight w:val="white"/>
        </w:rPr>
        <w:t xml:space="preserve"> podría imponerse a </w:t>
      </w:r>
      <w:r w:rsidR="00657BA3">
        <w:rPr>
          <w:rFonts w:ascii="Times New Roman" w:hAnsi="Times New Roman" w:cs="Times New Roman"/>
          <w:sz w:val="24"/>
          <w:szCs w:val="24"/>
          <w:highlight w:val="white"/>
        </w:rPr>
        <w:t>los militares alzados</w:t>
      </w:r>
      <w:r w:rsidR="00235136">
        <w:rPr>
          <w:rFonts w:ascii="Times New Roman" w:hAnsi="Times New Roman" w:cs="Times New Roman"/>
          <w:sz w:val="24"/>
          <w:szCs w:val="24"/>
          <w:highlight w:val="white"/>
        </w:rPr>
        <w:t>,</w:t>
      </w:r>
      <w:r w:rsidR="006C2939">
        <w:rPr>
          <w:rFonts w:ascii="Times New Roman" w:hAnsi="Times New Roman" w:cs="Times New Roman"/>
          <w:sz w:val="24"/>
          <w:szCs w:val="24"/>
          <w:highlight w:val="white"/>
        </w:rPr>
        <w:t xml:space="preserve"> la pena de muerte,</w:t>
      </w:r>
      <w:r w:rsidR="00657BA3">
        <w:rPr>
          <w:rFonts w:ascii="Times New Roman" w:hAnsi="Times New Roman" w:cs="Times New Roman"/>
          <w:sz w:val="24"/>
          <w:szCs w:val="24"/>
          <w:highlight w:val="white"/>
        </w:rPr>
        <w:t xml:space="preserve"> y</w:t>
      </w:r>
      <w:r w:rsidRPr="004B2DE9">
        <w:rPr>
          <w:rFonts w:ascii="Times New Roman" w:hAnsi="Times New Roman" w:cs="Times New Roman"/>
          <w:sz w:val="24"/>
          <w:szCs w:val="24"/>
          <w:highlight w:val="white"/>
        </w:rPr>
        <w:t xml:space="preserve"> las </w:t>
      </w:r>
      <w:r w:rsidR="006C2939">
        <w:rPr>
          <w:rFonts w:ascii="Times New Roman" w:hAnsi="Times New Roman" w:cs="Times New Roman"/>
          <w:sz w:val="24"/>
          <w:szCs w:val="24"/>
          <w:highlight w:val="white"/>
        </w:rPr>
        <w:t>portadas</w:t>
      </w:r>
      <w:r w:rsidRPr="004B2DE9">
        <w:rPr>
          <w:rFonts w:ascii="Times New Roman" w:hAnsi="Times New Roman" w:cs="Times New Roman"/>
          <w:sz w:val="24"/>
          <w:szCs w:val="24"/>
          <w:highlight w:val="white"/>
        </w:rPr>
        <w:t xml:space="preserve"> de los últimos días de diciembre tendrán a los indu</w:t>
      </w:r>
      <w:r w:rsidR="00667012">
        <w:rPr>
          <w:rFonts w:ascii="Times New Roman" w:hAnsi="Times New Roman" w:cs="Times New Roman"/>
          <w:sz w:val="24"/>
          <w:szCs w:val="24"/>
          <w:highlight w:val="white"/>
        </w:rPr>
        <w:t xml:space="preserve">ltos </w:t>
      </w:r>
      <w:proofErr w:type="gramStart"/>
      <w:r w:rsidR="00667012">
        <w:rPr>
          <w:rFonts w:ascii="Times New Roman" w:hAnsi="Times New Roman" w:cs="Times New Roman"/>
          <w:sz w:val="24"/>
          <w:szCs w:val="24"/>
          <w:highlight w:val="white"/>
        </w:rPr>
        <w:t>como</w:t>
      </w:r>
      <w:proofErr w:type="gramEnd"/>
      <w:r w:rsidR="00667012">
        <w:rPr>
          <w:rFonts w:ascii="Times New Roman" w:hAnsi="Times New Roman" w:cs="Times New Roman"/>
          <w:sz w:val="24"/>
          <w:szCs w:val="24"/>
          <w:highlight w:val="white"/>
        </w:rPr>
        <w:t xml:space="preserve"> protagonistas del </w:t>
      </w:r>
      <w:r w:rsidRPr="004B2DE9">
        <w:rPr>
          <w:rFonts w:ascii="Times New Roman" w:hAnsi="Times New Roman" w:cs="Times New Roman"/>
          <w:sz w:val="24"/>
          <w:szCs w:val="24"/>
          <w:highlight w:val="white"/>
        </w:rPr>
        <w:t xml:space="preserve">diario de forma exponencial. El 26 de diciembre </w:t>
      </w:r>
      <w:r w:rsidRPr="004B2DE9">
        <w:rPr>
          <w:rFonts w:ascii="Times New Roman" w:hAnsi="Times New Roman" w:cs="Times New Roman"/>
          <w:i/>
          <w:sz w:val="24"/>
          <w:szCs w:val="24"/>
          <w:highlight w:val="white"/>
        </w:rPr>
        <w:t>Página</w:t>
      </w:r>
      <w:r w:rsidR="000442FA" w:rsidRPr="004B2DE9">
        <w:rPr>
          <w:rFonts w:ascii="Times New Roman" w:hAnsi="Times New Roman" w:cs="Times New Roman"/>
          <w:i/>
          <w:sz w:val="24"/>
          <w:szCs w:val="24"/>
          <w:highlight w:val="white"/>
        </w:rPr>
        <w:t>/</w:t>
      </w:r>
      <w:r w:rsidRPr="004B2DE9">
        <w:rPr>
          <w:rFonts w:ascii="Times New Roman" w:hAnsi="Times New Roman" w:cs="Times New Roman"/>
          <w:i/>
          <w:sz w:val="24"/>
          <w:szCs w:val="24"/>
          <w:highlight w:val="white"/>
        </w:rPr>
        <w:t xml:space="preserve">12 </w:t>
      </w:r>
      <w:r w:rsidR="00FF0A00">
        <w:rPr>
          <w:rFonts w:ascii="Times New Roman" w:hAnsi="Times New Roman" w:cs="Times New Roman"/>
          <w:sz w:val="24"/>
          <w:szCs w:val="24"/>
          <w:highlight w:val="white"/>
        </w:rPr>
        <w:t>seguía las ramificaciones que habían generado las</w:t>
      </w:r>
      <w:r w:rsidR="006C2939">
        <w:rPr>
          <w:rFonts w:ascii="Times New Roman" w:hAnsi="Times New Roman" w:cs="Times New Roman"/>
          <w:sz w:val="24"/>
          <w:szCs w:val="24"/>
          <w:highlight w:val="white"/>
        </w:rPr>
        <w:t xml:space="preserve"> </w:t>
      </w:r>
      <w:r w:rsidRPr="004B2DE9">
        <w:rPr>
          <w:rFonts w:ascii="Times New Roman" w:hAnsi="Times New Roman" w:cs="Times New Roman"/>
          <w:sz w:val="24"/>
          <w:szCs w:val="24"/>
          <w:highlight w:val="white"/>
        </w:rPr>
        <w:t>declaraciones del fiscal federal Luis Moreno Ocampo</w:t>
      </w:r>
      <w:r w:rsidR="00FF0A00">
        <w:rPr>
          <w:rFonts w:ascii="Times New Roman" w:hAnsi="Times New Roman" w:cs="Times New Roman"/>
          <w:sz w:val="24"/>
          <w:szCs w:val="24"/>
          <w:highlight w:val="white"/>
        </w:rPr>
        <w:t>, quién había cuestionado</w:t>
      </w:r>
      <w:r w:rsidRPr="004B2DE9">
        <w:rPr>
          <w:rFonts w:ascii="Times New Roman" w:hAnsi="Times New Roman" w:cs="Times New Roman"/>
          <w:sz w:val="24"/>
          <w:szCs w:val="24"/>
          <w:highlight w:val="white"/>
        </w:rPr>
        <w:t xml:space="preserve"> la motivación de los indultos. </w:t>
      </w:r>
      <w:r w:rsidR="00FF0A00">
        <w:rPr>
          <w:rFonts w:ascii="Times New Roman" w:hAnsi="Times New Roman" w:cs="Times New Roman"/>
          <w:sz w:val="24"/>
          <w:szCs w:val="24"/>
          <w:highlight w:val="white"/>
        </w:rPr>
        <w:t xml:space="preserve">Moreno </w:t>
      </w:r>
      <w:r w:rsidR="00FF0A00">
        <w:rPr>
          <w:rFonts w:ascii="Times New Roman" w:hAnsi="Times New Roman" w:cs="Times New Roman"/>
          <w:sz w:val="24"/>
          <w:szCs w:val="24"/>
          <w:highlight w:val="white"/>
        </w:rPr>
        <w:lastRenderedPageBreak/>
        <w:t>Ocampo</w:t>
      </w:r>
      <w:r w:rsidRPr="004B2DE9">
        <w:rPr>
          <w:rFonts w:ascii="Times New Roman" w:hAnsi="Times New Roman" w:cs="Times New Roman"/>
          <w:sz w:val="24"/>
          <w:szCs w:val="24"/>
          <w:highlight w:val="white"/>
        </w:rPr>
        <w:t xml:space="preserve"> había sugerido </w:t>
      </w:r>
      <w:r w:rsidR="00FF0A00">
        <w:rPr>
          <w:rFonts w:ascii="Times New Roman" w:hAnsi="Times New Roman" w:cs="Times New Roman"/>
          <w:sz w:val="24"/>
          <w:szCs w:val="24"/>
          <w:highlight w:val="white"/>
        </w:rPr>
        <w:t xml:space="preserve">que la razón de los mismos podía ser </w:t>
      </w:r>
      <w:r w:rsidRPr="004B2DE9">
        <w:rPr>
          <w:rFonts w:ascii="Times New Roman" w:hAnsi="Times New Roman" w:cs="Times New Roman"/>
          <w:sz w:val="24"/>
          <w:szCs w:val="24"/>
          <w:highlight w:val="white"/>
        </w:rPr>
        <w:t xml:space="preserve">un pacto con los militares o que </w:t>
      </w:r>
      <w:proofErr w:type="spellStart"/>
      <w:r w:rsidRPr="004B2DE9">
        <w:rPr>
          <w:rFonts w:ascii="Times New Roman" w:hAnsi="Times New Roman" w:cs="Times New Roman"/>
          <w:sz w:val="24"/>
          <w:szCs w:val="24"/>
          <w:highlight w:val="white"/>
        </w:rPr>
        <w:t>Firmenich</w:t>
      </w:r>
      <w:proofErr w:type="spellEnd"/>
      <w:r w:rsidRPr="004B2DE9">
        <w:rPr>
          <w:rFonts w:ascii="Times New Roman" w:hAnsi="Times New Roman" w:cs="Times New Roman"/>
          <w:sz w:val="24"/>
          <w:szCs w:val="24"/>
          <w:highlight w:val="white"/>
        </w:rPr>
        <w:t xml:space="preserve"> hubiera sido uno de los financistas de la campaña de Menem. </w:t>
      </w:r>
      <w:r w:rsidR="00FF0A00">
        <w:rPr>
          <w:rFonts w:ascii="Times New Roman" w:hAnsi="Times New Roman" w:cs="Times New Roman"/>
          <w:sz w:val="24"/>
          <w:szCs w:val="24"/>
          <w:highlight w:val="white"/>
        </w:rPr>
        <w:t>El fiscal, q</w:t>
      </w:r>
      <w:r w:rsidRPr="004B2DE9">
        <w:rPr>
          <w:rFonts w:ascii="Times New Roman" w:hAnsi="Times New Roman" w:cs="Times New Roman"/>
          <w:sz w:val="24"/>
          <w:szCs w:val="24"/>
          <w:highlight w:val="white"/>
        </w:rPr>
        <w:t>uien actuó como adjunto de</w:t>
      </w:r>
      <w:r w:rsidR="00FF0A00">
        <w:rPr>
          <w:rFonts w:ascii="Times New Roman" w:hAnsi="Times New Roman" w:cs="Times New Roman"/>
          <w:sz w:val="24"/>
          <w:szCs w:val="24"/>
          <w:highlight w:val="white"/>
        </w:rPr>
        <w:t xml:space="preserve"> </w:t>
      </w:r>
      <w:r w:rsidRPr="004B2DE9">
        <w:rPr>
          <w:rFonts w:ascii="Times New Roman" w:hAnsi="Times New Roman" w:cs="Times New Roman"/>
          <w:sz w:val="24"/>
          <w:szCs w:val="24"/>
          <w:highlight w:val="white"/>
        </w:rPr>
        <w:t xml:space="preserve">Julio </w:t>
      </w:r>
      <w:proofErr w:type="spellStart"/>
      <w:r w:rsidRPr="004B2DE9">
        <w:rPr>
          <w:rFonts w:ascii="Times New Roman" w:hAnsi="Times New Roman" w:cs="Times New Roman"/>
          <w:sz w:val="24"/>
          <w:szCs w:val="24"/>
          <w:highlight w:val="white"/>
        </w:rPr>
        <w:t>Strassera</w:t>
      </w:r>
      <w:proofErr w:type="spellEnd"/>
      <w:r w:rsidRPr="004B2DE9">
        <w:rPr>
          <w:rFonts w:ascii="Times New Roman" w:hAnsi="Times New Roman" w:cs="Times New Roman"/>
          <w:sz w:val="24"/>
          <w:szCs w:val="24"/>
          <w:highlight w:val="white"/>
        </w:rPr>
        <w:t xml:space="preserve"> durante el juic</w:t>
      </w:r>
      <w:r w:rsidR="00701603" w:rsidRPr="004B2DE9">
        <w:rPr>
          <w:rFonts w:ascii="Times New Roman" w:hAnsi="Times New Roman" w:cs="Times New Roman"/>
          <w:sz w:val="24"/>
          <w:szCs w:val="24"/>
          <w:highlight w:val="white"/>
        </w:rPr>
        <w:t>io a las J</w:t>
      </w:r>
      <w:r w:rsidRPr="004B2DE9">
        <w:rPr>
          <w:rFonts w:ascii="Times New Roman" w:hAnsi="Times New Roman" w:cs="Times New Roman"/>
          <w:sz w:val="24"/>
          <w:szCs w:val="24"/>
          <w:highlight w:val="white"/>
        </w:rPr>
        <w:t xml:space="preserve">untas, publicó luego una carta afirmando que el perdón presidencial “pone en peligro la paz y seguridad de los argentinos e impulsa la idea de que los amigos del poder tienen licencia para cometer crímenes” y que “...el perdón es una afrenta a las víctimas directas de la </w:t>
      </w:r>
      <w:r w:rsidRPr="005409B1">
        <w:rPr>
          <w:rFonts w:ascii="Times New Roman" w:hAnsi="Times New Roman" w:cs="Times New Roman"/>
          <w:sz w:val="24"/>
          <w:szCs w:val="24"/>
        </w:rPr>
        <w:t>gue</w:t>
      </w:r>
      <w:r w:rsidR="00235136" w:rsidRPr="005409B1">
        <w:rPr>
          <w:rFonts w:ascii="Times New Roman" w:hAnsi="Times New Roman" w:cs="Times New Roman"/>
          <w:sz w:val="24"/>
          <w:szCs w:val="24"/>
        </w:rPr>
        <w:t>rrilla y la represión</w:t>
      </w:r>
      <w:r w:rsidRPr="005409B1">
        <w:rPr>
          <w:rFonts w:ascii="Times New Roman" w:hAnsi="Times New Roman" w:cs="Times New Roman"/>
          <w:sz w:val="24"/>
          <w:szCs w:val="24"/>
        </w:rPr>
        <w:t>”</w:t>
      </w:r>
      <w:r w:rsidR="00235136" w:rsidRPr="005409B1">
        <w:rPr>
          <w:rFonts w:ascii="Times New Roman" w:hAnsi="Times New Roman" w:cs="Times New Roman"/>
          <w:sz w:val="24"/>
          <w:szCs w:val="24"/>
        </w:rPr>
        <w:t>.</w:t>
      </w:r>
      <w:r w:rsidR="0078352E" w:rsidRPr="005409B1">
        <w:rPr>
          <w:rFonts w:ascii="Times New Roman" w:hAnsi="Times New Roman" w:cs="Times New Roman"/>
          <w:sz w:val="24"/>
          <w:szCs w:val="24"/>
        </w:rPr>
        <w:t xml:space="preserve"> (</w:t>
      </w:r>
      <w:r w:rsidR="00974231" w:rsidRPr="005409B1">
        <w:rPr>
          <w:rFonts w:ascii="Times New Roman" w:hAnsi="Times New Roman" w:cs="Times New Roman"/>
          <w:sz w:val="24"/>
          <w:szCs w:val="24"/>
        </w:rPr>
        <w:t>“</w:t>
      </w:r>
      <w:r w:rsidR="0078352E" w:rsidRPr="005409B1">
        <w:rPr>
          <w:rFonts w:ascii="Times New Roman" w:hAnsi="Times New Roman" w:cs="Times New Roman"/>
          <w:sz w:val="24"/>
          <w:szCs w:val="24"/>
        </w:rPr>
        <w:t>Licencia para cometer crímenes</w:t>
      </w:r>
      <w:r w:rsidR="00974231" w:rsidRPr="005409B1">
        <w:rPr>
          <w:rFonts w:ascii="Times New Roman" w:hAnsi="Times New Roman" w:cs="Times New Roman"/>
          <w:sz w:val="24"/>
          <w:szCs w:val="24"/>
        </w:rPr>
        <w:t>”</w:t>
      </w:r>
      <w:r w:rsidR="0078352E" w:rsidRPr="005409B1">
        <w:rPr>
          <w:rFonts w:ascii="Times New Roman" w:hAnsi="Times New Roman" w:cs="Times New Roman"/>
          <w:sz w:val="24"/>
          <w:szCs w:val="24"/>
        </w:rPr>
        <w:t>, 1990,</w:t>
      </w:r>
      <w:r w:rsidR="005409B1">
        <w:rPr>
          <w:rFonts w:ascii="Times New Roman" w:hAnsi="Times New Roman" w:cs="Times New Roman"/>
          <w:sz w:val="24"/>
          <w:szCs w:val="24"/>
        </w:rPr>
        <w:t xml:space="preserve"> Diciembre 26,</w:t>
      </w:r>
      <w:r w:rsidR="0078352E" w:rsidRPr="005409B1">
        <w:rPr>
          <w:rFonts w:ascii="Times New Roman" w:hAnsi="Times New Roman" w:cs="Times New Roman"/>
          <w:sz w:val="24"/>
          <w:szCs w:val="24"/>
        </w:rPr>
        <w:t xml:space="preserve"> p.3</w:t>
      </w:r>
      <w:r w:rsidR="0078352E" w:rsidRPr="005409B1">
        <w:rPr>
          <w:rFonts w:ascii="Times New Roman" w:hAnsi="Times New Roman" w:cs="Times New Roman"/>
          <w:sz w:val="20"/>
          <w:szCs w:val="20"/>
        </w:rPr>
        <w:t>)</w:t>
      </w:r>
      <w:r w:rsidR="0078352E" w:rsidRPr="005409B1">
        <w:rPr>
          <w:rFonts w:ascii="Times New Roman" w:hAnsi="Times New Roman" w:cs="Times New Roman"/>
          <w:sz w:val="24"/>
          <w:szCs w:val="24"/>
          <w:vertAlign w:val="superscript"/>
        </w:rPr>
        <w:t xml:space="preserve"> </w:t>
      </w:r>
    </w:p>
    <w:p w:rsidR="00FF0A00" w:rsidRPr="004B2DE9" w:rsidRDefault="00FF0A00" w:rsidP="004B2DE9">
      <w:pPr>
        <w:pStyle w:val="Normal1"/>
        <w:spacing w:line="360" w:lineRule="auto"/>
        <w:ind w:right="-15"/>
        <w:jc w:val="both"/>
        <w:rPr>
          <w:rFonts w:ascii="Times New Roman" w:hAnsi="Times New Roman" w:cs="Times New Roman"/>
          <w:sz w:val="24"/>
          <w:szCs w:val="24"/>
        </w:rPr>
      </w:pPr>
    </w:p>
    <w:p w:rsidR="00D102F3" w:rsidRDefault="00EA6001" w:rsidP="004B2DE9">
      <w:pPr>
        <w:pStyle w:val="Normal1"/>
        <w:spacing w:line="360" w:lineRule="auto"/>
        <w:ind w:right="-15"/>
        <w:jc w:val="both"/>
        <w:rPr>
          <w:rFonts w:ascii="Times New Roman" w:hAnsi="Times New Roman" w:cs="Times New Roman"/>
          <w:sz w:val="24"/>
          <w:szCs w:val="24"/>
          <w:highlight w:val="white"/>
        </w:rPr>
      </w:pPr>
      <w:r>
        <w:rPr>
          <w:rFonts w:ascii="Times New Roman" w:hAnsi="Times New Roman" w:cs="Times New Roman"/>
          <w:sz w:val="24"/>
          <w:szCs w:val="24"/>
          <w:highlight w:val="white"/>
        </w:rPr>
        <w:t>E</w:t>
      </w:r>
      <w:r w:rsidR="0086698F" w:rsidRPr="004B2DE9">
        <w:rPr>
          <w:rFonts w:ascii="Times New Roman" w:hAnsi="Times New Roman" w:cs="Times New Roman"/>
          <w:sz w:val="24"/>
          <w:szCs w:val="24"/>
          <w:highlight w:val="white"/>
        </w:rPr>
        <w:t xml:space="preserve">l 29 de diciembre se </w:t>
      </w:r>
      <w:r>
        <w:rPr>
          <w:rFonts w:ascii="Times New Roman" w:hAnsi="Times New Roman" w:cs="Times New Roman"/>
          <w:sz w:val="24"/>
          <w:szCs w:val="24"/>
          <w:highlight w:val="white"/>
        </w:rPr>
        <w:t xml:space="preserve">conocieron </w:t>
      </w:r>
      <w:r w:rsidR="0086698F" w:rsidRPr="004B2DE9">
        <w:rPr>
          <w:rFonts w:ascii="Times New Roman" w:hAnsi="Times New Roman" w:cs="Times New Roman"/>
          <w:sz w:val="24"/>
          <w:szCs w:val="24"/>
          <w:highlight w:val="white"/>
        </w:rPr>
        <w:t xml:space="preserve">los decretos presidenciales. Anticipándose a esta decisión, en una columna de opinión titulada “Perdón sin honra”, </w:t>
      </w:r>
      <w:proofErr w:type="spellStart"/>
      <w:r w:rsidR="0086698F" w:rsidRPr="004B2DE9">
        <w:rPr>
          <w:rFonts w:ascii="Times New Roman" w:hAnsi="Times New Roman" w:cs="Times New Roman"/>
          <w:sz w:val="24"/>
          <w:szCs w:val="24"/>
          <w:highlight w:val="white"/>
        </w:rPr>
        <w:t>Pasquini</w:t>
      </w:r>
      <w:proofErr w:type="spellEnd"/>
      <w:r w:rsidR="0086698F" w:rsidRPr="004B2DE9">
        <w:rPr>
          <w:rFonts w:ascii="Times New Roman" w:hAnsi="Times New Roman" w:cs="Times New Roman"/>
          <w:sz w:val="24"/>
          <w:szCs w:val="24"/>
          <w:highlight w:val="white"/>
        </w:rPr>
        <w:t xml:space="preserve"> Durán</w:t>
      </w:r>
      <w:r>
        <w:rPr>
          <w:rFonts w:ascii="Times New Roman" w:hAnsi="Times New Roman" w:cs="Times New Roman"/>
          <w:sz w:val="24"/>
          <w:szCs w:val="24"/>
          <w:highlight w:val="white"/>
        </w:rPr>
        <w:t xml:space="preserve"> decía</w:t>
      </w:r>
      <w:r w:rsidR="00D102F3">
        <w:rPr>
          <w:rFonts w:ascii="Times New Roman" w:hAnsi="Times New Roman" w:cs="Times New Roman"/>
          <w:sz w:val="24"/>
          <w:szCs w:val="24"/>
          <w:highlight w:val="white"/>
        </w:rPr>
        <w:t>:</w:t>
      </w:r>
    </w:p>
    <w:p w:rsidR="006025B0" w:rsidRPr="00D102F3" w:rsidRDefault="00D67683" w:rsidP="003D5D8D">
      <w:pPr>
        <w:pStyle w:val="Normal1"/>
        <w:spacing w:before="120" w:line="360" w:lineRule="auto"/>
        <w:ind w:left="227" w:right="227"/>
        <w:jc w:val="both"/>
        <w:rPr>
          <w:rFonts w:ascii="Times New Roman" w:hAnsi="Times New Roman" w:cs="Times New Roman"/>
        </w:rPr>
      </w:pPr>
      <w:r>
        <w:rPr>
          <w:rFonts w:ascii="Times New Roman" w:hAnsi="Times New Roman" w:cs="Times New Roman"/>
          <w:highlight w:val="white"/>
        </w:rPr>
        <w:t xml:space="preserve"> </w:t>
      </w:r>
      <w:r w:rsidR="0086698F" w:rsidRPr="00D102F3">
        <w:rPr>
          <w:rFonts w:ascii="Times New Roman" w:hAnsi="Times New Roman" w:cs="Times New Roman"/>
          <w:highlight w:val="white"/>
        </w:rPr>
        <w:t>El presidente Menem sostiene que lo hace para cerrar un debate que divide a los argentinos. Todos los datos y encuestas que existen indican, sin embargo, que la división real en la sociedad pasa entre la inmensa mayoría, de un lado, y las minorías violentas</w:t>
      </w:r>
      <w:r w:rsidR="00431560">
        <w:rPr>
          <w:rFonts w:ascii="Times New Roman" w:hAnsi="Times New Roman" w:cs="Times New Roman"/>
          <w:highlight w:val="white"/>
        </w:rPr>
        <w:t>,</w:t>
      </w:r>
      <w:r w:rsidR="0086698F" w:rsidRPr="00D102F3">
        <w:rPr>
          <w:rFonts w:ascii="Times New Roman" w:hAnsi="Times New Roman" w:cs="Times New Roman"/>
          <w:highlight w:val="white"/>
        </w:rPr>
        <w:t xml:space="preserve"> del otro. </w:t>
      </w:r>
    </w:p>
    <w:p w:rsidR="006025B0" w:rsidRPr="00D102F3" w:rsidRDefault="0086698F" w:rsidP="003D5D8D">
      <w:pPr>
        <w:pStyle w:val="Normal1"/>
        <w:spacing w:line="360" w:lineRule="auto"/>
        <w:ind w:left="227" w:right="227"/>
        <w:jc w:val="both"/>
        <w:rPr>
          <w:rFonts w:ascii="Times New Roman" w:hAnsi="Times New Roman" w:cs="Times New Roman"/>
        </w:rPr>
      </w:pPr>
      <w:r w:rsidRPr="00D102F3">
        <w:rPr>
          <w:rFonts w:ascii="Times New Roman" w:hAnsi="Times New Roman" w:cs="Times New Roman"/>
          <w:highlight w:val="white"/>
        </w:rPr>
        <w:t>(...) el gobierno debería reconocer que está atendiendo al interés de los mandos militares y no al de sus votantes, ya que sólo entre aquellos existe la necesidad de reivindicar por todos los medios posibles la guerra sucia que los cubrió de deshonra hasta obligarlos a vestir de civil para transitar por lugares públicos.</w:t>
      </w:r>
    </w:p>
    <w:p w:rsidR="006025B0" w:rsidRPr="00D102F3" w:rsidRDefault="0086698F" w:rsidP="003D5D8D">
      <w:pPr>
        <w:pStyle w:val="Normal1"/>
        <w:spacing w:after="120" w:line="360" w:lineRule="auto"/>
        <w:ind w:left="227" w:right="227"/>
        <w:jc w:val="both"/>
        <w:rPr>
          <w:rFonts w:ascii="Times New Roman" w:hAnsi="Times New Roman" w:cs="Times New Roman"/>
        </w:rPr>
      </w:pPr>
      <w:r w:rsidRPr="00D102F3">
        <w:rPr>
          <w:rFonts w:ascii="Times New Roman" w:hAnsi="Times New Roman" w:cs="Times New Roman"/>
          <w:highlight w:val="white"/>
        </w:rPr>
        <w:t>(...) Curioso razonamiento el de quienes invocan la letra de la Constitución para otorgar el perdón sin honra, pero la reemplazan por las leyes del mercado, oferta y demanda, cuando se trata de subordinar a la corporación castren</w:t>
      </w:r>
      <w:r w:rsidR="007374D1">
        <w:rPr>
          <w:rFonts w:ascii="Times New Roman" w:hAnsi="Times New Roman" w:cs="Times New Roman"/>
          <w:highlight w:val="white"/>
        </w:rPr>
        <w:t>se al gobierno civil.</w:t>
      </w:r>
      <w:r w:rsidR="0078352E">
        <w:rPr>
          <w:rFonts w:ascii="Times New Roman" w:hAnsi="Times New Roman" w:cs="Times New Roman"/>
          <w:highlight w:val="white"/>
        </w:rPr>
        <w:t xml:space="preserve"> (1990,</w:t>
      </w:r>
      <w:r w:rsidR="005409B1">
        <w:rPr>
          <w:rFonts w:ascii="Times New Roman" w:hAnsi="Times New Roman" w:cs="Times New Roman"/>
          <w:highlight w:val="white"/>
        </w:rPr>
        <w:t xml:space="preserve"> Diciembre 29,</w:t>
      </w:r>
      <w:r w:rsidR="0078352E">
        <w:rPr>
          <w:rFonts w:ascii="Times New Roman" w:hAnsi="Times New Roman" w:cs="Times New Roman"/>
          <w:highlight w:val="white"/>
        </w:rPr>
        <w:t xml:space="preserve"> p.4) </w:t>
      </w:r>
    </w:p>
    <w:p w:rsidR="00D50A3C" w:rsidRDefault="00657BA3" w:rsidP="00D50A3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highlight w:val="white"/>
        </w:rPr>
        <w:t xml:space="preserve">Este último párrafo de la nota </w:t>
      </w:r>
      <w:r>
        <w:rPr>
          <w:rFonts w:ascii="Times New Roman" w:hAnsi="Times New Roman" w:cs="Times New Roman"/>
          <w:sz w:val="24"/>
          <w:szCs w:val="24"/>
        </w:rPr>
        <w:t>da</w:t>
      </w:r>
      <w:r w:rsidR="00D102F3">
        <w:rPr>
          <w:rFonts w:ascii="Times New Roman" w:hAnsi="Times New Roman" w:cs="Times New Roman"/>
          <w:sz w:val="24"/>
          <w:szCs w:val="24"/>
        </w:rPr>
        <w:t>ba</w:t>
      </w:r>
      <w:r>
        <w:rPr>
          <w:rFonts w:ascii="Times New Roman" w:hAnsi="Times New Roman" w:cs="Times New Roman"/>
          <w:sz w:val="24"/>
          <w:szCs w:val="24"/>
        </w:rPr>
        <w:t xml:space="preserve"> cuenta del debate sobre las nuevas víctimas de un sistema que</w:t>
      </w:r>
      <w:r w:rsidR="00D102F3">
        <w:rPr>
          <w:rFonts w:ascii="Times New Roman" w:hAnsi="Times New Roman" w:cs="Times New Roman"/>
          <w:sz w:val="24"/>
          <w:szCs w:val="24"/>
        </w:rPr>
        <w:t>,</w:t>
      </w:r>
      <w:r>
        <w:rPr>
          <w:rFonts w:ascii="Times New Roman" w:hAnsi="Times New Roman" w:cs="Times New Roman"/>
          <w:sz w:val="24"/>
          <w:szCs w:val="24"/>
        </w:rPr>
        <w:t xml:space="preserve"> como está visto</w:t>
      </w:r>
      <w:r w:rsidR="00D102F3">
        <w:rPr>
          <w:rFonts w:ascii="Times New Roman" w:hAnsi="Times New Roman" w:cs="Times New Roman"/>
          <w:sz w:val="24"/>
          <w:szCs w:val="24"/>
        </w:rPr>
        <w:t>,</w:t>
      </w:r>
      <w:r>
        <w:rPr>
          <w:rFonts w:ascii="Times New Roman" w:hAnsi="Times New Roman" w:cs="Times New Roman"/>
          <w:sz w:val="24"/>
          <w:szCs w:val="24"/>
        </w:rPr>
        <w:t xml:space="preserve"> no repara</w:t>
      </w:r>
      <w:r w:rsidR="00D102F3">
        <w:rPr>
          <w:rFonts w:ascii="Times New Roman" w:hAnsi="Times New Roman" w:cs="Times New Roman"/>
          <w:sz w:val="24"/>
          <w:szCs w:val="24"/>
        </w:rPr>
        <w:t>ba</w:t>
      </w:r>
      <w:r>
        <w:rPr>
          <w:rFonts w:ascii="Times New Roman" w:hAnsi="Times New Roman" w:cs="Times New Roman"/>
          <w:sz w:val="24"/>
          <w:szCs w:val="24"/>
        </w:rPr>
        <w:t xml:space="preserve"> en la justicia más elemental, ni en los valores democráticos.</w:t>
      </w:r>
      <w:r w:rsidR="00D50A3C" w:rsidRPr="00D50A3C">
        <w:rPr>
          <w:rFonts w:ascii="Times New Roman" w:hAnsi="Times New Roman" w:cs="Times New Roman"/>
          <w:sz w:val="24"/>
          <w:szCs w:val="24"/>
        </w:rPr>
        <w:t xml:space="preserve"> </w:t>
      </w:r>
      <w:r w:rsidR="00D50A3C">
        <w:rPr>
          <w:rFonts w:ascii="Times New Roman" w:hAnsi="Times New Roman" w:cs="Times New Roman"/>
          <w:sz w:val="24"/>
          <w:szCs w:val="24"/>
        </w:rPr>
        <w:t xml:space="preserve">Precisamente, con los indultos se intentará cerrar la historia de víctimas y </w:t>
      </w:r>
      <w:r w:rsidR="00D67683">
        <w:rPr>
          <w:rFonts w:ascii="Times New Roman" w:hAnsi="Times New Roman" w:cs="Times New Roman"/>
          <w:sz w:val="24"/>
          <w:szCs w:val="24"/>
        </w:rPr>
        <w:t xml:space="preserve">victimarios, </w:t>
      </w:r>
      <w:r w:rsidR="00EA6001">
        <w:rPr>
          <w:rFonts w:ascii="Times New Roman" w:hAnsi="Times New Roman" w:cs="Times New Roman"/>
          <w:sz w:val="24"/>
          <w:szCs w:val="24"/>
        </w:rPr>
        <w:t xml:space="preserve">y a partir de las nuevas políticas económicas se </w:t>
      </w:r>
      <w:r w:rsidR="00D50A3C">
        <w:rPr>
          <w:rFonts w:ascii="Times New Roman" w:hAnsi="Times New Roman" w:cs="Times New Roman"/>
          <w:sz w:val="24"/>
          <w:szCs w:val="24"/>
        </w:rPr>
        <w:t xml:space="preserve">cambian </w:t>
      </w:r>
      <w:r w:rsidR="00D67683">
        <w:rPr>
          <w:rFonts w:ascii="Times New Roman" w:hAnsi="Times New Roman" w:cs="Times New Roman"/>
          <w:sz w:val="24"/>
          <w:szCs w:val="24"/>
        </w:rPr>
        <w:t>“</w:t>
      </w:r>
      <w:r w:rsidR="00D50A3C">
        <w:rPr>
          <w:rFonts w:ascii="Times New Roman" w:hAnsi="Times New Roman" w:cs="Times New Roman"/>
          <w:sz w:val="24"/>
          <w:szCs w:val="24"/>
        </w:rPr>
        <w:t>subversivos</w:t>
      </w:r>
      <w:r w:rsidR="00D67683">
        <w:rPr>
          <w:rFonts w:ascii="Times New Roman" w:hAnsi="Times New Roman" w:cs="Times New Roman"/>
          <w:sz w:val="24"/>
          <w:szCs w:val="24"/>
        </w:rPr>
        <w:t>”</w:t>
      </w:r>
      <w:r w:rsidR="00D50A3C">
        <w:rPr>
          <w:rFonts w:ascii="Times New Roman" w:hAnsi="Times New Roman" w:cs="Times New Roman"/>
          <w:sz w:val="24"/>
          <w:szCs w:val="24"/>
        </w:rPr>
        <w:t xml:space="preserve"> por</w:t>
      </w:r>
      <w:r w:rsidR="00EA6001">
        <w:rPr>
          <w:rFonts w:ascii="Times New Roman" w:hAnsi="Times New Roman" w:cs="Times New Roman"/>
          <w:sz w:val="24"/>
          <w:szCs w:val="24"/>
        </w:rPr>
        <w:t xml:space="preserve"> “desocupado</w:t>
      </w:r>
      <w:r w:rsidR="00D50A3C">
        <w:rPr>
          <w:rFonts w:ascii="Times New Roman" w:hAnsi="Times New Roman" w:cs="Times New Roman"/>
          <w:sz w:val="24"/>
          <w:szCs w:val="24"/>
        </w:rPr>
        <w:t>s</w:t>
      </w:r>
      <w:r w:rsidR="00EA6001">
        <w:rPr>
          <w:rFonts w:ascii="Times New Roman" w:hAnsi="Times New Roman" w:cs="Times New Roman"/>
          <w:sz w:val="24"/>
          <w:szCs w:val="24"/>
        </w:rPr>
        <w:t xml:space="preserve">” que </w:t>
      </w:r>
      <w:r w:rsidR="00D50A3C">
        <w:rPr>
          <w:rFonts w:ascii="Times New Roman" w:hAnsi="Times New Roman" w:cs="Times New Roman"/>
          <w:sz w:val="24"/>
          <w:szCs w:val="24"/>
        </w:rPr>
        <w:t xml:space="preserve">serán los nuevos </w:t>
      </w:r>
      <w:r w:rsidR="00D50A3C" w:rsidRPr="00765472">
        <w:rPr>
          <w:rFonts w:ascii="Times New Roman" w:hAnsi="Times New Roman" w:cs="Times New Roman"/>
          <w:i/>
          <w:sz w:val="24"/>
          <w:szCs w:val="24"/>
        </w:rPr>
        <w:t>homo sacer</w:t>
      </w:r>
      <w:r w:rsidR="00D50A3C">
        <w:rPr>
          <w:rFonts w:ascii="Times New Roman" w:hAnsi="Times New Roman" w:cs="Times New Roman"/>
          <w:sz w:val="24"/>
          <w:szCs w:val="24"/>
        </w:rPr>
        <w:t xml:space="preserve"> </w:t>
      </w:r>
      <w:r w:rsidR="00D67683" w:rsidRPr="007374D1">
        <w:rPr>
          <w:rFonts w:ascii="Times New Roman" w:hAnsi="Times New Roman" w:cs="Times New Roman"/>
          <w:color w:val="auto"/>
          <w:sz w:val="24"/>
          <w:szCs w:val="24"/>
        </w:rPr>
        <w:t>(</w:t>
      </w:r>
      <w:proofErr w:type="spellStart"/>
      <w:r w:rsidR="00D67683" w:rsidRPr="007374D1">
        <w:rPr>
          <w:rFonts w:ascii="Times New Roman" w:hAnsi="Times New Roman" w:cs="Times New Roman"/>
          <w:color w:val="auto"/>
          <w:sz w:val="24"/>
          <w:szCs w:val="24"/>
        </w:rPr>
        <w:t>Agamben</w:t>
      </w:r>
      <w:proofErr w:type="spellEnd"/>
      <w:r w:rsidR="00D67683" w:rsidRPr="007374D1">
        <w:rPr>
          <w:rFonts w:ascii="Times New Roman" w:hAnsi="Times New Roman" w:cs="Times New Roman"/>
          <w:color w:val="auto"/>
          <w:sz w:val="24"/>
          <w:szCs w:val="24"/>
        </w:rPr>
        <w:t>,</w:t>
      </w:r>
      <w:r w:rsidR="007374D1" w:rsidRPr="007374D1">
        <w:rPr>
          <w:rFonts w:ascii="Times New Roman" w:hAnsi="Times New Roman" w:cs="Times New Roman"/>
          <w:color w:val="auto"/>
          <w:sz w:val="24"/>
          <w:szCs w:val="24"/>
        </w:rPr>
        <w:t xml:space="preserve"> 2003</w:t>
      </w:r>
      <w:r w:rsidR="00D67683" w:rsidRPr="007374D1">
        <w:rPr>
          <w:rFonts w:ascii="Times New Roman" w:hAnsi="Times New Roman" w:cs="Times New Roman"/>
          <w:color w:val="auto"/>
          <w:sz w:val="24"/>
          <w:szCs w:val="24"/>
        </w:rPr>
        <w:t>)</w:t>
      </w:r>
      <w:r w:rsidR="00EA6001">
        <w:rPr>
          <w:rFonts w:ascii="Times New Roman" w:hAnsi="Times New Roman" w:cs="Times New Roman"/>
          <w:color w:val="FF0000"/>
          <w:sz w:val="24"/>
          <w:szCs w:val="24"/>
        </w:rPr>
        <w:t xml:space="preserve"> </w:t>
      </w:r>
      <w:r w:rsidR="00EA6001">
        <w:rPr>
          <w:rFonts w:ascii="Times New Roman" w:hAnsi="Times New Roman" w:cs="Times New Roman"/>
          <w:sz w:val="24"/>
          <w:szCs w:val="24"/>
        </w:rPr>
        <w:t>que queda</w:t>
      </w:r>
      <w:r w:rsidR="00D50A3C">
        <w:rPr>
          <w:rFonts w:ascii="Times New Roman" w:hAnsi="Times New Roman" w:cs="Times New Roman"/>
          <w:sz w:val="24"/>
          <w:szCs w:val="24"/>
        </w:rPr>
        <w:t xml:space="preserve">n </w:t>
      </w:r>
      <w:r w:rsidR="00D67683">
        <w:rPr>
          <w:rFonts w:ascii="Times New Roman" w:hAnsi="Times New Roman" w:cs="Times New Roman"/>
          <w:sz w:val="24"/>
          <w:szCs w:val="24"/>
        </w:rPr>
        <w:t>fuera de la vida</w:t>
      </w:r>
      <w:r w:rsidR="00323C40">
        <w:rPr>
          <w:rFonts w:ascii="Times New Roman" w:hAnsi="Times New Roman" w:cs="Times New Roman"/>
          <w:sz w:val="24"/>
          <w:szCs w:val="24"/>
        </w:rPr>
        <w:t xml:space="preserve"> digna de vivir</w:t>
      </w:r>
      <w:r w:rsidR="00EA6001">
        <w:rPr>
          <w:rFonts w:ascii="Times New Roman" w:hAnsi="Times New Roman" w:cs="Times New Roman"/>
          <w:sz w:val="24"/>
          <w:szCs w:val="24"/>
        </w:rPr>
        <w:t>, tema en el que aquí por cuestiones de espacio no profundizamos, pero que abordamos en extenso en el proyecto UBACYT</w:t>
      </w:r>
      <w:r w:rsidR="00804DE1">
        <w:rPr>
          <w:rFonts w:ascii="Times New Roman" w:hAnsi="Times New Roman" w:cs="Times New Roman"/>
          <w:sz w:val="24"/>
          <w:szCs w:val="24"/>
        </w:rPr>
        <w:t xml:space="preserve"> citado.</w:t>
      </w:r>
    </w:p>
    <w:p w:rsidR="006025B0" w:rsidRPr="004B2DE9" w:rsidRDefault="00FF0A00" w:rsidP="00FF0A00">
      <w:pPr>
        <w:pStyle w:val="Normal1"/>
        <w:spacing w:line="360" w:lineRule="auto"/>
        <w:ind w:right="2"/>
        <w:jc w:val="both"/>
        <w:rPr>
          <w:rFonts w:ascii="Times New Roman" w:hAnsi="Times New Roman" w:cs="Times New Roman"/>
          <w:sz w:val="24"/>
          <w:szCs w:val="24"/>
        </w:rPr>
      </w:pPr>
      <w:r>
        <w:rPr>
          <w:rFonts w:ascii="Times New Roman" w:hAnsi="Times New Roman" w:cs="Times New Roman"/>
          <w:i/>
          <w:sz w:val="24"/>
          <w:szCs w:val="24"/>
          <w:highlight w:val="white"/>
        </w:rPr>
        <w:t>Página 12</w:t>
      </w:r>
      <w:r w:rsidR="0086698F" w:rsidRPr="004B2DE9">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otorgó</w:t>
      </w:r>
      <w:r w:rsidR="0086698F" w:rsidRPr="004B2DE9">
        <w:rPr>
          <w:rFonts w:ascii="Times New Roman" w:hAnsi="Times New Roman" w:cs="Times New Roman"/>
          <w:sz w:val="24"/>
          <w:szCs w:val="24"/>
          <w:highlight w:val="white"/>
        </w:rPr>
        <w:t xml:space="preserve"> a </w:t>
      </w:r>
      <w:r>
        <w:rPr>
          <w:rFonts w:ascii="Times New Roman" w:hAnsi="Times New Roman" w:cs="Times New Roman"/>
          <w:sz w:val="24"/>
          <w:szCs w:val="24"/>
          <w:highlight w:val="white"/>
        </w:rPr>
        <w:t>la temática de los indultos</w:t>
      </w:r>
      <w:r w:rsidR="0086698F" w:rsidRPr="004B2DE9">
        <w:rPr>
          <w:rFonts w:ascii="Times New Roman" w:hAnsi="Times New Roman" w:cs="Times New Roman"/>
          <w:sz w:val="24"/>
          <w:szCs w:val="24"/>
          <w:highlight w:val="white"/>
        </w:rPr>
        <w:t xml:space="preserve"> siete páginas seguidas, </w:t>
      </w:r>
      <w:r w:rsidR="005D423D" w:rsidRPr="004B2DE9">
        <w:rPr>
          <w:rFonts w:ascii="Times New Roman" w:hAnsi="Times New Roman" w:cs="Times New Roman"/>
          <w:sz w:val="24"/>
          <w:szCs w:val="24"/>
          <w:highlight w:val="white"/>
        </w:rPr>
        <w:t>dando</w:t>
      </w:r>
      <w:r w:rsidR="00B926F2">
        <w:rPr>
          <w:rFonts w:ascii="Times New Roman" w:hAnsi="Times New Roman" w:cs="Times New Roman"/>
          <w:sz w:val="24"/>
          <w:szCs w:val="24"/>
          <w:highlight w:val="white"/>
        </w:rPr>
        <w:t xml:space="preserve"> cuenta en ellas de</w:t>
      </w:r>
      <w:r w:rsidR="005D423D" w:rsidRPr="004B2DE9">
        <w:rPr>
          <w:rFonts w:ascii="Times New Roman" w:hAnsi="Times New Roman" w:cs="Times New Roman"/>
          <w:sz w:val="24"/>
          <w:szCs w:val="24"/>
          <w:highlight w:val="white"/>
        </w:rPr>
        <w:t xml:space="preserve"> la opinión de</w:t>
      </w:r>
      <w:r w:rsidR="0086698F" w:rsidRPr="004B2DE9">
        <w:rPr>
          <w:rFonts w:ascii="Times New Roman" w:hAnsi="Times New Roman" w:cs="Times New Roman"/>
          <w:sz w:val="24"/>
          <w:szCs w:val="24"/>
          <w:highlight w:val="white"/>
        </w:rPr>
        <w:t xml:space="preserve"> gobiernos extranjeros, de las consecuencias que tomaría la cuestión en el clima social, y adelanta</w:t>
      </w:r>
      <w:r w:rsidR="00B926F2">
        <w:rPr>
          <w:rFonts w:ascii="Times New Roman" w:hAnsi="Times New Roman" w:cs="Times New Roman"/>
          <w:sz w:val="24"/>
          <w:szCs w:val="24"/>
          <w:highlight w:val="white"/>
        </w:rPr>
        <w:t>ndo</w:t>
      </w:r>
      <w:r w:rsidR="0086698F" w:rsidRPr="004B2DE9">
        <w:rPr>
          <w:rFonts w:ascii="Times New Roman" w:hAnsi="Times New Roman" w:cs="Times New Roman"/>
          <w:sz w:val="24"/>
          <w:szCs w:val="24"/>
          <w:highlight w:val="white"/>
        </w:rPr>
        <w:t xml:space="preserve"> un tema que sería agenda </w:t>
      </w:r>
      <w:r w:rsidR="008A2D65">
        <w:rPr>
          <w:rFonts w:ascii="Times New Roman" w:hAnsi="Times New Roman" w:cs="Times New Roman"/>
          <w:sz w:val="24"/>
          <w:szCs w:val="24"/>
          <w:highlight w:val="white"/>
        </w:rPr>
        <w:t xml:space="preserve">luego </w:t>
      </w:r>
      <w:r w:rsidR="0086698F" w:rsidRPr="004B2DE9">
        <w:rPr>
          <w:rFonts w:ascii="Times New Roman" w:hAnsi="Times New Roman" w:cs="Times New Roman"/>
          <w:sz w:val="24"/>
          <w:szCs w:val="24"/>
          <w:highlight w:val="white"/>
        </w:rPr>
        <w:t>de la organización</w:t>
      </w:r>
      <w:r w:rsidR="00B926F2">
        <w:rPr>
          <w:rFonts w:ascii="Times New Roman" w:hAnsi="Times New Roman" w:cs="Times New Roman"/>
          <w:sz w:val="24"/>
          <w:szCs w:val="24"/>
          <w:highlight w:val="white"/>
        </w:rPr>
        <w:t xml:space="preserve"> </w:t>
      </w:r>
      <w:r w:rsidR="00B926F2" w:rsidRPr="008A2D65">
        <w:rPr>
          <w:rFonts w:ascii="Times New Roman" w:hAnsi="Times New Roman" w:cs="Times New Roman"/>
          <w:bCs/>
          <w:color w:val="auto"/>
          <w:sz w:val="24"/>
          <w:szCs w:val="24"/>
          <w:shd w:val="clear" w:color="auto" w:fill="FFFFFF"/>
        </w:rPr>
        <w:t>Hijos</w:t>
      </w:r>
      <w:r w:rsidR="00B926F2" w:rsidRPr="008A2D65">
        <w:rPr>
          <w:rFonts w:ascii="Times New Roman" w:hAnsi="Times New Roman" w:cs="Times New Roman"/>
          <w:color w:val="auto"/>
          <w:sz w:val="24"/>
          <w:szCs w:val="24"/>
          <w:shd w:val="clear" w:color="auto" w:fill="FFFFFF"/>
        </w:rPr>
        <w:t> e Hijas por la Identidad y la Justicia contra el Olvido y el Silencio</w:t>
      </w:r>
      <w:r w:rsidR="008A2D65">
        <w:rPr>
          <w:rFonts w:ascii="Times New Roman" w:hAnsi="Times New Roman" w:cs="Times New Roman"/>
          <w:color w:val="auto"/>
          <w:sz w:val="24"/>
          <w:szCs w:val="24"/>
          <w:shd w:val="clear" w:color="auto" w:fill="FFFFFF"/>
        </w:rPr>
        <w:t xml:space="preserve"> (H.I.J.O.S)</w:t>
      </w:r>
      <w:r w:rsidR="0086698F" w:rsidRPr="004B2DE9">
        <w:rPr>
          <w:rFonts w:ascii="Times New Roman" w:hAnsi="Times New Roman" w:cs="Times New Roman"/>
          <w:sz w:val="24"/>
          <w:szCs w:val="24"/>
          <w:highlight w:val="white"/>
        </w:rPr>
        <w:t>: el</w:t>
      </w:r>
      <w:r w:rsidR="008A2D65">
        <w:rPr>
          <w:rFonts w:ascii="Times New Roman" w:hAnsi="Times New Roman" w:cs="Times New Roman"/>
          <w:sz w:val="24"/>
          <w:szCs w:val="24"/>
          <w:highlight w:val="white"/>
        </w:rPr>
        <w:t xml:space="preserve"> futuro</w:t>
      </w:r>
      <w:r w:rsidR="0086698F" w:rsidRPr="004B2DE9">
        <w:rPr>
          <w:rFonts w:ascii="Times New Roman" w:hAnsi="Times New Roman" w:cs="Times New Roman"/>
          <w:sz w:val="24"/>
          <w:szCs w:val="24"/>
          <w:highlight w:val="white"/>
        </w:rPr>
        <w:t xml:space="preserve"> paradero de los genocidas liberados. Así el diario titulaba una nota </w:t>
      </w:r>
      <w:r w:rsidR="006A7223">
        <w:rPr>
          <w:rFonts w:ascii="Times New Roman" w:hAnsi="Times New Roman" w:cs="Times New Roman"/>
          <w:sz w:val="24"/>
          <w:szCs w:val="24"/>
          <w:highlight w:val="white"/>
        </w:rPr>
        <w:lastRenderedPageBreak/>
        <w:t>sobre</w:t>
      </w:r>
      <w:r w:rsidR="0086698F" w:rsidRPr="004B2DE9">
        <w:rPr>
          <w:rFonts w:ascii="Times New Roman" w:hAnsi="Times New Roman" w:cs="Times New Roman"/>
          <w:sz w:val="24"/>
          <w:szCs w:val="24"/>
          <w:highlight w:val="white"/>
        </w:rPr>
        <w:t xml:space="preserve"> el “identikit” de alguno de los militares indultados con la siguiente advertencia: “Cuidado, puede ser su vecino”. Las biografías se extendían desde</w:t>
      </w:r>
      <w:r w:rsidR="006A7223">
        <w:rPr>
          <w:rFonts w:ascii="Times New Roman" w:hAnsi="Times New Roman" w:cs="Times New Roman"/>
          <w:sz w:val="24"/>
          <w:szCs w:val="24"/>
          <w:highlight w:val="white"/>
        </w:rPr>
        <w:t xml:space="preserve"> Jorge Rafael</w:t>
      </w:r>
      <w:r w:rsidR="0086698F" w:rsidRPr="004B2DE9">
        <w:rPr>
          <w:rFonts w:ascii="Times New Roman" w:hAnsi="Times New Roman" w:cs="Times New Roman"/>
          <w:sz w:val="24"/>
          <w:szCs w:val="24"/>
          <w:highlight w:val="white"/>
        </w:rPr>
        <w:t xml:space="preserve"> Videla hasta Norma Kennedy, pasand</w:t>
      </w:r>
      <w:r w:rsidR="00C954B5">
        <w:rPr>
          <w:rFonts w:ascii="Times New Roman" w:hAnsi="Times New Roman" w:cs="Times New Roman"/>
          <w:sz w:val="24"/>
          <w:szCs w:val="24"/>
          <w:highlight w:val="white"/>
        </w:rPr>
        <w:t xml:space="preserve">o por </w:t>
      </w:r>
      <w:r w:rsidR="006A7223" w:rsidRPr="006A7223">
        <w:rPr>
          <w:rFonts w:ascii="Times New Roman" w:hAnsi="Times New Roman" w:cs="Times New Roman"/>
          <w:color w:val="auto"/>
          <w:sz w:val="24"/>
          <w:szCs w:val="24"/>
          <w:shd w:val="clear" w:color="auto" w:fill="FFFFFF"/>
        </w:rPr>
        <w:t xml:space="preserve">Carlos Guillermo </w:t>
      </w:r>
      <w:r w:rsidR="00C954B5">
        <w:rPr>
          <w:rFonts w:ascii="Times New Roman" w:hAnsi="Times New Roman" w:cs="Times New Roman"/>
          <w:sz w:val="24"/>
          <w:szCs w:val="24"/>
          <w:highlight w:val="white"/>
        </w:rPr>
        <w:t>Suá</w:t>
      </w:r>
      <w:r w:rsidR="00C00045">
        <w:rPr>
          <w:rFonts w:ascii="Times New Roman" w:hAnsi="Times New Roman" w:cs="Times New Roman"/>
          <w:sz w:val="24"/>
          <w:szCs w:val="24"/>
          <w:highlight w:val="white"/>
        </w:rPr>
        <w:t xml:space="preserve">rez Mason, </w:t>
      </w:r>
      <w:r w:rsidR="006A7223">
        <w:rPr>
          <w:rFonts w:ascii="Times New Roman" w:hAnsi="Times New Roman" w:cs="Times New Roman"/>
          <w:sz w:val="24"/>
          <w:szCs w:val="24"/>
          <w:highlight w:val="white"/>
        </w:rPr>
        <w:t xml:space="preserve">Ramón </w:t>
      </w:r>
      <w:proofErr w:type="spellStart"/>
      <w:r w:rsidR="00C00045">
        <w:rPr>
          <w:rFonts w:ascii="Times New Roman" w:hAnsi="Times New Roman" w:cs="Times New Roman"/>
          <w:sz w:val="24"/>
          <w:szCs w:val="24"/>
          <w:highlight w:val="white"/>
        </w:rPr>
        <w:t>Camps</w:t>
      </w:r>
      <w:proofErr w:type="spellEnd"/>
      <w:r w:rsidR="00C00045">
        <w:rPr>
          <w:rFonts w:ascii="Times New Roman" w:hAnsi="Times New Roman" w:cs="Times New Roman"/>
          <w:sz w:val="24"/>
          <w:szCs w:val="24"/>
          <w:highlight w:val="white"/>
        </w:rPr>
        <w:t xml:space="preserve">, </w:t>
      </w:r>
      <w:r w:rsidR="006A7223">
        <w:rPr>
          <w:rFonts w:ascii="Times New Roman" w:hAnsi="Times New Roman" w:cs="Times New Roman"/>
          <w:sz w:val="24"/>
          <w:szCs w:val="24"/>
          <w:highlight w:val="white"/>
        </w:rPr>
        <w:t xml:space="preserve">José Alfredo </w:t>
      </w:r>
      <w:r w:rsidR="00C00045">
        <w:rPr>
          <w:rFonts w:ascii="Times New Roman" w:hAnsi="Times New Roman" w:cs="Times New Roman"/>
          <w:sz w:val="24"/>
          <w:szCs w:val="24"/>
          <w:highlight w:val="white"/>
        </w:rPr>
        <w:t>Martí</w:t>
      </w:r>
      <w:r w:rsidR="0086698F" w:rsidRPr="004B2DE9">
        <w:rPr>
          <w:rFonts w:ascii="Times New Roman" w:hAnsi="Times New Roman" w:cs="Times New Roman"/>
          <w:sz w:val="24"/>
          <w:szCs w:val="24"/>
          <w:highlight w:val="white"/>
        </w:rPr>
        <w:t>nez de Hoz</w:t>
      </w:r>
      <w:r w:rsidR="00AC4D6A">
        <w:rPr>
          <w:rFonts w:ascii="Times New Roman" w:hAnsi="Times New Roman" w:cs="Times New Roman"/>
          <w:sz w:val="24"/>
          <w:szCs w:val="24"/>
          <w:highlight w:val="white"/>
        </w:rPr>
        <w:t>, Mario</w:t>
      </w:r>
      <w:r w:rsidR="0072265B" w:rsidRPr="004B2DE9">
        <w:rPr>
          <w:rFonts w:ascii="Times New Roman" w:hAnsi="Times New Roman" w:cs="Times New Roman"/>
          <w:sz w:val="24"/>
          <w:szCs w:val="24"/>
          <w:highlight w:val="white"/>
        </w:rPr>
        <w:t xml:space="preserve"> </w:t>
      </w:r>
      <w:proofErr w:type="spellStart"/>
      <w:r w:rsidR="00AC4D6A" w:rsidRPr="00C35822">
        <w:rPr>
          <w:rFonts w:ascii="Times New Roman" w:hAnsi="Times New Roman" w:cs="Times New Roman"/>
          <w:sz w:val="24"/>
          <w:szCs w:val="24"/>
        </w:rPr>
        <w:t>Firmenich</w:t>
      </w:r>
      <w:proofErr w:type="spellEnd"/>
      <w:r w:rsidR="00974231" w:rsidRPr="00C35822">
        <w:rPr>
          <w:rFonts w:ascii="Times New Roman" w:hAnsi="Times New Roman" w:cs="Times New Roman"/>
          <w:sz w:val="24"/>
          <w:szCs w:val="24"/>
        </w:rPr>
        <w:t xml:space="preserve"> (“Con el mismo premio</w:t>
      </w:r>
      <w:r w:rsidR="003D5D8D" w:rsidRPr="00C35822">
        <w:rPr>
          <w:rFonts w:ascii="Times New Roman" w:hAnsi="Times New Roman" w:cs="Times New Roman"/>
          <w:sz w:val="24"/>
          <w:szCs w:val="24"/>
        </w:rPr>
        <w:t>…</w:t>
      </w:r>
      <w:r w:rsidR="00974231" w:rsidRPr="00C35822">
        <w:rPr>
          <w:rFonts w:ascii="Times New Roman" w:hAnsi="Times New Roman" w:cs="Times New Roman"/>
          <w:sz w:val="24"/>
          <w:szCs w:val="24"/>
        </w:rPr>
        <w:t>”, 1990</w:t>
      </w:r>
      <w:r w:rsidR="00C35822" w:rsidRPr="00C35822">
        <w:rPr>
          <w:rFonts w:ascii="Times New Roman" w:hAnsi="Times New Roman" w:cs="Times New Roman"/>
          <w:sz w:val="24"/>
          <w:szCs w:val="24"/>
        </w:rPr>
        <w:t xml:space="preserve">, </w:t>
      </w:r>
      <w:r w:rsidR="00C35822" w:rsidRPr="006F5DE8">
        <w:rPr>
          <w:rFonts w:ascii="Times New Roman" w:hAnsi="Times New Roman" w:cs="Times New Roman"/>
          <w:sz w:val="24"/>
          <w:szCs w:val="24"/>
        </w:rPr>
        <w:t>diciembre 29, p.8</w:t>
      </w:r>
      <w:r w:rsidR="00974231" w:rsidRPr="006F5DE8">
        <w:rPr>
          <w:rFonts w:ascii="Times New Roman" w:hAnsi="Times New Roman" w:cs="Times New Roman"/>
          <w:sz w:val="24"/>
          <w:szCs w:val="24"/>
        </w:rPr>
        <w:t>; “Con problemitas, pero afuera”, 1990</w:t>
      </w:r>
      <w:r w:rsidR="00C35822" w:rsidRPr="006F5DE8">
        <w:rPr>
          <w:rFonts w:ascii="Times New Roman" w:hAnsi="Times New Roman" w:cs="Times New Roman"/>
          <w:sz w:val="24"/>
          <w:szCs w:val="24"/>
        </w:rPr>
        <w:t>, Diciembre 29, p.7</w:t>
      </w:r>
      <w:r w:rsidR="00974231" w:rsidRPr="006F5DE8">
        <w:rPr>
          <w:rFonts w:ascii="Times New Roman" w:hAnsi="Times New Roman" w:cs="Times New Roman"/>
          <w:sz w:val="24"/>
          <w:szCs w:val="24"/>
        </w:rPr>
        <w:t xml:space="preserve">) </w:t>
      </w:r>
      <w:r w:rsidR="00AC4D6A" w:rsidRPr="006F5DE8">
        <w:rPr>
          <w:rFonts w:ascii="Times New Roman" w:hAnsi="Times New Roman" w:cs="Times New Roman"/>
          <w:sz w:val="24"/>
          <w:szCs w:val="24"/>
        </w:rPr>
        <w:t>y muchos otros</w:t>
      </w:r>
      <w:r w:rsidR="00974231" w:rsidRPr="006F5DE8">
        <w:rPr>
          <w:rFonts w:ascii="Times New Roman" w:hAnsi="Times New Roman" w:cs="Times New Roman"/>
          <w:sz w:val="24"/>
          <w:szCs w:val="24"/>
        </w:rPr>
        <w:t xml:space="preserve"> (“Cuidado, puede ser su vecino”, 1990</w:t>
      </w:r>
      <w:r w:rsidR="00C35822" w:rsidRPr="006F5DE8">
        <w:rPr>
          <w:rFonts w:ascii="Times New Roman" w:hAnsi="Times New Roman" w:cs="Times New Roman"/>
          <w:sz w:val="24"/>
          <w:szCs w:val="24"/>
        </w:rPr>
        <w:t>, Diciembre 29, pp.8-9</w:t>
      </w:r>
      <w:r w:rsidR="00974231" w:rsidRPr="006F5DE8">
        <w:rPr>
          <w:rFonts w:ascii="Times New Roman" w:hAnsi="Times New Roman" w:cs="Times New Roman"/>
          <w:sz w:val="24"/>
          <w:szCs w:val="24"/>
        </w:rPr>
        <w:t>; “El misticismo para ocultar la soberbia”, 1990</w:t>
      </w:r>
      <w:r w:rsidR="00C35822" w:rsidRPr="006F5DE8">
        <w:rPr>
          <w:rFonts w:ascii="Times New Roman" w:hAnsi="Times New Roman" w:cs="Times New Roman"/>
          <w:sz w:val="24"/>
          <w:szCs w:val="24"/>
        </w:rPr>
        <w:t>, Diciembre 29, p.8</w:t>
      </w:r>
      <w:r w:rsidR="00974231" w:rsidRPr="006F5DE8">
        <w:rPr>
          <w:rFonts w:ascii="Times New Roman" w:hAnsi="Times New Roman" w:cs="Times New Roman"/>
          <w:sz w:val="24"/>
          <w:szCs w:val="24"/>
        </w:rPr>
        <w:t>; “Prepotencia en búsqueda de poder y fortuna”, 1990</w:t>
      </w:r>
      <w:r w:rsidR="00C35822" w:rsidRPr="006F5DE8">
        <w:rPr>
          <w:rFonts w:ascii="Times New Roman" w:hAnsi="Times New Roman" w:cs="Times New Roman"/>
          <w:sz w:val="24"/>
          <w:szCs w:val="24"/>
        </w:rPr>
        <w:t>, Diciembre 29, p.9</w:t>
      </w:r>
      <w:r w:rsidR="00974231" w:rsidRPr="006F5DE8">
        <w:rPr>
          <w:rFonts w:ascii="Times New Roman" w:hAnsi="Times New Roman" w:cs="Times New Roman"/>
          <w:sz w:val="24"/>
          <w:szCs w:val="24"/>
        </w:rPr>
        <w:t>; “No hay que usar paños fríos”, 1990</w:t>
      </w:r>
      <w:r w:rsidR="00C35822" w:rsidRPr="006F5DE8">
        <w:rPr>
          <w:rFonts w:ascii="Times New Roman" w:hAnsi="Times New Roman" w:cs="Times New Roman"/>
          <w:sz w:val="24"/>
          <w:szCs w:val="24"/>
        </w:rPr>
        <w:t>, , Diciembre 29,</w:t>
      </w:r>
      <w:r w:rsidR="00C35822">
        <w:rPr>
          <w:rFonts w:ascii="Times New Roman" w:hAnsi="Times New Roman" w:cs="Times New Roman"/>
          <w:sz w:val="24"/>
          <w:szCs w:val="24"/>
        </w:rPr>
        <w:t xml:space="preserve"> p.9</w:t>
      </w:r>
      <w:r w:rsidR="00974231" w:rsidRPr="00974231">
        <w:rPr>
          <w:rFonts w:ascii="Times New Roman" w:hAnsi="Times New Roman" w:cs="Times New Roman"/>
          <w:sz w:val="24"/>
          <w:szCs w:val="24"/>
        </w:rPr>
        <w:t>)</w:t>
      </w:r>
      <w:r w:rsidR="00974231">
        <w:rPr>
          <w:rFonts w:ascii="Times New Roman" w:hAnsi="Times New Roman" w:cs="Times New Roman"/>
          <w:sz w:val="20"/>
          <w:szCs w:val="20"/>
        </w:rPr>
        <w:t xml:space="preserve"> . </w:t>
      </w:r>
      <w:r w:rsidR="00974231" w:rsidRPr="004B2DE9">
        <w:rPr>
          <w:rFonts w:ascii="Times New Roman" w:hAnsi="Times New Roman" w:cs="Times New Roman"/>
          <w:sz w:val="24"/>
          <w:szCs w:val="24"/>
          <w:highlight w:val="white"/>
          <w:vertAlign w:val="superscript"/>
        </w:rPr>
        <w:t xml:space="preserve"> </w:t>
      </w:r>
    </w:p>
    <w:p w:rsidR="00DB28DA" w:rsidRDefault="00DB28DA" w:rsidP="00AC4D6A">
      <w:pPr>
        <w:pStyle w:val="Normal1"/>
        <w:spacing w:line="360" w:lineRule="auto"/>
        <w:jc w:val="both"/>
        <w:rPr>
          <w:rFonts w:ascii="Times New Roman" w:hAnsi="Times New Roman" w:cs="Times New Roman"/>
          <w:sz w:val="24"/>
          <w:szCs w:val="24"/>
          <w:highlight w:val="white"/>
        </w:rPr>
      </w:pPr>
    </w:p>
    <w:p w:rsidR="00D102F3" w:rsidRDefault="0086698F" w:rsidP="00AC4D6A">
      <w:pPr>
        <w:pStyle w:val="Normal1"/>
        <w:spacing w:line="360" w:lineRule="auto"/>
        <w:jc w:val="both"/>
        <w:rPr>
          <w:rFonts w:ascii="Times New Roman" w:hAnsi="Times New Roman" w:cs="Times New Roman"/>
          <w:sz w:val="24"/>
          <w:szCs w:val="24"/>
          <w:highlight w:val="white"/>
        </w:rPr>
      </w:pPr>
      <w:r w:rsidRPr="004B2DE9">
        <w:rPr>
          <w:rFonts w:ascii="Times New Roman" w:hAnsi="Times New Roman" w:cs="Times New Roman"/>
          <w:sz w:val="24"/>
          <w:szCs w:val="24"/>
          <w:highlight w:val="white"/>
        </w:rPr>
        <w:t>El 30 de diciembre de 1990</w:t>
      </w:r>
      <w:r w:rsidR="00DB28DA">
        <w:rPr>
          <w:rFonts w:ascii="Times New Roman" w:hAnsi="Times New Roman" w:cs="Times New Roman"/>
          <w:sz w:val="24"/>
          <w:szCs w:val="24"/>
          <w:highlight w:val="white"/>
        </w:rPr>
        <w:t xml:space="preserve"> </w:t>
      </w:r>
      <w:r w:rsidR="00DB28DA">
        <w:rPr>
          <w:rFonts w:ascii="Times New Roman" w:hAnsi="Times New Roman" w:cs="Times New Roman"/>
          <w:i/>
          <w:sz w:val="24"/>
          <w:szCs w:val="24"/>
          <w:highlight w:val="white"/>
        </w:rPr>
        <w:t xml:space="preserve">Página 12 </w:t>
      </w:r>
      <w:r w:rsidR="00DB28DA">
        <w:rPr>
          <w:rFonts w:ascii="Times New Roman" w:hAnsi="Times New Roman" w:cs="Times New Roman"/>
          <w:sz w:val="24"/>
          <w:szCs w:val="24"/>
          <w:highlight w:val="white"/>
        </w:rPr>
        <w:t xml:space="preserve">le otorga a esta segunda serie de indultos la totalidad del ejemplar. En un </w:t>
      </w:r>
      <w:r w:rsidRPr="004B2DE9">
        <w:rPr>
          <w:rFonts w:ascii="Times New Roman" w:hAnsi="Times New Roman" w:cs="Times New Roman"/>
          <w:sz w:val="24"/>
          <w:szCs w:val="24"/>
          <w:highlight w:val="white"/>
        </w:rPr>
        <w:t xml:space="preserve">pequeño recuadro en la parte inferior de la tapa, se leía </w:t>
      </w:r>
      <w:r w:rsidRPr="004B2DE9">
        <w:rPr>
          <w:rFonts w:ascii="Times New Roman" w:hAnsi="Times New Roman" w:cs="Times New Roman"/>
          <w:i/>
          <w:sz w:val="24"/>
          <w:szCs w:val="24"/>
          <w:highlight w:val="white"/>
        </w:rPr>
        <w:t>Indulto</w:t>
      </w:r>
      <w:r w:rsidRPr="004B2DE9">
        <w:rPr>
          <w:rFonts w:ascii="Times New Roman" w:hAnsi="Times New Roman" w:cs="Times New Roman"/>
          <w:sz w:val="24"/>
          <w:szCs w:val="24"/>
          <w:highlight w:val="white"/>
        </w:rPr>
        <w:t xml:space="preserve"> encabezando una vez más un texto del director del </w:t>
      </w:r>
      <w:r w:rsidR="0072265B" w:rsidRPr="004B2DE9">
        <w:rPr>
          <w:rFonts w:ascii="Times New Roman" w:hAnsi="Times New Roman" w:cs="Times New Roman"/>
          <w:sz w:val="24"/>
          <w:szCs w:val="24"/>
          <w:highlight w:val="white"/>
        </w:rPr>
        <w:t>diario</w:t>
      </w:r>
      <w:r w:rsidR="00DB28DA">
        <w:rPr>
          <w:rFonts w:ascii="Times New Roman" w:hAnsi="Times New Roman" w:cs="Times New Roman"/>
          <w:sz w:val="24"/>
          <w:szCs w:val="24"/>
          <w:highlight w:val="white"/>
        </w:rPr>
        <w:t xml:space="preserve">, como había ocurrido el año anterior, pero ahora </w:t>
      </w:r>
      <w:r w:rsidR="0072265B" w:rsidRPr="004B2DE9">
        <w:rPr>
          <w:rFonts w:ascii="Times New Roman" w:hAnsi="Times New Roman" w:cs="Times New Roman"/>
          <w:sz w:val="24"/>
          <w:szCs w:val="24"/>
          <w:highlight w:val="white"/>
        </w:rPr>
        <w:t xml:space="preserve">en </w:t>
      </w:r>
      <w:r w:rsidRPr="004B2DE9">
        <w:rPr>
          <w:rFonts w:ascii="Times New Roman" w:hAnsi="Times New Roman" w:cs="Times New Roman"/>
          <w:sz w:val="24"/>
          <w:szCs w:val="24"/>
          <w:highlight w:val="white"/>
        </w:rPr>
        <w:t xml:space="preserve">el resto de la tapa </w:t>
      </w:r>
      <w:r w:rsidR="0072265B" w:rsidRPr="004B2DE9">
        <w:rPr>
          <w:rFonts w:ascii="Times New Roman" w:hAnsi="Times New Roman" w:cs="Times New Roman"/>
          <w:sz w:val="24"/>
          <w:szCs w:val="24"/>
          <w:highlight w:val="white"/>
        </w:rPr>
        <w:t xml:space="preserve">se veía </w:t>
      </w:r>
      <w:r w:rsidRPr="004B2DE9">
        <w:rPr>
          <w:rFonts w:ascii="Times New Roman" w:hAnsi="Times New Roman" w:cs="Times New Roman"/>
          <w:sz w:val="24"/>
          <w:szCs w:val="24"/>
          <w:highlight w:val="white"/>
        </w:rPr>
        <w:t>una imagen conformada por fotografías en modo collage con Videla,</w:t>
      </w:r>
      <w:r w:rsidR="005D423D" w:rsidRPr="004B2DE9">
        <w:rPr>
          <w:rFonts w:ascii="Times New Roman" w:hAnsi="Times New Roman" w:cs="Times New Roman"/>
          <w:sz w:val="24"/>
          <w:szCs w:val="24"/>
          <w:highlight w:val="white"/>
        </w:rPr>
        <w:t xml:space="preserve"> </w:t>
      </w:r>
      <w:proofErr w:type="spellStart"/>
      <w:r w:rsidR="005D423D" w:rsidRPr="004B2DE9">
        <w:rPr>
          <w:rFonts w:ascii="Times New Roman" w:hAnsi="Times New Roman" w:cs="Times New Roman"/>
          <w:sz w:val="24"/>
          <w:szCs w:val="24"/>
          <w:highlight w:val="white"/>
        </w:rPr>
        <w:t>Massera</w:t>
      </w:r>
      <w:proofErr w:type="spellEnd"/>
      <w:r w:rsidR="005D423D" w:rsidRPr="004B2DE9">
        <w:rPr>
          <w:rFonts w:ascii="Times New Roman" w:hAnsi="Times New Roman" w:cs="Times New Roman"/>
          <w:sz w:val="24"/>
          <w:szCs w:val="24"/>
          <w:highlight w:val="white"/>
        </w:rPr>
        <w:t xml:space="preserve">, </w:t>
      </w:r>
      <w:proofErr w:type="spellStart"/>
      <w:r w:rsidR="005D423D" w:rsidRPr="004B2DE9">
        <w:rPr>
          <w:rFonts w:ascii="Times New Roman" w:hAnsi="Times New Roman" w:cs="Times New Roman"/>
          <w:sz w:val="24"/>
          <w:szCs w:val="24"/>
          <w:highlight w:val="white"/>
        </w:rPr>
        <w:t>Firmenich</w:t>
      </w:r>
      <w:proofErr w:type="spellEnd"/>
      <w:r w:rsidR="005D423D" w:rsidRPr="004B2DE9">
        <w:rPr>
          <w:rFonts w:ascii="Times New Roman" w:hAnsi="Times New Roman" w:cs="Times New Roman"/>
          <w:sz w:val="24"/>
          <w:szCs w:val="24"/>
          <w:highlight w:val="white"/>
        </w:rPr>
        <w:t>, Madres de Plaza de M</w:t>
      </w:r>
      <w:r w:rsidRPr="004B2DE9">
        <w:rPr>
          <w:rFonts w:ascii="Times New Roman" w:hAnsi="Times New Roman" w:cs="Times New Roman"/>
          <w:sz w:val="24"/>
          <w:szCs w:val="24"/>
          <w:highlight w:val="white"/>
        </w:rPr>
        <w:t>ayo, militares que participaron del levantamiento armado, testigos</w:t>
      </w:r>
      <w:r w:rsidR="005D423D" w:rsidRPr="004B2DE9">
        <w:rPr>
          <w:rFonts w:ascii="Times New Roman" w:hAnsi="Times New Roman" w:cs="Times New Roman"/>
          <w:sz w:val="24"/>
          <w:szCs w:val="24"/>
          <w:highlight w:val="white"/>
        </w:rPr>
        <w:t xml:space="preserve"> declarando en el juicio a las J</w:t>
      </w:r>
      <w:r w:rsidRPr="004B2DE9">
        <w:rPr>
          <w:rFonts w:ascii="Times New Roman" w:hAnsi="Times New Roman" w:cs="Times New Roman"/>
          <w:sz w:val="24"/>
          <w:szCs w:val="24"/>
          <w:highlight w:val="white"/>
        </w:rPr>
        <w:t>untas y un “N</w:t>
      </w:r>
      <w:r w:rsidR="005D423D" w:rsidRPr="004B2DE9">
        <w:rPr>
          <w:rFonts w:ascii="Times New Roman" w:hAnsi="Times New Roman" w:cs="Times New Roman"/>
          <w:sz w:val="24"/>
          <w:szCs w:val="24"/>
          <w:highlight w:val="white"/>
        </w:rPr>
        <w:t xml:space="preserve">unca Más”. Entre ellos, </w:t>
      </w:r>
      <w:r w:rsidRPr="004B2DE9">
        <w:rPr>
          <w:rFonts w:ascii="Times New Roman" w:hAnsi="Times New Roman" w:cs="Times New Roman"/>
          <w:sz w:val="24"/>
          <w:szCs w:val="24"/>
          <w:highlight w:val="white"/>
        </w:rPr>
        <w:t xml:space="preserve">desarmado, se encontraba el </w:t>
      </w:r>
      <w:r w:rsidR="00DB28DA">
        <w:rPr>
          <w:rFonts w:ascii="Times New Roman" w:hAnsi="Times New Roman" w:cs="Times New Roman"/>
          <w:sz w:val="24"/>
          <w:szCs w:val="24"/>
          <w:highlight w:val="white"/>
        </w:rPr>
        <w:t>nombre</w:t>
      </w:r>
      <w:r w:rsidRPr="004B2DE9">
        <w:rPr>
          <w:rFonts w:ascii="Times New Roman" w:hAnsi="Times New Roman" w:cs="Times New Roman"/>
          <w:sz w:val="24"/>
          <w:szCs w:val="24"/>
          <w:highlight w:val="white"/>
        </w:rPr>
        <w:t xml:space="preserve"> del diario. En el texto del recuadro, </w:t>
      </w:r>
      <w:proofErr w:type="spellStart"/>
      <w:r w:rsidRPr="004B2DE9">
        <w:rPr>
          <w:rFonts w:ascii="Times New Roman" w:hAnsi="Times New Roman" w:cs="Times New Roman"/>
          <w:sz w:val="24"/>
          <w:szCs w:val="24"/>
          <w:highlight w:val="white"/>
        </w:rPr>
        <w:t>Lanata</w:t>
      </w:r>
      <w:proofErr w:type="spellEnd"/>
      <w:r w:rsidRPr="004B2DE9">
        <w:rPr>
          <w:rFonts w:ascii="Times New Roman" w:hAnsi="Times New Roman" w:cs="Times New Roman"/>
          <w:sz w:val="24"/>
          <w:szCs w:val="24"/>
          <w:highlight w:val="white"/>
        </w:rPr>
        <w:t xml:space="preserve"> afirmaba</w:t>
      </w:r>
      <w:r w:rsidR="00D102F3">
        <w:rPr>
          <w:rFonts w:ascii="Times New Roman" w:hAnsi="Times New Roman" w:cs="Times New Roman"/>
          <w:sz w:val="24"/>
          <w:szCs w:val="24"/>
          <w:highlight w:val="white"/>
        </w:rPr>
        <w:t>:</w:t>
      </w:r>
    </w:p>
    <w:p w:rsidR="006025B0" w:rsidRPr="00D102F3" w:rsidRDefault="0086698F" w:rsidP="00974231">
      <w:pPr>
        <w:pStyle w:val="Normal1"/>
        <w:spacing w:before="120" w:after="120" w:line="360" w:lineRule="auto"/>
        <w:ind w:left="227" w:right="227"/>
        <w:jc w:val="both"/>
        <w:rPr>
          <w:rFonts w:ascii="Times New Roman" w:hAnsi="Times New Roman" w:cs="Times New Roman"/>
        </w:rPr>
      </w:pPr>
      <w:r w:rsidRPr="004B2DE9">
        <w:rPr>
          <w:rFonts w:ascii="Times New Roman" w:hAnsi="Times New Roman" w:cs="Times New Roman"/>
          <w:sz w:val="24"/>
          <w:szCs w:val="24"/>
          <w:highlight w:val="white"/>
        </w:rPr>
        <w:t xml:space="preserve"> </w:t>
      </w:r>
      <w:r w:rsidR="00AC4D6A" w:rsidRPr="00D102F3">
        <w:rPr>
          <w:rFonts w:ascii="Times New Roman" w:hAnsi="Times New Roman" w:cs="Times New Roman"/>
        </w:rPr>
        <w:t>…</w:t>
      </w:r>
      <w:r w:rsidRPr="00D102F3">
        <w:rPr>
          <w:rFonts w:ascii="Times New Roman" w:hAnsi="Times New Roman" w:cs="Times New Roman"/>
        </w:rPr>
        <w:t>pocas veces en la historia de este país se ha vivido una tragedia como la que hoy convierte a esta sociedad -y a este diario y a la memoria de todos nosotros- en un espejo roto. Sin embargo todos</w:t>
      </w:r>
      <w:r w:rsidR="00747EDA">
        <w:rPr>
          <w:rFonts w:ascii="Times New Roman" w:hAnsi="Times New Roman" w:cs="Times New Roman"/>
        </w:rPr>
        <w:t xml:space="preserve"> </w:t>
      </w:r>
      <w:r w:rsidRPr="00D102F3">
        <w:rPr>
          <w:rFonts w:ascii="Times New Roman" w:hAnsi="Times New Roman" w:cs="Times New Roman"/>
        </w:rPr>
        <w:t>-sociedad, diario y personas- hemos asistido con un silencio cínico y desesperado al avance del almanaque que determinó el anuncio del ind</w:t>
      </w:r>
      <w:r w:rsidR="00747EDA">
        <w:rPr>
          <w:rFonts w:ascii="Times New Roman" w:hAnsi="Times New Roman" w:cs="Times New Roman"/>
        </w:rPr>
        <w:t>ulto para este día de diciembre.</w:t>
      </w:r>
      <w:r w:rsidR="00974231">
        <w:rPr>
          <w:rFonts w:ascii="Times New Roman" w:hAnsi="Times New Roman" w:cs="Times New Roman"/>
        </w:rPr>
        <w:t xml:space="preserve"> (1990,</w:t>
      </w:r>
      <w:r w:rsidR="006F5DE8">
        <w:rPr>
          <w:rFonts w:ascii="Times New Roman" w:hAnsi="Times New Roman" w:cs="Times New Roman"/>
        </w:rPr>
        <w:t xml:space="preserve"> Diciembre 30,</w:t>
      </w:r>
      <w:r w:rsidR="00974231">
        <w:rPr>
          <w:rFonts w:ascii="Times New Roman" w:hAnsi="Times New Roman" w:cs="Times New Roman"/>
        </w:rPr>
        <w:t xml:space="preserve"> p.1) </w:t>
      </w:r>
    </w:p>
    <w:p w:rsidR="006025B0" w:rsidRPr="004B2DE9" w:rsidRDefault="00DB28DA" w:rsidP="004B2DE9">
      <w:pPr>
        <w:pStyle w:val="Normal1"/>
        <w:spacing w:line="360" w:lineRule="auto"/>
        <w:jc w:val="both"/>
        <w:rPr>
          <w:rFonts w:ascii="Times New Roman" w:hAnsi="Times New Roman" w:cs="Times New Roman"/>
          <w:sz w:val="24"/>
          <w:szCs w:val="24"/>
        </w:rPr>
      </w:pPr>
      <w:r>
        <w:rPr>
          <w:rFonts w:ascii="Times New Roman" w:hAnsi="Times New Roman" w:cs="Times New Roman"/>
          <w:sz w:val="24"/>
          <w:szCs w:val="24"/>
          <w:highlight w:val="white"/>
        </w:rPr>
        <w:t>Como dijimos, el</w:t>
      </w:r>
      <w:r w:rsidR="00AC4D6A">
        <w:rPr>
          <w:rFonts w:ascii="Times New Roman" w:hAnsi="Times New Roman" w:cs="Times New Roman"/>
          <w:sz w:val="24"/>
          <w:szCs w:val="24"/>
          <w:highlight w:val="white"/>
        </w:rPr>
        <w:t xml:space="preserve"> número</w:t>
      </w:r>
      <w:r w:rsidR="0072265B" w:rsidRPr="004B2DE9">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enteró </w:t>
      </w:r>
      <w:r w:rsidR="0086698F" w:rsidRPr="004B2DE9">
        <w:rPr>
          <w:rFonts w:ascii="Times New Roman" w:hAnsi="Times New Roman" w:cs="Times New Roman"/>
          <w:sz w:val="24"/>
          <w:szCs w:val="24"/>
          <w:highlight w:val="white"/>
        </w:rPr>
        <w:t>se abocó a cub</w:t>
      </w:r>
      <w:r w:rsidR="00AC4D6A">
        <w:rPr>
          <w:rFonts w:ascii="Times New Roman" w:hAnsi="Times New Roman" w:cs="Times New Roman"/>
          <w:sz w:val="24"/>
          <w:szCs w:val="24"/>
          <w:highlight w:val="white"/>
        </w:rPr>
        <w:t xml:space="preserve">rir la noticia contando </w:t>
      </w:r>
      <w:r w:rsidR="0086698F" w:rsidRPr="004B2DE9">
        <w:rPr>
          <w:rFonts w:ascii="Times New Roman" w:hAnsi="Times New Roman" w:cs="Times New Roman"/>
          <w:sz w:val="24"/>
          <w:szCs w:val="24"/>
          <w:highlight w:val="white"/>
        </w:rPr>
        <w:t xml:space="preserve">con colaboradores como León </w:t>
      </w:r>
      <w:proofErr w:type="spellStart"/>
      <w:r w:rsidR="0086698F" w:rsidRPr="004B2DE9">
        <w:rPr>
          <w:rFonts w:ascii="Times New Roman" w:hAnsi="Times New Roman" w:cs="Times New Roman"/>
          <w:sz w:val="24"/>
          <w:szCs w:val="24"/>
          <w:highlight w:val="white"/>
        </w:rPr>
        <w:t>Rozitchner</w:t>
      </w:r>
      <w:proofErr w:type="spellEnd"/>
      <w:r w:rsidR="0086698F" w:rsidRPr="004B2DE9">
        <w:rPr>
          <w:rFonts w:ascii="Times New Roman" w:hAnsi="Times New Roman" w:cs="Times New Roman"/>
          <w:sz w:val="24"/>
          <w:szCs w:val="24"/>
          <w:highlight w:val="white"/>
        </w:rPr>
        <w:t xml:space="preserve">, Félix Luna, Eliseo </w:t>
      </w:r>
      <w:proofErr w:type="spellStart"/>
      <w:r w:rsidR="0086698F" w:rsidRPr="004B2DE9">
        <w:rPr>
          <w:rFonts w:ascii="Times New Roman" w:hAnsi="Times New Roman" w:cs="Times New Roman"/>
          <w:sz w:val="24"/>
          <w:szCs w:val="24"/>
          <w:highlight w:val="white"/>
        </w:rPr>
        <w:t>Subiela</w:t>
      </w:r>
      <w:proofErr w:type="spellEnd"/>
      <w:r w:rsidR="0086698F" w:rsidRPr="004B2DE9">
        <w:rPr>
          <w:rFonts w:ascii="Times New Roman" w:hAnsi="Times New Roman" w:cs="Times New Roman"/>
          <w:sz w:val="24"/>
          <w:szCs w:val="24"/>
          <w:highlight w:val="white"/>
        </w:rPr>
        <w:t xml:space="preserve">, León </w:t>
      </w:r>
      <w:proofErr w:type="spellStart"/>
      <w:r w:rsidR="0072265B" w:rsidRPr="004B2DE9">
        <w:rPr>
          <w:rFonts w:ascii="Times New Roman" w:hAnsi="Times New Roman" w:cs="Times New Roman"/>
          <w:sz w:val="24"/>
          <w:szCs w:val="24"/>
          <w:highlight w:val="white"/>
        </w:rPr>
        <w:t>Gieco</w:t>
      </w:r>
      <w:proofErr w:type="spellEnd"/>
      <w:r w:rsidR="0072265B" w:rsidRPr="004B2DE9">
        <w:rPr>
          <w:rFonts w:ascii="Times New Roman" w:hAnsi="Times New Roman" w:cs="Times New Roman"/>
          <w:sz w:val="24"/>
          <w:szCs w:val="24"/>
          <w:highlight w:val="white"/>
        </w:rPr>
        <w:t xml:space="preserve">, Claudio </w:t>
      </w:r>
      <w:proofErr w:type="spellStart"/>
      <w:r w:rsidR="0072265B" w:rsidRPr="004B2DE9">
        <w:rPr>
          <w:rFonts w:ascii="Times New Roman" w:hAnsi="Times New Roman" w:cs="Times New Roman"/>
          <w:sz w:val="24"/>
          <w:szCs w:val="24"/>
          <w:highlight w:val="white"/>
        </w:rPr>
        <w:t>Morresi</w:t>
      </w:r>
      <w:proofErr w:type="spellEnd"/>
      <w:r w:rsidR="0072265B" w:rsidRPr="004B2DE9">
        <w:rPr>
          <w:rFonts w:ascii="Times New Roman" w:hAnsi="Times New Roman" w:cs="Times New Roman"/>
          <w:sz w:val="24"/>
          <w:szCs w:val="24"/>
          <w:highlight w:val="white"/>
        </w:rPr>
        <w:t xml:space="preserve"> y otros</w:t>
      </w:r>
      <w:r w:rsidR="00053749">
        <w:rPr>
          <w:rFonts w:ascii="Times New Roman" w:hAnsi="Times New Roman" w:cs="Times New Roman"/>
          <w:sz w:val="24"/>
          <w:szCs w:val="24"/>
          <w:highlight w:val="white"/>
        </w:rPr>
        <w:t>,</w:t>
      </w:r>
      <w:r w:rsidR="0072265B" w:rsidRPr="004B2DE9">
        <w:rPr>
          <w:rFonts w:ascii="Times New Roman" w:hAnsi="Times New Roman" w:cs="Times New Roman"/>
          <w:sz w:val="24"/>
          <w:szCs w:val="24"/>
          <w:highlight w:val="white"/>
        </w:rPr>
        <w:t xml:space="preserve"> mientras que</w:t>
      </w:r>
      <w:r w:rsidR="0086698F" w:rsidRPr="004B2DE9">
        <w:rPr>
          <w:rFonts w:ascii="Times New Roman" w:hAnsi="Times New Roman" w:cs="Times New Roman"/>
          <w:sz w:val="24"/>
          <w:szCs w:val="24"/>
          <w:highlight w:val="white"/>
        </w:rPr>
        <w:t xml:space="preserve"> todas las notas del </w:t>
      </w:r>
      <w:r w:rsidR="0072265B" w:rsidRPr="004B2DE9">
        <w:rPr>
          <w:rFonts w:ascii="Times New Roman" w:hAnsi="Times New Roman" w:cs="Times New Roman"/>
          <w:sz w:val="24"/>
          <w:szCs w:val="24"/>
          <w:highlight w:val="white"/>
        </w:rPr>
        <w:t xml:space="preserve">ejemplar </w:t>
      </w:r>
      <w:r w:rsidR="0086698F" w:rsidRPr="004B2DE9">
        <w:rPr>
          <w:rFonts w:ascii="Times New Roman" w:hAnsi="Times New Roman" w:cs="Times New Roman"/>
          <w:sz w:val="24"/>
          <w:szCs w:val="24"/>
          <w:highlight w:val="white"/>
        </w:rPr>
        <w:t>quedaron englob</w:t>
      </w:r>
      <w:r w:rsidR="0072265B" w:rsidRPr="004B2DE9">
        <w:rPr>
          <w:rFonts w:ascii="Times New Roman" w:hAnsi="Times New Roman" w:cs="Times New Roman"/>
          <w:sz w:val="24"/>
          <w:szCs w:val="24"/>
          <w:highlight w:val="white"/>
        </w:rPr>
        <w:t>adas bajo una sola sección: el P</w:t>
      </w:r>
      <w:r w:rsidR="0086698F" w:rsidRPr="004B2DE9">
        <w:rPr>
          <w:rFonts w:ascii="Times New Roman" w:hAnsi="Times New Roman" w:cs="Times New Roman"/>
          <w:sz w:val="24"/>
          <w:szCs w:val="24"/>
          <w:highlight w:val="white"/>
        </w:rPr>
        <w:t xml:space="preserve">aís. </w:t>
      </w:r>
    </w:p>
    <w:p w:rsidR="00D102F3" w:rsidRDefault="00AC4D6A" w:rsidP="004B2DE9">
      <w:pPr>
        <w:pStyle w:val="Normal1"/>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La primera </w:t>
      </w:r>
      <w:r w:rsidR="00DB28DA">
        <w:rPr>
          <w:rFonts w:ascii="Times New Roman" w:hAnsi="Times New Roman" w:cs="Times New Roman"/>
          <w:sz w:val="24"/>
          <w:szCs w:val="24"/>
          <w:highlight w:val="white"/>
        </w:rPr>
        <w:t>de ellas</w:t>
      </w:r>
      <w:r w:rsidR="00804DE1">
        <w:rPr>
          <w:rFonts w:ascii="Times New Roman" w:hAnsi="Times New Roman" w:cs="Times New Roman"/>
          <w:sz w:val="24"/>
          <w:szCs w:val="24"/>
          <w:highlight w:val="white"/>
        </w:rPr>
        <w:t xml:space="preserve">, </w:t>
      </w:r>
      <w:r w:rsidR="006F5DE8">
        <w:rPr>
          <w:rFonts w:ascii="Times New Roman" w:hAnsi="Times New Roman" w:cs="Times New Roman"/>
          <w:sz w:val="24"/>
          <w:szCs w:val="24"/>
          <w:highlight w:val="white"/>
        </w:rPr>
        <w:t>que marca ya la postura editorialista del diario</w:t>
      </w:r>
      <w:r w:rsidR="00804DE1">
        <w:rPr>
          <w:rFonts w:ascii="Times New Roman" w:hAnsi="Times New Roman" w:cs="Times New Roman"/>
          <w:sz w:val="24"/>
          <w:szCs w:val="24"/>
          <w:highlight w:val="white"/>
        </w:rPr>
        <w:t>,</w:t>
      </w:r>
      <w:r w:rsidR="006F5DE8">
        <w:rPr>
          <w:rFonts w:ascii="Times New Roman" w:hAnsi="Times New Roman" w:cs="Times New Roman"/>
          <w:sz w:val="24"/>
          <w:szCs w:val="24"/>
          <w:highlight w:val="white"/>
        </w:rPr>
        <w:t xml:space="preserve"> se titula</w:t>
      </w:r>
      <w:r w:rsidR="00804DE1">
        <w:rPr>
          <w:rFonts w:ascii="Times New Roman" w:hAnsi="Times New Roman" w:cs="Times New Roman"/>
          <w:sz w:val="24"/>
          <w:szCs w:val="24"/>
          <w:highlight w:val="white"/>
        </w:rPr>
        <w:t xml:space="preserve"> </w:t>
      </w:r>
      <w:r w:rsidR="0086698F" w:rsidRPr="004B2DE9">
        <w:rPr>
          <w:rFonts w:ascii="Times New Roman" w:hAnsi="Times New Roman" w:cs="Times New Roman"/>
          <w:sz w:val="24"/>
          <w:szCs w:val="24"/>
          <w:highlight w:val="white"/>
        </w:rPr>
        <w:t>“Que viva</w:t>
      </w:r>
      <w:r>
        <w:rPr>
          <w:rFonts w:ascii="Times New Roman" w:hAnsi="Times New Roman" w:cs="Times New Roman"/>
          <w:sz w:val="24"/>
          <w:szCs w:val="24"/>
          <w:highlight w:val="white"/>
        </w:rPr>
        <w:t xml:space="preserve"> la </w:t>
      </w:r>
      <w:proofErr w:type="spellStart"/>
      <w:r>
        <w:rPr>
          <w:rFonts w:ascii="Times New Roman" w:hAnsi="Times New Roman" w:cs="Times New Roman"/>
          <w:sz w:val="24"/>
          <w:szCs w:val="24"/>
          <w:highlight w:val="white"/>
        </w:rPr>
        <w:t>muerte”</w:t>
      </w:r>
      <w:r w:rsidR="006F5DE8">
        <w:rPr>
          <w:rFonts w:ascii="Times New Roman" w:hAnsi="Times New Roman" w:cs="Times New Roman"/>
          <w:sz w:val="24"/>
          <w:szCs w:val="24"/>
          <w:highlight w:val="white"/>
        </w:rPr>
        <w:t>y</w:t>
      </w:r>
      <w:proofErr w:type="spellEnd"/>
      <w:r>
        <w:rPr>
          <w:rFonts w:ascii="Times New Roman" w:hAnsi="Times New Roman" w:cs="Times New Roman"/>
          <w:sz w:val="24"/>
          <w:szCs w:val="24"/>
          <w:highlight w:val="white"/>
        </w:rPr>
        <w:t xml:space="preserve"> denunciaba: </w:t>
      </w:r>
    </w:p>
    <w:p w:rsidR="00DB28DA" w:rsidRDefault="0086698F" w:rsidP="00974231">
      <w:pPr>
        <w:pStyle w:val="Normal1"/>
        <w:spacing w:after="120" w:line="360" w:lineRule="auto"/>
        <w:ind w:left="227" w:right="227"/>
        <w:jc w:val="both"/>
        <w:rPr>
          <w:rFonts w:ascii="Times New Roman" w:hAnsi="Times New Roman" w:cs="Times New Roman"/>
          <w:sz w:val="24"/>
          <w:szCs w:val="24"/>
          <w:highlight w:val="white"/>
        </w:rPr>
      </w:pPr>
      <w:r w:rsidRPr="00D102F3">
        <w:rPr>
          <w:rFonts w:ascii="Times New Roman" w:hAnsi="Times New Roman" w:cs="Times New Roman"/>
          <w:highlight w:val="white"/>
        </w:rPr>
        <w:t>Tenía que ocurrir entre gallos y medianoche. Subrepticios, inexplicados, inexplicables, los doce indultos por la gracia presidencial se hicieron efectivos después de tres jornadas sucesivas de anuncios que se contradecían a la hora de efectuados. (...) Los decretos serán conocidos recién hoy al mediodía, el pleno Día de protesta y Duelo Nacional como lo dispusieron los organismos de derechos humanos.</w:t>
      </w:r>
      <w:r w:rsidR="00974231">
        <w:rPr>
          <w:rFonts w:ascii="Times New Roman" w:hAnsi="Times New Roman" w:cs="Times New Roman"/>
          <w:highlight w:val="white"/>
        </w:rPr>
        <w:t xml:space="preserve"> (1990,</w:t>
      </w:r>
      <w:r w:rsidR="006F5DE8">
        <w:rPr>
          <w:rFonts w:ascii="Times New Roman" w:hAnsi="Times New Roman" w:cs="Times New Roman"/>
          <w:highlight w:val="white"/>
        </w:rPr>
        <w:t xml:space="preserve"> Diciembre 30,</w:t>
      </w:r>
      <w:r w:rsidR="00974231">
        <w:rPr>
          <w:rFonts w:ascii="Times New Roman" w:hAnsi="Times New Roman" w:cs="Times New Roman"/>
          <w:highlight w:val="white"/>
        </w:rPr>
        <w:t xml:space="preserve"> p.2) </w:t>
      </w:r>
    </w:p>
    <w:p w:rsidR="00DB28DA" w:rsidRDefault="006F5DE8" w:rsidP="00DB28DA">
      <w:pPr>
        <w:pStyle w:val="Normal1"/>
        <w:spacing w:line="36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Osvaldo </w:t>
      </w:r>
      <w:r w:rsidR="00DB28DA">
        <w:rPr>
          <w:rFonts w:ascii="Times New Roman" w:hAnsi="Times New Roman" w:cs="Times New Roman"/>
          <w:sz w:val="24"/>
          <w:szCs w:val="24"/>
          <w:highlight w:val="white"/>
        </w:rPr>
        <w:t xml:space="preserve">Soriano afirmaba </w:t>
      </w:r>
      <w:r>
        <w:rPr>
          <w:rFonts w:ascii="Times New Roman" w:hAnsi="Times New Roman" w:cs="Times New Roman"/>
          <w:sz w:val="24"/>
          <w:szCs w:val="24"/>
          <w:highlight w:val="white"/>
        </w:rPr>
        <w:t>en una nota contigua</w:t>
      </w:r>
      <w:r w:rsidR="00DB28DA">
        <w:rPr>
          <w:rFonts w:ascii="Times New Roman" w:hAnsi="Times New Roman" w:cs="Times New Roman"/>
          <w:sz w:val="24"/>
          <w:szCs w:val="24"/>
          <w:highlight w:val="white"/>
        </w:rPr>
        <w:t>:</w:t>
      </w:r>
    </w:p>
    <w:p w:rsidR="006025B0" w:rsidRPr="003D4EEA" w:rsidRDefault="00DB28DA" w:rsidP="00974231">
      <w:pPr>
        <w:pStyle w:val="Normal1"/>
        <w:spacing w:before="120" w:after="120" w:line="360" w:lineRule="auto"/>
        <w:ind w:left="227" w:right="227"/>
        <w:jc w:val="both"/>
        <w:rPr>
          <w:rFonts w:ascii="Times New Roman" w:hAnsi="Times New Roman" w:cs="Times New Roman"/>
        </w:rPr>
      </w:pPr>
      <w:r w:rsidRPr="00D102F3">
        <w:rPr>
          <w:rFonts w:ascii="Times New Roman" w:hAnsi="Times New Roman" w:cs="Times New Roman"/>
          <w:highlight w:val="white"/>
        </w:rPr>
        <w:t xml:space="preserve"> </w:t>
      </w:r>
      <w:r w:rsidR="0086698F" w:rsidRPr="00D102F3">
        <w:rPr>
          <w:rFonts w:ascii="Times New Roman" w:hAnsi="Times New Roman" w:cs="Times New Roman"/>
          <w:highlight w:val="white"/>
        </w:rPr>
        <w:t xml:space="preserve">Los indultos vienen de un sistema venal, servil y </w:t>
      </w:r>
      <w:proofErr w:type="spellStart"/>
      <w:r w:rsidR="0086698F" w:rsidRPr="00D102F3">
        <w:rPr>
          <w:rFonts w:ascii="Times New Roman" w:hAnsi="Times New Roman" w:cs="Times New Roman"/>
          <w:highlight w:val="white"/>
        </w:rPr>
        <w:t>payasesco</w:t>
      </w:r>
      <w:proofErr w:type="spellEnd"/>
      <w:r w:rsidR="0086698F" w:rsidRPr="00D102F3">
        <w:rPr>
          <w:rFonts w:ascii="Times New Roman" w:hAnsi="Times New Roman" w:cs="Times New Roman"/>
          <w:highlight w:val="white"/>
        </w:rPr>
        <w:t xml:space="preserve"> que aspira a perpetuarse en la indignidad y la barbarie. (...) La libertad regalada a los conductores de la mayor matanza de la historia es una hipoteca para la democracia. (...) Ahora es posible cruzarse en la calle con ese gentil caballero que, dicen, es el general Videla. En cualquier whiskería usted tropezará con el bueno de Roberto Viola. Mario </w:t>
      </w:r>
      <w:proofErr w:type="spellStart"/>
      <w:r w:rsidR="0086698F" w:rsidRPr="00D102F3">
        <w:rPr>
          <w:rFonts w:ascii="Times New Roman" w:hAnsi="Times New Roman" w:cs="Times New Roman"/>
          <w:highlight w:val="white"/>
        </w:rPr>
        <w:t>Firmenich</w:t>
      </w:r>
      <w:proofErr w:type="spellEnd"/>
      <w:r w:rsidR="0086698F" w:rsidRPr="00D102F3">
        <w:rPr>
          <w:rFonts w:ascii="Times New Roman" w:hAnsi="Times New Roman" w:cs="Times New Roman"/>
          <w:highlight w:val="white"/>
        </w:rPr>
        <w:t xml:space="preserve"> podrá retomar el diál</w:t>
      </w:r>
      <w:r w:rsidR="002047AE">
        <w:rPr>
          <w:rFonts w:ascii="Times New Roman" w:hAnsi="Times New Roman" w:cs="Times New Roman"/>
          <w:highlight w:val="white"/>
        </w:rPr>
        <w:t>ogo nacional y popular que los M</w:t>
      </w:r>
      <w:r w:rsidR="0086698F" w:rsidRPr="00D102F3">
        <w:rPr>
          <w:rFonts w:ascii="Times New Roman" w:hAnsi="Times New Roman" w:cs="Times New Roman"/>
          <w:highlight w:val="white"/>
        </w:rPr>
        <w:t xml:space="preserve">ontoneros solían esbozar con </w:t>
      </w:r>
      <w:proofErr w:type="spellStart"/>
      <w:r w:rsidR="0086698F" w:rsidRPr="00D102F3">
        <w:rPr>
          <w:rFonts w:ascii="Times New Roman" w:hAnsi="Times New Roman" w:cs="Times New Roman"/>
          <w:highlight w:val="white"/>
        </w:rPr>
        <w:t>Massera</w:t>
      </w:r>
      <w:proofErr w:type="spellEnd"/>
      <w:r w:rsidR="0086698F" w:rsidRPr="00D102F3">
        <w:rPr>
          <w:rFonts w:ascii="Times New Roman" w:hAnsi="Times New Roman" w:cs="Times New Roman"/>
          <w:highlight w:val="white"/>
        </w:rPr>
        <w:t xml:space="preserve"> bajo el alicie</w:t>
      </w:r>
      <w:r w:rsidR="009F7DB9">
        <w:rPr>
          <w:rFonts w:ascii="Times New Roman" w:hAnsi="Times New Roman" w:cs="Times New Roman"/>
          <w:highlight w:val="white"/>
        </w:rPr>
        <w:t>nte de la picana y el submarino.</w:t>
      </w:r>
      <w:r w:rsidR="0086698F" w:rsidRPr="00D102F3">
        <w:rPr>
          <w:rFonts w:ascii="Times New Roman" w:hAnsi="Times New Roman" w:cs="Times New Roman"/>
          <w:highlight w:val="white"/>
        </w:rPr>
        <w:t xml:space="preserve"> No olvide saludarlos y desearles un feliz año nuevo:</w:t>
      </w:r>
      <w:r w:rsidR="0072265B" w:rsidRPr="00D102F3">
        <w:rPr>
          <w:rFonts w:ascii="Times New Roman" w:hAnsi="Times New Roman" w:cs="Times New Roman"/>
          <w:highlight w:val="white"/>
        </w:rPr>
        <w:t xml:space="preserve"> ellos están ahí para que por fi</w:t>
      </w:r>
      <w:r w:rsidR="0086698F" w:rsidRPr="00D102F3">
        <w:rPr>
          <w:rFonts w:ascii="Times New Roman" w:hAnsi="Times New Roman" w:cs="Times New Roman"/>
          <w:highlight w:val="white"/>
        </w:rPr>
        <w:t>n</w:t>
      </w:r>
      <w:r w:rsidR="0086698F" w:rsidRPr="004B2DE9">
        <w:rPr>
          <w:rFonts w:ascii="Times New Roman" w:hAnsi="Times New Roman" w:cs="Times New Roman"/>
          <w:sz w:val="24"/>
          <w:szCs w:val="24"/>
          <w:highlight w:val="white"/>
        </w:rPr>
        <w:t xml:space="preserve"> </w:t>
      </w:r>
      <w:r w:rsidR="0086698F" w:rsidRPr="00D102F3">
        <w:rPr>
          <w:rFonts w:ascii="Times New Roman" w:hAnsi="Times New Roman" w:cs="Times New Roman"/>
          <w:highlight w:val="white"/>
        </w:rPr>
        <w:t>hagamos las paces</w:t>
      </w:r>
      <w:r w:rsidR="0086698F" w:rsidRPr="004B2DE9">
        <w:rPr>
          <w:rFonts w:ascii="Times New Roman" w:hAnsi="Times New Roman" w:cs="Times New Roman"/>
          <w:sz w:val="24"/>
          <w:szCs w:val="24"/>
          <w:highlight w:val="white"/>
        </w:rPr>
        <w:t xml:space="preserve"> </w:t>
      </w:r>
      <w:r w:rsidR="0086698F" w:rsidRPr="003D4EEA">
        <w:rPr>
          <w:rFonts w:ascii="Times New Roman" w:hAnsi="Times New Roman" w:cs="Times New Roman"/>
          <w:highlight w:val="white"/>
        </w:rPr>
        <w:t xml:space="preserve">(...) La legalidad y la legitimidad se han disociado y el país vive la continuación del </w:t>
      </w:r>
      <w:r w:rsidR="0086698F" w:rsidRPr="003D4EEA">
        <w:rPr>
          <w:rFonts w:ascii="Times New Roman" w:hAnsi="Times New Roman" w:cs="Times New Roman"/>
          <w:i/>
          <w:highlight w:val="white"/>
        </w:rPr>
        <w:t>Proceso</w:t>
      </w:r>
      <w:r w:rsidR="0086698F" w:rsidRPr="003D4EEA">
        <w:rPr>
          <w:rFonts w:ascii="Times New Roman" w:hAnsi="Times New Roman" w:cs="Times New Roman"/>
          <w:highlight w:val="white"/>
        </w:rPr>
        <w:t xml:space="preserve"> por otros medios (...)</w:t>
      </w:r>
      <w:r w:rsidR="0072265B" w:rsidRPr="003D4EEA">
        <w:rPr>
          <w:rFonts w:ascii="Times New Roman" w:hAnsi="Times New Roman" w:cs="Times New Roman"/>
          <w:highlight w:val="white"/>
        </w:rPr>
        <w:t xml:space="preserve"> </w:t>
      </w:r>
      <w:r w:rsidR="0086698F" w:rsidRPr="003D4EEA">
        <w:rPr>
          <w:rFonts w:ascii="Times New Roman" w:hAnsi="Times New Roman" w:cs="Times New Roman"/>
          <w:highlight w:val="white"/>
        </w:rPr>
        <w:t>Nadie hará aparece</w:t>
      </w:r>
      <w:r w:rsidR="009F7DB9">
        <w:rPr>
          <w:rFonts w:ascii="Times New Roman" w:hAnsi="Times New Roman" w:cs="Times New Roman"/>
          <w:highlight w:val="white"/>
        </w:rPr>
        <w:t>r</w:t>
      </w:r>
      <w:r w:rsidR="0086698F" w:rsidRPr="003D4EEA">
        <w:rPr>
          <w:rFonts w:ascii="Times New Roman" w:hAnsi="Times New Roman" w:cs="Times New Roman"/>
          <w:highlight w:val="white"/>
        </w:rPr>
        <w:t xml:space="preserve"> a los desapareci</w:t>
      </w:r>
      <w:r w:rsidR="008F73DB">
        <w:rPr>
          <w:rFonts w:ascii="Times New Roman" w:hAnsi="Times New Roman" w:cs="Times New Roman"/>
          <w:highlight w:val="white"/>
        </w:rPr>
        <w:t>dos ni resucitará a los muertos</w:t>
      </w:r>
      <w:r w:rsidR="0086698F" w:rsidRPr="003D4EEA">
        <w:rPr>
          <w:rFonts w:ascii="Times New Roman" w:hAnsi="Times New Roman" w:cs="Times New Roman"/>
          <w:highlight w:val="white"/>
        </w:rPr>
        <w:t xml:space="preserve"> (...)</w:t>
      </w:r>
      <w:r w:rsidR="00974231">
        <w:rPr>
          <w:rFonts w:ascii="Times New Roman" w:hAnsi="Times New Roman" w:cs="Times New Roman"/>
          <w:highlight w:val="white"/>
        </w:rPr>
        <w:t xml:space="preserve"> (1990,</w:t>
      </w:r>
      <w:r w:rsidR="006F5DE8">
        <w:rPr>
          <w:rFonts w:ascii="Times New Roman" w:hAnsi="Times New Roman" w:cs="Times New Roman"/>
          <w:highlight w:val="white"/>
        </w:rPr>
        <w:t xml:space="preserve"> Diciembre 30,</w:t>
      </w:r>
      <w:r w:rsidR="00974231">
        <w:rPr>
          <w:rFonts w:ascii="Times New Roman" w:hAnsi="Times New Roman" w:cs="Times New Roman"/>
          <w:highlight w:val="white"/>
        </w:rPr>
        <w:t xml:space="preserve"> p.3)</w:t>
      </w:r>
      <w:r w:rsidR="00974231">
        <w:rPr>
          <w:rFonts w:ascii="Times New Roman" w:hAnsi="Times New Roman" w:cs="Times New Roman"/>
        </w:rPr>
        <w:t>.</w:t>
      </w:r>
    </w:p>
    <w:p w:rsidR="006025B0" w:rsidRPr="004B2DE9"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highlight w:val="white"/>
        </w:rPr>
        <w:t>En esta edición se recorría desde las marchas en repudio al futuro de los indultados ya liberados (“¿Sabes quién viene a cenar?</w:t>
      </w:r>
      <w:r w:rsidR="006F5DE8">
        <w:rPr>
          <w:rFonts w:ascii="Times New Roman" w:hAnsi="Times New Roman" w:cs="Times New Roman"/>
          <w:sz w:val="24"/>
          <w:szCs w:val="24"/>
          <w:highlight w:val="white"/>
        </w:rPr>
        <w:t>”, 1990, Diciembre 30, p.4</w:t>
      </w:r>
      <w:r w:rsidRPr="004B2DE9">
        <w:rPr>
          <w:rFonts w:ascii="Times New Roman" w:hAnsi="Times New Roman" w:cs="Times New Roman"/>
          <w:sz w:val="24"/>
          <w:szCs w:val="24"/>
          <w:highlight w:val="white"/>
        </w:rPr>
        <w:t xml:space="preserve">); se daba lugar a declaraciones de los organismos de derechos humanos; se </w:t>
      </w:r>
      <w:proofErr w:type="spellStart"/>
      <w:r w:rsidR="00233702" w:rsidRPr="004B2DE9">
        <w:rPr>
          <w:rFonts w:ascii="Times New Roman" w:hAnsi="Times New Roman" w:cs="Times New Roman"/>
          <w:sz w:val="24"/>
          <w:szCs w:val="24"/>
          <w:highlight w:val="white"/>
        </w:rPr>
        <w:t>historizaban</w:t>
      </w:r>
      <w:proofErr w:type="spellEnd"/>
      <w:r w:rsidR="00233702" w:rsidRPr="004B2DE9">
        <w:rPr>
          <w:rFonts w:ascii="Times New Roman" w:hAnsi="Times New Roman" w:cs="Times New Roman"/>
          <w:sz w:val="24"/>
          <w:szCs w:val="24"/>
          <w:highlight w:val="white"/>
        </w:rPr>
        <w:t xml:space="preserve"> los juicios a las J</w:t>
      </w:r>
      <w:r w:rsidRPr="004B2DE9">
        <w:rPr>
          <w:rFonts w:ascii="Times New Roman" w:hAnsi="Times New Roman" w:cs="Times New Roman"/>
          <w:sz w:val="24"/>
          <w:szCs w:val="24"/>
          <w:highlight w:val="white"/>
        </w:rPr>
        <w:t xml:space="preserve">untas; se mostraban encuestas de oposición de la </w:t>
      </w:r>
      <w:r w:rsidR="00AC4D6A">
        <w:rPr>
          <w:rFonts w:ascii="Times New Roman" w:hAnsi="Times New Roman" w:cs="Times New Roman"/>
          <w:sz w:val="24"/>
          <w:szCs w:val="24"/>
          <w:highlight w:val="white"/>
        </w:rPr>
        <w:t>opinión pública al indulto. El</w:t>
      </w:r>
      <w:r w:rsidRPr="004B2DE9">
        <w:rPr>
          <w:rFonts w:ascii="Times New Roman" w:hAnsi="Times New Roman" w:cs="Times New Roman"/>
          <w:sz w:val="24"/>
          <w:szCs w:val="24"/>
          <w:highlight w:val="white"/>
        </w:rPr>
        <w:t xml:space="preserve"> ejemplar es de un valor testimonial fundamental para entender el compromiso del diario con la lucha de los organismos de derechos humanos y con la búsq</w:t>
      </w:r>
      <w:r w:rsidR="00850603">
        <w:rPr>
          <w:rFonts w:ascii="Times New Roman" w:hAnsi="Times New Roman" w:cs="Times New Roman"/>
          <w:sz w:val="24"/>
          <w:szCs w:val="24"/>
          <w:highlight w:val="white"/>
        </w:rPr>
        <w:t xml:space="preserve">ueda de justicia. El diario se </w:t>
      </w:r>
      <w:r w:rsidRPr="004B2DE9">
        <w:rPr>
          <w:rFonts w:ascii="Times New Roman" w:hAnsi="Times New Roman" w:cs="Times New Roman"/>
          <w:sz w:val="24"/>
          <w:szCs w:val="24"/>
          <w:highlight w:val="white"/>
        </w:rPr>
        <w:t>posicionaba</w:t>
      </w:r>
      <w:r w:rsidR="00850603">
        <w:rPr>
          <w:rFonts w:ascii="Times New Roman" w:hAnsi="Times New Roman" w:cs="Times New Roman"/>
          <w:sz w:val="24"/>
          <w:szCs w:val="24"/>
          <w:highlight w:val="white"/>
        </w:rPr>
        <w:t>,</w:t>
      </w:r>
      <w:r w:rsidRPr="004B2DE9">
        <w:rPr>
          <w:rFonts w:ascii="Times New Roman" w:hAnsi="Times New Roman" w:cs="Times New Roman"/>
          <w:sz w:val="24"/>
          <w:szCs w:val="24"/>
          <w:highlight w:val="white"/>
        </w:rPr>
        <w:t xml:space="preserve"> y en este caso su posicionamiento lo tomaba por completo. </w:t>
      </w:r>
    </w:p>
    <w:p w:rsidR="00012642" w:rsidRDefault="00012642" w:rsidP="004B2DE9">
      <w:pPr>
        <w:pStyle w:val="Normal1"/>
        <w:spacing w:line="360" w:lineRule="auto"/>
        <w:jc w:val="both"/>
        <w:rPr>
          <w:rFonts w:ascii="Times New Roman" w:hAnsi="Times New Roman" w:cs="Times New Roman"/>
          <w:color w:val="auto"/>
          <w:sz w:val="24"/>
          <w:szCs w:val="24"/>
        </w:rPr>
      </w:pPr>
    </w:p>
    <w:p w:rsidR="00DA161E" w:rsidRPr="00167EB7" w:rsidRDefault="00DA161E" w:rsidP="004B2DE9">
      <w:pPr>
        <w:pStyle w:val="Normal1"/>
        <w:spacing w:line="360" w:lineRule="auto"/>
        <w:jc w:val="both"/>
        <w:rPr>
          <w:rFonts w:ascii="Times New Roman" w:hAnsi="Times New Roman" w:cs="Times New Roman"/>
          <w:i/>
          <w:color w:val="auto"/>
          <w:sz w:val="24"/>
          <w:szCs w:val="24"/>
        </w:rPr>
      </w:pPr>
      <w:r w:rsidRPr="004B2DE9">
        <w:rPr>
          <w:rFonts w:ascii="Times New Roman" w:hAnsi="Times New Roman" w:cs="Times New Roman"/>
          <w:color w:val="auto"/>
          <w:sz w:val="24"/>
          <w:szCs w:val="24"/>
        </w:rPr>
        <w:t xml:space="preserve">Por otra parte, más allá de las idas y vueltas </w:t>
      </w:r>
      <w:r w:rsidR="005E1354" w:rsidRPr="004B2DE9">
        <w:rPr>
          <w:rFonts w:ascii="Times New Roman" w:hAnsi="Times New Roman" w:cs="Times New Roman"/>
          <w:color w:val="auto"/>
          <w:sz w:val="24"/>
          <w:szCs w:val="24"/>
        </w:rPr>
        <w:t xml:space="preserve">que el gobierno de Carlos Saúl Menem mantendría </w:t>
      </w:r>
      <w:r w:rsidRPr="004B2DE9">
        <w:rPr>
          <w:rFonts w:ascii="Times New Roman" w:hAnsi="Times New Roman" w:cs="Times New Roman"/>
          <w:color w:val="auto"/>
          <w:sz w:val="24"/>
          <w:szCs w:val="24"/>
        </w:rPr>
        <w:t xml:space="preserve">con el diario </w:t>
      </w:r>
      <w:r w:rsidR="005E1354" w:rsidRPr="004B2DE9">
        <w:rPr>
          <w:rFonts w:ascii="Times New Roman" w:hAnsi="Times New Roman" w:cs="Times New Roman"/>
          <w:color w:val="auto"/>
          <w:sz w:val="24"/>
          <w:szCs w:val="24"/>
        </w:rPr>
        <w:t xml:space="preserve">de mayor tirada en el país, </w:t>
      </w:r>
      <w:r w:rsidR="00F80A52">
        <w:rPr>
          <w:rFonts w:ascii="Times New Roman" w:hAnsi="Times New Roman" w:cs="Times New Roman"/>
          <w:i/>
          <w:color w:val="auto"/>
          <w:sz w:val="24"/>
          <w:szCs w:val="24"/>
        </w:rPr>
        <w:t>Clarí</w:t>
      </w:r>
      <w:r w:rsidRPr="004B2DE9">
        <w:rPr>
          <w:rFonts w:ascii="Times New Roman" w:hAnsi="Times New Roman" w:cs="Times New Roman"/>
          <w:i/>
          <w:color w:val="auto"/>
          <w:sz w:val="24"/>
          <w:szCs w:val="24"/>
        </w:rPr>
        <w:t>n</w:t>
      </w:r>
      <w:r w:rsidR="00F80A52">
        <w:rPr>
          <w:rFonts w:ascii="Times New Roman" w:hAnsi="Times New Roman" w:cs="Times New Roman"/>
          <w:i/>
          <w:color w:val="auto"/>
          <w:sz w:val="24"/>
          <w:szCs w:val="24"/>
        </w:rPr>
        <w:t xml:space="preserve"> -</w:t>
      </w:r>
      <w:r w:rsidRPr="004B2DE9">
        <w:rPr>
          <w:rFonts w:ascii="Times New Roman" w:hAnsi="Times New Roman" w:cs="Times New Roman"/>
          <w:color w:val="auto"/>
          <w:sz w:val="24"/>
          <w:szCs w:val="24"/>
        </w:rPr>
        <w:t>oficialista siempre y cuando se auspiciara cad</w:t>
      </w:r>
      <w:r w:rsidR="005E1354" w:rsidRPr="004B2DE9">
        <w:rPr>
          <w:rFonts w:ascii="Times New Roman" w:hAnsi="Times New Roman" w:cs="Times New Roman"/>
          <w:color w:val="auto"/>
          <w:sz w:val="24"/>
          <w:szCs w:val="24"/>
        </w:rPr>
        <w:t xml:space="preserve">a vez más </w:t>
      </w:r>
      <w:r w:rsidR="00C00045">
        <w:rPr>
          <w:rFonts w:ascii="Times New Roman" w:hAnsi="Times New Roman" w:cs="Times New Roman"/>
          <w:color w:val="auto"/>
          <w:sz w:val="24"/>
          <w:szCs w:val="24"/>
        </w:rPr>
        <w:t xml:space="preserve">su </w:t>
      </w:r>
      <w:r w:rsidR="005E1354" w:rsidRPr="004B2DE9">
        <w:rPr>
          <w:rFonts w:ascii="Times New Roman" w:hAnsi="Times New Roman" w:cs="Times New Roman"/>
          <w:color w:val="auto"/>
          <w:sz w:val="24"/>
          <w:szCs w:val="24"/>
        </w:rPr>
        <w:t>enorme poder</w:t>
      </w:r>
      <w:r w:rsidR="00F80A52">
        <w:rPr>
          <w:rFonts w:ascii="Times New Roman" w:hAnsi="Times New Roman" w:cs="Times New Roman"/>
          <w:color w:val="auto"/>
          <w:sz w:val="24"/>
          <w:szCs w:val="24"/>
        </w:rPr>
        <w:t>-</w:t>
      </w:r>
      <w:r w:rsidR="005E1354" w:rsidRPr="004B2DE9">
        <w:rPr>
          <w:rFonts w:ascii="Times New Roman" w:hAnsi="Times New Roman" w:cs="Times New Roman"/>
          <w:color w:val="auto"/>
          <w:sz w:val="24"/>
          <w:szCs w:val="24"/>
        </w:rPr>
        <w:t>, hubo otro diario en el cual</w:t>
      </w:r>
      <w:r w:rsidRPr="004B2DE9">
        <w:rPr>
          <w:rFonts w:ascii="Times New Roman" w:hAnsi="Times New Roman" w:cs="Times New Roman"/>
          <w:color w:val="auto"/>
          <w:sz w:val="24"/>
          <w:szCs w:val="24"/>
        </w:rPr>
        <w:t xml:space="preserve"> el Presidente riojano se recostó</w:t>
      </w:r>
      <w:r w:rsidR="005E1354" w:rsidRPr="004B2DE9">
        <w:rPr>
          <w:rFonts w:ascii="Times New Roman" w:hAnsi="Times New Roman" w:cs="Times New Roman"/>
          <w:color w:val="auto"/>
          <w:sz w:val="24"/>
          <w:szCs w:val="24"/>
        </w:rPr>
        <w:t>.</w:t>
      </w:r>
      <w:r w:rsidR="00850603">
        <w:rPr>
          <w:rFonts w:ascii="Times New Roman" w:hAnsi="Times New Roman" w:cs="Times New Roman"/>
          <w:color w:val="auto"/>
          <w:sz w:val="24"/>
          <w:szCs w:val="24"/>
        </w:rPr>
        <w:t xml:space="preserve"> Hablamos de </w:t>
      </w:r>
      <w:r w:rsidRPr="00167EB7">
        <w:rPr>
          <w:rFonts w:ascii="Times New Roman" w:hAnsi="Times New Roman" w:cs="Times New Roman"/>
          <w:i/>
          <w:color w:val="auto"/>
          <w:sz w:val="24"/>
          <w:szCs w:val="24"/>
        </w:rPr>
        <w:t>Ámbito Financiero.</w:t>
      </w:r>
    </w:p>
    <w:p w:rsidR="00012642" w:rsidRDefault="00012642" w:rsidP="004B2DE9">
      <w:pPr>
        <w:pStyle w:val="Normal1"/>
        <w:spacing w:line="360" w:lineRule="auto"/>
        <w:jc w:val="both"/>
        <w:rPr>
          <w:rFonts w:ascii="Times New Roman" w:hAnsi="Times New Roman" w:cs="Times New Roman"/>
          <w:b/>
          <w:i/>
          <w:sz w:val="24"/>
          <w:szCs w:val="24"/>
        </w:rPr>
      </w:pPr>
    </w:p>
    <w:p w:rsidR="006025B0" w:rsidRDefault="0086698F" w:rsidP="004B2DE9">
      <w:pPr>
        <w:pStyle w:val="Normal1"/>
        <w:spacing w:line="360" w:lineRule="auto"/>
        <w:jc w:val="both"/>
        <w:rPr>
          <w:rFonts w:ascii="Times New Roman" w:hAnsi="Times New Roman" w:cs="Times New Roman"/>
          <w:b/>
          <w:sz w:val="24"/>
          <w:szCs w:val="24"/>
        </w:rPr>
      </w:pPr>
      <w:r w:rsidRPr="00435A24">
        <w:rPr>
          <w:rFonts w:ascii="Times New Roman" w:hAnsi="Times New Roman" w:cs="Times New Roman"/>
          <w:b/>
          <w:i/>
          <w:sz w:val="24"/>
          <w:szCs w:val="24"/>
        </w:rPr>
        <w:t>Ámbito Financiero</w:t>
      </w:r>
      <w:r w:rsidRPr="004B2DE9">
        <w:rPr>
          <w:rFonts w:ascii="Times New Roman" w:hAnsi="Times New Roman" w:cs="Times New Roman"/>
          <w:b/>
          <w:sz w:val="24"/>
          <w:szCs w:val="24"/>
        </w:rPr>
        <w:t>:</w:t>
      </w:r>
      <w:r w:rsidR="00435A24">
        <w:rPr>
          <w:rFonts w:ascii="Times New Roman" w:hAnsi="Times New Roman" w:cs="Times New Roman"/>
          <w:b/>
          <w:sz w:val="24"/>
          <w:szCs w:val="24"/>
        </w:rPr>
        <w:t xml:space="preserve"> </w:t>
      </w:r>
    </w:p>
    <w:p w:rsidR="00435A24" w:rsidRPr="004B2DE9" w:rsidRDefault="00435A24" w:rsidP="004B2DE9">
      <w:pPr>
        <w:pStyle w:val="Normal1"/>
        <w:spacing w:line="360" w:lineRule="auto"/>
        <w:jc w:val="both"/>
        <w:rPr>
          <w:rFonts w:ascii="Times New Roman" w:hAnsi="Times New Roman" w:cs="Times New Roman"/>
          <w:sz w:val="24"/>
          <w:szCs w:val="24"/>
        </w:rPr>
      </w:pPr>
    </w:p>
    <w:p w:rsidR="00F80A52" w:rsidRDefault="007F1C68" w:rsidP="004B2DE9">
      <w:pPr>
        <w:pStyle w:val="Normal1"/>
        <w:spacing w:line="360" w:lineRule="auto"/>
        <w:jc w:val="both"/>
        <w:rPr>
          <w:rFonts w:ascii="Times New Roman" w:hAnsi="Times New Roman" w:cs="Times New Roman"/>
          <w:sz w:val="24"/>
          <w:szCs w:val="24"/>
        </w:rPr>
      </w:pPr>
      <w:r w:rsidRPr="00167EB7">
        <w:rPr>
          <w:rFonts w:ascii="Times New Roman" w:hAnsi="Times New Roman" w:cs="Times New Roman"/>
          <w:color w:val="auto"/>
          <w:sz w:val="24"/>
          <w:szCs w:val="24"/>
        </w:rPr>
        <w:t>E</w:t>
      </w:r>
      <w:r w:rsidR="0086698F" w:rsidRPr="00167EB7">
        <w:rPr>
          <w:rFonts w:ascii="Times New Roman" w:hAnsi="Times New Roman" w:cs="Times New Roman"/>
          <w:color w:val="auto"/>
          <w:sz w:val="24"/>
          <w:szCs w:val="24"/>
        </w:rPr>
        <w:t xml:space="preserve">l caso de </w:t>
      </w:r>
      <w:r w:rsidR="0086698F" w:rsidRPr="00167EB7">
        <w:rPr>
          <w:rFonts w:ascii="Times New Roman" w:hAnsi="Times New Roman" w:cs="Times New Roman"/>
          <w:i/>
          <w:color w:val="auto"/>
          <w:sz w:val="24"/>
          <w:szCs w:val="24"/>
        </w:rPr>
        <w:t>Ámbito Financiero</w:t>
      </w:r>
      <w:r w:rsidR="0086698F" w:rsidRPr="00167EB7">
        <w:rPr>
          <w:rFonts w:ascii="Times New Roman" w:hAnsi="Times New Roman" w:cs="Times New Roman"/>
          <w:color w:val="auto"/>
          <w:sz w:val="24"/>
          <w:szCs w:val="24"/>
        </w:rPr>
        <w:t xml:space="preserve"> es bien otro</w:t>
      </w:r>
      <w:r w:rsidR="0086698F" w:rsidRPr="00167EB7">
        <w:rPr>
          <w:rFonts w:ascii="Times New Roman" w:hAnsi="Times New Roman" w:cs="Times New Roman"/>
          <w:color w:val="auto"/>
          <w:sz w:val="24"/>
          <w:szCs w:val="24"/>
          <w:highlight w:val="white"/>
        </w:rPr>
        <w:t xml:space="preserve">. </w:t>
      </w:r>
      <w:r w:rsidR="0086698F" w:rsidRPr="00167EB7">
        <w:rPr>
          <w:rFonts w:ascii="Times New Roman" w:hAnsi="Times New Roman" w:cs="Times New Roman"/>
          <w:color w:val="auto"/>
          <w:sz w:val="24"/>
          <w:szCs w:val="24"/>
        </w:rPr>
        <w:t xml:space="preserve">Fundado por el periodista y economista Julio Ramos, </w:t>
      </w:r>
      <w:r w:rsidRPr="00435A24">
        <w:rPr>
          <w:rFonts w:ascii="Times New Roman" w:hAnsi="Times New Roman" w:cs="Times New Roman"/>
          <w:i/>
          <w:color w:val="auto"/>
          <w:sz w:val="24"/>
          <w:szCs w:val="24"/>
        </w:rPr>
        <w:t>Ámbito</w:t>
      </w:r>
      <w:r w:rsidRPr="00167EB7">
        <w:rPr>
          <w:rFonts w:ascii="Times New Roman" w:hAnsi="Times New Roman" w:cs="Times New Roman"/>
          <w:color w:val="auto"/>
          <w:sz w:val="24"/>
          <w:szCs w:val="24"/>
        </w:rPr>
        <w:t xml:space="preserve"> </w:t>
      </w:r>
      <w:r w:rsidR="0086698F" w:rsidRPr="00167EB7">
        <w:rPr>
          <w:rFonts w:ascii="Times New Roman" w:hAnsi="Times New Roman" w:cs="Times New Roman"/>
          <w:color w:val="auto"/>
          <w:sz w:val="24"/>
          <w:szCs w:val="24"/>
          <w:highlight w:val="white"/>
        </w:rPr>
        <w:t>surgió en plena dictadura militar, con la crisis del petróleo en apogeo</w:t>
      </w:r>
      <w:r w:rsidR="00435A24">
        <w:rPr>
          <w:rFonts w:ascii="Times New Roman" w:hAnsi="Times New Roman" w:cs="Times New Roman"/>
          <w:color w:val="auto"/>
          <w:sz w:val="24"/>
          <w:szCs w:val="24"/>
          <w:highlight w:val="white"/>
        </w:rPr>
        <w:t>,</w:t>
      </w:r>
      <w:r w:rsidR="0086698F" w:rsidRPr="00167EB7">
        <w:rPr>
          <w:rFonts w:ascii="Times New Roman" w:hAnsi="Times New Roman" w:cs="Times New Roman"/>
          <w:color w:val="auto"/>
          <w:sz w:val="24"/>
          <w:szCs w:val="24"/>
          <w:highlight w:val="white"/>
        </w:rPr>
        <w:t xml:space="preserve"> por lo que los temas económicos comenzaron a adquirir mayor rel</w:t>
      </w:r>
      <w:r w:rsidRPr="00167EB7">
        <w:rPr>
          <w:rFonts w:ascii="Times New Roman" w:hAnsi="Times New Roman" w:cs="Times New Roman"/>
          <w:color w:val="auto"/>
          <w:sz w:val="24"/>
          <w:szCs w:val="24"/>
          <w:highlight w:val="white"/>
        </w:rPr>
        <w:t xml:space="preserve">evancia para el público lector </w:t>
      </w:r>
      <w:r w:rsidR="00167EB7">
        <w:rPr>
          <w:rFonts w:ascii="Times New Roman" w:hAnsi="Times New Roman" w:cs="Times New Roman"/>
          <w:color w:val="auto"/>
          <w:sz w:val="24"/>
          <w:szCs w:val="24"/>
          <w:highlight w:val="white"/>
        </w:rPr>
        <w:t xml:space="preserve">pues </w:t>
      </w:r>
      <w:r w:rsidR="0086698F" w:rsidRPr="00167EB7">
        <w:rPr>
          <w:rFonts w:ascii="Times New Roman" w:hAnsi="Times New Roman" w:cs="Times New Roman"/>
          <w:color w:val="auto"/>
          <w:sz w:val="24"/>
          <w:szCs w:val="24"/>
          <w:highlight w:val="white"/>
        </w:rPr>
        <w:t>las finanzas dejaron de ser un tema de selectos empresarios para interesar</w:t>
      </w:r>
      <w:r w:rsidR="00167EB7">
        <w:rPr>
          <w:rFonts w:ascii="Times New Roman" w:hAnsi="Times New Roman" w:cs="Times New Roman"/>
          <w:color w:val="auto"/>
          <w:sz w:val="24"/>
          <w:szCs w:val="24"/>
          <w:highlight w:val="white"/>
        </w:rPr>
        <w:t xml:space="preserve"> también</w:t>
      </w:r>
      <w:r w:rsidR="0086698F" w:rsidRPr="00167EB7">
        <w:rPr>
          <w:rFonts w:ascii="Times New Roman" w:hAnsi="Times New Roman" w:cs="Times New Roman"/>
          <w:color w:val="auto"/>
          <w:sz w:val="24"/>
          <w:szCs w:val="24"/>
          <w:highlight w:val="white"/>
        </w:rPr>
        <w:t xml:space="preserve"> a pequeños ahorristas e inversores. No obstante, </w:t>
      </w:r>
      <w:r w:rsidRPr="00167EB7">
        <w:rPr>
          <w:rFonts w:ascii="Times New Roman" w:hAnsi="Times New Roman" w:cs="Times New Roman"/>
          <w:color w:val="auto"/>
          <w:sz w:val="24"/>
          <w:szCs w:val="24"/>
          <w:highlight w:val="white"/>
        </w:rPr>
        <w:t xml:space="preserve">casi desde el principio </w:t>
      </w:r>
      <w:r w:rsidR="0086698F" w:rsidRPr="00167EB7">
        <w:rPr>
          <w:rFonts w:ascii="Times New Roman" w:hAnsi="Times New Roman" w:cs="Times New Roman"/>
          <w:color w:val="auto"/>
          <w:sz w:val="24"/>
          <w:szCs w:val="24"/>
          <w:highlight w:val="white"/>
        </w:rPr>
        <w:t xml:space="preserve">su línea editorial </w:t>
      </w:r>
      <w:r w:rsidRPr="00167EB7">
        <w:rPr>
          <w:rFonts w:ascii="Times New Roman" w:hAnsi="Times New Roman" w:cs="Times New Roman"/>
          <w:color w:val="auto"/>
          <w:sz w:val="24"/>
          <w:szCs w:val="24"/>
          <w:highlight w:val="white"/>
        </w:rPr>
        <w:t>buscó</w:t>
      </w:r>
      <w:r w:rsidR="0086698F" w:rsidRPr="00167EB7">
        <w:rPr>
          <w:rFonts w:ascii="Times New Roman" w:hAnsi="Times New Roman" w:cs="Times New Roman"/>
          <w:color w:val="auto"/>
          <w:sz w:val="24"/>
          <w:szCs w:val="24"/>
          <w:highlight w:val="white"/>
        </w:rPr>
        <w:t xml:space="preserve"> representar a capas amplias de</w:t>
      </w:r>
      <w:r w:rsidRPr="00167EB7">
        <w:rPr>
          <w:rFonts w:ascii="Times New Roman" w:hAnsi="Times New Roman" w:cs="Times New Roman"/>
          <w:color w:val="auto"/>
          <w:sz w:val="24"/>
          <w:szCs w:val="24"/>
          <w:highlight w:val="white"/>
        </w:rPr>
        <w:t xml:space="preserve">l sector empresarial argentino, haciendo un </w:t>
      </w:r>
      <w:r w:rsidR="0086698F" w:rsidRPr="00167EB7">
        <w:rPr>
          <w:rFonts w:ascii="Times New Roman" w:hAnsi="Times New Roman" w:cs="Times New Roman"/>
          <w:color w:val="auto"/>
          <w:sz w:val="24"/>
          <w:szCs w:val="24"/>
          <w:highlight w:val="white"/>
        </w:rPr>
        <w:t>pormenorizado análisis político</w:t>
      </w:r>
      <w:r w:rsidR="00C00045">
        <w:rPr>
          <w:rFonts w:ascii="Times New Roman" w:hAnsi="Times New Roman" w:cs="Times New Roman"/>
          <w:color w:val="auto"/>
          <w:sz w:val="24"/>
          <w:szCs w:val="24"/>
          <w:highlight w:val="white"/>
        </w:rPr>
        <w:t>. En él h</w:t>
      </w:r>
      <w:r w:rsidRPr="00167EB7">
        <w:rPr>
          <w:rFonts w:ascii="Times New Roman" w:hAnsi="Times New Roman" w:cs="Times New Roman"/>
          <w:color w:val="auto"/>
          <w:sz w:val="24"/>
          <w:szCs w:val="24"/>
          <w:highlight w:val="white"/>
        </w:rPr>
        <w:t>abía periodistas que había</w:t>
      </w:r>
      <w:r w:rsidR="00947D7A">
        <w:rPr>
          <w:rFonts w:ascii="Times New Roman" w:hAnsi="Times New Roman" w:cs="Times New Roman"/>
          <w:color w:val="auto"/>
          <w:sz w:val="24"/>
          <w:szCs w:val="24"/>
          <w:highlight w:val="white"/>
        </w:rPr>
        <w:t>n</w:t>
      </w:r>
      <w:r w:rsidRPr="00167EB7">
        <w:rPr>
          <w:rFonts w:ascii="Times New Roman" w:hAnsi="Times New Roman" w:cs="Times New Roman"/>
          <w:color w:val="auto"/>
          <w:sz w:val="24"/>
          <w:szCs w:val="24"/>
          <w:highlight w:val="white"/>
        </w:rPr>
        <w:t xml:space="preserve"> conocido Ramos cuando se desempeñó como tal en el diario </w:t>
      </w:r>
      <w:r w:rsidRPr="00167EB7">
        <w:rPr>
          <w:rFonts w:ascii="Times New Roman" w:hAnsi="Times New Roman" w:cs="Times New Roman"/>
          <w:i/>
          <w:color w:val="auto"/>
          <w:sz w:val="24"/>
          <w:szCs w:val="24"/>
          <w:highlight w:val="white"/>
        </w:rPr>
        <w:t>La Opinión</w:t>
      </w:r>
      <w:r w:rsidR="00167EB7">
        <w:rPr>
          <w:rFonts w:ascii="Times New Roman" w:hAnsi="Times New Roman" w:cs="Times New Roman"/>
          <w:color w:val="auto"/>
          <w:sz w:val="24"/>
          <w:szCs w:val="24"/>
          <w:highlight w:val="white"/>
        </w:rPr>
        <w:t xml:space="preserve">, </w:t>
      </w:r>
      <w:r w:rsidRPr="00167EB7">
        <w:rPr>
          <w:rFonts w:ascii="Times New Roman" w:hAnsi="Times New Roman" w:cs="Times New Roman"/>
          <w:color w:val="auto"/>
          <w:sz w:val="24"/>
          <w:szCs w:val="24"/>
          <w:highlight w:val="white"/>
        </w:rPr>
        <w:t xml:space="preserve">pero la </w:t>
      </w:r>
      <w:r w:rsidRPr="00167EB7">
        <w:rPr>
          <w:rFonts w:ascii="Times New Roman" w:hAnsi="Times New Roman" w:cs="Times New Roman"/>
          <w:color w:val="auto"/>
          <w:sz w:val="24"/>
          <w:szCs w:val="24"/>
          <w:highlight w:val="white"/>
        </w:rPr>
        <w:lastRenderedPageBreak/>
        <w:t>mayor parte de la redacción estaba constituida por hombres del mundo de la economía</w:t>
      </w:r>
      <w:r w:rsidRPr="004B2DE9">
        <w:rPr>
          <w:rFonts w:ascii="Times New Roman" w:hAnsi="Times New Roman" w:cs="Times New Roman"/>
          <w:color w:val="252525"/>
          <w:sz w:val="24"/>
          <w:szCs w:val="24"/>
          <w:highlight w:val="white"/>
        </w:rPr>
        <w:t>.</w:t>
      </w:r>
      <w:r w:rsidR="0086698F" w:rsidRPr="004B2DE9">
        <w:rPr>
          <w:rFonts w:ascii="Times New Roman" w:hAnsi="Times New Roman" w:cs="Times New Roman"/>
          <w:color w:val="252525"/>
          <w:sz w:val="24"/>
          <w:szCs w:val="24"/>
          <w:highlight w:val="white"/>
        </w:rPr>
        <w:t xml:space="preserve"> </w:t>
      </w:r>
      <w:r w:rsidR="00E31D73">
        <w:rPr>
          <w:rFonts w:ascii="Times New Roman" w:hAnsi="Times New Roman" w:cs="Times New Roman"/>
          <w:sz w:val="24"/>
          <w:szCs w:val="24"/>
          <w:highlight w:val="white"/>
        </w:rPr>
        <w:t xml:space="preserve">En </w:t>
      </w:r>
      <w:r w:rsidR="00E31D73" w:rsidRPr="00E31D73">
        <w:rPr>
          <w:rFonts w:ascii="Times New Roman" w:hAnsi="Times New Roman" w:cs="Times New Roman"/>
          <w:i/>
          <w:sz w:val="24"/>
          <w:szCs w:val="24"/>
          <w:highlight w:val="white"/>
        </w:rPr>
        <w:t>Ámbito Financiero</w:t>
      </w:r>
      <w:r w:rsidR="00E31D73">
        <w:rPr>
          <w:rFonts w:ascii="Times New Roman" w:hAnsi="Times New Roman" w:cs="Times New Roman"/>
          <w:sz w:val="24"/>
          <w:szCs w:val="24"/>
          <w:highlight w:val="white"/>
        </w:rPr>
        <w:t xml:space="preserve"> </w:t>
      </w:r>
      <w:r w:rsidR="00F80A52">
        <w:rPr>
          <w:rFonts w:ascii="Times New Roman" w:hAnsi="Times New Roman" w:cs="Times New Roman"/>
          <w:sz w:val="24"/>
          <w:szCs w:val="24"/>
          <w:highlight w:val="white"/>
        </w:rPr>
        <w:t>se hacían críticas a</w:t>
      </w:r>
      <w:r w:rsidR="00F80A52">
        <w:rPr>
          <w:rFonts w:ascii="Times New Roman" w:hAnsi="Times New Roman" w:cs="Times New Roman"/>
          <w:sz w:val="24"/>
          <w:szCs w:val="24"/>
        </w:rPr>
        <w:t xml:space="preserve"> l</w:t>
      </w:r>
      <w:r w:rsidR="00F80A52" w:rsidRPr="004B2DE9">
        <w:rPr>
          <w:rFonts w:ascii="Times New Roman" w:hAnsi="Times New Roman" w:cs="Times New Roman"/>
          <w:sz w:val="24"/>
          <w:szCs w:val="24"/>
        </w:rPr>
        <w:t>as modalidades económicas no productivas</w:t>
      </w:r>
      <w:r w:rsidR="00F80A52" w:rsidRPr="004B2DE9">
        <w:rPr>
          <w:rFonts w:ascii="Times New Roman" w:hAnsi="Times New Roman" w:cs="Times New Roman"/>
          <w:sz w:val="24"/>
          <w:szCs w:val="24"/>
          <w:highlight w:val="white"/>
        </w:rPr>
        <w:t xml:space="preserve"> </w:t>
      </w:r>
      <w:r w:rsidR="00F80A52">
        <w:rPr>
          <w:rFonts w:ascii="Times New Roman" w:hAnsi="Times New Roman" w:cs="Times New Roman"/>
          <w:sz w:val="24"/>
          <w:szCs w:val="24"/>
          <w:highlight w:val="white"/>
        </w:rPr>
        <w:t xml:space="preserve">del plan de </w:t>
      </w:r>
      <w:r w:rsidR="0086698F" w:rsidRPr="004B2DE9">
        <w:rPr>
          <w:rFonts w:ascii="Times New Roman" w:hAnsi="Times New Roman" w:cs="Times New Roman"/>
          <w:sz w:val="24"/>
          <w:szCs w:val="24"/>
          <w:highlight w:val="white"/>
        </w:rPr>
        <w:t xml:space="preserve">Martínez de </w:t>
      </w:r>
      <w:r w:rsidR="00E31D73">
        <w:rPr>
          <w:rFonts w:ascii="Times New Roman" w:hAnsi="Times New Roman" w:cs="Times New Roman"/>
          <w:sz w:val="24"/>
          <w:szCs w:val="24"/>
          <w:highlight w:val="white"/>
        </w:rPr>
        <w:t>Hoz,</w:t>
      </w:r>
      <w:r w:rsidR="00F80A52">
        <w:rPr>
          <w:rFonts w:ascii="Times New Roman" w:hAnsi="Times New Roman" w:cs="Times New Roman"/>
          <w:sz w:val="24"/>
          <w:szCs w:val="24"/>
          <w:highlight w:val="white"/>
        </w:rPr>
        <w:t xml:space="preserve"> pero</w:t>
      </w:r>
      <w:r w:rsidR="00E31D73">
        <w:rPr>
          <w:rFonts w:ascii="Times New Roman" w:hAnsi="Times New Roman" w:cs="Times New Roman"/>
          <w:sz w:val="24"/>
          <w:szCs w:val="24"/>
          <w:highlight w:val="white"/>
        </w:rPr>
        <w:t xml:space="preserve"> el diario</w:t>
      </w:r>
      <w:r w:rsidR="0086698F" w:rsidRPr="004B2DE9">
        <w:rPr>
          <w:rFonts w:ascii="Times New Roman" w:hAnsi="Times New Roman" w:cs="Times New Roman"/>
          <w:sz w:val="24"/>
          <w:szCs w:val="24"/>
          <w:highlight w:val="white"/>
        </w:rPr>
        <w:t xml:space="preserve"> </w:t>
      </w:r>
      <w:r w:rsidR="00E31D73">
        <w:rPr>
          <w:rFonts w:ascii="Times New Roman" w:hAnsi="Times New Roman" w:cs="Times New Roman"/>
          <w:sz w:val="24"/>
          <w:szCs w:val="24"/>
          <w:highlight w:val="white"/>
        </w:rPr>
        <w:t>justificaba</w:t>
      </w:r>
      <w:r w:rsidR="00243B90" w:rsidRPr="004B2DE9">
        <w:rPr>
          <w:rFonts w:ascii="Times New Roman" w:hAnsi="Times New Roman" w:cs="Times New Roman"/>
          <w:sz w:val="24"/>
          <w:szCs w:val="24"/>
          <w:highlight w:val="white"/>
        </w:rPr>
        <w:t xml:space="preserve"> </w:t>
      </w:r>
      <w:r w:rsidR="00F80A52">
        <w:rPr>
          <w:rFonts w:ascii="Times New Roman" w:hAnsi="Times New Roman" w:cs="Times New Roman"/>
          <w:sz w:val="24"/>
          <w:szCs w:val="24"/>
          <w:highlight w:val="white"/>
        </w:rPr>
        <w:t xml:space="preserve">plenamente </w:t>
      </w:r>
      <w:r w:rsidR="00243B90" w:rsidRPr="004B2DE9">
        <w:rPr>
          <w:rFonts w:ascii="Times New Roman" w:hAnsi="Times New Roman" w:cs="Times New Roman"/>
          <w:sz w:val="24"/>
          <w:szCs w:val="24"/>
          <w:highlight w:val="white"/>
        </w:rPr>
        <w:t xml:space="preserve">la especulación </w:t>
      </w:r>
      <w:r w:rsidR="00F80A52">
        <w:rPr>
          <w:rFonts w:ascii="Times New Roman" w:hAnsi="Times New Roman" w:cs="Times New Roman"/>
          <w:sz w:val="24"/>
          <w:szCs w:val="24"/>
          <w:highlight w:val="white"/>
        </w:rPr>
        <w:t>financiera</w:t>
      </w:r>
      <w:r w:rsidR="00F80A52">
        <w:rPr>
          <w:rFonts w:ascii="Times New Roman" w:hAnsi="Times New Roman" w:cs="Times New Roman"/>
          <w:sz w:val="24"/>
          <w:szCs w:val="24"/>
        </w:rPr>
        <w:t xml:space="preserve">: se podía </w:t>
      </w:r>
      <w:r w:rsidR="00D0570A">
        <w:rPr>
          <w:rFonts w:ascii="Times New Roman" w:hAnsi="Times New Roman" w:cs="Times New Roman"/>
          <w:sz w:val="24"/>
          <w:szCs w:val="24"/>
        </w:rPr>
        <w:t>discutir</w:t>
      </w:r>
      <w:r w:rsidR="00243B90" w:rsidRPr="004B2DE9">
        <w:rPr>
          <w:rFonts w:ascii="Times New Roman" w:hAnsi="Times New Roman" w:cs="Times New Roman"/>
          <w:sz w:val="24"/>
          <w:szCs w:val="24"/>
        </w:rPr>
        <w:t xml:space="preserve"> sobre economía, </w:t>
      </w:r>
      <w:r w:rsidR="00F80A52">
        <w:rPr>
          <w:rFonts w:ascii="Times New Roman" w:hAnsi="Times New Roman" w:cs="Times New Roman"/>
          <w:sz w:val="24"/>
          <w:szCs w:val="24"/>
        </w:rPr>
        <w:t>pero jamás</w:t>
      </w:r>
      <w:r w:rsidR="00243B90" w:rsidRPr="004B2DE9">
        <w:rPr>
          <w:rFonts w:ascii="Times New Roman" w:hAnsi="Times New Roman" w:cs="Times New Roman"/>
          <w:sz w:val="24"/>
          <w:szCs w:val="24"/>
        </w:rPr>
        <w:t xml:space="preserve"> sobre política</w:t>
      </w:r>
      <w:r w:rsidR="00304F5B">
        <w:rPr>
          <w:rFonts w:ascii="Times New Roman" w:hAnsi="Times New Roman" w:cs="Times New Roman"/>
          <w:sz w:val="24"/>
          <w:szCs w:val="24"/>
        </w:rPr>
        <w:t>, Ramos lo tenía muy claro</w:t>
      </w:r>
      <w:r w:rsidR="00F80A52">
        <w:rPr>
          <w:rFonts w:ascii="Times New Roman" w:hAnsi="Times New Roman" w:cs="Times New Roman"/>
          <w:sz w:val="24"/>
          <w:szCs w:val="24"/>
        </w:rPr>
        <w:t>.</w:t>
      </w:r>
    </w:p>
    <w:p w:rsidR="008356D6"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Ahora bien, su rol estelar en el concierto de medios</w:t>
      </w:r>
      <w:r w:rsidR="003D4EEA">
        <w:rPr>
          <w:rFonts w:ascii="Times New Roman" w:hAnsi="Times New Roman" w:cs="Times New Roman"/>
          <w:sz w:val="24"/>
          <w:szCs w:val="24"/>
        </w:rPr>
        <w:t xml:space="preserve"> </w:t>
      </w:r>
      <w:r w:rsidRPr="004B2DE9">
        <w:rPr>
          <w:rFonts w:ascii="Times New Roman" w:hAnsi="Times New Roman" w:cs="Times New Roman"/>
          <w:sz w:val="24"/>
          <w:szCs w:val="24"/>
        </w:rPr>
        <w:t xml:space="preserve">lo </w:t>
      </w:r>
      <w:r w:rsidR="00D0570A">
        <w:rPr>
          <w:rFonts w:ascii="Times New Roman" w:hAnsi="Times New Roman" w:cs="Times New Roman"/>
          <w:sz w:val="24"/>
          <w:szCs w:val="24"/>
        </w:rPr>
        <w:t xml:space="preserve">ganó </w:t>
      </w:r>
      <w:r w:rsidR="00243B90" w:rsidRPr="004B2DE9">
        <w:rPr>
          <w:rFonts w:ascii="Times New Roman" w:hAnsi="Times New Roman" w:cs="Times New Roman"/>
          <w:sz w:val="24"/>
          <w:szCs w:val="24"/>
        </w:rPr>
        <w:t xml:space="preserve">en el momento que aquí interesa analizar, </w:t>
      </w:r>
      <w:r w:rsidRPr="004B2DE9">
        <w:rPr>
          <w:rFonts w:ascii="Times New Roman" w:hAnsi="Times New Roman" w:cs="Times New Roman"/>
          <w:sz w:val="24"/>
          <w:szCs w:val="24"/>
        </w:rPr>
        <w:t>con el gobierno de Carlos Menem</w:t>
      </w:r>
      <w:r w:rsidR="00243B90" w:rsidRPr="004B2DE9">
        <w:rPr>
          <w:rFonts w:ascii="Times New Roman" w:hAnsi="Times New Roman" w:cs="Times New Roman"/>
          <w:sz w:val="24"/>
          <w:szCs w:val="24"/>
        </w:rPr>
        <w:t xml:space="preserve">. </w:t>
      </w:r>
      <w:r w:rsidR="00304F5B">
        <w:rPr>
          <w:rFonts w:ascii="Times New Roman" w:hAnsi="Times New Roman" w:cs="Times New Roman"/>
          <w:sz w:val="24"/>
          <w:szCs w:val="24"/>
        </w:rPr>
        <w:t>Entonce</w:t>
      </w:r>
      <w:r w:rsidR="00243B90" w:rsidRPr="004B2DE9">
        <w:rPr>
          <w:rFonts w:ascii="Times New Roman" w:hAnsi="Times New Roman" w:cs="Times New Roman"/>
          <w:sz w:val="24"/>
          <w:szCs w:val="24"/>
        </w:rPr>
        <w:t xml:space="preserve">s </w:t>
      </w:r>
      <w:r w:rsidR="00D0570A">
        <w:rPr>
          <w:rFonts w:ascii="Times New Roman" w:hAnsi="Times New Roman" w:cs="Times New Roman"/>
          <w:sz w:val="24"/>
          <w:szCs w:val="24"/>
        </w:rPr>
        <w:t>man</w:t>
      </w:r>
      <w:r w:rsidR="00243B90" w:rsidRPr="004B2DE9">
        <w:rPr>
          <w:rFonts w:ascii="Times New Roman" w:hAnsi="Times New Roman" w:cs="Times New Roman"/>
          <w:sz w:val="24"/>
          <w:szCs w:val="24"/>
        </w:rPr>
        <w:t xml:space="preserve">tuvo una relación por demás cercana al Presidente que le granjeó tener muchas primicias, </w:t>
      </w:r>
      <w:r w:rsidRPr="004B2DE9">
        <w:rPr>
          <w:rFonts w:ascii="Times New Roman" w:hAnsi="Times New Roman" w:cs="Times New Roman"/>
          <w:sz w:val="24"/>
          <w:szCs w:val="24"/>
        </w:rPr>
        <w:t xml:space="preserve">aunque </w:t>
      </w:r>
      <w:r w:rsidR="00243B90" w:rsidRPr="004B2DE9">
        <w:rPr>
          <w:rFonts w:ascii="Times New Roman" w:hAnsi="Times New Roman" w:cs="Times New Roman"/>
          <w:sz w:val="24"/>
          <w:szCs w:val="24"/>
        </w:rPr>
        <w:t xml:space="preserve">algunas de las que difundió fueran </w:t>
      </w:r>
      <w:r w:rsidRPr="004B2DE9">
        <w:rPr>
          <w:rFonts w:ascii="Times New Roman" w:hAnsi="Times New Roman" w:cs="Times New Roman"/>
          <w:sz w:val="24"/>
          <w:szCs w:val="24"/>
        </w:rPr>
        <w:t>incómodas para</w:t>
      </w:r>
      <w:r w:rsidR="00243B90" w:rsidRPr="004B2DE9">
        <w:rPr>
          <w:rFonts w:ascii="Times New Roman" w:hAnsi="Times New Roman" w:cs="Times New Roman"/>
          <w:sz w:val="24"/>
          <w:szCs w:val="24"/>
        </w:rPr>
        <w:t xml:space="preserve"> el oficialismo, tal como haber dado</w:t>
      </w:r>
      <w:r w:rsidRPr="004B2DE9">
        <w:rPr>
          <w:rFonts w:ascii="Times New Roman" w:hAnsi="Times New Roman" w:cs="Times New Roman"/>
          <w:sz w:val="24"/>
          <w:szCs w:val="24"/>
        </w:rPr>
        <w:t xml:space="preserve"> la primera n</w:t>
      </w:r>
      <w:r w:rsidR="00D0570A">
        <w:rPr>
          <w:rFonts w:ascii="Times New Roman" w:hAnsi="Times New Roman" w:cs="Times New Roman"/>
          <w:sz w:val="24"/>
          <w:szCs w:val="24"/>
        </w:rPr>
        <w:t>oticia sobre el Pacto de Olivos.</w:t>
      </w:r>
      <w:r w:rsidRPr="004B2DE9">
        <w:rPr>
          <w:rFonts w:ascii="Times New Roman" w:hAnsi="Times New Roman" w:cs="Times New Roman"/>
          <w:sz w:val="24"/>
          <w:szCs w:val="24"/>
        </w:rPr>
        <w:t xml:space="preserve"> </w:t>
      </w:r>
    </w:p>
    <w:p w:rsidR="008356D6" w:rsidRDefault="008356D6" w:rsidP="00697F4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hecho, </w:t>
      </w:r>
      <w:r w:rsidR="00304F5B">
        <w:rPr>
          <w:rFonts w:ascii="Times New Roman" w:hAnsi="Times New Roman" w:cs="Times New Roman"/>
          <w:sz w:val="24"/>
          <w:szCs w:val="24"/>
        </w:rPr>
        <w:t xml:space="preserve">fue Julio Ramos el autor de </w:t>
      </w:r>
      <w:r>
        <w:rPr>
          <w:rFonts w:ascii="Times New Roman" w:hAnsi="Times New Roman" w:cs="Times New Roman"/>
          <w:sz w:val="24"/>
          <w:szCs w:val="24"/>
        </w:rPr>
        <w:t>l</w:t>
      </w:r>
      <w:r w:rsidRPr="00884CF5">
        <w:rPr>
          <w:rFonts w:ascii="Times New Roman" w:hAnsi="Times New Roman" w:cs="Times New Roman"/>
          <w:sz w:val="24"/>
          <w:szCs w:val="24"/>
        </w:rPr>
        <w:t xml:space="preserve">a frase "golpe de mercado" </w:t>
      </w:r>
      <w:r>
        <w:rPr>
          <w:rFonts w:ascii="Times New Roman" w:hAnsi="Times New Roman" w:cs="Times New Roman"/>
          <w:sz w:val="24"/>
          <w:szCs w:val="24"/>
        </w:rPr>
        <w:t>que</w:t>
      </w:r>
      <w:r w:rsidR="00304F5B">
        <w:rPr>
          <w:rFonts w:ascii="Times New Roman" w:hAnsi="Times New Roman" w:cs="Times New Roman"/>
          <w:sz w:val="24"/>
          <w:szCs w:val="24"/>
        </w:rPr>
        <w:t>,</w:t>
      </w:r>
      <w:r>
        <w:rPr>
          <w:rFonts w:ascii="Times New Roman" w:hAnsi="Times New Roman" w:cs="Times New Roman"/>
          <w:sz w:val="24"/>
          <w:szCs w:val="24"/>
        </w:rPr>
        <w:t xml:space="preserve"> tal como la definiera el economista Pablo </w:t>
      </w:r>
      <w:proofErr w:type="spellStart"/>
      <w:r>
        <w:rPr>
          <w:rFonts w:ascii="Times New Roman" w:hAnsi="Times New Roman" w:cs="Times New Roman"/>
          <w:sz w:val="24"/>
          <w:szCs w:val="24"/>
        </w:rPr>
        <w:t>Gerchunoff</w:t>
      </w:r>
      <w:proofErr w:type="spellEnd"/>
      <w:r w:rsidR="00F4403C">
        <w:rPr>
          <w:rFonts w:ascii="Times New Roman" w:hAnsi="Times New Roman" w:cs="Times New Roman"/>
          <w:sz w:val="24"/>
          <w:szCs w:val="24"/>
        </w:rPr>
        <w:t xml:space="preserve"> (1996)</w:t>
      </w:r>
      <w:r w:rsidR="00304F5B">
        <w:rPr>
          <w:rFonts w:ascii="Times New Roman" w:hAnsi="Times New Roman" w:cs="Times New Roman"/>
          <w:sz w:val="24"/>
          <w:szCs w:val="24"/>
        </w:rPr>
        <w:t>,</w:t>
      </w:r>
      <w:r w:rsidR="00F4403C">
        <w:rPr>
          <w:rFonts w:ascii="Times New Roman" w:hAnsi="Times New Roman" w:cs="Times New Roman"/>
          <w:sz w:val="24"/>
          <w:szCs w:val="24"/>
        </w:rPr>
        <w:t xml:space="preserve"> </w:t>
      </w:r>
      <w:r>
        <w:rPr>
          <w:rFonts w:ascii="Times New Roman" w:hAnsi="Times New Roman" w:cs="Times New Roman"/>
          <w:sz w:val="24"/>
          <w:szCs w:val="24"/>
        </w:rPr>
        <w:t>fue</w:t>
      </w:r>
      <w:r w:rsidRPr="00884CF5">
        <w:rPr>
          <w:rFonts w:ascii="Times New Roman" w:hAnsi="Times New Roman" w:cs="Times New Roman"/>
          <w:sz w:val="24"/>
          <w:szCs w:val="24"/>
        </w:rPr>
        <w:t xml:space="preserve"> una </w:t>
      </w:r>
      <w:r>
        <w:rPr>
          <w:rFonts w:ascii="Times New Roman" w:hAnsi="Times New Roman" w:cs="Times New Roman"/>
          <w:sz w:val="24"/>
          <w:szCs w:val="24"/>
        </w:rPr>
        <w:t>“</w:t>
      </w:r>
      <w:r w:rsidRPr="00884CF5">
        <w:rPr>
          <w:rFonts w:ascii="Times New Roman" w:hAnsi="Times New Roman" w:cs="Times New Roman"/>
          <w:sz w:val="24"/>
          <w:szCs w:val="24"/>
        </w:rPr>
        <w:t>brillante figura periodística</w:t>
      </w:r>
      <w:r>
        <w:rPr>
          <w:rFonts w:ascii="Times New Roman" w:hAnsi="Times New Roman" w:cs="Times New Roman"/>
          <w:sz w:val="24"/>
          <w:szCs w:val="24"/>
        </w:rPr>
        <w:t>”</w:t>
      </w:r>
      <w:r w:rsidR="00304F5B">
        <w:rPr>
          <w:rFonts w:ascii="Times New Roman" w:hAnsi="Times New Roman" w:cs="Times New Roman"/>
          <w:sz w:val="24"/>
          <w:szCs w:val="24"/>
        </w:rPr>
        <w:t xml:space="preserve"> para dar cuenta del proceso que culminó con la renuncia adelantada de Alfonsín a la Presidencia e hizo que </w:t>
      </w:r>
      <w:r>
        <w:rPr>
          <w:rFonts w:ascii="Times New Roman" w:hAnsi="Times New Roman" w:cs="Times New Roman"/>
          <w:sz w:val="24"/>
          <w:szCs w:val="24"/>
        </w:rPr>
        <w:t>Menem</w:t>
      </w:r>
      <w:r w:rsidR="00304F5B">
        <w:rPr>
          <w:rFonts w:ascii="Times New Roman" w:hAnsi="Times New Roman" w:cs="Times New Roman"/>
          <w:sz w:val="24"/>
          <w:szCs w:val="24"/>
        </w:rPr>
        <w:t>,</w:t>
      </w:r>
      <w:r>
        <w:rPr>
          <w:rFonts w:ascii="Times New Roman" w:hAnsi="Times New Roman" w:cs="Times New Roman"/>
          <w:sz w:val="24"/>
          <w:szCs w:val="24"/>
        </w:rPr>
        <w:t xml:space="preserve"> </w:t>
      </w:r>
      <w:r w:rsidR="00304F5B">
        <w:rPr>
          <w:rFonts w:ascii="Times New Roman" w:hAnsi="Times New Roman" w:cs="Times New Roman"/>
          <w:sz w:val="24"/>
          <w:szCs w:val="24"/>
        </w:rPr>
        <w:t xml:space="preserve">muy </w:t>
      </w:r>
      <w:r>
        <w:rPr>
          <w:rFonts w:ascii="Times New Roman" w:hAnsi="Times New Roman" w:cs="Times New Roman"/>
          <w:sz w:val="24"/>
          <w:szCs w:val="24"/>
        </w:rPr>
        <w:t>solícito</w:t>
      </w:r>
      <w:r w:rsidR="00304F5B">
        <w:rPr>
          <w:rFonts w:ascii="Times New Roman" w:hAnsi="Times New Roman" w:cs="Times New Roman"/>
          <w:sz w:val="24"/>
          <w:szCs w:val="24"/>
        </w:rPr>
        <w:t>,</w:t>
      </w:r>
      <w:r>
        <w:rPr>
          <w:rFonts w:ascii="Times New Roman" w:hAnsi="Times New Roman" w:cs="Times New Roman"/>
          <w:sz w:val="24"/>
          <w:szCs w:val="24"/>
        </w:rPr>
        <w:t xml:space="preserve"> tomara el gobierno meses antes de lo estipulado. </w:t>
      </w:r>
    </w:p>
    <w:p w:rsidR="006025B0" w:rsidRPr="0057070B"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En cuanto a su tratamiento de los casos de derechos humanos</w:t>
      </w:r>
      <w:r w:rsidR="00697F41">
        <w:rPr>
          <w:rFonts w:ascii="Times New Roman" w:hAnsi="Times New Roman" w:cs="Times New Roman"/>
          <w:sz w:val="24"/>
          <w:szCs w:val="24"/>
        </w:rPr>
        <w:t>,</w:t>
      </w:r>
      <w:r w:rsidRPr="004B2DE9">
        <w:rPr>
          <w:rFonts w:ascii="Times New Roman" w:hAnsi="Times New Roman" w:cs="Times New Roman"/>
          <w:sz w:val="24"/>
          <w:szCs w:val="24"/>
        </w:rPr>
        <w:t xml:space="preserve"> la contraposición con </w:t>
      </w:r>
      <w:r w:rsidRPr="00D0570A">
        <w:rPr>
          <w:rFonts w:ascii="Times New Roman" w:hAnsi="Times New Roman" w:cs="Times New Roman"/>
          <w:i/>
          <w:sz w:val="24"/>
          <w:szCs w:val="24"/>
        </w:rPr>
        <w:t>Página/12</w:t>
      </w:r>
      <w:r w:rsidRPr="004B2DE9">
        <w:rPr>
          <w:rFonts w:ascii="Times New Roman" w:hAnsi="Times New Roman" w:cs="Times New Roman"/>
          <w:sz w:val="24"/>
          <w:szCs w:val="24"/>
        </w:rPr>
        <w:t xml:space="preserve"> es notoria, y esto no sólo por la forma en que abordaba el tema, sino por el espacio que le otorg</w:t>
      </w:r>
      <w:r w:rsidR="00D0570A">
        <w:rPr>
          <w:rFonts w:ascii="Times New Roman" w:hAnsi="Times New Roman" w:cs="Times New Roman"/>
          <w:sz w:val="24"/>
          <w:szCs w:val="24"/>
        </w:rPr>
        <w:t>ab</w:t>
      </w:r>
      <w:r w:rsidRPr="004B2DE9">
        <w:rPr>
          <w:rFonts w:ascii="Times New Roman" w:hAnsi="Times New Roman" w:cs="Times New Roman"/>
          <w:sz w:val="24"/>
          <w:szCs w:val="24"/>
        </w:rPr>
        <w:t>a al mismo. Sus editoriales se dedicaban a temas económicos y esto</w:t>
      </w:r>
      <w:r w:rsidR="00D0570A">
        <w:rPr>
          <w:rFonts w:ascii="Times New Roman" w:hAnsi="Times New Roman" w:cs="Times New Roman"/>
          <w:sz w:val="24"/>
          <w:szCs w:val="24"/>
        </w:rPr>
        <w:t xml:space="preserve"> prácticamente</w:t>
      </w:r>
      <w:r w:rsidRPr="004B2DE9">
        <w:rPr>
          <w:rFonts w:ascii="Times New Roman" w:hAnsi="Times New Roman" w:cs="Times New Roman"/>
          <w:sz w:val="24"/>
          <w:szCs w:val="24"/>
        </w:rPr>
        <w:t xml:space="preserve"> no se ve afectado dura</w:t>
      </w:r>
      <w:r w:rsidR="00D0570A">
        <w:rPr>
          <w:rFonts w:ascii="Times New Roman" w:hAnsi="Times New Roman" w:cs="Times New Roman"/>
          <w:sz w:val="24"/>
          <w:szCs w:val="24"/>
        </w:rPr>
        <w:t xml:space="preserve">nte la sanción de los indultos aunque el tema hubiera llegado a la primera plana ya </w:t>
      </w:r>
      <w:r w:rsidRPr="004B2DE9">
        <w:rPr>
          <w:rFonts w:ascii="Times New Roman" w:hAnsi="Times New Roman" w:cs="Times New Roman"/>
          <w:sz w:val="24"/>
          <w:szCs w:val="24"/>
        </w:rPr>
        <w:t>a principios de septiembre, cuando se especulaba sobre una posible fecha</w:t>
      </w:r>
      <w:r w:rsidR="00CA7A28" w:rsidRPr="004B2DE9">
        <w:rPr>
          <w:rFonts w:ascii="Times New Roman" w:hAnsi="Times New Roman" w:cs="Times New Roman"/>
          <w:sz w:val="24"/>
          <w:szCs w:val="24"/>
        </w:rPr>
        <w:t xml:space="preserve"> de sanción de los mismos</w:t>
      </w:r>
      <w:r w:rsidRPr="004B2DE9">
        <w:rPr>
          <w:rFonts w:ascii="Times New Roman" w:hAnsi="Times New Roman" w:cs="Times New Roman"/>
          <w:sz w:val="24"/>
          <w:szCs w:val="24"/>
        </w:rPr>
        <w:t xml:space="preserve">. Una nota </w:t>
      </w:r>
      <w:r w:rsidR="00D0570A">
        <w:rPr>
          <w:rFonts w:ascii="Times New Roman" w:hAnsi="Times New Roman" w:cs="Times New Roman"/>
          <w:sz w:val="24"/>
          <w:szCs w:val="24"/>
        </w:rPr>
        <w:t>iniciad</w:t>
      </w:r>
      <w:r w:rsidRPr="004B2DE9">
        <w:rPr>
          <w:rFonts w:ascii="Times New Roman" w:hAnsi="Times New Roman" w:cs="Times New Roman"/>
          <w:sz w:val="24"/>
          <w:szCs w:val="24"/>
        </w:rPr>
        <w:t xml:space="preserve">a en tapa </w:t>
      </w:r>
      <w:r w:rsidR="00D0570A">
        <w:rPr>
          <w:rFonts w:ascii="Times New Roman" w:hAnsi="Times New Roman" w:cs="Times New Roman"/>
          <w:sz w:val="24"/>
          <w:szCs w:val="24"/>
        </w:rPr>
        <w:t xml:space="preserve">el 7 de septiembre de 1989 </w:t>
      </w:r>
      <w:r w:rsidRPr="004B2DE9">
        <w:rPr>
          <w:rFonts w:ascii="Times New Roman" w:hAnsi="Times New Roman" w:cs="Times New Roman"/>
          <w:sz w:val="24"/>
          <w:szCs w:val="24"/>
        </w:rPr>
        <w:t>continuaba en la página 12 hablando de “militares que participaron en la lucha antisubversiva</w:t>
      </w:r>
      <w:r w:rsidR="00D0570A">
        <w:rPr>
          <w:rFonts w:ascii="Times New Roman" w:hAnsi="Times New Roman" w:cs="Times New Roman"/>
          <w:sz w:val="24"/>
          <w:szCs w:val="24"/>
        </w:rPr>
        <w:t>”</w:t>
      </w:r>
      <w:r w:rsidRPr="004B2DE9">
        <w:rPr>
          <w:rFonts w:ascii="Times New Roman" w:hAnsi="Times New Roman" w:cs="Times New Roman"/>
          <w:sz w:val="24"/>
          <w:szCs w:val="24"/>
        </w:rPr>
        <w:t xml:space="preserve"> </w:t>
      </w:r>
      <w:r w:rsidR="00304F5B">
        <w:rPr>
          <w:rFonts w:ascii="Times New Roman" w:hAnsi="Times New Roman" w:cs="Times New Roman"/>
          <w:sz w:val="24"/>
          <w:szCs w:val="24"/>
        </w:rPr>
        <w:t xml:space="preserve">y </w:t>
      </w:r>
      <w:r w:rsidRPr="004B2DE9">
        <w:rPr>
          <w:rFonts w:ascii="Times New Roman" w:hAnsi="Times New Roman" w:cs="Times New Roman"/>
          <w:sz w:val="24"/>
          <w:szCs w:val="24"/>
        </w:rPr>
        <w:t xml:space="preserve">daba cuenta de las expectativas al respecto del Jefe del Estado Mayor del Ejército y de una suerte de “esperanza” al respecto que atravesaba a las Fuerzas. </w:t>
      </w:r>
      <w:r w:rsidR="00D0570A">
        <w:rPr>
          <w:rFonts w:ascii="Times New Roman" w:hAnsi="Times New Roman" w:cs="Times New Roman"/>
          <w:sz w:val="24"/>
          <w:szCs w:val="24"/>
        </w:rPr>
        <w:t xml:space="preserve">Se realiza </w:t>
      </w:r>
      <w:r w:rsidRPr="004B2DE9">
        <w:rPr>
          <w:rFonts w:ascii="Times New Roman" w:hAnsi="Times New Roman" w:cs="Times New Roman"/>
          <w:sz w:val="24"/>
          <w:szCs w:val="24"/>
        </w:rPr>
        <w:t>una selección específica de</w:t>
      </w:r>
      <w:r w:rsidR="00D0570A">
        <w:rPr>
          <w:rFonts w:ascii="Times New Roman" w:hAnsi="Times New Roman" w:cs="Times New Roman"/>
          <w:sz w:val="24"/>
          <w:szCs w:val="24"/>
        </w:rPr>
        <w:t xml:space="preserve"> las</w:t>
      </w:r>
      <w:r w:rsidRPr="004B2DE9">
        <w:rPr>
          <w:rFonts w:ascii="Times New Roman" w:hAnsi="Times New Roman" w:cs="Times New Roman"/>
          <w:sz w:val="24"/>
          <w:szCs w:val="24"/>
        </w:rPr>
        <w:t xml:space="preserve"> voces que </w:t>
      </w:r>
      <w:r w:rsidR="00D0570A">
        <w:rPr>
          <w:rFonts w:ascii="Times New Roman" w:hAnsi="Times New Roman" w:cs="Times New Roman"/>
          <w:sz w:val="24"/>
          <w:szCs w:val="24"/>
        </w:rPr>
        <w:t xml:space="preserve">de algún modo </w:t>
      </w:r>
      <w:r w:rsidRPr="004B2DE9">
        <w:rPr>
          <w:rFonts w:ascii="Times New Roman" w:hAnsi="Times New Roman" w:cs="Times New Roman"/>
          <w:sz w:val="24"/>
          <w:szCs w:val="24"/>
        </w:rPr>
        <w:t>marcan una postura.</w:t>
      </w:r>
      <w:r w:rsidR="00CA7A28" w:rsidRPr="004B2DE9">
        <w:rPr>
          <w:rFonts w:ascii="Times New Roman" w:hAnsi="Times New Roman" w:cs="Times New Roman"/>
          <w:sz w:val="24"/>
          <w:szCs w:val="24"/>
        </w:rPr>
        <w:t xml:space="preserve"> Por ejemplo</w:t>
      </w:r>
      <w:r w:rsidRPr="004B2DE9">
        <w:rPr>
          <w:rFonts w:ascii="Times New Roman" w:hAnsi="Times New Roman" w:cs="Times New Roman"/>
          <w:sz w:val="24"/>
          <w:szCs w:val="24"/>
        </w:rPr>
        <w:t xml:space="preserve">, en lo que pretende ser un reflejo del pensamiento de los </w:t>
      </w:r>
      <w:r w:rsidRPr="00F4403C">
        <w:rPr>
          <w:rFonts w:ascii="Times New Roman" w:hAnsi="Times New Roman" w:cs="Times New Roman"/>
          <w:sz w:val="24"/>
          <w:szCs w:val="24"/>
        </w:rPr>
        <w:t>uniformados, se dice que la posición de Vi</w:t>
      </w:r>
      <w:r w:rsidR="00CA7A28" w:rsidRPr="00F4403C">
        <w:rPr>
          <w:rFonts w:ascii="Times New Roman" w:hAnsi="Times New Roman" w:cs="Times New Roman"/>
          <w:sz w:val="24"/>
          <w:szCs w:val="24"/>
        </w:rPr>
        <w:t>dela y de otros miembros del Ejé</w:t>
      </w:r>
      <w:r w:rsidRPr="00F4403C">
        <w:rPr>
          <w:rFonts w:ascii="Times New Roman" w:hAnsi="Times New Roman" w:cs="Times New Roman"/>
          <w:sz w:val="24"/>
          <w:szCs w:val="24"/>
        </w:rPr>
        <w:t>rcito es que existe una “...legitimidad de la guerra sostenida contra la subversión” y que la marcha opositora a la medida “...provoca escozor en el medio castrense…”</w:t>
      </w:r>
      <w:r w:rsidR="00974231" w:rsidRPr="00F4403C">
        <w:rPr>
          <w:rFonts w:ascii="Times New Roman" w:hAnsi="Times New Roman" w:cs="Times New Roman"/>
          <w:sz w:val="24"/>
          <w:szCs w:val="24"/>
        </w:rPr>
        <w:t xml:space="preserve"> (</w:t>
      </w:r>
      <w:r w:rsidR="00F4403C" w:rsidRPr="00F4403C">
        <w:rPr>
          <w:rFonts w:ascii="Times New Roman" w:hAnsi="Times New Roman" w:cs="Times New Roman"/>
          <w:sz w:val="24"/>
          <w:szCs w:val="24"/>
        </w:rPr>
        <w:t>“Habrá indulto a partir de hoy</w:t>
      </w:r>
      <w:r w:rsidR="00974231" w:rsidRPr="00F4403C">
        <w:rPr>
          <w:rFonts w:ascii="Times New Roman" w:hAnsi="Times New Roman" w:cs="Times New Roman"/>
          <w:sz w:val="24"/>
          <w:szCs w:val="24"/>
        </w:rPr>
        <w:t>”, 1989,</w:t>
      </w:r>
      <w:r w:rsidR="00F4403C" w:rsidRPr="00F4403C">
        <w:rPr>
          <w:rFonts w:ascii="Times New Roman" w:hAnsi="Times New Roman" w:cs="Times New Roman"/>
          <w:sz w:val="24"/>
          <w:szCs w:val="24"/>
        </w:rPr>
        <w:t xml:space="preserve"> </w:t>
      </w:r>
      <w:r w:rsidR="00F4403C">
        <w:rPr>
          <w:rFonts w:ascii="Times New Roman" w:hAnsi="Times New Roman" w:cs="Times New Roman"/>
          <w:sz w:val="24"/>
          <w:szCs w:val="24"/>
        </w:rPr>
        <w:t>Septiembre 7</w:t>
      </w:r>
      <w:r w:rsidR="00F4403C" w:rsidRPr="00F4403C">
        <w:rPr>
          <w:rFonts w:ascii="Times New Roman" w:hAnsi="Times New Roman" w:cs="Times New Roman"/>
          <w:sz w:val="24"/>
          <w:szCs w:val="24"/>
        </w:rPr>
        <w:t>,</w:t>
      </w:r>
      <w:r w:rsidR="00974231" w:rsidRPr="00F4403C">
        <w:rPr>
          <w:rFonts w:ascii="Times New Roman" w:hAnsi="Times New Roman" w:cs="Times New Roman"/>
          <w:sz w:val="24"/>
          <w:szCs w:val="24"/>
        </w:rPr>
        <w:t xml:space="preserve"> p.12)</w:t>
      </w:r>
      <w:r w:rsidRPr="00F4403C">
        <w:rPr>
          <w:rFonts w:ascii="Times New Roman" w:hAnsi="Times New Roman" w:cs="Times New Roman"/>
          <w:sz w:val="24"/>
          <w:szCs w:val="24"/>
        </w:rPr>
        <w:t>. Unas semanas después, el tema volvía a su agenda, pero lejos de las primeras noticias, citando a Menem</w:t>
      </w:r>
      <w:r w:rsidRPr="004B2DE9">
        <w:rPr>
          <w:rFonts w:ascii="Times New Roman" w:hAnsi="Times New Roman" w:cs="Times New Roman"/>
          <w:sz w:val="24"/>
          <w:szCs w:val="24"/>
        </w:rPr>
        <w:t xml:space="preserve"> diciendo tener “autoridad más que suficiente para tomar medidas que hagan cicatrizar estas viejas y torpes heridas </w:t>
      </w:r>
      <w:r w:rsidRPr="00F4403C">
        <w:rPr>
          <w:rFonts w:ascii="Times New Roman" w:hAnsi="Times New Roman" w:cs="Times New Roman"/>
          <w:sz w:val="24"/>
          <w:szCs w:val="24"/>
        </w:rPr>
        <w:t>que humillan la dignidad de todo un pueblo, incluidas las instituciones, que son parte del pueblo”</w:t>
      </w:r>
      <w:r w:rsidR="0057070B" w:rsidRPr="00F4403C">
        <w:rPr>
          <w:rFonts w:ascii="Times New Roman" w:hAnsi="Times New Roman" w:cs="Times New Roman"/>
          <w:sz w:val="24"/>
          <w:szCs w:val="24"/>
        </w:rPr>
        <w:t xml:space="preserve"> (“Menem anunció formalmente”, 1989,</w:t>
      </w:r>
      <w:r w:rsidR="00F4403C" w:rsidRPr="00F4403C">
        <w:rPr>
          <w:rFonts w:ascii="Times New Roman" w:hAnsi="Times New Roman" w:cs="Times New Roman"/>
          <w:sz w:val="24"/>
          <w:szCs w:val="24"/>
        </w:rPr>
        <w:t xml:space="preserve"> Septiembre 10,</w:t>
      </w:r>
      <w:r w:rsidR="0057070B" w:rsidRPr="00F4403C">
        <w:rPr>
          <w:rFonts w:ascii="Times New Roman" w:hAnsi="Times New Roman" w:cs="Times New Roman"/>
          <w:sz w:val="24"/>
          <w:szCs w:val="24"/>
        </w:rPr>
        <w:t xml:space="preserve"> p.10)</w:t>
      </w:r>
      <w:r w:rsidRPr="00F4403C">
        <w:rPr>
          <w:rFonts w:ascii="Times New Roman" w:hAnsi="Times New Roman" w:cs="Times New Roman"/>
          <w:sz w:val="24"/>
          <w:szCs w:val="24"/>
        </w:rPr>
        <w:t>. Asimismo,</w:t>
      </w:r>
      <w:r w:rsidRPr="004B2DE9">
        <w:rPr>
          <w:rFonts w:ascii="Times New Roman" w:hAnsi="Times New Roman" w:cs="Times New Roman"/>
          <w:sz w:val="24"/>
          <w:szCs w:val="24"/>
        </w:rPr>
        <w:t xml:space="preserve"> </w:t>
      </w:r>
      <w:r w:rsidRPr="004B2DE9">
        <w:rPr>
          <w:rFonts w:ascii="Times New Roman" w:hAnsi="Times New Roman" w:cs="Times New Roman"/>
          <w:sz w:val="24"/>
          <w:szCs w:val="24"/>
        </w:rPr>
        <w:lastRenderedPageBreak/>
        <w:t xml:space="preserve">bajo el apartado </w:t>
      </w:r>
      <w:r w:rsidRPr="004B2DE9">
        <w:rPr>
          <w:rFonts w:ascii="Times New Roman" w:hAnsi="Times New Roman" w:cs="Times New Roman"/>
          <w:i/>
          <w:sz w:val="24"/>
          <w:szCs w:val="24"/>
        </w:rPr>
        <w:t>Reconciliación</w:t>
      </w:r>
      <w:r w:rsidRPr="004B2DE9">
        <w:rPr>
          <w:rFonts w:ascii="Times New Roman" w:hAnsi="Times New Roman" w:cs="Times New Roman"/>
          <w:sz w:val="24"/>
          <w:szCs w:val="24"/>
        </w:rPr>
        <w:t xml:space="preserve">, </w:t>
      </w:r>
      <w:r w:rsidRPr="004B2DE9">
        <w:rPr>
          <w:rFonts w:ascii="Times New Roman" w:hAnsi="Times New Roman" w:cs="Times New Roman"/>
          <w:i/>
          <w:sz w:val="24"/>
          <w:szCs w:val="24"/>
        </w:rPr>
        <w:t>Ámbito</w:t>
      </w:r>
      <w:r w:rsidRPr="004B2DE9">
        <w:rPr>
          <w:rFonts w:ascii="Times New Roman" w:hAnsi="Times New Roman" w:cs="Times New Roman"/>
          <w:sz w:val="24"/>
          <w:szCs w:val="24"/>
        </w:rPr>
        <w:t xml:space="preserve"> nuevamente cita a una fuente evitando </w:t>
      </w:r>
      <w:r w:rsidR="00133868">
        <w:rPr>
          <w:rFonts w:ascii="Times New Roman" w:hAnsi="Times New Roman" w:cs="Times New Roman"/>
          <w:sz w:val="24"/>
          <w:szCs w:val="24"/>
        </w:rPr>
        <w:t>una postura editorial explícita</w:t>
      </w:r>
      <w:r w:rsidRPr="004B2DE9">
        <w:rPr>
          <w:rFonts w:ascii="Times New Roman" w:hAnsi="Times New Roman" w:cs="Times New Roman"/>
          <w:sz w:val="24"/>
          <w:szCs w:val="24"/>
        </w:rPr>
        <w:t>. En este caso la voz es la del gobernador bonaerense Antonio Cafiero quien afirmaba que “el indulto a militares procesados tiene que enmarcarse en un clima de unión y reconciliación nacional, porque si no estos gestos que demuestran un gran valor cívico del Presidente, pueden tener un efecto a</w:t>
      </w:r>
      <w:r w:rsidR="00461B05">
        <w:rPr>
          <w:rFonts w:ascii="Times New Roman" w:hAnsi="Times New Roman" w:cs="Times New Roman"/>
          <w:sz w:val="24"/>
          <w:szCs w:val="24"/>
        </w:rPr>
        <w:t>dministrativo y burocrático</w:t>
      </w:r>
      <w:r w:rsidR="00304F5B">
        <w:rPr>
          <w:rFonts w:ascii="Times New Roman" w:hAnsi="Times New Roman" w:cs="Times New Roman"/>
          <w:sz w:val="24"/>
          <w:szCs w:val="24"/>
        </w:rPr>
        <w:t>”</w:t>
      </w:r>
      <w:r w:rsidR="00461B05">
        <w:rPr>
          <w:rFonts w:ascii="Times New Roman" w:hAnsi="Times New Roman" w:cs="Times New Roman"/>
          <w:sz w:val="24"/>
          <w:szCs w:val="24"/>
        </w:rPr>
        <w:t>.</w:t>
      </w:r>
      <w:r w:rsidR="00304F5B">
        <w:rPr>
          <w:rFonts w:ascii="Times New Roman" w:hAnsi="Times New Roman" w:cs="Times New Roman"/>
          <w:sz w:val="24"/>
          <w:szCs w:val="24"/>
        </w:rPr>
        <w:t xml:space="preserve"> La</w:t>
      </w:r>
      <w:r w:rsidRPr="004B2DE9">
        <w:rPr>
          <w:rFonts w:ascii="Times New Roman" w:hAnsi="Times New Roman" w:cs="Times New Roman"/>
          <w:sz w:val="24"/>
          <w:szCs w:val="24"/>
        </w:rPr>
        <w:t xml:space="preserve"> nota citaba también a</w:t>
      </w:r>
      <w:r w:rsidR="00304F5B">
        <w:rPr>
          <w:rFonts w:ascii="Times New Roman" w:hAnsi="Times New Roman" w:cs="Times New Roman"/>
          <w:sz w:val="24"/>
          <w:szCs w:val="24"/>
        </w:rPr>
        <w:t>l fiscal Moreno Ocampo respecto de sus declaraciones temiendo una reivindicación de los militare</w:t>
      </w:r>
      <w:r w:rsidRPr="004B2DE9">
        <w:rPr>
          <w:rFonts w:ascii="Times New Roman" w:hAnsi="Times New Roman" w:cs="Times New Roman"/>
          <w:sz w:val="24"/>
          <w:szCs w:val="24"/>
        </w:rPr>
        <w:t>s</w:t>
      </w:r>
      <w:r w:rsidR="00304F5B">
        <w:rPr>
          <w:rFonts w:ascii="Times New Roman" w:hAnsi="Times New Roman" w:cs="Times New Roman"/>
          <w:sz w:val="24"/>
          <w:szCs w:val="24"/>
        </w:rPr>
        <w:t xml:space="preserve">, declaraciones </w:t>
      </w:r>
      <w:r w:rsidR="00CA7A28" w:rsidRPr="004B2DE9">
        <w:rPr>
          <w:rFonts w:ascii="Times New Roman" w:hAnsi="Times New Roman" w:cs="Times New Roman"/>
          <w:sz w:val="24"/>
          <w:szCs w:val="24"/>
        </w:rPr>
        <w:t>que</w:t>
      </w:r>
      <w:r w:rsidR="00304F5B">
        <w:rPr>
          <w:rFonts w:ascii="Times New Roman" w:hAnsi="Times New Roman" w:cs="Times New Roman"/>
          <w:sz w:val="24"/>
          <w:szCs w:val="24"/>
        </w:rPr>
        <w:t>,</w:t>
      </w:r>
      <w:r w:rsidR="00CA7A28" w:rsidRPr="004B2DE9">
        <w:rPr>
          <w:rFonts w:ascii="Times New Roman" w:hAnsi="Times New Roman" w:cs="Times New Roman"/>
          <w:sz w:val="24"/>
          <w:szCs w:val="24"/>
        </w:rPr>
        <w:t xml:space="preserve"> como dijimos</w:t>
      </w:r>
      <w:r w:rsidR="00304F5B">
        <w:rPr>
          <w:rFonts w:ascii="Times New Roman" w:hAnsi="Times New Roman" w:cs="Times New Roman"/>
          <w:sz w:val="24"/>
          <w:szCs w:val="24"/>
        </w:rPr>
        <w:t>,</w:t>
      </w:r>
      <w:r w:rsidR="00CA7A28" w:rsidRPr="004B2DE9">
        <w:rPr>
          <w:rFonts w:ascii="Times New Roman" w:hAnsi="Times New Roman" w:cs="Times New Roman"/>
          <w:sz w:val="24"/>
          <w:szCs w:val="24"/>
        </w:rPr>
        <w:t xml:space="preserve"> fueron analizadas en extenso por </w:t>
      </w:r>
      <w:r w:rsidR="00CA7A28" w:rsidRPr="00D0570A">
        <w:rPr>
          <w:rFonts w:ascii="Times New Roman" w:hAnsi="Times New Roman" w:cs="Times New Roman"/>
          <w:i/>
          <w:sz w:val="24"/>
          <w:szCs w:val="24"/>
        </w:rPr>
        <w:t>Página/12.</w:t>
      </w:r>
      <w:r w:rsidRPr="00D0570A">
        <w:rPr>
          <w:rFonts w:ascii="Times New Roman" w:hAnsi="Times New Roman" w:cs="Times New Roman"/>
          <w:i/>
          <w:sz w:val="24"/>
          <w:szCs w:val="24"/>
        </w:rPr>
        <w:t xml:space="preserve"> </w:t>
      </w:r>
    </w:p>
    <w:p w:rsidR="0015428C"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A principios de octubre los indultos vuelven a aparecer, pero ya no e</w:t>
      </w:r>
      <w:r w:rsidR="00304F5B">
        <w:rPr>
          <w:rFonts w:ascii="Times New Roman" w:hAnsi="Times New Roman" w:cs="Times New Roman"/>
          <w:sz w:val="24"/>
          <w:szCs w:val="24"/>
        </w:rPr>
        <w:t>n la tapa del diario. R</w:t>
      </w:r>
      <w:r w:rsidRPr="004B2DE9">
        <w:rPr>
          <w:rFonts w:ascii="Times New Roman" w:hAnsi="Times New Roman" w:cs="Times New Roman"/>
          <w:sz w:val="24"/>
          <w:szCs w:val="24"/>
        </w:rPr>
        <w:t>ecién el día 10, después de sancion</w:t>
      </w:r>
      <w:r w:rsidR="00CA7A28" w:rsidRPr="004B2DE9">
        <w:rPr>
          <w:rFonts w:ascii="Times New Roman" w:hAnsi="Times New Roman" w:cs="Times New Roman"/>
          <w:sz w:val="24"/>
          <w:szCs w:val="24"/>
        </w:rPr>
        <w:t xml:space="preserve">ados, ocuparon la misma. Previo a su sanción, </w:t>
      </w:r>
      <w:r w:rsidRPr="004B2DE9">
        <w:rPr>
          <w:rFonts w:ascii="Times New Roman" w:hAnsi="Times New Roman" w:cs="Times New Roman"/>
          <w:sz w:val="24"/>
          <w:szCs w:val="24"/>
        </w:rPr>
        <w:t xml:space="preserve">el tema </w:t>
      </w:r>
      <w:r w:rsidR="00CA7A28" w:rsidRPr="004B2DE9">
        <w:rPr>
          <w:rFonts w:ascii="Times New Roman" w:hAnsi="Times New Roman" w:cs="Times New Roman"/>
          <w:sz w:val="24"/>
          <w:szCs w:val="24"/>
        </w:rPr>
        <w:t>se ve</w:t>
      </w:r>
      <w:r w:rsidR="00D0570A">
        <w:rPr>
          <w:rFonts w:ascii="Times New Roman" w:hAnsi="Times New Roman" w:cs="Times New Roman"/>
          <w:sz w:val="24"/>
          <w:szCs w:val="24"/>
        </w:rPr>
        <w:t>ía</w:t>
      </w:r>
      <w:r w:rsidR="00CA7A28" w:rsidRPr="004B2DE9">
        <w:rPr>
          <w:rFonts w:ascii="Times New Roman" w:hAnsi="Times New Roman" w:cs="Times New Roman"/>
          <w:sz w:val="24"/>
          <w:szCs w:val="24"/>
        </w:rPr>
        <w:t xml:space="preserve"> </w:t>
      </w:r>
      <w:r w:rsidRPr="004B2DE9">
        <w:rPr>
          <w:rFonts w:ascii="Times New Roman" w:hAnsi="Times New Roman" w:cs="Times New Roman"/>
          <w:sz w:val="24"/>
          <w:szCs w:val="24"/>
        </w:rPr>
        <w:t>en dos notas sobre rumores dentro del ámbito castrense, descontentos con la demora, y anuncios de que la firma sería inminente. El 9 de octubre</w:t>
      </w:r>
      <w:r w:rsidR="00CA7A28" w:rsidRPr="004B2DE9">
        <w:rPr>
          <w:rFonts w:ascii="Times New Roman" w:hAnsi="Times New Roman" w:cs="Times New Roman"/>
          <w:sz w:val="24"/>
          <w:szCs w:val="24"/>
        </w:rPr>
        <w:t>,</w:t>
      </w:r>
      <w:r w:rsidRPr="004B2DE9">
        <w:rPr>
          <w:rFonts w:ascii="Times New Roman" w:hAnsi="Times New Roman" w:cs="Times New Roman"/>
          <w:sz w:val="24"/>
          <w:szCs w:val="24"/>
        </w:rPr>
        <w:t xml:space="preserve"> </w:t>
      </w:r>
      <w:r w:rsidRPr="00D0570A">
        <w:rPr>
          <w:rFonts w:ascii="Times New Roman" w:hAnsi="Times New Roman" w:cs="Times New Roman"/>
          <w:i/>
          <w:sz w:val="24"/>
          <w:szCs w:val="24"/>
        </w:rPr>
        <w:t xml:space="preserve">Ámbito </w:t>
      </w:r>
      <w:r w:rsidR="00CA7A28" w:rsidRPr="00D0570A">
        <w:rPr>
          <w:rFonts w:ascii="Times New Roman" w:hAnsi="Times New Roman" w:cs="Times New Roman"/>
          <w:i/>
          <w:sz w:val="24"/>
          <w:szCs w:val="24"/>
        </w:rPr>
        <w:t>Financiero</w:t>
      </w:r>
      <w:r w:rsidR="00CA7A28" w:rsidRPr="004B2DE9">
        <w:rPr>
          <w:rFonts w:ascii="Times New Roman" w:hAnsi="Times New Roman" w:cs="Times New Roman"/>
          <w:sz w:val="24"/>
          <w:szCs w:val="24"/>
        </w:rPr>
        <w:t xml:space="preserve"> </w:t>
      </w:r>
      <w:r w:rsidRPr="004B2DE9">
        <w:rPr>
          <w:rFonts w:ascii="Times New Roman" w:hAnsi="Times New Roman" w:cs="Times New Roman"/>
          <w:sz w:val="24"/>
          <w:szCs w:val="24"/>
        </w:rPr>
        <w:t>le dedicaba dos páginas enteras a la noticia, lo cual es una diferencia grande con las breves notas en las que lo venía tratando. De todos modos, casi dos tercios de la</w:t>
      </w:r>
      <w:r w:rsidR="00133868">
        <w:rPr>
          <w:rFonts w:ascii="Times New Roman" w:hAnsi="Times New Roman" w:cs="Times New Roman"/>
          <w:sz w:val="24"/>
          <w:szCs w:val="24"/>
        </w:rPr>
        <w:t>s</w:t>
      </w:r>
      <w:r w:rsidRPr="004B2DE9">
        <w:rPr>
          <w:rFonts w:ascii="Times New Roman" w:hAnsi="Times New Roman" w:cs="Times New Roman"/>
          <w:sz w:val="24"/>
          <w:szCs w:val="24"/>
        </w:rPr>
        <w:t xml:space="preserve"> misma</w:t>
      </w:r>
      <w:r w:rsidR="00133868">
        <w:rPr>
          <w:rFonts w:ascii="Times New Roman" w:hAnsi="Times New Roman" w:cs="Times New Roman"/>
          <w:sz w:val="24"/>
          <w:szCs w:val="24"/>
        </w:rPr>
        <w:t>s</w:t>
      </w:r>
      <w:r w:rsidRPr="004B2DE9">
        <w:rPr>
          <w:rFonts w:ascii="Times New Roman" w:hAnsi="Times New Roman" w:cs="Times New Roman"/>
          <w:sz w:val="24"/>
          <w:szCs w:val="24"/>
        </w:rPr>
        <w:t xml:space="preserve"> </w:t>
      </w:r>
      <w:r w:rsidR="00133868">
        <w:rPr>
          <w:rFonts w:ascii="Times New Roman" w:hAnsi="Times New Roman" w:cs="Times New Roman"/>
          <w:sz w:val="24"/>
          <w:szCs w:val="24"/>
        </w:rPr>
        <w:t>eran</w:t>
      </w:r>
      <w:r w:rsidRPr="004B2DE9">
        <w:rPr>
          <w:rFonts w:ascii="Times New Roman" w:hAnsi="Times New Roman" w:cs="Times New Roman"/>
          <w:sz w:val="24"/>
          <w:szCs w:val="24"/>
        </w:rPr>
        <w:t xml:space="preserve"> la transcripción literal de las listas de indultados y </w:t>
      </w:r>
      <w:r w:rsidR="00133868">
        <w:rPr>
          <w:rFonts w:ascii="Times New Roman" w:hAnsi="Times New Roman" w:cs="Times New Roman"/>
          <w:sz w:val="24"/>
          <w:szCs w:val="24"/>
        </w:rPr>
        <w:t>estaban tituladas</w:t>
      </w:r>
      <w:r w:rsidRPr="004B2DE9">
        <w:rPr>
          <w:rFonts w:ascii="Times New Roman" w:hAnsi="Times New Roman" w:cs="Times New Roman"/>
          <w:sz w:val="24"/>
          <w:szCs w:val="24"/>
        </w:rPr>
        <w:t xml:space="preserve"> “El indulto para 212 militares y 57 subversivos”, haciendo hincapié de este modo en una supuesta paridad en el perdón y relativizando lo que </w:t>
      </w:r>
      <w:r w:rsidRPr="004B2DE9">
        <w:rPr>
          <w:rFonts w:ascii="Times New Roman" w:hAnsi="Times New Roman" w:cs="Times New Roman"/>
          <w:i/>
          <w:sz w:val="24"/>
          <w:szCs w:val="24"/>
        </w:rPr>
        <w:t>Página</w:t>
      </w:r>
      <w:r w:rsidR="00D0570A">
        <w:rPr>
          <w:rFonts w:ascii="Times New Roman" w:hAnsi="Times New Roman" w:cs="Times New Roman"/>
          <w:i/>
          <w:sz w:val="24"/>
          <w:szCs w:val="24"/>
        </w:rPr>
        <w:t>/</w:t>
      </w:r>
      <w:r w:rsidRPr="004B2DE9">
        <w:rPr>
          <w:rFonts w:ascii="Times New Roman" w:hAnsi="Times New Roman" w:cs="Times New Roman"/>
          <w:i/>
          <w:sz w:val="24"/>
          <w:szCs w:val="24"/>
        </w:rPr>
        <w:t xml:space="preserve">12 </w:t>
      </w:r>
      <w:r w:rsidRPr="004B2DE9">
        <w:rPr>
          <w:rFonts w:ascii="Times New Roman" w:hAnsi="Times New Roman" w:cs="Times New Roman"/>
          <w:sz w:val="24"/>
          <w:szCs w:val="24"/>
        </w:rPr>
        <w:t>y los organismos de derechos humanos veían como una clara marca de impunidad hacia quien</w:t>
      </w:r>
      <w:r w:rsidR="00461B05">
        <w:rPr>
          <w:rFonts w:ascii="Times New Roman" w:hAnsi="Times New Roman" w:cs="Times New Roman"/>
          <w:sz w:val="24"/>
          <w:szCs w:val="24"/>
        </w:rPr>
        <w:t>es ejercieron el terrorismo de E</w:t>
      </w:r>
      <w:r w:rsidRPr="004B2DE9">
        <w:rPr>
          <w:rFonts w:ascii="Times New Roman" w:hAnsi="Times New Roman" w:cs="Times New Roman"/>
          <w:sz w:val="24"/>
          <w:szCs w:val="24"/>
        </w:rPr>
        <w:t xml:space="preserve">stado. De hecho el diario destacaba que “los considerandos de los decretos que indultan a militares y subversivos son idénticos”. Como </w:t>
      </w:r>
      <w:r w:rsidR="0015428C">
        <w:rPr>
          <w:rFonts w:ascii="Times New Roman" w:hAnsi="Times New Roman" w:cs="Times New Roman"/>
          <w:sz w:val="24"/>
          <w:szCs w:val="24"/>
        </w:rPr>
        <w:t>se dijo,</w:t>
      </w:r>
      <w:r w:rsidR="00DB63BD" w:rsidRPr="004B2DE9">
        <w:rPr>
          <w:rFonts w:ascii="Times New Roman" w:hAnsi="Times New Roman" w:cs="Times New Roman"/>
          <w:sz w:val="24"/>
          <w:szCs w:val="24"/>
        </w:rPr>
        <w:t xml:space="preserve"> la noticia ll</w:t>
      </w:r>
      <w:r w:rsidR="0015428C">
        <w:rPr>
          <w:rFonts w:ascii="Times New Roman" w:hAnsi="Times New Roman" w:cs="Times New Roman"/>
          <w:sz w:val="24"/>
          <w:szCs w:val="24"/>
        </w:rPr>
        <w:t>egó</w:t>
      </w:r>
      <w:r w:rsidR="00DB63BD" w:rsidRPr="004B2DE9">
        <w:rPr>
          <w:rFonts w:ascii="Times New Roman" w:hAnsi="Times New Roman" w:cs="Times New Roman"/>
          <w:sz w:val="24"/>
          <w:szCs w:val="24"/>
        </w:rPr>
        <w:t xml:space="preserve"> a la tapa </w:t>
      </w:r>
      <w:r w:rsidR="00D0570A">
        <w:rPr>
          <w:rFonts w:ascii="Times New Roman" w:hAnsi="Times New Roman" w:cs="Times New Roman"/>
          <w:sz w:val="24"/>
          <w:szCs w:val="24"/>
        </w:rPr>
        <w:t>sólo una vez en todo el mes y es</w:t>
      </w:r>
      <w:r w:rsidRPr="004B2DE9">
        <w:rPr>
          <w:rFonts w:ascii="Times New Roman" w:hAnsi="Times New Roman" w:cs="Times New Roman"/>
          <w:sz w:val="24"/>
          <w:szCs w:val="24"/>
        </w:rPr>
        <w:t xml:space="preserve"> un caso particular ya que, a diferencia de las otras notas mencionadas, encontramos una firma, la del periodista Enrique Llamas de Madariaga quien narra las dificultades procesales con las que se encontraron los indultados para poder salir en libertad. El periodista sentenciaba</w:t>
      </w:r>
      <w:r w:rsidR="0015428C">
        <w:rPr>
          <w:rFonts w:ascii="Times New Roman" w:hAnsi="Times New Roman" w:cs="Times New Roman"/>
          <w:sz w:val="24"/>
          <w:szCs w:val="24"/>
        </w:rPr>
        <w:t>:</w:t>
      </w:r>
    </w:p>
    <w:p w:rsidR="0015428C" w:rsidRDefault="0086698F" w:rsidP="0057070B">
      <w:pPr>
        <w:pStyle w:val="Normal1"/>
        <w:spacing w:before="120" w:after="120" w:line="360" w:lineRule="auto"/>
        <w:ind w:left="227" w:right="227"/>
        <w:jc w:val="both"/>
        <w:rPr>
          <w:rFonts w:ascii="Times New Roman" w:hAnsi="Times New Roman" w:cs="Times New Roman"/>
          <w:sz w:val="24"/>
          <w:szCs w:val="24"/>
        </w:rPr>
      </w:pPr>
      <w:r w:rsidRPr="0015428C">
        <w:rPr>
          <w:rFonts w:ascii="Times New Roman" w:hAnsi="Times New Roman" w:cs="Times New Roman"/>
        </w:rPr>
        <w:t xml:space="preserve">...el sesgo político puede ser utilizado por la Corte, si decide que el indulto es una técnica constitucional para que la República entierre sus disputas y acelere la pacificación y unidad nacional, o tomas vista y ordenar libertades con un texto aséptico de apenas tres líneas. Con </w:t>
      </w:r>
      <w:r w:rsidR="003B2D74">
        <w:rPr>
          <w:rFonts w:ascii="Times New Roman" w:hAnsi="Times New Roman" w:cs="Times New Roman"/>
        </w:rPr>
        <w:t>lo cual, también haría política.</w:t>
      </w:r>
      <w:r w:rsidR="0057070B">
        <w:rPr>
          <w:rFonts w:ascii="Times New Roman" w:hAnsi="Times New Roman" w:cs="Times New Roman"/>
        </w:rPr>
        <w:t xml:space="preserve"> (</w:t>
      </w:r>
      <w:r w:rsidR="00F4403C">
        <w:rPr>
          <w:rFonts w:ascii="Times New Roman" w:hAnsi="Times New Roman" w:cs="Times New Roman"/>
        </w:rPr>
        <w:t xml:space="preserve">Llamas de Madariaga, </w:t>
      </w:r>
      <w:r w:rsidR="0057070B">
        <w:rPr>
          <w:rFonts w:ascii="Times New Roman" w:hAnsi="Times New Roman" w:cs="Times New Roman"/>
        </w:rPr>
        <w:t xml:space="preserve">1989, </w:t>
      </w:r>
      <w:r w:rsidR="00F4403C">
        <w:rPr>
          <w:rFonts w:ascii="Times New Roman" w:hAnsi="Times New Roman" w:cs="Times New Roman"/>
        </w:rPr>
        <w:t xml:space="preserve">Octubre 10, </w:t>
      </w:r>
      <w:r w:rsidR="0057070B">
        <w:rPr>
          <w:rFonts w:ascii="Times New Roman" w:hAnsi="Times New Roman" w:cs="Times New Roman"/>
        </w:rPr>
        <w:t xml:space="preserve">p.12) </w:t>
      </w:r>
    </w:p>
    <w:p w:rsidR="006025B0" w:rsidRPr="004B2DE9"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 xml:space="preserve">Un recuadro contiguo a la nota central daba cuenta del apoyo que la medida recibió por parte de la </w:t>
      </w:r>
      <w:r w:rsidR="00133868" w:rsidRPr="00133868">
        <w:rPr>
          <w:rFonts w:ascii="Times New Roman" w:hAnsi="Times New Roman" w:cs="Times New Roman"/>
          <w:sz w:val="24"/>
          <w:szCs w:val="24"/>
        </w:rPr>
        <w:t>Organización de los Estados Americanos</w:t>
      </w:r>
      <w:r w:rsidRPr="004B2DE9">
        <w:rPr>
          <w:rFonts w:ascii="Times New Roman" w:hAnsi="Times New Roman" w:cs="Times New Roman"/>
          <w:sz w:val="24"/>
          <w:szCs w:val="24"/>
        </w:rPr>
        <w:t xml:space="preserve">, la Sociedad Rural y la </w:t>
      </w:r>
      <w:r w:rsidR="00133868" w:rsidRPr="00133868">
        <w:rPr>
          <w:rFonts w:ascii="Times New Roman" w:hAnsi="Times New Roman" w:cs="Times New Roman"/>
          <w:sz w:val="24"/>
          <w:szCs w:val="24"/>
        </w:rPr>
        <w:t>Confederación Argentina de la Mediana Empresa</w:t>
      </w:r>
      <w:r w:rsidRPr="004B2DE9">
        <w:rPr>
          <w:rFonts w:ascii="Times New Roman" w:hAnsi="Times New Roman" w:cs="Times New Roman"/>
          <w:sz w:val="24"/>
          <w:szCs w:val="24"/>
        </w:rPr>
        <w:t xml:space="preserve">. Estas dos últimas hablaban de dar vuelta una página de la historia “a través de la promulgación del indulto a los protagonistas de desencuentros del reciente pasado argentino. Pero bien vale precisar </w:t>
      </w:r>
      <w:r w:rsidRPr="004B2DE9">
        <w:rPr>
          <w:rFonts w:ascii="Times New Roman" w:hAnsi="Times New Roman" w:cs="Times New Roman"/>
          <w:sz w:val="24"/>
          <w:szCs w:val="24"/>
        </w:rPr>
        <w:lastRenderedPageBreak/>
        <w:t>que de aquellos desencuentros quedaron las Fuerzas Armadas cargando con el peso de su acción y sus sec</w:t>
      </w:r>
      <w:r w:rsidR="000A1577">
        <w:rPr>
          <w:rFonts w:ascii="Times New Roman" w:hAnsi="Times New Roman" w:cs="Times New Roman"/>
          <w:sz w:val="24"/>
          <w:szCs w:val="24"/>
        </w:rPr>
        <w:t>uelas</w:t>
      </w:r>
      <w:r w:rsidR="00D0570A">
        <w:rPr>
          <w:rFonts w:ascii="Times New Roman" w:hAnsi="Times New Roman" w:cs="Times New Roman"/>
          <w:sz w:val="24"/>
          <w:szCs w:val="24"/>
        </w:rPr>
        <w:t>”</w:t>
      </w:r>
      <w:r w:rsidR="000044DA">
        <w:rPr>
          <w:rFonts w:ascii="Times New Roman" w:hAnsi="Times New Roman" w:cs="Times New Roman"/>
          <w:sz w:val="24"/>
          <w:szCs w:val="24"/>
        </w:rPr>
        <w:t xml:space="preserve"> (“Apoyo de la Rural”, 1990, Octubre 10, p.12</w:t>
      </w:r>
      <w:proofErr w:type="gramStart"/>
      <w:r w:rsidR="000044DA">
        <w:rPr>
          <w:rFonts w:ascii="Times New Roman" w:hAnsi="Times New Roman" w:cs="Times New Roman"/>
          <w:sz w:val="24"/>
          <w:szCs w:val="24"/>
        </w:rPr>
        <w:t xml:space="preserve">) </w:t>
      </w:r>
      <w:r w:rsidR="000A1577">
        <w:rPr>
          <w:rFonts w:ascii="Times New Roman" w:hAnsi="Times New Roman" w:cs="Times New Roman"/>
          <w:sz w:val="24"/>
          <w:szCs w:val="24"/>
        </w:rPr>
        <w:t>.</w:t>
      </w:r>
      <w:proofErr w:type="gramEnd"/>
      <w:r w:rsidR="00D0570A">
        <w:rPr>
          <w:rFonts w:ascii="Times New Roman" w:hAnsi="Times New Roman" w:cs="Times New Roman"/>
          <w:sz w:val="24"/>
          <w:szCs w:val="24"/>
        </w:rPr>
        <w:t xml:space="preserve"> En otro apartado aparecía</w:t>
      </w:r>
      <w:r w:rsidRPr="004B2DE9">
        <w:rPr>
          <w:rFonts w:ascii="Times New Roman" w:hAnsi="Times New Roman" w:cs="Times New Roman"/>
          <w:sz w:val="24"/>
          <w:szCs w:val="24"/>
        </w:rPr>
        <w:t xml:space="preserve"> la voz del general </w:t>
      </w:r>
      <w:proofErr w:type="spellStart"/>
      <w:r w:rsidRPr="004B2DE9">
        <w:rPr>
          <w:rFonts w:ascii="Times New Roman" w:hAnsi="Times New Roman" w:cs="Times New Roman"/>
          <w:sz w:val="24"/>
          <w:szCs w:val="24"/>
        </w:rPr>
        <w:t>Bignone</w:t>
      </w:r>
      <w:proofErr w:type="spellEnd"/>
      <w:r w:rsidRPr="004B2DE9">
        <w:rPr>
          <w:rFonts w:ascii="Times New Roman" w:hAnsi="Times New Roman" w:cs="Times New Roman"/>
          <w:sz w:val="24"/>
          <w:szCs w:val="24"/>
        </w:rPr>
        <w:t>, ll</w:t>
      </w:r>
      <w:r w:rsidR="00B32C63" w:rsidRPr="004B2DE9">
        <w:rPr>
          <w:rFonts w:ascii="Times New Roman" w:hAnsi="Times New Roman" w:cs="Times New Roman"/>
          <w:sz w:val="24"/>
          <w:szCs w:val="24"/>
        </w:rPr>
        <w:t>amado “ex presidente de facto”</w:t>
      </w:r>
      <w:r w:rsidR="00304F5B">
        <w:rPr>
          <w:rFonts w:ascii="Times New Roman" w:hAnsi="Times New Roman" w:cs="Times New Roman"/>
          <w:sz w:val="24"/>
          <w:szCs w:val="24"/>
        </w:rPr>
        <w:t xml:space="preserve"> pretendiendo</w:t>
      </w:r>
      <w:r w:rsidRPr="004B2DE9">
        <w:rPr>
          <w:rFonts w:ascii="Times New Roman" w:hAnsi="Times New Roman" w:cs="Times New Roman"/>
          <w:sz w:val="24"/>
          <w:szCs w:val="24"/>
        </w:rPr>
        <w:t xml:space="preserve"> una reivindicación del </w:t>
      </w:r>
      <w:r w:rsidR="00304F5B">
        <w:rPr>
          <w:rFonts w:ascii="Times New Roman" w:hAnsi="Times New Roman" w:cs="Times New Roman"/>
          <w:sz w:val="24"/>
          <w:szCs w:val="24"/>
        </w:rPr>
        <w:t xml:space="preserve">accionar militar. </w:t>
      </w:r>
      <w:proofErr w:type="spellStart"/>
      <w:r w:rsidR="00304F5B">
        <w:rPr>
          <w:rFonts w:ascii="Times New Roman" w:hAnsi="Times New Roman" w:cs="Times New Roman"/>
          <w:sz w:val="24"/>
          <w:szCs w:val="24"/>
        </w:rPr>
        <w:t>Bignone</w:t>
      </w:r>
      <w:proofErr w:type="spellEnd"/>
      <w:r w:rsidR="00304F5B">
        <w:rPr>
          <w:rFonts w:ascii="Times New Roman" w:hAnsi="Times New Roman" w:cs="Times New Roman"/>
          <w:sz w:val="24"/>
          <w:szCs w:val="24"/>
        </w:rPr>
        <w:t xml:space="preserve"> le d</w:t>
      </w:r>
      <w:r w:rsidRPr="004B2DE9">
        <w:rPr>
          <w:rFonts w:ascii="Times New Roman" w:hAnsi="Times New Roman" w:cs="Times New Roman"/>
          <w:sz w:val="24"/>
          <w:szCs w:val="24"/>
        </w:rPr>
        <w:t>e</w:t>
      </w:r>
      <w:r w:rsidR="00304F5B">
        <w:rPr>
          <w:rFonts w:ascii="Times New Roman" w:hAnsi="Times New Roman" w:cs="Times New Roman"/>
          <w:sz w:val="24"/>
          <w:szCs w:val="24"/>
        </w:rPr>
        <w:t>cía</w:t>
      </w:r>
      <w:r w:rsidRPr="004B2DE9">
        <w:rPr>
          <w:rFonts w:ascii="Times New Roman" w:hAnsi="Times New Roman" w:cs="Times New Roman"/>
          <w:sz w:val="24"/>
          <w:szCs w:val="24"/>
        </w:rPr>
        <w:t xml:space="preserve"> al diario que en la ley de pacificación nacional firmada por él quedaba </w:t>
      </w:r>
    </w:p>
    <w:p w:rsidR="006025B0" w:rsidRPr="0015428C" w:rsidRDefault="0057070B" w:rsidP="0057070B">
      <w:pPr>
        <w:pStyle w:val="Normal1"/>
        <w:spacing w:before="120" w:after="120" w:line="360" w:lineRule="auto"/>
        <w:ind w:left="227" w:right="227"/>
        <w:jc w:val="both"/>
        <w:rPr>
          <w:rFonts w:ascii="Times New Roman" w:hAnsi="Times New Roman" w:cs="Times New Roman"/>
        </w:rPr>
      </w:pPr>
      <w:r>
        <w:rPr>
          <w:rFonts w:ascii="Times New Roman" w:hAnsi="Times New Roman" w:cs="Times New Roman"/>
        </w:rPr>
        <w:t>…</w:t>
      </w:r>
      <w:r w:rsidR="0086698F" w:rsidRPr="0015428C">
        <w:rPr>
          <w:rFonts w:ascii="Times New Roman" w:hAnsi="Times New Roman" w:cs="Times New Roman"/>
        </w:rPr>
        <w:t xml:space="preserve">taxativamente marcada la verdad histórica que es que la sociedad fue agredida por la subversión. Y esa sociedad respondió en su momento de la mano de sus Fuerzas Armadas, lo cual está más allá de que se hubieran cometido excesos u horrores. (...) La sociedad </w:t>
      </w:r>
      <w:r w:rsidR="0086698F" w:rsidRPr="000044DA">
        <w:rPr>
          <w:rFonts w:ascii="Times New Roman" w:hAnsi="Times New Roman" w:cs="Times New Roman"/>
        </w:rPr>
        <w:t>argentina fue agredida por un bando y esto creo que históricament</w:t>
      </w:r>
      <w:r w:rsidRPr="000044DA">
        <w:rPr>
          <w:rFonts w:ascii="Times New Roman" w:hAnsi="Times New Roman" w:cs="Times New Roman"/>
        </w:rPr>
        <w:t>e debe quedar bien diferenciado</w:t>
      </w:r>
      <w:r w:rsidR="000A1577" w:rsidRPr="000044DA">
        <w:rPr>
          <w:rFonts w:ascii="Times New Roman" w:hAnsi="Times New Roman" w:cs="Times New Roman"/>
        </w:rPr>
        <w:t>.</w:t>
      </w:r>
      <w:r w:rsidRPr="000044DA">
        <w:rPr>
          <w:rFonts w:ascii="Times New Roman" w:hAnsi="Times New Roman" w:cs="Times New Roman"/>
        </w:rPr>
        <w:t xml:space="preserve"> (“</w:t>
      </w:r>
      <w:proofErr w:type="spellStart"/>
      <w:r w:rsidRPr="000044DA">
        <w:rPr>
          <w:rFonts w:ascii="Times New Roman" w:hAnsi="Times New Roman" w:cs="Times New Roman"/>
          <w:sz w:val="24"/>
          <w:szCs w:val="24"/>
        </w:rPr>
        <w:t>Bignone</w:t>
      </w:r>
      <w:proofErr w:type="spellEnd"/>
      <w:r w:rsidRPr="000044DA">
        <w:rPr>
          <w:rFonts w:ascii="Times New Roman" w:hAnsi="Times New Roman" w:cs="Times New Roman"/>
          <w:sz w:val="24"/>
          <w:szCs w:val="24"/>
        </w:rPr>
        <w:t xml:space="preserve"> insiste en una reivindicación”, 1989, </w:t>
      </w:r>
      <w:r w:rsidR="000044DA" w:rsidRPr="000044DA">
        <w:rPr>
          <w:rFonts w:ascii="Times New Roman" w:hAnsi="Times New Roman" w:cs="Times New Roman"/>
          <w:sz w:val="24"/>
          <w:szCs w:val="24"/>
        </w:rPr>
        <w:t xml:space="preserve">Octubre 10, </w:t>
      </w:r>
      <w:r w:rsidRPr="000044DA">
        <w:rPr>
          <w:rFonts w:ascii="Times New Roman" w:hAnsi="Times New Roman" w:cs="Times New Roman"/>
          <w:sz w:val="24"/>
          <w:szCs w:val="24"/>
        </w:rPr>
        <w:t>p.12)</w:t>
      </w:r>
      <w:r w:rsidRPr="0015428C">
        <w:rPr>
          <w:rFonts w:ascii="Times New Roman" w:hAnsi="Times New Roman" w:cs="Times New Roman"/>
          <w:vertAlign w:val="superscript"/>
        </w:rPr>
        <w:t xml:space="preserve"> </w:t>
      </w:r>
      <w:r>
        <w:rPr>
          <w:rFonts w:ascii="Times New Roman" w:hAnsi="Times New Roman" w:cs="Times New Roman"/>
          <w:vertAlign w:val="superscript"/>
        </w:rPr>
        <w:t xml:space="preserve">          </w:t>
      </w:r>
    </w:p>
    <w:p w:rsidR="006025B0" w:rsidRPr="004B2DE9"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 xml:space="preserve">Cabe aclarar que el diario daba cuenta también de voces opositoras a la medida y citaba así a miembros de partidos opositores (UCR, PC) y a miembros del oficialismo </w:t>
      </w:r>
      <w:r w:rsidR="00D36E4F">
        <w:rPr>
          <w:rFonts w:ascii="Times New Roman" w:hAnsi="Times New Roman" w:cs="Times New Roman"/>
          <w:sz w:val="24"/>
          <w:szCs w:val="24"/>
        </w:rPr>
        <w:t xml:space="preserve">que </w:t>
      </w:r>
      <w:r w:rsidR="00BA425D">
        <w:rPr>
          <w:rFonts w:ascii="Times New Roman" w:hAnsi="Times New Roman" w:cs="Times New Roman"/>
          <w:sz w:val="24"/>
          <w:szCs w:val="24"/>
        </w:rPr>
        <w:t>opinaban críticamente</w:t>
      </w:r>
      <w:r w:rsidRPr="004B2DE9">
        <w:rPr>
          <w:rFonts w:ascii="Times New Roman" w:hAnsi="Times New Roman" w:cs="Times New Roman"/>
          <w:sz w:val="24"/>
          <w:szCs w:val="24"/>
        </w:rPr>
        <w:t xml:space="preserve">, como </w:t>
      </w:r>
      <w:r w:rsidR="00BA425D">
        <w:rPr>
          <w:rFonts w:ascii="Times New Roman" w:hAnsi="Times New Roman" w:cs="Times New Roman"/>
          <w:sz w:val="24"/>
          <w:szCs w:val="24"/>
        </w:rPr>
        <w:t>Carlos “</w:t>
      </w:r>
      <w:r w:rsidRPr="004B2DE9">
        <w:rPr>
          <w:rFonts w:ascii="Times New Roman" w:hAnsi="Times New Roman" w:cs="Times New Roman"/>
          <w:sz w:val="24"/>
          <w:szCs w:val="24"/>
        </w:rPr>
        <w:t>Chacho</w:t>
      </w:r>
      <w:r w:rsidR="00BA425D">
        <w:rPr>
          <w:rFonts w:ascii="Times New Roman" w:hAnsi="Times New Roman" w:cs="Times New Roman"/>
          <w:sz w:val="24"/>
          <w:szCs w:val="24"/>
        </w:rPr>
        <w:t>”</w:t>
      </w:r>
      <w:r w:rsidRPr="004B2DE9">
        <w:rPr>
          <w:rFonts w:ascii="Times New Roman" w:hAnsi="Times New Roman" w:cs="Times New Roman"/>
          <w:sz w:val="24"/>
          <w:szCs w:val="24"/>
        </w:rPr>
        <w:t xml:space="preserve"> </w:t>
      </w:r>
      <w:proofErr w:type="spellStart"/>
      <w:r w:rsidRPr="004B2DE9">
        <w:rPr>
          <w:rFonts w:ascii="Times New Roman" w:hAnsi="Times New Roman" w:cs="Times New Roman"/>
          <w:sz w:val="24"/>
          <w:szCs w:val="24"/>
        </w:rPr>
        <w:t>Alvarez</w:t>
      </w:r>
      <w:proofErr w:type="spellEnd"/>
      <w:r w:rsidRPr="004B2DE9">
        <w:rPr>
          <w:rFonts w:ascii="Times New Roman" w:hAnsi="Times New Roman" w:cs="Times New Roman"/>
          <w:sz w:val="24"/>
          <w:szCs w:val="24"/>
        </w:rPr>
        <w:t xml:space="preserve">. En un apartado más extenso </w:t>
      </w:r>
      <w:r w:rsidR="00095669">
        <w:rPr>
          <w:rFonts w:ascii="Times New Roman" w:hAnsi="Times New Roman" w:cs="Times New Roman"/>
          <w:sz w:val="24"/>
          <w:szCs w:val="24"/>
        </w:rPr>
        <w:t xml:space="preserve">citaba </w:t>
      </w:r>
      <w:r w:rsidRPr="004B2DE9">
        <w:rPr>
          <w:rFonts w:ascii="Times New Roman" w:hAnsi="Times New Roman" w:cs="Times New Roman"/>
          <w:sz w:val="24"/>
          <w:szCs w:val="24"/>
        </w:rPr>
        <w:t>la</w:t>
      </w:r>
      <w:r w:rsidR="00095669">
        <w:rPr>
          <w:rFonts w:ascii="Times New Roman" w:hAnsi="Times New Roman" w:cs="Times New Roman"/>
          <w:sz w:val="24"/>
          <w:szCs w:val="24"/>
        </w:rPr>
        <w:t xml:space="preserve"> voz del ex presidente Alfonsín:</w:t>
      </w:r>
    </w:p>
    <w:p w:rsidR="006025B0" w:rsidRPr="0057070B" w:rsidRDefault="000044DA" w:rsidP="0057070B">
      <w:pPr>
        <w:pStyle w:val="Normal1"/>
        <w:spacing w:before="120" w:after="120" w:line="360" w:lineRule="auto"/>
        <w:ind w:left="227" w:right="227"/>
        <w:jc w:val="both"/>
        <w:rPr>
          <w:rFonts w:ascii="Times New Roman" w:hAnsi="Times New Roman" w:cs="Times New Roman"/>
        </w:rPr>
      </w:pPr>
      <w:r>
        <w:rPr>
          <w:rFonts w:ascii="Times New Roman" w:hAnsi="Times New Roman" w:cs="Times New Roman"/>
        </w:rPr>
        <w:t>…</w:t>
      </w:r>
      <w:r w:rsidR="0086698F" w:rsidRPr="000044DA">
        <w:rPr>
          <w:rFonts w:ascii="Times New Roman" w:hAnsi="Times New Roman" w:cs="Times New Roman"/>
        </w:rPr>
        <w:t xml:space="preserve">en lugar de pacificar, la medida puede aumentar el peligro de violencia y la inestabilidad política (...) cada vez que se quiso barrer el pasado debajo de la alfombra, el pasado volvió y nos golpeó más duramente. Hace seis años los argentinos tomamos la decisión de enfrentar con la ley la violencia terrorista, la violación de los derechos humanos y el autoritarismo. (...) se ha cometido un grave error. Este es </w:t>
      </w:r>
      <w:r w:rsidR="004401DE" w:rsidRPr="000044DA">
        <w:rPr>
          <w:rFonts w:ascii="Times New Roman" w:hAnsi="Times New Roman" w:cs="Times New Roman"/>
        </w:rPr>
        <w:t>un retroceso político peligroso.</w:t>
      </w:r>
      <w:r w:rsidR="0057070B" w:rsidRPr="000044DA">
        <w:rPr>
          <w:rFonts w:ascii="Times New Roman" w:hAnsi="Times New Roman" w:cs="Times New Roman"/>
        </w:rPr>
        <w:t xml:space="preserve"> (“Alfonsín consideró que la medida”, 1989, </w:t>
      </w:r>
      <w:r w:rsidRPr="000044DA">
        <w:rPr>
          <w:rFonts w:ascii="Times New Roman" w:hAnsi="Times New Roman" w:cs="Times New Roman"/>
        </w:rPr>
        <w:t xml:space="preserve">Octubre 10, </w:t>
      </w:r>
      <w:r w:rsidR="0057070B" w:rsidRPr="000044DA">
        <w:rPr>
          <w:rFonts w:ascii="Times New Roman" w:hAnsi="Times New Roman" w:cs="Times New Roman"/>
        </w:rPr>
        <w:t>p.12)</w:t>
      </w:r>
      <w:r w:rsidR="0057070B" w:rsidRPr="0057070B">
        <w:rPr>
          <w:rFonts w:ascii="Times New Roman" w:hAnsi="Times New Roman" w:cs="Times New Roman"/>
        </w:rPr>
        <w:t xml:space="preserve"> </w:t>
      </w:r>
    </w:p>
    <w:p w:rsidR="00F76565" w:rsidRPr="000044DA" w:rsidRDefault="0086698F" w:rsidP="000044DA">
      <w:pPr>
        <w:pStyle w:val="Normal1"/>
        <w:spacing w:line="360" w:lineRule="auto"/>
        <w:jc w:val="both"/>
        <w:rPr>
          <w:rFonts w:ascii="Times New Roman" w:hAnsi="Times New Roman" w:cs="Times New Roman"/>
          <w:sz w:val="24"/>
          <w:szCs w:val="24"/>
        </w:rPr>
      </w:pPr>
      <w:r w:rsidRPr="000044DA">
        <w:rPr>
          <w:rFonts w:ascii="Times New Roman" w:hAnsi="Times New Roman" w:cs="Times New Roman"/>
          <w:sz w:val="24"/>
          <w:szCs w:val="24"/>
        </w:rPr>
        <w:t>Los organismos de derechos humanos aparecían como actores en el conflicto desatado, aunque la atenció</w:t>
      </w:r>
      <w:r w:rsidR="00D36E4F" w:rsidRPr="000044DA">
        <w:rPr>
          <w:rFonts w:ascii="Times New Roman" w:hAnsi="Times New Roman" w:cs="Times New Roman"/>
          <w:sz w:val="24"/>
          <w:szCs w:val="24"/>
        </w:rPr>
        <w:t>n que se le daba a los mismos era</w:t>
      </w:r>
      <w:r w:rsidRPr="000044DA">
        <w:rPr>
          <w:rFonts w:ascii="Times New Roman" w:hAnsi="Times New Roman" w:cs="Times New Roman"/>
          <w:sz w:val="24"/>
          <w:szCs w:val="24"/>
        </w:rPr>
        <w:t xml:space="preserve"> muy pequeña en comparación con lo que ocurría con los sectores castrenses y las fuerzas partidaria</w:t>
      </w:r>
      <w:r w:rsidR="0015428C" w:rsidRPr="000044DA">
        <w:rPr>
          <w:rFonts w:ascii="Times New Roman" w:hAnsi="Times New Roman" w:cs="Times New Roman"/>
          <w:sz w:val="24"/>
          <w:szCs w:val="24"/>
        </w:rPr>
        <w:t>s mayoritarias</w:t>
      </w:r>
      <w:r w:rsidRPr="000044DA">
        <w:rPr>
          <w:rFonts w:ascii="Times New Roman" w:hAnsi="Times New Roman" w:cs="Times New Roman"/>
          <w:sz w:val="24"/>
          <w:szCs w:val="24"/>
        </w:rPr>
        <w:t>. En el ejemplar del día 1</w:t>
      </w:r>
      <w:r w:rsidR="000044DA">
        <w:rPr>
          <w:rFonts w:ascii="Times New Roman" w:hAnsi="Times New Roman" w:cs="Times New Roman"/>
          <w:sz w:val="24"/>
          <w:szCs w:val="24"/>
        </w:rPr>
        <w:t>1</w:t>
      </w:r>
      <w:r w:rsidRPr="000044DA">
        <w:rPr>
          <w:rFonts w:ascii="Times New Roman" w:hAnsi="Times New Roman" w:cs="Times New Roman"/>
          <w:sz w:val="24"/>
          <w:szCs w:val="24"/>
        </w:rPr>
        <w:t xml:space="preserve"> pueden leerse breves notas que ofrecían l</w:t>
      </w:r>
      <w:r w:rsidR="00B32C63" w:rsidRPr="000044DA">
        <w:rPr>
          <w:rFonts w:ascii="Times New Roman" w:hAnsi="Times New Roman" w:cs="Times New Roman"/>
          <w:sz w:val="24"/>
          <w:szCs w:val="24"/>
        </w:rPr>
        <w:t xml:space="preserve">a opinión de distintos </w:t>
      </w:r>
      <w:r w:rsidR="00BA425D" w:rsidRPr="000044DA">
        <w:rPr>
          <w:rFonts w:ascii="Times New Roman" w:hAnsi="Times New Roman" w:cs="Times New Roman"/>
          <w:sz w:val="24"/>
          <w:szCs w:val="24"/>
        </w:rPr>
        <w:t>“referentes”</w:t>
      </w:r>
      <w:r w:rsidR="004401DE" w:rsidRPr="000044DA">
        <w:rPr>
          <w:rFonts w:ascii="Times New Roman" w:hAnsi="Times New Roman" w:cs="Times New Roman"/>
          <w:sz w:val="24"/>
          <w:szCs w:val="24"/>
        </w:rPr>
        <w:t>,</w:t>
      </w:r>
      <w:r w:rsidR="00B32C63" w:rsidRPr="000044DA">
        <w:rPr>
          <w:rFonts w:ascii="Times New Roman" w:hAnsi="Times New Roman" w:cs="Times New Roman"/>
          <w:sz w:val="24"/>
          <w:szCs w:val="24"/>
        </w:rPr>
        <w:t xml:space="preserve"> por ejemplo </w:t>
      </w:r>
      <w:r w:rsidRPr="000044DA">
        <w:rPr>
          <w:rFonts w:ascii="Times New Roman" w:hAnsi="Times New Roman" w:cs="Times New Roman"/>
          <w:sz w:val="24"/>
          <w:szCs w:val="24"/>
        </w:rPr>
        <w:t xml:space="preserve">la </w:t>
      </w:r>
      <w:r w:rsidR="00B32C63" w:rsidRPr="000044DA">
        <w:rPr>
          <w:rFonts w:ascii="Times New Roman" w:hAnsi="Times New Roman" w:cs="Times New Roman"/>
          <w:sz w:val="24"/>
          <w:szCs w:val="24"/>
        </w:rPr>
        <w:t xml:space="preserve">de los </w:t>
      </w:r>
      <w:r w:rsidR="004401DE" w:rsidRPr="000044DA">
        <w:rPr>
          <w:rFonts w:ascii="Times New Roman" w:hAnsi="Times New Roman" w:cs="Times New Roman"/>
          <w:sz w:val="24"/>
          <w:szCs w:val="24"/>
        </w:rPr>
        <w:t xml:space="preserve">ex </w:t>
      </w:r>
      <w:r w:rsidR="00B32C63" w:rsidRPr="000044DA">
        <w:rPr>
          <w:rFonts w:ascii="Times New Roman" w:hAnsi="Times New Roman" w:cs="Times New Roman"/>
          <w:sz w:val="24"/>
          <w:szCs w:val="24"/>
        </w:rPr>
        <w:t xml:space="preserve">guerrilleros montoneros Roberto Perdía y Fernando Vaca </w:t>
      </w:r>
      <w:proofErr w:type="spellStart"/>
      <w:r w:rsidR="00B32C63" w:rsidRPr="000044DA">
        <w:rPr>
          <w:rFonts w:ascii="Times New Roman" w:hAnsi="Times New Roman" w:cs="Times New Roman"/>
          <w:sz w:val="24"/>
          <w:szCs w:val="24"/>
        </w:rPr>
        <w:t>Narvaja</w:t>
      </w:r>
      <w:proofErr w:type="spellEnd"/>
      <w:r w:rsidR="00B32C63" w:rsidRPr="000044DA">
        <w:rPr>
          <w:rFonts w:ascii="Times New Roman" w:hAnsi="Times New Roman" w:cs="Times New Roman"/>
          <w:sz w:val="24"/>
          <w:szCs w:val="24"/>
        </w:rPr>
        <w:t xml:space="preserve"> que según el diario reconocían</w:t>
      </w:r>
      <w:r w:rsidRPr="000044DA">
        <w:rPr>
          <w:rFonts w:ascii="Times New Roman" w:hAnsi="Times New Roman" w:cs="Times New Roman"/>
          <w:sz w:val="24"/>
          <w:szCs w:val="24"/>
        </w:rPr>
        <w:t xml:space="preserve"> “todos los errores cometidos en la década del `70” y aseguraban que “la libertad de los ex c</w:t>
      </w:r>
      <w:r w:rsidR="00F24502" w:rsidRPr="000044DA">
        <w:rPr>
          <w:rFonts w:ascii="Times New Roman" w:hAnsi="Times New Roman" w:cs="Times New Roman"/>
          <w:sz w:val="24"/>
          <w:szCs w:val="24"/>
        </w:rPr>
        <w:t>omandantes de las dos primeras Juntas M</w:t>
      </w:r>
      <w:r w:rsidRPr="000044DA">
        <w:rPr>
          <w:rFonts w:ascii="Times New Roman" w:hAnsi="Times New Roman" w:cs="Times New Roman"/>
          <w:sz w:val="24"/>
          <w:szCs w:val="24"/>
        </w:rPr>
        <w:t xml:space="preserve">ilitares y la de </w:t>
      </w:r>
      <w:proofErr w:type="spellStart"/>
      <w:r w:rsidRPr="000044DA">
        <w:rPr>
          <w:rFonts w:ascii="Times New Roman" w:hAnsi="Times New Roman" w:cs="Times New Roman"/>
          <w:sz w:val="24"/>
          <w:szCs w:val="24"/>
        </w:rPr>
        <w:t>Firmenich</w:t>
      </w:r>
      <w:proofErr w:type="spellEnd"/>
      <w:r w:rsidRPr="000044DA">
        <w:rPr>
          <w:rFonts w:ascii="Times New Roman" w:hAnsi="Times New Roman" w:cs="Times New Roman"/>
          <w:sz w:val="24"/>
          <w:szCs w:val="24"/>
        </w:rPr>
        <w:t xml:space="preserve"> contribuye a la pacificación nacional” </w:t>
      </w:r>
      <w:r w:rsidR="000044DA">
        <w:rPr>
          <w:rFonts w:ascii="Times New Roman" w:hAnsi="Times New Roman" w:cs="Times New Roman"/>
          <w:sz w:val="24"/>
          <w:szCs w:val="24"/>
        </w:rPr>
        <w:t>(</w:t>
      </w:r>
      <w:r w:rsidR="000044DA">
        <w:rPr>
          <w:rFonts w:ascii="Times New Roman" w:hAnsi="Times New Roman" w:cs="Times New Roman"/>
          <w:i/>
          <w:sz w:val="24"/>
          <w:szCs w:val="24"/>
        </w:rPr>
        <w:t>“</w:t>
      </w:r>
      <w:r w:rsidR="000044DA" w:rsidRPr="000044DA">
        <w:rPr>
          <w:rFonts w:ascii="Times New Roman" w:hAnsi="Times New Roman" w:cs="Times New Roman"/>
          <w:sz w:val="24"/>
          <w:szCs w:val="24"/>
        </w:rPr>
        <w:t>Perdía</w:t>
      </w:r>
      <w:r w:rsidR="000044DA">
        <w:rPr>
          <w:rFonts w:ascii="Times New Roman" w:hAnsi="Times New Roman" w:cs="Times New Roman"/>
          <w:sz w:val="24"/>
          <w:szCs w:val="24"/>
        </w:rPr>
        <w:t xml:space="preserve"> y Vaca </w:t>
      </w:r>
      <w:proofErr w:type="spellStart"/>
      <w:r w:rsidR="000044DA">
        <w:rPr>
          <w:rFonts w:ascii="Times New Roman" w:hAnsi="Times New Roman" w:cs="Times New Roman"/>
          <w:sz w:val="24"/>
          <w:szCs w:val="24"/>
        </w:rPr>
        <w:t>Narcaja</w:t>
      </w:r>
      <w:proofErr w:type="spellEnd"/>
      <w:r w:rsidR="000044DA">
        <w:rPr>
          <w:rFonts w:ascii="Times New Roman" w:hAnsi="Times New Roman" w:cs="Times New Roman"/>
          <w:sz w:val="24"/>
          <w:szCs w:val="24"/>
        </w:rPr>
        <w:t>”, 1989, Octubre 11, p.</w:t>
      </w:r>
      <w:r w:rsidR="00F76565" w:rsidRPr="000044DA">
        <w:rPr>
          <w:rFonts w:ascii="Times New Roman" w:hAnsi="Times New Roman" w:cs="Times New Roman"/>
          <w:sz w:val="24"/>
          <w:szCs w:val="24"/>
        </w:rPr>
        <w:t>12</w:t>
      </w:r>
      <w:r w:rsidR="000044DA">
        <w:rPr>
          <w:rFonts w:ascii="Times New Roman" w:hAnsi="Times New Roman" w:cs="Times New Roman"/>
          <w:sz w:val="24"/>
          <w:szCs w:val="24"/>
        </w:rPr>
        <w:t>)</w:t>
      </w:r>
    </w:p>
    <w:p w:rsidR="0015428C" w:rsidRDefault="0015428C" w:rsidP="004B2DE9">
      <w:pPr>
        <w:pStyle w:val="Normal1"/>
        <w:spacing w:line="360" w:lineRule="auto"/>
        <w:jc w:val="both"/>
        <w:rPr>
          <w:rFonts w:ascii="Times New Roman" w:hAnsi="Times New Roman" w:cs="Times New Roman"/>
          <w:sz w:val="24"/>
          <w:szCs w:val="24"/>
        </w:rPr>
      </w:pPr>
    </w:p>
    <w:p w:rsidR="006025B0" w:rsidRPr="004B2DE9"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Apenas unos días después</w:t>
      </w:r>
      <w:r w:rsidR="00A456E2">
        <w:rPr>
          <w:rFonts w:ascii="Times New Roman" w:hAnsi="Times New Roman" w:cs="Times New Roman"/>
          <w:sz w:val="24"/>
          <w:szCs w:val="24"/>
        </w:rPr>
        <w:t>,</w:t>
      </w:r>
      <w:r w:rsidRPr="004B2DE9">
        <w:rPr>
          <w:rFonts w:ascii="Times New Roman" w:hAnsi="Times New Roman" w:cs="Times New Roman"/>
          <w:sz w:val="24"/>
          <w:szCs w:val="24"/>
        </w:rPr>
        <w:t xml:space="preserve"> otro testimonio de un ex integrante de Montoneros volvía a aparecer en el diario. Allí, bajo la volanta “Ventajas del indulto” </w:t>
      </w:r>
      <w:r w:rsidR="00D36E4F">
        <w:rPr>
          <w:rFonts w:ascii="Times New Roman" w:hAnsi="Times New Roman" w:cs="Times New Roman"/>
          <w:sz w:val="24"/>
          <w:szCs w:val="24"/>
        </w:rPr>
        <w:t>se leían</w:t>
      </w:r>
      <w:r w:rsidRPr="004B2DE9">
        <w:rPr>
          <w:rFonts w:ascii="Times New Roman" w:hAnsi="Times New Roman" w:cs="Times New Roman"/>
          <w:sz w:val="24"/>
          <w:szCs w:val="24"/>
        </w:rPr>
        <w:t xml:space="preserve"> las declaraciones que el mismo hizo para la revista </w:t>
      </w:r>
      <w:r w:rsidRPr="004B2DE9">
        <w:rPr>
          <w:rFonts w:ascii="Times New Roman" w:hAnsi="Times New Roman" w:cs="Times New Roman"/>
          <w:i/>
          <w:sz w:val="24"/>
          <w:szCs w:val="24"/>
        </w:rPr>
        <w:t>Somos</w:t>
      </w:r>
      <w:r w:rsidRPr="004B2DE9">
        <w:rPr>
          <w:rFonts w:ascii="Times New Roman" w:hAnsi="Times New Roman" w:cs="Times New Roman"/>
          <w:sz w:val="24"/>
          <w:szCs w:val="24"/>
        </w:rPr>
        <w:t xml:space="preserve">, donde calificaba a sus ex </w:t>
      </w:r>
      <w:r w:rsidRPr="004B2DE9">
        <w:rPr>
          <w:rFonts w:ascii="Times New Roman" w:hAnsi="Times New Roman" w:cs="Times New Roman"/>
          <w:sz w:val="24"/>
          <w:szCs w:val="24"/>
        </w:rPr>
        <w:lastRenderedPageBreak/>
        <w:t xml:space="preserve">compañeros indultados como “burócratas millonarios” y denunciaba que los mismos tenían depósitos millonarios en La Habana, Cuba, y calificaba de papelón su autocrítica, al mismo tiempo que se pronunciaba a favor de los sectores del Ejército liderados por </w:t>
      </w:r>
      <w:proofErr w:type="spellStart"/>
      <w:r w:rsidRPr="004B2DE9">
        <w:rPr>
          <w:rFonts w:ascii="Times New Roman" w:hAnsi="Times New Roman" w:cs="Times New Roman"/>
          <w:sz w:val="24"/>
          <w:szCs w:val="24"/>
        </w:rPr>
        <w:t>Seineldín</w:t>
      </w:r>
      <w:proofErr w:type="spellEnd"/>
      <w:r w:rsidRPr="004B2DE9">
        <w:rPr>
          <w:rFonts w:ascii="Times New Roman" w:hAnsi="Times New Roman" w:cs="Times New Roman"/>
          <w:sz w:val="24"/>
          <w:szCs w:val="24"/>
        </w:rPr>
        <w:t>. Este es</w:t>
      </w:r>
      <w:r w:rsidR="00B75200">
        <w:rPr>
          <w:rFonts w:ascii="Times New Roman" w:hAnsi="Times New Roman" w:cs="Times New Roman"/>
          <w:sz w:val="24"/>
          <w:szCs w:val="24"/>
        </w:rPr>
        <w:t>,</w:t>
      </w:r>
      <w:r w:rsidRPr="004B2DE9">
        <w:rPr>
          <w:rFonts w:ascii="Times New Roman" w:hAnsi="Times New Roman" w:cs="Times New Roman"/>
          <w:sz w:val="24"/>
          <w:szCs w:val="24"/>
        </w:rPr>
        <w:t xml:space="preserve"> no casualmente</w:t>
      </w:r>
      <w:r w:rsidR="00B75200">
        <w:rPr>
          <w:rFonts w:ascii="Times New Roman" w:hAnsi="Times New Roman" w:cs="Times New Roman"/>
          <w:sz w:val="24"/>
          <w:szCs w:val="24"/>
        </w:rPr>
        <w:t>,</w:t>
      </w:r>
      <w:r w:rsidRPr="004B2DE9">
        <w:rPr>
          <w:rFonts w:ascii="Times New Roman" w:hAnsi="Times New Roman" w:cs="Times New Roman"/>
          <w:sz w:val="24"/>
          <w:szCs w:val="24"/>
        </w:rPr>
        <w:t xml:space="preserve"> el protagonista del apartado “Inconvenientes del indulto”</w:t>
      </w:r>
      <w:r w:rsidR="00B75200">
        <w:rPr>
          <w:rFonts w:ascii="Times New Roman" w:hAnsi="Times New Roman" w:cs="Times New Roman"/>
          <w:sz w:val="24"/>
          <w:szCs w:val="24"/>
        </w:rPr>
        <w:t>,</w:t>
      </w:r>
      <w:r w:rsidRPr="004B2DE9">
        <w:rPr>
          <w:rFonts w:ascii="Times New Roman" w:hAnsi="Times New Roman" w:cs="Times New Roman"/>
          <w:sz w:val="24"/>
          <w:szCs w:val="24"/>
        </w:rPr>
        <w:t xml:space="preserve"> donde se relataban las internas al interior del ejército y el crecimiento de la figura del militar carapintada. </w:t>
      </w:r>
    </w:p>
    <w:p w:rsidR="00BA425D" w:rsidRDefault="00BA425D" w:rsidP="004B2DE9">
      <w:pPr>
        <w:pStyle w:val="Normal1"/>
        <w:spacing w:line="360" w:lineRule="auto"/>
        <w:jc w:val="both"/>
        <w:rPr>
          <w:rFonts w:ascii="Times New Roman" w:hAnsi="Times New Roman" w:cs="Times New Roman"/>
          <w:sz w:val="24"/>
          <w:szCs w:val="24"/>
        </w:rPr>
      </w:pPr>
    </w:p>
    <w:p w:rsidR="006025B0" w:rsidRPr="004B2DE9" w:rsidRDefault="00BA425D" w:rsidP="004B2DE9">
      <w:pPr>
        <w:pStyle w:val="Normal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año después, cuando se produce la segunda parte de los indultos, volvemos a encontrar amplias discrepancias respecto a cómo ambos diarios cubren la noticia. </w:t>
      </w:r>
      <w:r w:rsidR="0086698F" w:rsidRPr="004B2DE9">
        <w:rPr>
          <w:rFonts w:ascii="Times New Roman" w:hAnsi="Times New Roman" w:cs="Times New Roman"/>
          <w:sz w:val="24"/>
          <w:szCs w:val="24"/>
        </w:rPr>
        <w:t xml:space="preserve">A diferencia de </w:t>
      </w:r>
      <w:r w:rsidR="0086698F" w:rsidRPr="004B2DE9">
        <w:rPr>
          <w:rFonts w:ascii="Times New Roman" w:hAnsi="Times New Roman" w:cs="Times New Roman"/>
          <w:i/>
          <w:sz w:val="24"/>
          <w:szCs w:val="24"/>
        </w:rPr>
        <w:t>Página 12</w:t>
      </w:r>
      <w:r w:rsidR="0086698F" w:rsidRPr="004B2DE9">
        <w:rPr>
          <w:rFonts w:ascii="Times New Roman" w:hAnsi="Times New Roman" w:cs="Times New Roman"/>
          <w:sz w:val="24"/>
          <w:szCs w:val="24"/>
        </w:rPr>
        <w:t xml:space="preserve">, donde </w:t>
      </w:r>
      <w:r>
        <w:rPr>
          <w:rFonts w:ascii="Times New Roman" w:hAnsi="Times New Roman" w:cs="Times New Roman"/>
          <w:sz w:val="24"/>
          <w:szCs w:val="24"/>
        </w:rPr>
        <w:t>la medida había</w:t>
      </w:r>
      <w:r w:rsidR="0086698F" w:rsidRPr="004B2DE9">
        <w:rPr>
          <w:rFonts w:ascii="Times New Roman" w:hAnsi="Times New Roman" w:cs="Times New Roman"/>
          <w:sz w:val="24"/>
          <w:szCs w:val="24"/>
        </w:rPr>
        <w:t xml:space="preserve"> sido uno de los temas centrales a lo largo de todo el mes de diciembre de 1990, </w:t>
      </w:r>
      <w:r w:rsidR="0086698F" w:rsidRPr="004B2DE9">
        <w:rPr>
          <w:rFonts w:ascii="Times New Roman" w:hAnsi="Times New Roman" w:cs="Times New Roman"/>
          <w:i/>
          <w:sz w:val="24"/>
          <w:szCs w:val="24"/>
        </w:rPr>
        <w:t xml:space="preserve">Ámbito Financiero </w:t>
      </w:r>
      <w:r>
        <w:rPr>
          <w:rFonts w:ascii="Times New Roman" w:hAnsi="Times New Roman" w:cs="Times New Roman"/>
          <w:sz w:val="24"/>
          <w:szCs w:val="24"/>
        </w:rPr>
        <w:t>recién la</w:t>
      </w:r>
      <w:r w:rsidR="0086698F" w:rsidRPr="004B2DE9">
        <w:rPr>
          <w:rFonts w:ascii="Times New Roman" w:hAnsi="Times New Roman" w:cs="Times New Roman"/>
          <w:sz w:val="24"/>
          <w:szCs w:val="24"/>
        </w:rPr>
        <w:t xml:space="preserve"> traía a sus páginas </w:t>
      </w:r>
      <w:r>
        <w:rPr>
          <w:rFonts w:ascii="Times New Roman" w:hAnsi="Times New Roman" w:cs="Times New Roman"/>
          <w:sz w:val="24"/>
          <w:szCs w:val="24"/>
        </w:rPr>
        <w:t>el 27 de ese mes, y sólo ocupó</w:t>
      </w:r>
      <w:r w:rsidR="0086698F" w:rsidRPr="004B2DE9">
        <w:rPr>
          <w:rFonts w:ascii="Times New Roman" w:hAnsi="Times New Roman" w:cs="Times New Roman"/>
          <w:sz w:val="24"/>
          <w:szCs w:val="24"/>
        </w:rPr>
        <w:t xml:space="preserve"> un lugar en la</w:t>
      </w:r>
      <w:r>
        <w:rPr>
          <w:rFonts w:ascii="Times New Roman" w:hAnsi="Times New Roman" w:cs="Times New Roman"/>
          <w:sz w:val="24"/>
          <w:szCs w:val="24"/>
        </w:rPr>
        <w:t>s</w:t>
      </w:r>
      <w:r w:rsidR="0086698F" w:rsidRPr="004B2DE9">
        <w:rPr>
          <w:rFonts w:ascii="Times New Roman" w:hAnsi="Times New Roman" w:cs="Times New Roman"/>
          <w:sz w:val="24"/>
          <w:szCs w:val="24"/>
        </w:rPr>
        <w:t xml:space="preserve"> tapa</w:t>
      </w:r>
      <w:r>
        <w:rPr>
          <w:rFonts w:ascii="Times New Roman" w:hAnsi="Times New Roman" w:cs="Times New Roman"/>
          <w:sz w:val="24"/>
          <w:szCs w:val="24"/>
        </w:rPr>
        <w:t>s</w:t>
      </w:r>
      <w:r w:rsidR="0086698F" w:rsidRPr="004B2DE9">
        <w:rPr>
          <w:rFonts w:ascii="Times New Roman" w:hAnsi="Times New Roman" w:cs="Times New Roman"/>
          <w:sz w:val="24"/>
          <w:szCs w:val="24"/>
        </w:rPr>
        <w:t xml:space="preserve"> del diario </w:t>
      </w:r>
      <w:r>
        <w:rPr>
          <w:rFonts w:ascii="Times New Roman" w:hAnsi="Times New Roman" w:cs="Times New Roman"/>
          <w:sz w:val="24"/>
          <w:szCs w:val="24"/>
        </w:rPr>
        <w:t>los días</w:t>
      </w:r>
      <w:r w:rsidR="0086698F" w:rsidRPr="004B2DE9">
        <w:rPr>
          <w:rFonts w:ascii="Times New Roman" w:hAnsi="Times New Roman" w:cs="Times New Roman"/>
          <w:sz w:val="24"/>
          <w:szCs w:val="24"/>
        </w:rPr>
        <w:t xml:space="preserve"> 28 y 31. Es</w:t>
      </w:r>
      <w:r w:rsidR="00B32C63" w:rsidRPr="004B2DE9">
        <w:rPr>
          <w:rFonts w:ascii="Times New Roman" w:hAnsi="Times New Roman" w:cs="Times New Roman"/>
          <w:sz w:val="24"/>
          <w:szCs w:val="24"/>
        </w:rPr>
        <w:t xml:space="preserve"> importante destacar aquí que su</w:t>
      </w:r>
      <w:r w:rsidR="0086698F" w:rsidRPr="004B2DE9">
        <w:rPr>
          <w:rFonts w:ascii="Times New Roman" w:hAnsi="Times New Roman" w:cs="Times New Roman"/>
          <w:sz w:val="24"/>
          <w:szCs w:val="24"/>
        </w:rPr>
        <w:t xml:space="preserve"> portada se caracterizaba por tener una multiplicidad de noticias, donde sólo una es relativamente jerarquizada mediante un título más grande y un lugar central en la diagramación. Las imágenes ocupan un espacio muy marginal en la misma, y ningún tema recibe la misma exaltación que la disposición de la tapa de </w:t>
      </w:r>
      <w:r w:rsidR="0086698F" w:rsidRPr="004B2DE9">
        <w:rPr>
          <w:rFonts w:ascii="Times New Roman" w:hAnsi="Times New Roman" w:cs="Times New Roman"/>
          <w:i/>
          <w:sz w:val="24"/>
          <w:szCs w:val="24"/>
        </w:rPr>
        <w:t>Página</w:t>
      </w:r>
      <w:r w:rsidR="00D36E4F">
        <w:rPr>
          <w:rFonts w:ascii="Times New Roman" w:hAnsi="Times New Roman" w:cs="Times New Roman"/>
          <w:i/>
          <w:sz w:val="24"/>
          <w:szCs w:val="24"/>
        </w:rPr>
        <w:t>/</w:t>
      </w:r>
      <w:r w:rsidR="0086698F" w:rsidRPr="004B2DE9">
        <w:rPr>
          <w:rFonts w:ascii="Times New Roman" w:hAnsi="Times New Roman" w:cs="Times New Roman"/>
          <w:i/>
          <w:sz w:val="24"/>
          <w:szCs w:val="24"/>
        </w:rPr>
        <w:t>12</w:t>
      </w:r>
      <w:r w:rsidR="00B32C63" w:rsidRPr="004B2DE9">
        <w:rPr>
          <w:rFonts w:ascii="Times New Roman" w:hAnsi="Times New Roman" w:cs="Times New Roman"/>
          <w:sz w:val="24"/>
          <w:szCs w:val="24"/>
        </w:rPr>
        <w:t xml:space="preserve">, donde es claro </w:t>
      </w:r>
      <w:r w:rsidR="0015428C">
        <w:rPr>
          <w:rFonts w:ascii="Times New Roman" w:hAnsi="Times New Roman" w:cs="Times New Roman"/>
          <w:sz w:val="24"/>
          <w:szCs w:val="24"/>
        </w:rPr>
        <w:t xml:space="preserve">ver </w:t>
      </w:r>
      <w:r w:rsidR="00B32C63" w:rsidRPr="004B2DE9">
        <w:rPr>
          <w:rFonts w:ascii="Times New Roman" w:hAnsi="Times New Roman" w:cs="Times New Roman"/>
          <w:sz w:val="24"/>
          <w:szCs w:val="24"/>
        </w:rPr>
        <w:t>cuá</w:t>
      </w:r>
      <w:r w:rsidR="0086698F" w:rsidRPr="004B2DE9">
        <w:rPr>
          <w:rFonts w:ascii="Times New Roman" w:hAnsi="Times New Roman" w:cs="Times New Roman"/>
          <w:sz w:val="24"/>
          <w:szCs w:val="24"/>
        </w:rPr>
        <w:t xml:space="preserve">l es la noticia del día </w:t>
      </w:r>
      <w:r w:rsidR="0015428C">
        <w:rPr>
          <w:rFonts w:ascii="Times New Roman" w:hAnsi="Times New Roman" w:cs="Times New Roman"/>
          <w:sz w:val="24"/>
          <w:szCs w:val="24"/>
        </w:rPr>
        <w:t xml:space="preserve">para </w:t>
      </w:r>
      <w:r w:rsidR="0086698F" w:rsidRPr="004B2DE9">
        <w:rPr>
          <w:rFonts w:ascii="Times New Roman" w:hAnsi="Times New Roman" w:cs="Times New Roman"/>
          <w:sz w:val="24"/>
          <w:szCs w:val="24"/>
        </w:rPr>
        <w:t xml:space="preserve">el diario. </w:t>
      </w:r>
    </w:p>
    <w:p w:rsidR="006025B0" w:rsidRPr="004B2DE9"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 xml:space="preserve">El 27 de diciembre </w:t>
      </w:r>
      <w:r w:rsidRPr="004B2DE9">
        <w:rPr>
          <w:rFonts w:ascii="Times New Roman" w:hAnsi="Times New Roman" w:cs="Times New Roman"/>
          <w:i/>
          <w:sz w:val="24"/>
          <w:szCs w:val="24"/>
        </w:rPr>
        <w:t xml:space="preserve">Ámbito Financiero </w:t>
      </w:r>
      <w:r w:rsidRPr="004B2DE9">
        <w:rPr>
          <w:rFonts w:ascii="Times New Roman" w:hAnsi="Times New Roman" w:cs="Times New Roman"/>
          <w:sz w:val="24"/>
          <w:szCs w:val="24"/>
        </w:rPr>
        <w:t>comunic</w:t>
      </w:r>
      <w:r w:rsidR="00D36E4F">
        <w:rPr>
          <w:rFonts w:ascii="Times New Roman" w:hAnsi="Times New Roman" w:cs="Times New Roman"/>
          <w:sz w:val="24"/>
          <w:szCs w:val="24"/>
        </w:rPr>
        <w:t>ab</w:t>
      </w:r>
      <w:r w:rsidRPr="004B2DE9">
        <w:rPr>
          <w:rFonts w:ascii="Times New Roman" w:hAnsi="Times New Roman" w:cs="Times New Roman"/>
          <w:sz w:val="24"/>
          <w:szCs w:val="24"/>
        </w:rPr>
        <w:t xml:space="preserve">a que </w:t>
      </w:r>
      <w:r w:rsidR="00D36E4F">
        <w:rPr>
          <w:rFonts w:ascii="Times New Roman" w:hAnsi="Times New Roman" w:cs="Times New Roman"/>
          <w:sz w:val="24"/>
          <w:szCs w:val="24"/>
        </w:rPr>
        <w:t>lo único que rest</w:t>
      </w:r>
      <w:r w:rsidR="0015428C">
        <w:rPr>
          <w:rFonts w:ascii="Times New Roman" w:hAnsi="Times New Roman" w:cs="Times New Roman"/>
          <w:sz w:val="24"/>
          <w:szCs w:val="24"/>
        </w:rPr>
        <w:t>a</w:t>
      </w:r>
      <w:r w:rsidR="00D36E4F">
        <w:rPr>
          <w:rFonts w:ascii="Times New Roman" w:hAnsi="Times New Roman" w:cs="Times New Roman"/>
          <w:sz w:val="24"/>
          <w:szCs w:val="24"/>
        </w:rPr>
        <w:t>ba</w:t>
      </w:r>
      <w:r w:rsidRPr="004B2DE9">
        <w:rPr>
          <w:rFonts w:ascii="Times New Roman" w:hAnsi="Times New Roman" w:cs="Times New Roman"/>
          <w:sz w:val="24"/>
          <w:szCs w:val="24"/>
        </w:rPr>
        <w:t xml:space="preserve"> par</w:t>
      </w:r>
      <w:r w:rsidR="00D36E4F">
        <w:rPr>
          <w:rFonts w:ascii="Times New Roman" w:hAnsi="Times New Roman" w:cs="Times New Roman"/>
          <w:sz w:val="24"/>
          <w:szCs w:val="24"/>
        </w:rPr>
        <w:t>a que el perdón presidencial fuese una realidad era la firma del P</w:t>
      </w:r>
      <w:r w:rsidRPr="004B2DE9">
        <w:rPr>
          <w:rFonts w:ascii="Times New Roman" w:hAnsi="Times New Roman" w:cs="Times New Roman"/>
          <w:sz w:val="24"/>
          <w:szCs w:val="24"/>
        </w:rPr>
        <w:t>residente</w:t>
      </w:r>
      <w:r w:rsidR="00B75200">
        <w:rPr>
          <w:rFonts w:ascii="Times New Roman" w:hAnsi="Times New Roman" w:cs="Times New Roman"/>
          <w:sz w:val="24"/>
          <w:szCs w:val="24"/>
        </w:rPr>
        <w:t>,</w:t>
      </w:r>
      <w:r w:rsidR="00FB3DA7" w:rsidRPr="004B2DE9">
        <w:rPr>
          <w:rFonts w:ascii="Times New Roman" w:hAnsi="Times New Roman" w:cs="Times New Roman"/>
          <w:sz w:val="24"/>
          <w:szCs w:val="24"/>
        </w:rPr>
        <w:t xml:space="preserve"> y daba espacio a opiniones de dirigentes del radicalismo y de</w:t>
      </w:r>
      <w:r w:rsidRPr="004B2DE9">
        <w:rPr>
          <w:rFonts w:ascii="Times New Roman" w:hAnsi="Times New Roman" w:cs="Times New Roman"/>
          <w:sz w:val="24"/>
          <w:szCs w:val="24"/>
        </w:rPr>
        <w:t xml:space="preserve"> los organismos de derechos humanos </w:t>
      </w:r>
      <w:r w:rsidR="00FB3DA7" w:rsidRPr="004B2DE9">
        <w:rPr>
          <w:rFonts w:ascii="Times New Roman" w:hAnsi="Times New Roman" w:cs="Times New Roman"/>
          <w:sz w:val="24"/>
          <w:szCs w:val="24"/>
        </w:rPr>
        <w:t>como Ernesto Sá</w:t>
      </w:r>
      <w:r w:rsidRPr="004B2DE9">
        <w:rPr>
          <w:rFonts w:ascii="Times New Roman" w:hAnsi="Times New Roman" w:cs="Times New Roman"/>
          <w:sz w:val="24"/>
          <w:szCs w:val="24"/>
        </w:rPr>
        <w:t xml:space="preserve">bato, </w:t>
      </w:r>
      <w:r w:rsidR="00FB3DA7" w:rsidRPr="004B2DE9">
        <w:rPr>
          <w:rFonts w:ascii="Times New Roman" w:hAnsi="Times New Roman" w:cs="Times New Roman"/>
          <w:sz w:val="24"/>
          <w:szCs w:val="24"/>
        </w:rPr>
        <w:t xml:space="preserve">Martha </w:t>
      </w:r>
      <w:proofErr w:type="spellStart"/>
      <w:r w:rsidRPr="004B2DE9">
        <w:rPr>
          <w:rFonts w:ascii="Times New Roman" w:hAnsi="Times New Roman" w:cs="Times New Roman"/>
          <w:sz w:val="24"/>
          <w:szCs w:val="24"/>
        </w:rPr>
        <w:t>Oyhanarte</w:t>
      </w:r>
      <w:proofErr w:type="spellEnd"/>
      <w:r w:rsidRPr="004B2DE9">
        <w:rPr>
          <w:rFonts w:ascii="Times New Roman" w:hAnsi="Times New Roman" w:cs="Times New Roman"/>
          <w:sz w:val="24"/>
          <w:szCs w:val="24"/>
        </w:rPr>
        <w:t xml:space="preserve"> de Sivak</w:t>
      </w:r>
      <w:r w:rsidR="0015428C">
        <w:rPr>
          <w:rFonts w:ascii="Times New Roman" w:hAnsi="Times New Roman" w:cs="Times New Roman"/>
          <w:sz w:val="24"/>
          <w:szCs w:val="24"/>
        </w:rPr>
        <w:t xml:space="preserve">, María Elena </w:t>
      </w:r>
      <w:proofErr w:type="spellStart"/>
      <w:r w:rsidR="0015428C">
        <w:rPr>
          <w:rFonts w:ascii="Times New Roman" w:hAnsi="Times New Roman" w:cs="Times New Roman"/>
          <w:sz w:val="24"/>
          <w:szCs w:val="24"/>
        </w:rPr>
        <w:t>Walsh</w:t>
      </w:r>
      <w:proofErr w:type="spellEnd"/>
      <w:r w:rsidR="0015428C">
        <w:rPr>
          <w:rFonts w:ascii="Times New Roman" w:hAnsi="Times New Roman" w:cs="Times New Roman"/>
          <w:sz w:val="24"/>
          <w:szCs w:val="24"/>
        </w:rPr>
        <w:t xml:space="preserve"> y </w:t>
      </w:r>
      <w:r w:rsidR="00B75200">
        <w:rPr>
          <w:rFonts w:ascii="Times New Roman" w:hAnsi="Times New Roman" w:cs="Times New Roman"/>
          <w:sz w:val="24"/>
          <w:szCs w:val="24"/>
        </w:rPr>
        <w:t>miembros de la I</w:t>
      </w:r>
      <w:r w:rsidRPr="004B2DE9">
        <w:rPr>
          <w:rFonts w:ascii="Times New Roman" w:hAnsi="Times New Roman" w:cs="Times New Roman"/>
          <w:sz w:val="24"/>
          <w:szCs w:val="24"/>
        </w:rPr>
        <w:t xml:space="preserve">glesia </w:t>
      </w:r>
      <w:r w:rsidR="00BA425D">
        <w:rPr>
          <w:rFonts w:ascii="Times New Roman" w:hAnsi="Times New Roman" w:cs="Times New Roman"/>
          <w:sz w:val="24"/>
          <w:szCs w:val="24"/>
        </w:rPr>
        <w:t>sosteniendo</w:t>
      </w:r>
      <w:r w:rsidRPr="004B2DE9">
        <w:rPr>
          <w:rFonts w:ascii="Times New Roman" w:hAnsi="Times New Roman" w:cs="Times New Roman"/>
          <w:sz w:val="24"/>
          <w:szCs w:val="24"/>
        </w:rPr>
        <w:t xml:space="preserve"> que el perdón era una “despenalización que debilita la Justicia, valor fundamental sobre el que se sostiene la República”. Notoriamente el diario daba lugar al testimonio de una víctima particular: el de Pedro E. Aramburu</w:t>
      </w:r>
      <w:r w:rsidR="00FB3DA7" w:rsidRPr="004B2DE9">
        <w:rPr>
          <w:rFonts w:ascii="Times New Roman" w:hAnsi="Times New Roman" w:cs="Times New Roman"/>
          <w:sz w:val="24"/>
          <w:szCs w:val="24"/>
        </w:rPr>
        <w:t xml:space="preserve"> (h)</w:t>
      </w:r>
      <w:r w:rsidRPr="004B2DE9">
        <w:rPr>
          <w:rFonts w:ascii="Times New Roman" w:hAnsi="Times New Roman" w:cs="Times New Roman"/>
          <w:sz w:val="24"/>
          <w:szCs w:val="24"/>
        </w:rPr>
        <w:t xml:space="preserve">, quien se veía perjudicado por el indulto a </w:t>
      </w:r>
      <w:proofErr w:type="spellStart"/>
      <w:r w:rsidRPr="004B2DE9">
        <w:rPr>
          <w:rFonts w:ascii="Times New Roman" w:hAnsi="Times New Roman" w:cs="Times New Roman"/>
          <w:sz w:val="24"/>
          <w:szCs w:val="24"/>
        </w:rPr>
        <w:t>Firmenich</w:t>
      </w:r>
      <w:proofErr w:type="spellEnd"/>
      <w:r w:rsidRPr="004B2DE9">
        <w:rPr>
          <w:rFonts w:ascii="Times New Roman" w:hAnsi="Times New Roman" w:cs="Times New Roman"/>
          <w:sz w:val="24"/>
          <w:szCs w:val="24"/>
        </w:rPr>
        <w:t>. No lo acompañaba ningún testimonio o mención d</w:t>
      </w:r>
      <w:r w:rsidR="00B75200">
        <w:rPr>
          <w:rFonts w:ascii="Times New Roman" w:hAnsi="Times New Roman" w:cs="Times New Roman"/>
          <w:sz w:val="24"/>
          <w:szCs w:val="24"/>
        </w:rPr>
        <w:t>e Madres o Abuelas de Plaza de M</w:t>
      </w:r>
      <w:r w:rsidRPr="004B2DE9">
        <w:rPr>
          <w:rFonts w:ascii="Times New Roman" w:hAnsi="Times New Roman" w:cs="Times New Roman"/>
          <w:sz w:val="24"/>
          <w:szCs w:val="24"/>
        </w:rPr>
        <w:t>ayo, ni de ningún familiar de víct</w:t>
      </w:r>
      <w:r w:rsidR="00B75200">
        <w:rPr>
          <w:rFonts w:ascii="Times New Roman" w:hAnsi="Times New Roman" w:cs="Times New Roman"/>
          <w:sz w:val="24"/>
          <w:szCs w:val="24"/>
        </w:rPr>
        <w:t>imas del terrorismo de E</w:t>
      </w:r>
      <w:r w:rsidR="00095669">
        <w:rPr>
          <w:rFonts w:ascii="Times New Roman" w:hAnsi="Times New Roman" w:cs="Times New Roman"/>
          <w:sz w:val="24"/>
          <w:szCs w:val="24"/>
        </w:rPr>
        <w:t>stado y n</w:t>
      </w:r>
      <w:r w:rsidRPr="004B2DE9">
        <w:rPr>
          <w:rFonts w:ascii="Times New Roman" w:hAnsi="Times New Roman" w:cs="Times New Roman"/>
          <w:sz w:val="24"/>
          <w:szCs w:val="24"/>
        </w:rPr>
        <w:t xml:space="preserve">uevamente la </w:t>
      </w:r>
      <w:proofErr w:type="spellStart"/>
      <w:r w:rsidRPr="004B2DE9">
        <w:rPr>
          <w:rFonts w:ascii="Times New Roman" w:hAnsi="Times New Roman" w:cs="Times New Roman"/>
          <w:sz w:val="24"/>
          <w:szCs w:val="24"/>
        </w:rPr>
        <w:t>editorialización</w:t>
      </w:r>
      <w:proofErr w:type="spellEnd"/>
      <w:r w:rsidRPr="004B2DE9">
        <w:rPr>
          <w:rFonts w:ascii="Times New Roman" w:hAnsi="Times New Roman" w:cs="Times New Roman"/>
          <w:sz w:val="24"/>
          <w:szCs w:val="24"/>
        </w:rPr>
        <w:t xml:space="preserve"> </w:t>
      </w:r>
      <w:r w:rsidR="00FB3DA7" w:rsidRPr="004B2DE9">
        <w:rPr>
          <w:rFonts w:ascii="Times New Roman" w:hAnsi="Times New Roman" w:cs="Times New Roman"/>
          <w:sz w:val="24"/>
          <w:szCs w:val="24"/>
        </w:rPr>
        <w:t>pasa</w:t>
      </w:r>
      <w:r w:rsidR="00BA425D">
        <w:rPr>
          <w:rFonts w:ascii="Times New Roman" w:hAnsi="Times New Roman" w:cs="Times New Roman"/>
          <w:sz w:val="24"/>
          <w:szCs w:val="24"/>
        </w:rPr>
        <w:t>ba</w:t>
      </w:r>
      <w:r w:rsidR="00FB3DA7" w:rsidRPr="004B2DE9">
        <w:rPr>
          <w:rFonts w:ascii="Times New Roman" w:hAnsi="Times New Roman" w:cs="Times New Roman"/>
          <w:sz w:val="24"/>
          <w:szCs w:val="24"/>
        </w:rPr>
        <w:t xml:space="preserve"> por las voces a las que</w:t>
      </w:r>
      <w:r w:rsidR="00D36E4F">
        <w:rPr>
          <w:rFonts w:ascii="Times New Roman" w:hAnsi="Times New Roman" w:cs="Times New Roman"/>
          <w:sz w:val="24"/>
          <w:szCs w:val="24"/>
        </w:rPr>
        <w:t xml:space="preserve"> convocaba</w:t>
      </w:r>
      <w:r w:rsidRPr="004B2DE9">
        <w:rPr>
          <w:rFonts w:ascii="Times New Roman" w:hAnsi="Times New Roman" w:cs="Times New Roman"/>
          <w:sz w:val="24"/>
          <w:szCs w:val="24"/>
        </w:rPr>
        <w:t xml:space="preserve">. De hecho </w:t>
      </w:r>
      <w:r w:rsidR="00D36E4F">
        <w:rPr>
          <w:rFonts w:ascii="Times New Roman" w:hAnsi="Times New Roman" w:cs="Times New Roman"/>
          <w:sz w:val="24"/>
          <w:szCs w:val="24"/>
        </w:rPr>
        <w:t xml:space="preserve">podían </w:t>
      </w:r>
      <w:r w:rsidRPr="004B2DE9">
        <w:rPr>
          <w:rFonts w:ascii="Times New Roman" w:hAnsi="Times New Roman" w:cs="Times New Roman"/>
          <w:sz w:val="24"/>
          <w:szCs w:val="24"/>
        </w:rPr>
        <w:t>leerse p</w:t>
      </w:r>
      <w:r w:rsidR="00BA425D">
        <w:rPr>
          <w:rFonts w:ascii="Times New Roman" w:hAnsi="Times New Roman" w:cs="Times New Roman"/>
          <w:sz w:val="24"/>
          <w:szCs w:val="24"/>
        </w:rPr>
        <w:t>alabras de Juan Pablo</w:t>
      </w:r>
      <w:r w:rsidR="00D36E4F">
        <w:rPr>
          <w:rFonts w:ascii="Times New Roman" w:hAnsi="Times New Roman" w:cs="Times New Roman"/>
          <w:sz w:val="24"/>
          <w:szCs w:val="24"/>
        </w:rPr>
        <w:t xml:space="preserve"> Cafiero,</w:t>
      </w:r>
      <w:r w:rsidR="00FB3DA7" w:rsidRPr="004B2DE9">
        <w:rPr>
          <w:rFonts w:ascii="Times New Roman" w:hAnsi="Times New Roman" w:cs="Times New Roman"/>
          <w:sz w:val="24"/>
          <w:szCs w:val="24"/>
        </w:rPr>
        <w:t xml:space="preserve"> aleja</w:t>
      </w:r>
      <w:r w:rsidR="00D36E4F">
        <w:rPr>
          <w:rFonts w:ascii="Times New Roman" w:hAnsi="Times New Roman" w:cs="Times New Roman"/>
          <w:sz w:val="24"/>
          <w:szCs w:val="24"/>
        </w:rPr>
        <w:t>do</w:t>
      </w:r>
      <w:r w:rsidR="00FB3DA7" w:rsidRPr="004B2DE9">
        <w:rPr>
          <w:rFonts w:ascii="Times New Roman" w:hAnsi="Times New Roman" w:cs="Times New Roman"/>
          <w:sz w:val="24"/>
          <w:szCs w:val="24"/>
        </w:rPr>
        <w:t xml:space="preserve"> de la opinión generalizada del Partido Justicialista señalando que</w:t>
      </w:r>
      <w:r w:rsidR="00BA425D">
        <w:rPr>
          <w:rFonts w:ascii="Times New Roman" w:hAnsi="Times New Roman" w:cs="Times New Roman"/>
          <w:sz w:val="24"/>
          <w:szCs w:val="24"/>
        </w:rPr>
        <w:t xml:space="preserve"> </w:t>
      </w:r>
      <w:r w:rsidRPr="0015428C">
        <w:rPr>
          <w:rFonts w:ascii="Times New Roman" w:hAnsi="Times New Roman" w:cs="Times New Roman"/>
        </w:rPr>
        <w:t>“el indulto a los máximos responsables del genocidio constituye una provocación al reclamo permanente de vivir en una sociedad basada en la verdad y la Justicia”.</w:t>
      </w:r>
      <w:r w:rsidRPr="004B2DE9">
        <w:rPr>
          <w:rFonts w:ascii="Times New Roman" w:hAnsi="Times New Roman" w:cs="Times New Roman"/>
          <w:sz w:val="24"/>
          <w:szCs w:val="24"/>
        </w:rPr>
        <w:t xml:space="preserve"> La nota, que debía cubrir las críticas a la medida, cerraba de todos modos con dos testimonios que la avala</w:t>
      </w:r>
      <w:r w:rsidR="00FB3DA7" w:rsidRPr="004B2DE9">
        <w:rPr>
          <w:rFonts w:ascii="Times New Roman" w:hAnsi="Times New Roman" w:cs="Times New Roman"/>
          <w:sz w:val="24"/>
          <w:szCs w:val="24"/>
        </w:rPr>
        <w:t>ba</w:t>
      </w:r>
      <w:r w:rsidRPr="004B2DE9">
        <w:rPr>
          <w:rFonts w:ascii="Times New Roman" w:hAnsi="Times New Roman" w:cs="Times New Roman"/>
          <w:sz w:val="24"/>
          <w:szCs w:val="24"/>
        </w:rPr>
        <w:t>n: el de Álvaro Alsogaray, quien reconocía abusos</w:t>
      </w:r>
      <w:r w:rsidR="00FB3DA7" w:rsidRPr="004B2DE9">
        <w:rPr>
          <w:rFonts w:ascii="Times New Roman" w:hAnsi="Times New Roman" w:cs="Times New Roman"/>
          <w:sz w:val="24"/>
          <w:szCs w:val="24"/>
        </w:rPr>
        <w:t>,</w:t>
      </w:r>
      <w:r w:rsidRPr="004B2DE9">
        <w:rPr>
          <w:rFonts w:ascii="Times New Roman" w:hAnsi="Times New Roman" w:cs="Times New Roman"/>
          <w:sz w:val="24"/>
          <w:szCs w:val="24"/>
        </w:rPr>
        <w:t xml:space="preserve"> pero los colocaba en el marco de una “guerra”, y el de Monseñor </w:t>
      </w:r>
      <w:proofErr w:type="spellStart"/>
      <w:r w:rsidRPr="004B2DE9">
        <w:rPr>
          <w:rFonts w:ascii="Times New Roman" w:hAnsi="Times New Roman" w:cs="Times New Roman"/>
          <w:sz w:val="24"/>
          <w:szCs w:val="24"/>
        </w:rPr>
        <w:t>Quarracino</w:t>
      </w:r>
      <w:proofErr w:type="spellEnd"/>
      <w:r w:rsidRPr="004B2DE9">
        <w:rPr>
          <w:rFonts w:ascii="Times New Roman" w:hAnsi="Times New Roman" w:cs="Times New Roman"/>
          <w:sz w:val="24"/>
          <w:szCs w:val="24"/>
        </w:rPr>
        <w:t xml:space="preserve">, quien admitía verse “satisfecho” por la medida y reconocía </w:t>
      </w:r>
      <w:r w:rsidRPr="004B2DE9">
        <w:rPr>
          <w:rFonts w:ascii="Times New Roman" w:hAnsi="Times New Roman" w:cs="Times New Roman"/>
          <w:sz w:val="24"/>
          <w:szCs w:val="24"/>
        </w:rPr>
        <w:lastRenderedPageBreak/>
        <w:t>abogar por “una ley de olvido para que no fuese tan sólo un olvido psicológico sino una reconciliación integral”. El único testimonio que escap</w:t>
      </w:r>
      <w:r w:rsidR="0015428C">
        <w:rPr>
          <w:rFonts w:ascii="Times New Roman" w:hAnsi="Times New Roman" w:cs="Times New Roman"/>
          <w:sz w:val="24"/>
          <w:szCs w:val="24"/>
        </w:rPr>
        <w:t>ab</w:t>
      </w:r>
      <w:r w:rsidRPr="004B2DE9">
        <w:rPr>
          <w:rFonts w:ascii="Times New Roman" w:hAnsi="Times New Roman" w:cs="Times New Roman"/>
          <w:sz w:val="24"/>
          <w:szCs w:val="24"/>
        </w:rPr>
        <w:t xml:space="preserve">a de esta solapada satisfacción era el del premio Nobel de la Paz, Adolfo Pérez Esquivel, definido por el diario como un “católico ferviente” que se oponía a la medida por considerar que </w:t>
      </w:r>
    </w:p>
    <w:p w:rsidR="006025B0" w:rsidRPr="0015428C" w:rsidRDefault="0086698F" w:rsidP="00F76565">
      <w:pPr>
        <w:pStyle w:val="Normal1"/>
        <w:spacing w:before="120" w:after="120" w:line="360" w:lineRule="auto"/>
        <w:ind w:left="227" w:right="227"/>
        <w:jc w:val="both"/>
        <w:rPr>
          <w:rFonts w:ascii="Times New Roman" w:hAnsi="Times New Roman" w:cs="Times New Roman"/>
        </w:rPr>
      </w:pPr>
      <w:proofErr w:type="gramStart"/>
      <w:r w:rsidRPr="0015428C">
        <w:rPr>
          <w:rFonts w:ascii="Times New Roman" w:hAnsi="Times New Roman" w:cs="Times New Roman"/>
        </w:rPr>
        <w:t>lejos</w:t>
      </w:r>
      <w:proofErr w:type="gramEnd"/>
      <w:r w:rsidRPr="0015428C">
        <w:rPr>
          <w:rFonts w:ascii="Times New Roman" w:hAnsi="Times New Roman" w:cs="Times New Roman"/>
        </w:rPr>
        <w:t xml:space="preserve"> de pacificar y reconciliar, no hará más que culminar una cadena de concesiones. (...) En el marco de la impunidad estructural de nuestra sociedad, contrasta claramente</w:t>
      </w:r>
      <w:r w:rsidR="00FB3DA7" w:rsidRPr="0015428C">
        <w:rPr>
          <w:rFonts w:ascii="Times New Roman" w:hAnsi="Times New Roman" w:cs="Times New Roman"/>
        </w:rPr>
        <w:t xml:space="preserve"> con las demandas que el pueblo</w:t>
      </w:r>
      <w:r w:rsidRPr="0015428C">
        <w:rPr>
          <w:rFonts w:ascii="Times New Roman" w:hAnsi="Times New Roman" w:cs="Times New Roman"/>
        </w:rPr>
        <w:t xml:space="preserve"> realiza día a día reclamando el derecho a la verdad y a la justicia. </w:t>
      </w:r>
      <w:r w:rsidRPr="000044DA">
        <w:rPr>
          <w:rFonts w:ascii="Times New Roman" w:hAnsi="Times New Roman" w:cs="Times New Roman"/>
        </w:rPr>
        <w:t xml:space="preserve">Como en Chacabuco y en Catamarca, los argentinos seguimos exigiendo justicia mientras vemos </w:t>
      </w:r>
      <w:proofErr w:type="gramStart"/>
      <w:r w:rsidRPr="000044DA">
        <w:rPr>
          <w:rFonts w:ascii="Times New Roman" w:hAnsi="Times New Roman" w:cs="Times New Roman"/>
        </w:rPr>
        <w:t>azorados</w:t>
      </w:r>
      <w:proofErr w:type="gramEnd"/>
      <w:r w:rsidRPr="000044DA">
        <w:rPr>
          <w:rFonts w:ascii="Times New Roman" w:hAnsi="Times New Roman" w:cs="Times New Roman"/>
        </w:rPr>
        <w:t xml:space="preserve"> cómo los indultados de ayer se transformaron en los protagonistas del alzamiento del 3 de diciembre último, evidenciando los peligr</w:t>
      </w:r>
      <w:r w:rsidR="0042043F" w:rsidRPr="000044DA">
        <w:rPr>
          <w:rFonts w:ascii="Times New Roman" w:hAnsi="Times New Roman" w:cs="Times New Roman"/>
        </w:rPr>
        <w:t>os y costos de aquella decisión.</w:t>
      </w:r>
      <w:r w:rsidR="00F76565" w:rsidRPr="000044DA">
        <w:rPr>
          <w:rFonts w:ascii="Times New Roman" w:hAnsi="Times New Roman" w:cs="Times New Roman"/>
        </w:rPr>
        <w:t xml:space="preserve"> (“</w:t>
      </w:r>
      <w:proofErr w:type="spellStart"/>
      <w:r w:rsidR="00F76565" w:rsidRPr="000044DA">
        <w:rPr>
          <w:rFonts w:ascii="Times New Roman" w:hAnsi="Times New Roman" w:cs="Times New Roman"/>
        </w:rPr>
        <w:t>Angeloz</w:t>
      </w:r>
      <w:proofErr w:type="spellEnd"/>
      <w:r w:rsidR="00F76565" w:rsidRPr="000044DA">
        <w:rPr>
          <w:rFonts w:ascii="Times New Roman" w:hAnsi="Times New Roman" w:cs="Times New Roman"/>
        </w:rPr>
        <w:t xml:space="preserve"> reiteró rechazo al indulto”, 1990,</w:t>
      </w:r>
      <w:r w:rsidR="000044DA" w:rsidRPr="000044DA">
        <w:rPr>
          <w:rFonts w:ascii="Times New Roman" w:hAnsi="Times New Roman" w:cs="Times New Roman"/>
        </w:rPr>
        <w:t xml:space="preserve"> Diciembre 27,</w:t>
      </w:r>
      <w:r w:rsidR="00F76565" w:rsidRPr="000044DA">
        <w:rPr>
          <w:rFonts w:ascii="Times New Roman" w:hAnsi="Times New Roman" w:cs="Times New Roman"/>
        </w:rPr>
        <w:t xml:space="preserve"> p.12)</w:t>
      </w:r>
      <w:r w:rsidR="00F76565" w:rsidRPr="00F76565">
        <w:rPr>
          <w:rFonts w:ascii="Times New Roman" w:hAnsi="Times New Roman" w:cs="Times New Roman"/>
        </w:rPr>
        <w:t xml:space="preserve">   </w:t>
      </w:r>
    </w:p>
    <w:p w:rsidR="006025B0" w:rsidRPr="004B2DE9" w:rsidRDefault="0086698F" w:rsidP="004B2DE9">
      <w:pPr>
        <w:pStyle w:val="Normal1"/>
        <w:spacing w:line="360" w:lineRule="auto"/>
        <w:jc w:val="both"/>
        <w:rPr>
          <w:rFonts w:ascii="Times New Roman" w:hAnsi="Times New Roman" w:cs="Times New Roman"/>
          <w:sz w:val="24"/>
          <w:szCs w:val="24"/>
        </w:rPr>
      </w:pPr>
      <w:r w:rsidRPr="0015428C">
        <w:rPr>
          <w:rFonts w:ascii="Times New Roman" w:hAnsi="Times New Roman" w:cs="Times New Roman"/>
          <w:sz w:val="24"/>
          <w:szCs w:val="24"/>
        </w:rPr>
        <w:t>El 28 la noticia ocupó la tapa del diario. Acompañando al título “Fin</w:t>
      </w:r>
      <w:r w:rsidR="0015428C">
        <w:rPr>
          <w:rFonts w:ascii="Times New Roman" w:hAnsi="Times New Roman" w:cs="Times New Roman"/>
          <w:sz w:val="24"/>
          <w:szCs w:val="24"/>
        </w:rPr>
        <w:t>almente sale hoy el indulto” había</w:t>
      </w:r>
      <w:r w:rsidRPr="0015428C">
        <w:rPr>
          <w:rFonts w:ascii="Times New Roman" w:hAnsi="Times New Roman" w:cs="Times New Roman"/>
          <w:sz w:val="24"/>
          <w:szCs w:val="24"/>
        </w:rPr>
        <w:t xml:space="preserve"> fotografías de los p</w:t>
      </w:r>
      <w:r w:rsidR="00860F87">
        <w:rPr>
          <w:rFonts w:ascii="Times New Roman" w:hAnsi="Times New Roman" w:cs="Times New Roman"/>
          <w:sz w:val="24"/>
          <w:szCs w:val="24"/>
        </w:rPr>
        <w:t xml:space="preserve">rincipales perdonados, lo cual </w:t>
      </w:r>
      <w:r w:rsidRPr="0015428C">
        <w:rPr>
          <w:rFonts w:ascii="Times New Roman" w:hAnsi="Times New Roman" w:cs="Times New Roman"/>
          <w:sz w:val="24"/>
          <w:szCs w:val="24"/>
        </w:rPr>
        <w:t>e</w:t>
      </w:r>
      <w:r w:rsidR="00030CCD">
        <w:rPr>
          <w:rFonts w:ascii="Times New Roman" w:hAnsi="Times New Roman" w:cs="Times New Roman"/>
          <w:sz w:val="24"/>
          <w:szCs w:val="24"/>
        </w:rPr>
        <w:t>ra</w:t>
      </w:r>
      <w:r w:rsidRPr="0015428C">
        <w:rPr>
          <w:rFonts w:ascii="Times New Roman" w:hAnsi="Times New Roman" w:cs="Times New Roman"/>
          <w:sz w:val="24"/>
          <w:szCs w:val="24"/>
        </w:rPr>
        <w:t xml:space="preserve"> poco común</w:t>
      </w:r>
      <w:r w:rsidRPr="004B2DE9">
        <w:rPr>
          <w:rFonts w:ascii="Times New Roman" w:hAnsi="Times New Roman" w:cs="Times New Roman"/>
          <w:sz w:val="24"/>
          <w:szCs w:val="24"/>
        </w:rPr>
        <w:t xml:space="preserve"> para la forma en que el diario diseñaba su portada. En el interior, y bajo una volanta que se extiende por 4 carillas (“Los indultos de Menem acaparan el escenario polí</w:t>
      </w:r>
      <w:r w:rsidR="0015428C">
        <w:rPr>
          <w:rFonts w:ascii="Times New Roman" w:hAnsi="Times New Roman" w:cs="Times New Roman"/>
          <w:sz w:val="24"/>
          <w:szCs w:val="24"/>
        </w:rPr>
        <w:t xml:space="preserve">tico”) como demarcando una mini </w:t>
      </w:r>
      <w:r w:rsidRPr="004B2DE9">
        <w:rPr>
          <w:rFonts w:ascii="Times New Roman" w:hAnsi="Times New Roman" w:cs="Times New Roman"/>
          <w:sz w:val="24"/>
          <w:szCs w:val="24"/>
        </w:rPr>
        <w:t>sección, el diario le otorgaba la que era hasta el momento la más amplia cobertura que hicier</w:t>
      </w:r>
      <w:r w:rsidR="0015428C">
        <w:rPr>
          <w:rFonts w:ascii="Times New Roman" w:hAnsi="Times New Roman" w:cs="Times New Roman"/>
          <w:sz w:val="24"/>
          <w:szCs w:val="24"/>
        </w:rPr>
        <w:t xml:space="preserve">a del tema. Allí anticipaba </w:t>
      </w:r>
      <w:r w:rsidRPr="004B2DE9">
        <w:rPr>
          <w:rFonts w:ascii="Times New Roman" w:hAnsi="Times New Roman" w:cs="Times New Roman"/>
          <w:sz w:val="24"/>
          <w:szCs w:val="24"/>
        </w:rPr>
        <w:t>informaciones casi confirmadas de la decisión presidencial y de las trabas q</w:t>
      </w:r>
      <w:r w:rsidR="00377D6F" w:rsidRPr="004B2DE9">
        <w:rPr>
          <w:rFonts w:ascii="Times New Roman" w:hAnsi="Times New Roman" w:cs="Times New Roman"/>
          <w:sz w:val="24"/>
          <w:szCs w:val="24"/>
        </w:rPr>
        <w:t xml:space="preserve">ue estaba generando el caso de </w:t>
      </w:r>
      <w:r w:rsidRPr="004B2DE9">
        <w:rPr>
          <w:rFonts w:ascii="Times New Roman" w:hAnsi="Times New Roman" w:cs="Times New Roman"/>
          <w:sz w:val="24"/>
          <w:szCs w:val="24"/>
        </w:rPr>
        <w:t xml:space="preserve">Suárez Mason, </w:t>
      </w:r>
      <w:r w:rsidR="00377D6F" w:rsidRPr="004B2DE9">
        <w:rPr>
          <w:rFonts w:ascii="Times New Roman" w:hAnsi="Times New Roman" w:cs="Times New Roman"/>
          <w:sz w:val="24"/>
          <w:szCs w:val="24"/>
        </w:rPr>
        <w:t xml:space="preserve">quien había sido </w:t>
      </w:r>
      <w:r w:rsidRPr="004B2DE9">
        <w:rPr>
          <w:rFonts w:ascii="Times New Roman" w:hAnsi="Times New Roman" w:cs="Times New Roman"/>
          <w:sz w:val="24"/>
          <w:szCs w:val="24"/>
        </w:rPr>
        <w:t xml:space="preserve">capturado por la Interpol en Estados Unidos. </w:t>
      </w:r>
      <w:r w:rsidR="0015428C">
        <w:rPr>
          <w:rFonts w:ascii="Times New Roman" w:hAnsi="Times New Roman" w:cs="Times New Roman"/>
          <w:sz w:val="24"/>
          <w:szCs w:val="24"/>
        </w:rPr>
        <w:t>Además había</w:t>
      </w:r>
      <w:r w:rsidR="00377D6F" w:rsidRPr="004B2DE9">
        <w:rPr>
          <w:rFonts w:ascii="Times New Roman" w:hAnsi="Times New Roman" w:cs="Times New Roman"/>
          <w:sz w:val="24"/>
          <w:szCs w:val="24"/>
        </w:rPr>
        <w:t xml:space="preserve"> </w:t>
      </w:r>
      <w:r w:rsidRPr="004B2DE9">
        <w:rPr>
          <w:rFonts w:ascii="Times New Roman" w:hAnsi="Times New Roman" w:cs="Times New Roman"/>
          <w:sz w:val="24"/>
          <w:szCs w:val="24"/>
        </w:rPr>
        <w:t xml:space="preserve">dos notas firmadas. La primera era un </w:t>
      </w:r>
      <w:proofErr w:type="spellStart"/>
      <w:r w:rsidRPr="004B2DE9">
        <w:rPr>
          <w:rFonts w:ascii="Times New Roman" w:hAnsi="Times New Roman" w:cs="Times New Roman"/>
          <w:sz w:val="24"/>
          <w:szCs w:val="24"/>
        </w:rPr>
        <w:t>racconto</w:t>
      </w:r>
      <w:proofErr w:type="spellEnd"/>
      <w:r w:rsidRPr="004B2DE9">
        <w:rPr>
          <w:rFonts w:ascii="Times New Roman" w:hAnsi="Times New Roman" w:cs="Times New Roman"/>
          <w:sz w:val="24"/>
          <w:szCs w:val="24"/>
        </w:rPr>
        <w:t xml:space="preserve"> de internas en la mesa chica del gobierno </w:t>
      </w:r>
      <w:r w:rsidR="00377D6F" w:rsidRPr="004B2DE9">
        <w:rPr>
          <w:rFonts w:ascii="Times New Roman" w:hAnsi="Times New Roman" w:cs="Times New Roman"/>
          <w:sz w:val="24"/>
          <w:szCs w:val="24"/>
        </w:rPr>
        <w:t>para llegar a tal decisión y l</w:t>
      </w:r>
      <w:r w:rsidR="00860F87">
        <w:rPr>
          <w:rFonts w:ascii="Times New Roman" w:hAnsi="Times New Roman" w:cs="Times New Roman"/>
          <w:sz w:val="24"/>
          <w:szCs w:val="24"/>
        </w:rPr>
        <w:t>a segunda</w:t>
      </w:r>
      <w:r w:rsidRPr="004B2DE9">
        <w:rPr>
          <w:rFonts w:ascii="Times New Roman" w:hAnsi="Times New Roman" w:cs="Times New Roman"/>
          <w:sz w:val="24"/>
          <w:szCs w:val="24"/>
        </w:rPr>
        <w:t xml:space="preserve"> se titulaba “Menem, más solo que nunca y contra todos” y estaba firmada por Ignacio Zuleta. </w:t>
      </w:r>
    </w:p>
    <w:p w:rsidR="006025B0" w:rsidRPr="004B2DE9" w:rsidRDefault="0086698F" w:rsidP="00F76565">
      <w:pPr>
        <w:pStyle w:val="Normal1"/>
        <w:spacing w:before="120" w:after="100" w:afterAutospacing="1" w:line="360" w:lineRule="auto"/>
        <w:ind w:left="227" w:right="227"/>
        <w:jc w:val="both"/>
        <w:rPr>
          <w:rFonts w:ascii="Times New Roman" w:hAnsi="Times New Roman" w:cs="Times New Roman"/>
          <w:sz w:val="24"/>
          <w:szCs w:val="24"/>
        </w:rPr>
      </w:pPr>
      <w:r w:rsidRPr="0015428C">
        <w:rPr>
          <w:rFonts w:ascii="Times New Roman" w:hAnsi="Times New Roman" w:cs="Times New Roman"/>
        </w:rPr>
        <w:t xml:space="preserve">Decididos ya los indultos, Carlos Menem ha trasladado a la sociedad los costos o los beneficios de haber disuelto lo que pareció hace un lustro el logro político más importante del gobierno de Raúl Alfonsín: el juicio y condena de los ex comandantes que gobernaron desde 1976 por la comisión de crímenes de lesa humanidad durante la represión clandestina de la guerrilla. (...) </w:t>
      </w:r>
      <w:r w:rsidRPr="00104D08">
        <w:rPr>
          <w:rFonts w:ascii="Times New Roman" w:hAnsi="Times New Roman" w:cs="Times New Roman"/>
          <w:b/>
        </w:rPr>
        <w:t>Menem, con los indultos de hoy, hace la jugada más fuerte de su gobierno porque la asienta en lo que aspira sea el eje de la decisión del Estado: sus íntimas convicciones acerca de la realidad</w:t>
      </w:r>
      <w:r w:rsidRPr="00860F87">
        <w:rPr>
          <w:rFonts w:ascii="Times New Roman" w:hAnsi="Times New Roman" w:cs="Times New Roman"/>
        </w:rPr>
        <w:t>.</w:t>
      </w:r>
      <w:r w:rsidRPr="00860F87">
        <w:rPr>
          <w:rFonts w:ascii="Times New Roman" w:hAnsi="Times New Roman" w:cs="Times New Roman"/>
          <w:vertAlign w:val="superscript"/>
        </w:rPr>
        <w:footnoteReference w:id="1"/>
      </w:r>
      <w:r w:rsidR="00377D6F" w:rsidRPr="0015428C">
        <w:rPr>
          <w:rFonts w:ascii="Times New Roman" w:hAnsi="Times New Roman" w:cs="Times New Roman"/>
        </w:rPr>
        <w:t xml:space="preserve"> (...) Jugador fuerte y negador</w:t>
      </w:r>
      <w:r w:rsidRPr="0015428C">
        <w:rPr>
          <w:rFonts w:ascii="Times New Roman" w:hAnsi="Times New Roman" w:cs="Times New Roman"/>
        </w:rPr>
        <w:t xml:space="preserve"> pertinaz de las explicaciones </w:t>
      </w:r>
      <w:r w:rsidR="006A5831">
        <w:rPr>
          <w:rFonts w:ascii="Times New Roman" w:hAnsi="Times New Roman" w:cs="Times New Roman"/>
        </w:rPr>
        <w:t>al uso en la política argentina,</w:t>
      </w:r>
      <w:r w:rsidRPr="0015428C">
        <w:rPr>
          <w:rFonts w:ascii="Times New Roman" w:hAnsi="Times New Roman" w:cs="Times New Roman"/>
        </w:rPr>
        <w:t xml:space="preserve"> Menem dice contar con las tres: la ‘virtud’ le hace decir (...) que es el mejor presidente que hubo y hay, que no necesita gabinete ni voceros. La reiteración casi obsesiva que hace de que gobierna haciéndose cargo de una ‘herencia nefasta’ prueba que es ‘necesario’. </w:t>
      </w:r>
      <w:r w:rsidRPr="00F76E06">
        <w:rPr>
          <w:rFonts w:ascii="Times New Roman" w:hAnsi="Times New Roman" w:cs="Times New Roman"/>
          <w:b/>
        </w:rPr>
        <w:t xml:space="preserve">También cree tener </w:t>
      </w:r>
      <w:r w:rsidRPr="00F76E06">
        <w:rPr>
          <w:rFonts w:ascii="Times New Roman" w:hAnsi="Times New Roman" w:cs="Times New Roman"/>
          <w:b/>
        </w:rPr>
        <w:lastRenderedPageBreak/>
        <w:t>‘suerte’, y es sabido cómo escruta (...) cuáles</w:t>
      </w:r>
      <w:r w:rsidRPr="006A5831">
        <w:rPr>
          <w:rFonts w:ascii="Times New Roman" w:hAnsi="Times New Roman" w:cs="Times New Roman"/>
        </w:rPr>
        <w:t xml:space="preserve"> </w:t>
      </w:r>
      <w:r w:rsidRPr="00F76E06">
        <w:rPr>
          <w:rFonts w:ascii="Times New Roman" w:hAnsi="Times New Roman" w:cs="Times New Roman"/>
          <w:b/>
        </w:rPr>
        <w:t>serán lo</w:t>
      </w:r>
      <w:r w:rsidRPr="006A5831">
        <w:rPr>
          <w:rFonts w:ascii="Times New Roman" w:hAnsi="Times New Roman" w:cs="Times New Roman"/>
        </w:rPr>
        <w:t>s</w:t>
      </w:r>
      <w:r w:rsidRPr="0015428C">
        <w:rPr>
          <w:rFonts w:ascii="Times New Roman" w:hAnsi="Times New Roman" w:cs="Times New Roman"/>
          <w:b/>
        </w:rPr>
        <w:t xml:space="preserve"> caminos que se cierran y se abren a sus pronósticos. </w:t>
      </w:r>
      <w:r w:rsidRPr="0015428C">
        <w:rPr>
          <w:rFonts w:ascii="Times New Roman" w:hAnsi="Times New Roman" w:cs="Times New Roman"/>
        </w:rPr>
        <w:t>Es curioso cómo el indulto a los ex comandante</w:t>
      </w:r>
      <w:r w:rsidR="00EA6F6F">
        <w:rPr>
          <w:rFonts w:ascii="Times New Roman" w:hAnsi="Times New Roman" w:cs="Times New Roman"/>
        </w:rPr>
        <w:t>s</w:t>
      </w:r>
      <w:r w:rsidRPr="0015428C">
        <w:rPr>
          <w:rFonts w:ascii="Times New Roman" w:hAnsi="Times New Roman" w:cs="Times New Roman"/>
        </w:rPr>
        <w:t xml:space="preserve"> y a </w:t>
      </w:r>
      <w:proofErr w:type="spellStart"/>
      <w:r w:rsidRPr="00F76E06">
        <w:rPr>
          <w:rFonts w:ascii="Times New Roman" w:hAnsi="Times New Roman" w:cs="Times New Roman"/>
        </w:rPr>
        <w:t>Firmenich</w:t>
      </w:r>
      <w:proofErr w:type="spellEnd"/>
      <w:r w:rsidRPr="00F76E06">
        <w:rPr>
          <w:rFonts w:ascii="Times New Roman" w:hAnsi="Times New Roman" w:cs="Times New Roman"/>
        </w:rPr>
        <w:t xml:space="preserve"> no tiene </w:t>
      </w:r>
      <w:r w:rsidRPr="00F76E06">
        <w:rPr>
          <w:rFonts w:ascii="Times New Roman" w:hAnsi="Times New Roman" w:cs="Times New Roman"/>
          <w:b/>
        </w:rPr>
        <w:t>argumentación pública</w:t>
      </w:r>
      <w:r w:rsidRPr="00F76E06">
        <w:rPr>
          <w:rFonts w:ascii="Times New Roman" w:hAnsi="Times New Roman" w:cs="Times New Roman"/>
        </w:rPr>
        <w:t>.</w:t>
      </w:r>
      <w:r w:rsidRPr="0015428C">
        <w:rPr>
          <w:rFonts w:ascii="Times New Roman" w:hAnsi="Times New Roman" w:cs="Times New Roman"/>
        </w:rPr>
        <w:t xml:space="preserve"> Menem, un hablador profesional de todos los días por radio, TV y diarios no se ha corrido de la justificación de la ‘</w:t>
      </w:r>
      <w:r w:rsidRPr="0015428C">
        <w:rPr>
          <w:rFonts w:ascii="Times New Roman" w:hAnsi="Times New Roman" w:cs="Times New Roman"/>
          <w:b/>
        </w:rPr>
        <w:t>reconciliación</w:t>
      </w:r>
      <w:r w:rsidRPr="0015428C">
        <w:rPr>
          <w:rFonts w:ascii="Times New Roman" w:hAnsi="Times New Roman" w:cs="Times New Roman"/>
        </w:rPr>
        <w:t xml:space="preserve">’. No le ha explicado a nadie </w:t>
      </w:r>
      <w:r w:rsidRPr="0015428C">
        <w:rPr>
          <w:rFonts w:ascii="Times New Roman" w:hAnsi="Times New Roman" w:cs="Times New Roman"/>
          <w:b/>
        </w:rPr>
        <w:t>en qué consiste esa reconciliación</w:t>
      </w:r>
      <w:r w:rsidRPr="0015428C">
        <w:rPr>
          <w:rFonts w:ascii="Times New Roman" w:hAnsi="Times New Roman" w:cs="Times New Roman"/>
        </w:rPr>
        <w:t xml:space="preserve">. Tampoco ha dejado entrever </w:t>
      </w:r>
      <w:r w:rsidRPr="0015428C">
        <w:rPr>
          <w:rFonts w:ascii="Times New Roman" w:hAnsi="Times New Roman" w:cs="Times New Roman"/>
          <w:b/>
        </w:rPr>
        <w:t>cómo pagará el costo político de la medida</w:t>
      </w:r>
      <w:r w:rsidRPr="0015428C">
        <w:rPr>
          <w:rFonts w:ascii="Times New Roman" w:hAnsi="Times New Roman" w:cs="Times New Roman"/>
        </w:rPr>
        <w:t xml:space="preserve"> (...) ni muestra a nadie </w:t>
      </w:r>
      <w:r w:rsidRPr="0015428C">
        <w:rPr>
          <w:rFonts w:ascii="Times New Roman" w:hAnsi="Times New Roman" w:cs="Times New Roman"/>
          <w:b/>
        </w:rPr>
        <w:t xml:space="preserve">cuál es su hipótesis de alternativa en caso de que la medida no cumpla sus objetivos. </w:t>
      </w:r>
      <w:r w:rsidRPr="0015428C">
        <w:rPr>
          <w:rFonts w:ascii="Times New Roman" w:hAnsi="Times New Roman" w:cs="Times New Roman"/>
        </w:rPr>
        <w:t xml:space="preserve">(...) </w:t>
      </w:r>
      <w:r w:rsidRPr="0015428C">
        <w:rPr>
          <w:rFonts w:ascii="Times New Roman" w:hAnsi="Times New Roman" w:cs="Times New Roman"/>
          <w:b/>
        </w:rPr>
        <w:t xml:space="preserve">Un aislamiento que, lejos de lo que pudiera pensarse, no le desagrada sino que refuerza el rol que quiere desempeñar al frente del gobierno. </w:t>
      </w:r>
      <w:r w:rsidRPr="0015428C">
        <w:rPr>
          <w:rFonts w:ascii="Times New Roman" w:hAnsi="Times New Roman" w:cs="Times New Roman"/>
        </w:rPr>
        <w:t>(...) ‘De esto se va</w:t>
      </w:r>
      <w:r w:rsidR="00EA6F6F">
        <w:rPr>
          <w:rFonts w:ascii="Times New Roman" w:hAnsi="Times New Roman" w:cs="Times New Roman"/>
        </w:rPr>
        <w:t>n a seguir graves consecuencias’</w:t>
      </w:r>
      <w:r w:rsidRPr="0015428C">
        <w:rPr>
          <w:rFonts w:ascii="Times New Roman" w:hAnsi="Times New Roman" w:cs="Times New Roman"/>
        </w:rPr>
        <w:t>, dijo Moreno Ocampo. (...) Sólo Álvaro Alsogaray se ha animado a hacerse eco de los sectores más duros de las Fuerzas Armadas que piden una reivindicación de la guerra ant</w:t>
      </w:r>
      <w:r w:rsidR="00F76E06">
        <w:rPr>
          <w:rFonts w:ascii="Times New Roman" w:hAnsi="Times New Roman" w:cs="Times New Roman"/>
        </w:rPr>
        <w:t>isubversiva y niegan los cargos.</w:t>
      </w:r>
      <w:r w:rsidR="00F76565">
        <w:rPr>
          <w:rFonts w:ascii="Times New Roman" w:hAnsi="Times New Roman" w:cs="Times New Roman"/>
        </w:rPr>
        <w:t xml:space="preserve"> (</w:t>
      </w:r>
      <w:r w:rsidR="00695BCD">
        <w:rPr>
          <w:rFonts w:ascii="Times New Roman" w:hAnsi="Times New Roman" w:cs="Times New Roman"/>
        </w:rPr>
        <w:t xml:space="preserve">Zuleta, </w:t>
      </w:r>
      <w:r w:rsidR="00F76565">
        <w:rPr>
          <w:rFonts w:ascii="Times New Roman" w:hAnsi="Times New Roman" w:cs="Times New Roman"/>
          <w:sz w:val="20"/>
          <w:szCs w:val="20"/>
        </w:rPr>
        <w:t>1990,</w:t>
      </w:r>
      <w:r w:rsidR="00695BCD">
        <w:rPr>
          <w:rFonts w:ascii="Times New Roman" w:hAnsi="Times New Roman" w:cs="Times New Roman"/>
          <w:sz w:val="20"/>
          <w:szCs w:val="20"/>
        </w:rPr>
        <w:t xml:space="preserve"> Diciembre 28,</w:t>
      </w:r>
      <w:r w:rsidR="00F76565">
        <w:rPr>
          <w:rFonts w:ascii="Times New Roman" w:hAnsi="Times New Roman" w:cs="Times New Roman"/>
          <w:sz w:val="20"/>
          <w:szCs w:val="20"/>
        </w:rPr>
        <w:t xml:space="preserve"> p.8) </w:t>
      </w:r>
      <w:r w:rsidR="00F76565">
        <w:rPr>
          <w:rFonts w:ascii="Times New Roman" w:hAnsi="Times New Roman" w:cs="Times New Roman"/>
        </w:rPr>
        <w:t xml:space="preserve"> </w:t>
      </w:r>
    </w:p>
    <w:p w:rsidR="006025B0" w:rsidRPr="004B2DE9" w:rsidRDefault="0086698F" w:rsidP="004B2DE9">
      <w:pPr>
        <w:pStyle w:val="Normal1"/>
        <w:spacing w:line="360" w:lineRule="auto"/>
        <w:jc w:val="both"/>
        <w:rPr>
          <w:rFonts w:ascii="Times New Roman" w:hAnsi="Times New Roman" w:cs="Times New Roman"/>
          <w:sz w:val="24"/>
          <w:szCs w:val="24"/>
        </w:rPr>
      </w:pPr>
      <w:r w:rsidRPr="004B2DE9">
        <w:rPr>
          <w:rFonts w:ascii="Times New Roman" w:hAnsi="Times New Roman" w:cs="Times New Roman"/>
          <w:sz w:val="24"/>
          <w:szCs w:val="24"/>
        </w:rPr>
        <w:t xml:space="preserve">Apenas unos renglones después, Zuleta </w:t>
      </w:r>
      <w:r w:rsidR="00095669">
        <w:rPr>
          <w:rFonts w:ascii="Times New Roman" w:hAnsi="Times New Roman" w:cs="Times New Roman"/>
          <w:sz w:val="24"/>
          <w:szCs w:val="24"/>
        </w:rPr>
        <w:t xml:space="preserve">se explayaba </w:t>
      </w:r>
      <w:r w:rsidR="00EB678D">
        <w:rPr>
          <w:rFonts w:ascii="Times New Roman" w:hAnsi="Times New Roman" w:cs="Times New Roman"/>
          <w:sz w:val="24"/>
          <w:szCs w:val="24"/>
        </w:rPr>
        <w:t xml:space="preserve">en </w:t>
      </w:r>
      <w:r w:rsidRPr="004B2DE9">
        <w:rPr>
          <w:rFonts w:ascii="Times New Roman" w:hAnsi="Times New Roman" w:cs="Times New Roman"/>
          <w:sz w:val="24"/>
          <w:szCs w:val="24"/>
        </w:rPr>
        <w:t>un aspecto de gran importancia para el diario, el plano internacional</w:t>
      </w:r>
      <w:r w:rsidR="00377D6F" w:rsidRPr="004B2DE9">
        <w:rPr>
          <w:rFonts w:ascii="Times New Roman" w:hAnsi="Times New Roman" w:cs="Times New Roman"/>
          <w:sz w:val="24"/>
          <w:szCs w:val="24"/>
        </w:rPr>
        <w:t xml:space="preserve">. Y aquí encontramos una explicación al lugar que tiene el tema para </w:t>
      </w:r>
      <w:r w:rsidR="00EA6F6F">
        <w:rPr>
          <w:rFonts w:ascii="Times New Roman" w:hAnsi="Times New Roman" w:cs="Times New Roman"/>
          <w:sz w:val="24"/>
          <w:szCs w:val="24"/>
        </w:rPr>
        <w:t>la publicación</w:t>
      </w:r>
      <w:r w:rsidRPr="004B2DE9">
        <w:rPr>
          <w:rFonts w:ascii="Times New Roman" w:hAnsi="Times New Roman" w:cs="Times New Roman"/>
          <w:sz w:val="24"/>
          <w:szCs w:val="24"/>
        </w:rPr>
        <w:t>:</w:t>
      </w:r>
    </w:p>
    <w:p w:rsidR="00F76565" w:rsidRPr="004B2DE9" w:rsidRDefault="0086698F" w:rsidP="00F76565">
      <w:pPr>
        <w:pStyle w:val="Normal1"/>
        <w:spacing w:before="120" w:after="100" w:afterAutospacing="1" w:line="360" w:lineRule="auto"/>
        <w:ind w:left="227" w:right="227"/>
        <w:jc w:val="both"/>
        <w:rPr>
          <w:rFonts w:ascii="Times New Roman" w:hAnsi="Times New Roman" w:cs="Times New Roman"/>
          <w:sz w:val="24"/>
          <w:szCs w:val="24"/>
        </w:rPr>
      </w:pPr>
      <w:r w:rsidRPr="004B2DE9">
        <w:rPr>
          <w:rFonts w:ascii="Times New Roman" w:hAnsi="Times New Roman" w:cs="Times New Roman"/>
          <w:sz w:val="24"/>
          <w:szCs w:val="24"/>
        </w:rPr>
        <w:t xml:space="preserve"> </w:t>
      </w:r>
      <w:r w:rsidRPr="0015428C">
        <w:rPr>
          <w:rFonts w:ascii="Times New Roman" w:hAnsi="Times New Roman" w:cs="Times New Roman"/>
        </w:rPr>
        <w:t xml:space="preserve">De lo que el gobierno sí está advertido por la propia Cancillería y por algunos funcionarios de Economía de frecuente trato con funcionarios internacionales es </w:t>
      </w:r>
      <w:proofErr w:type="gramStart"/>
      <w:r w:rsidRPr="0015428C">
        <w:rPr>
          <w:rFonts w:ascii="Times New Roman" w:hAnsi="Times New Roman" w:cs="Times New Roman"/>
        </w:rPr>
        <w:t>de que</w:t>
      </w:r>
      <w:proofErr w:type="gramEnd"/>
      <w:r w:rsidRPr="0015428C">
        <w:rPr>
          <w:rFonts w:ascii="Times New Roman" w:hAnsi="Times New Roman" w:cs="Times New Roman"/>
        </w:rPr>
        <w:t xml:space="preserve"> </w:t>
      </w:r>
      <w:r w:rsidRPr="0015428C">
        <w:rPr>
          <w:rFonts w:ascii="Times New Roman" w:hAnsi="Times New Roman" w:cs="Times New Roman"/>
          <w:b/>
        </w:rPr>
        <w:t xml:space="preserve">los indultos no son la mejor contribución a una imagen externa de pulcritud y </w:t>
      </w:r>
      <w:r w:rsidRPr="0015428C">
        <w:rPr>
          <w:rFonts w:ascii="Times New Roman" w:hAnsi="Times New Roman" w:cs="Times New Roman"/>
        </w:rPr>
        <w:t>confiabilidad en el extranjero. (...) ‘</w:t>
      </w:r>
      <w:r w:rsidRPr="0015428C">
        <w:rPr>
          <w:rFonts w:ascii="Times New Roman" w:hAnsi="Times New Roman" w:cs="Times New Roman"/>
          <w:b/>
        </w:rPr>
        <w:t>Y esto de pedir pena de muerte y a la vez indultar a militares, se puede llegar a argumentar adentro. Pero afuera, en quince líneas de un</w:t>
      </w:r>
      <w:r w:rsidR="00EB678D">
        <w:rPr>
          <w:rFonts w:ascii="Times New Roman" w:hAnsi="Times New Roman" w:cs="Times New Roman"/>
          <w:b/>
        </w:rPr>
        <w:t>a nota o un título, no se puede</w:t>
      </w:r>
      <w:r w:rsidRPr="0015428C">
        <w:rPr>
          <w:rFonts w:ascii="Times New Roman" w:hAnsi="Times New Roman" w:cs="Times New Roman"/>
        </w:rPr>
        <w:t>’, fue este fin de semana el argumento de un economista radical del flanco más proclive a acepta</w:t>
      </w:r>
      <w:r w:rsidR="00F95B73">
        <w:rPr>
          <w:rFonts w:ascii="Times New Roman" w:hAnsi="Times New Roman" w:cs="Times New Roman"/>
        </w:rPr>
        <w:t>r medidas del gobierno de Menem</w:t>
      </w:r>
      <w:r w:rsidR="00F76565">
        <w:rPr>
          <w:rFonts w:ascii="Times New Roman" w:hAnsi="Times New Roman" w:cs="Times New Roman"/>
        </w:rPr>
        <w:t xml:space="preserve">. </w:t>
      </w:r>
      <w:r w:rsidR="00695BCD">
        <w:rPr>
          <w:rFonts w:ascii="Times New Roman" w:hAnsi="Times New Roman" w:cs="Times New Roman"/>
        </w:rPr>
        <w:t xml:space="preserve">(Zuleta, </w:t>
      </w:r>
      <w:r w:rsidR="00695BCD">
        <w:rPr>
          <w:rFonts w:ascii="Times New Roman" w:hAnsi="Times New Roman" w:cs="Times New Roman"/>
          <w:sz w:val="20"/>
          <w:szCs w:val="20"/>
        </w:rPr>
        <w:t xml:space="preserve">1990, Diciembre 28, p.8) </w:t>
      </w:r>
      <w:r w:rsidR="00695BCD">
        <w:rPr>
          <w:rFonts w:ascii="Times New Roman" w:hAnsi="Times New Roman" w:cs="Times New Roman"/>
        </w:rPr>
        <w:t xml:space="preserve"> </w:t>
      </w:r>
      <w:r w:rsidR="00F76565">
        <w:rPr>
          <w:rFonts w:ascii="Times New Roman" w:hAnsi="Times New Roman" w:cs="Times New Roman"/>
          <w:sz w:val="20"/>
          <w:szCs w:val="20"/>
        </w:rPr>
        <w:t xml:space="preserve"> </w:t>
      </w:r>
      <w:r w:rsidR="00F76565">
        <w:rPr>
          <w:rFonts w:ascii="Times New Roman" w:hAnsi="Times New Roman" w:cs="Times New Roman"/>
        </w:rPr>
        <w:t xml:space="preserve"> </w:t>
      </w:r>
    </w:p>
    <w:p w:rsidR="006025B0" w:rsidRPr="004B2DE9" w:rsidRDefault="0086698F" w:rsidP="004B2DE9">
      <w:pPr>
        <w:pStyle w:val="Normal1"/>
        <w:spacing w:line="360" w:lineRule="auto"/>
        <w:ind w:right="-15"/>
        <w:jc w:val="both"/>
        <w:rPr>
          <w:rFonts w:ascii="Times New Roman" w:hAnsi="Times New Roman" w:cs="Times New Roman"/>
          <w:sz w:val="24"/>
          <w:szCs w:val="24"/>
        </w:rPr>
      </w:pPr>
      <w:r w:rsidRPr="004B2DE9">
        <w:rPr>
          <w:rFonts w:ascii="Times New Roman" w:hAnsi="Times New Roman" w:cs="Times New Roman"/>
          <w:sz w:val="24"/>
          <w:szCs w:val="24"/>
        </w:rPr>
        <w:t>Zuleta mostraba la ruptura que estos indultos marcaban con las políticas del “campeón de los derechos humanos</w:t>
      </w:r>
      <w:r w:rsidR="00095669">
        <w:rPr>
          <w:rFonts w:ascii="Times New Roman" w:hAnsi="Times New Roman" w:cs="Times New Roman"/>
          <w:sz w:val="24"/>
          <w:szCs w:val="24"/>
        </w:rPr>
        <w:t>”, Raúl Alfonsín, pero prevenía</w:t>
      </w:r>
      <w:r w:rsidRPr="004B2DE9">
        <w:rPr>
          <w:rFonts w:ascii="Times New Roman" w:hAnsi="Times New Roman" w:cs="Times New Roman"/>
          <w:sz w:val="24"/>
          <w:szCs w:val="24"/>
        </w:rPr>
        <w:t xml:space="preserve"> “estos indultos no son un perdón ni anulan </w:t>
      </w:r>
      <w:r w:rsidR="00095669">
        <w:rPr>
          <w:rFonts w:ascii="Times New Roman" w:hAnsi="Times New Roman" w:cs="Times New Roman"/>
          <w:sz w:val="24"/>
          <w:szCs w:val="24"/>
        </w:rPr>
        <w:t>la sentencia ni sus fundamentos</w:t>
      </w:r>
      <w:r w:rsidRPr="004B2DE9">
        <w:rPr>
          <w:rFonts w:ascii="Times New Roman" w:hAnsi="Times New Roman" w:cs="Times New Roman"/>
          <w:sz w:val="24"/>
          <w:szCs w:val="24"/>
        </w:rPr>
        <w:t>” y reconocía que Menem había sabido resistir las presiones militares para tomar medi</w:t>
      </w:r>
      <w:r w:rsidR="00377D6F" w:rsidRPr="004B2DE9">
        <w:rPr>
          <w:rFonts w:ascii="Times New Roman" w:hAnsi="Times New Roman" w:cs="Times New Roman"/>
          <w:sz w:val="24"/>
          <w:szCs w:val="24"/>
        </w:rPr>
        <w:t>das más favorecedoras para é</w:t>
      </w:r>
      <w:r w:rsidRPr="004B2DE9">
        <w:rPr>
          <w:rFonts w:ascii="Times New Roman" w:hAnsi="Times New Roman" w:cs="Times New Roman"/>
          <w:sz w:val="24"/>
          <w:szCs w:val="24"/>
        </w:rPr>
        <w:t xml:space="preserve">stos, pero lo veía como una consecuencia de su historia personal, y del peso del su personalismo: </w:t>
      </w:r>
    </w:p>
    <w:p w:rsidR="00F76565" w:rsidRPr="00695BCD" w:rsidRDefault="0086698F" w:rsidP="00F76565">
      <w:pPr>
        <w:pStyle w:val="Normal1"/>
        <w:spacing w:before="120" w:after="100" w:afterAutospacing="1" w:line="360" w:lineRule="auto"/>
        <w:ind w:left="227" w:right="227"/>
        <w:jc w:val="both"/>
        <w:rPr>
          <w:rFonts w:ascii="Times New Roman" w:hAnsi="Times New Roman" w:cs="Times New Roman"/>
        </w:rPr>
      </w:pPr>
      <w:r w:rsidRPr="002E25CE">
        <w:rPr>
          <w:rFonts w:ascii="Times New Roman" w:hAnsi="Times New Roman" w:cs="Times New Roman"/>
        </w:rPr>
        <w:t xml:space="preserve">Cuando Menem dice que él estuvo preso de los militares y que eso lo faculta a decidir el perdón, </w:t>
      </w:r>
      <w:r w:rsidRPr="002E25CE">
        <w:rPr>
          <w:rFonts w:ascii="Times New Roman" w:hAnsi="Times New Roman" w:cs="Times New Roman"/>
          <w:b/>
        </w:rPr>
        <w:t>el Presidente llega al paroxismo máximo de la identi</w:t>
      </w:r>
      <w:r w:rsidR="00F95B73">
        <w:rPr>
          <w:rFonts w:ascii="Times New Roman" w:hAnsi="Times New Roman" w:cs="Times New Roman"/>
          <w:b/>
        </w:rPr>
        <w:t>ficación entre su persona y el E</w:t>
      </w:r>
      <w:r w:rsidRPr="002E25CE">
        <w:rPr>
          <w:rFonts w:ascii="Times New Roman" w:hAnsi="Times New Roman" w:cs="Times New Roman"/>
          <w:b/>
        </w:rPr>
        <w:t>stado, algo que sus críticos del liberalismo consideran insoportable para el espíritu republican</w:t>
      </w:r>
      <w:r w:rsidRPr="002E25CE">
        <w:rPr>
          <w:rFonts w:ascii="Times New Roman" w:hAnsi="Times New Roman" w:cs="Times New Roman"/>
        </w:rPr>
        <w:t xml:space="preserve">o. (...) El juego del ‘me lo banco yo solo’ y el Prode de las fechas pareció en la última semana un juego personal, casi publicitario del Presidente en el manejo del escenario político, </w:t>
      </w:r>
      <w:r w:rsidRPr="002E25CE">
        <w:rPr>
          <w:rFonts w:ascii="Times New Roman" w:hAnsi="Times New Roman" w:cs="Times New Roman"/>
          <w:b/>
        </w:rPr>
        <w:t xml:space="preserve">que le quitó buena parte del efecto de ‘seriedad’ que </w:t>
      </w:r>
      <w:r w:rsidRPr="002E25CE">
        <w:rPr>
          <w:rFonts w:ascii="Times New Roman" w:hAnsi="Times New Roman" w:cs="Times New Roman"/>
          <w:b/>
        </w:rPr>
        <w:lastRenderedPageBreak/>
        <w:t>quiso darle Menem a esta medida</w:t>
      </w:r>
      <w:r w:rsidRPr="002E25CE">
        <w:rPr>
          <w:rFonts w:ascii="Times New Roman" w:hAnsi="Times New Roman" w:cs="Times New Roman"/>
        </w:rPr>
        <w:t>, pero que lo convirtió en la primera estrella del cartel. Es la medida más importante de su gobierno, porque incide en el terreno donde experimenta mayores dificultades (...) De allí es donde se proyectan las dificultades hacia el terreno, por ejemplo, de la economía, cuya evolución parece no tener explicaciones técnica</w:t>
      </w:r>
      <w:r w:rsidR="00095669">
        <w:rPr>
          <w:rFonts w:ascii="Times New Roman" w:hAnsi="Times New Roman" w:cs="Times New Roman"/>
        </w:rPr>
        <w:t>s</w:t>
      </w:r>
      <w:r w:rsidRPr="002E25CE">
        <w:rPr>
          <w:rFonts w:ascii="Times New Roman" w:hAnsi="Times New Roman" w:cs="Times New Roman"/>
        </w:rPr>
        <w:t xml:space="preserve"> sino políticas</w:t>
      </w:r>
      <w:r w:rsidR="009553A7">
        <w:rPr>
          <w:rFonts w:ascii="Times New Roman" w:hAnsi="Times New Roman" w:cs="Times New Roman"/>
        </w:rPr>
        <w:t>.</w:t>
      </w:r>
      <w:r w:rsidR="00F76565" w:rsidRPr="00F76565">
        <w:rPr>
          <w:rFonts w:ascii="Times New Roman" w:hAnsi="Times New Roman" w:cs="Times New Roman"/>
        </w:rPr>
        <w:t xml:space="preserve"> </w:t>
      </w:r>
      <w:r w:rsidR="00695BCD">
        <w:rPr>
          <w:rFonts w:ascii="Times New Roman" w:hAnsi="Times New Roman" w:cs="Times New Roman"/>
        </w:rPr>
        <w:t>(Zuleta</w:t>
      </w:r>
      <w:r w:rsidR="00695BCD" w:rsidRPr="00695BCD">
        <w:rPr>
          <w:rFonts w:ascii="Times New Roman" w:hAnsi="Times New Roman" w:cs="Times New Roman"/>
        </w:rPr>
        <w:t xml:space="preserve">, 1990, Diciembre 28, p.8)  </w:t>
      </w:r>
      <w:r w:rsidR="00F76565" w:rsidRPr="00695BCD">
        <w:rPr>
          <w:rFonts w:ascii="Times New Roman" w:hAnsi="Times New Roman" w:cs="Times New Roman"/>
        </w:rPr>
        <w:t xml:space="preserve">  </w:t>
      </w:r>
    </w:p>
    <w:p w:rsidR="006025B0" w:rsidRPr="004B2DE9" w:rsidRDefault="0086698F" w:rsidP="004B2DE9">
      <w:pPr>
        <w:pStyle w:val="Normal1"/>
        <w:spacing w:line="360" w:lineRule="auto"/>
        <w:ind w:right="-15"/>
        <w:jc w:val="both"/>
        <w:rPr>
          <w:rFonts w:ascii="Times New Roman" w:hAnsi="Times New Roman" w:cs="Times New Roman"/>
          <w:sz w:val="24"/>
          <w:szCs w:val="24"/>
        </w:rPr>
      </w:pPr>
      <w:r w:rsidRPr="004B2DE9">
        <w:rPr>
          <w:rFonts w:ascii="Times New Roman" w:hAnsi="Times New Roman" w:cs="Times New Roman"/>
          <w:sz w:val="24"/>
          <w:szCs w:val="24"/>
        </w:rPr>
        <w:t>Las dudas que el diario tenía sobre la medida y sus efectos también aparecía</w:t>
      </w:r>
      <w:r w:rsidR="00854535">
        <w:rPr>
          <w:rFonts w:ascii="Times New Roman" w:hAnsi="Times New Roman" w:cs="Times New Roman"/>
          <w:sz w:val="24"/>
          <w:szCs w:val="24"/>
        </w:rPr>
        <w:t>n</w:t>
      </w:r>
      <w:r w:rsidRPr="004B2DE9">
        <w:rPr>
          <w:rFonts w:ascii="Times New Roman" w:hAnsi="Times New Roman" w:cs="Times New Roman"/>
          <w:sz w:val="24"/>
          <w:szCs w:val="24"/>
        </w:rPr>
        <w:t xml:space="preserve"> en una nota titulada “Escasos antecedentes de aplicación de la medida”</w:t>
      </w:r>
      <w:r w:rsidR="00FE00BB">
        <w:rPr>
          <w:rFonts w:ascii="Times New Roman" w:hAnsi="Times New Roman" w:cs="Times New Roman"/>
          <w:sz w:val="24"/>
          <w:szCs w:val="24"/>
        </w:rPr>
        <w:t>,</w:t>
      </w:r>
      <w:r w:rsidRPr="004B2DE9">
        <w:rPr>
          <w:rFonts w:ascii="Times New Roman" w:hAnsi="Times New Roman" w:cs="Times New Roman"/>
          <w:sz w:val="24"/>
          <w:szCs w:val="24"/>
        </w:rPr>
        <w:t xml:space="preserve"> donde después de hacer un recorrido por casos previos de indultos, se afirmaba que los pocos antecedentes eran “...una clara advertencia de que el mecanismo no es e</w:t>
      </w:r>
      <w:r w:rsidR="00095669">
        <w:rPr>
          <w:rFonts w:ascii="Times New Roman" w:hAnsi="Times New Roman" w:cs="Times New Roman"/>
          <w:sz w:val="24"/>
          <w:szCs w:val="24"/>
        </w:rPr>
        <w:t>l que habitualmente se ha us</w:t>
      </w:r>
      <w:r w:rsidRPr="004B2DE9">
        <w:rPr>
          <w:rFonts w:ascii="Times New Roman" w:hAnsi="Times New Roman" w:cs="Times New Roman"/>
          <w:sz w:val="24"/>
          <w:szCs w:val="24"/>
        </w:rPr>
        <w:t>ado para la dirigencia en política...”</w:t>
      </w:r>
      <w:r w:rsidR="002177B0">
        <w:rPr>
          <w:rFonts w:ascii="Times New Roman" w:hAnsi="Times New Roman" w:cs="Times New Roman"/>
          <w:sz w:val="24"/>
          <w:szCs w:val="24"/>
        </w:rPr>
        <w:t xml:space="preserve"> (“Escasos antecedentes”, 1990, Diciembre 28, p.10)</w:t>
      </w:r>
      <w:r w:rsidRPr="004B2DE9">
        <w:rPr>
          <w:rFonts w:ascii="Times New Roman" w:hAnsi="Times New Roman" w:cs="Times New Roman"/>
          <w:sz w:val="24"/>
          <w:szCs w:val="24"/>
        </w:rPr>
        <w:t xml:space="preserve"> que en general se había utilizado la figura de amnistía para estos casos. La incertidumbre que se dejaba percibir se relaciona entonces con el desconocimiento que la medida traería al orden político y económico</w:t>
      </w:r>
      <w:r w:rsidR="00FE00BB">
        <w:rPr>
          <w:rFonts w:ascii="Times New Roman" w:hAnsi="Times New Roman" w:cs="Times New Roman"/>
          <w:sz w:val="24"/>
          <w:szCs w:val="24"/>
        </w:rPr>
        <w:t>,</w:t>
      </w:r>
      <w:r w:rsidRPr="004B2DE9">
        <w:rPr>
          <w:rFonts w:ascii="Times New Roman" w:hAnsi="Times New Roman" w:cs="Times New Roman"/>
          <w:sz w:val="24"/>
          <w:szCs w:val="24"/>
        </w:rPr>
        <w:t xml:space="preserve"> y la desconfianza que la figura de Menem </w:t>
      </w:r>
      <w:r w:rsidR="00095669">
        <w:rPr>
          <w:rFonts w:ascii="Times New Roman" w:hAnsi="Times New Roman" w:cs="Times New Roman"/>
          <w:sz w:val="24"/>
          <w:szCs w:val="24"/>
        </w:rPr>
        <w:t xml:space="preserve">aún </w:t>
      </w:r>
      <w:r w:rsidRPr="004B2DE9">
        <w:rPr>
          <w:rFonts w:ascii="Times New Roman" w:hAnsi="Times New Roman" w:cs="Times New Roman"/>
          <w:sz w:val="24"/>
          <w:szCs w:val="24"/>
        </w:rPr>
        <w:t xml:space="preserve">parecía provocar, pero no necesariamente con un desacuerdo ético o político con el perdón. </w:t>
      </w:r>
      <w:r w:rsidR="000D58C1" w:rsidRPr="004B2DE9">
        <w:rPr>
          <w:rFonts w:ascii="Times New Roman" w:hAnsi="Times New Roman" w:cs="Times New Roman"/>
          <w:sz w:val="24"/>
          <w:szCs w:val="24"/>
        </w:rPr>
        <w:t>Recordemos que aún no estamos frente al Menem de la convertibilidad.</w:t>
      </w:r>
    </w:p>
    <w:p w:rsidR="006025B0" w:rsidRPr="004B2DE9" w:rsidRDefault="0086698F" w:rsidP="004B2DE9">
      <w:pPr>
        <w:pStyle w:val="Normal1"/>
        <w:spacing w:line="360" w:lineRule="auto"/>
        <w:ind w:right="-15"/>
        <w:jc w:val="both"/>
        <w:rPr>
          <w:rFonts w:ascii="Times New Roman" w:hAnsi="Times New Roman" w:cs="Times New Roman"/>
          <w:sz w:val="24"/>
          <w:szCs w:val="24"/>
        </w:rPr>
      </w:pPr>
      <w:r w:rsidRPr="004B2DE9">
        <w:rPr>
          <w:rFonts w:ascii="Times New Roman" w:hAnsi="Times New Roman" w:cs="Times New Roman"/>
          <w:sz w:val="24"/>
          <w:szCs w:val="24"/>
        </w:rPr>
        <w:t>A</w:t>
      </w:r>
      <w:r w:rsidR="000D58C1" w:rsidRPr="004B2DE9">
        <w:rPr>
          <w:rFonts w:ascii="Times New Roman" w:hAnsi="Times New Roman" w:cs="Times New Roman"/>
          <w:sz w:val="24"/>
          <w:szCs w:val="24"/>
        </w:rPr>
        <w:t>demás de los aspectos económicos que podrían sobrevenir</w:t>
      </w:r>
      <w:r w:rsidRPr="004B2DE9">
        <w:rPr>
          <w:rFonts w:ascii="Times New Roman" w:hAnsi="Times New Roman" w:cs="Times New Roman"/>
          <w:i/>
          <w:sz w:val="24"/>
          <w:szCs w:val="24"/>
        </w:rPr>
        <w:t xml:space="preserve">, </w:t>
      </w:r>
      <w:r w:rsidRPr="004B2DE9">
        <w:rPr>
          <w:rFonts w:ascii="Times New Roman" w:hAnsi="Times New Roman" w:cs="Times New Roman"/>
          <w:sz w:val="24"/>
          <w:szCs w:val="24"/>
        </w:rPr>
        <w:t xml:space="preserve">a </w:t>
      </w:r>
      <w:r w:rsidRPr="004B2DE9">
        <w:rPr>
          <w:rFonts w:ascii="Times New Roman" w:hAnsi="Times New Roman" w:cs="Times New Roman"/>
          <w:i/>
          <w:sz w:val="24"/>
          <w:szCs w:val="24"/>
        </w:rPr>
        <w:t>Ámbito</w:t>
      </w:r>
      <w:r w:rsidRPr="004B2DE9">
        <w:rPr>
          <w:rFonts w:ascii="Times New Roman" w:hAnsi="Times New Roman" w:cs="Times New Roman"/>
          <w:sz w:val="24"/>
          <w:szCs w:val="24"/>
        </w:rPr>
        <w:t xml:space="preserve"> </w:t>
      </w:r>
      <w:r w:rsidRPr="00F76565">
        <w:rPr>
          <w:rFonts w:ascii="Times New Roman" w:hAnsi="Times New Roman" w:cs="Times New Roman"/>
          <w:i/>
          <w:sz w:val="24"/>
          <w:szCs w:val="24"/>
        </w:rPr>
        <w:t>Financiero</w:t>
      </w:r>
      <w:r w:rsidR="000D58C1" w:rsidRPr="004B2DE9">
        <w:rPr>
          <w:rFonts w:ascii="Times New Roman" w:hAnsi="Times New Roman" w:cs="Times New Roman"/>
          <w:sz w:val="24"/>
          <w:szCs w:val="24"/>
        </w:rPr>
        <w:t xml:space="preserve"> </w:t>
      </w:r>
      <w:r w:rsidRPr="004B2DE9">
        <w:rPr>
          <w:rFonts w:ascii="Times New Roman" w:hAnsi="Times New Roman" w:cs="Times New Roman"/>
          <w:sz w:val="24"/>
          <w:szCs w:val="24"/>
        </w:rPr>
        <w:t>le preocup</w:t>
      </w:r>
      <w:r w:rsidR="000D58C1" w:rsidRPr="004B2DE9">
        <w:rPr>
          <w:rFonts w:ascii="Times New Roman" w:hAnsi="Times New Roman" w:cs="Times New Roman"/>
          <w:sz w:val="24"/>
          <w:szCs w:val="24"/>
        </w:rPr>
        <w:t>aba</w:t>
      </w:r>
      <w:r w:rsidRPr="004B2DE9">
        <w:rPr>
          <w:rFonts w:ascii="Times New Roman" w:hAnsi="Times New Roman" w:cs="Times New Roman"/>
          <w:sz w:val="24"/>
          <w:szCs w:val="24"/>
        </w:rPr>
        <w:t xml:space="preserve"> más el proceso por el cual los militares serían liberados que el destino de los mismos. Afirmaba con soltura que estos volverían a sus domicilios, pero tras un posible retraso burocrático, y que para entonces “buena parte del país estará pensado en sus </w:t>
      </w:r>
      <w:r w:rsidRPr="002177B0">
        <w:rPr>
          <w:rFonts w:ascii="Times New Roman" w:hAnsi="Times New Roman" w:cs="Times New Roman"/>
          <w:sz w:val="24"/>
          <w:szCs w:val="24"/>
        </w:rPr>
        <w:t>vacaciones”</w:t>
      </w:r>
      <w:r w:rsidR="00F76565" w:rsidRPr="002177B0">
        <w:rPr>
          <w:rFonts w:ascii="Times New Roman" w:hAnsi="Times New Roman" w:cs="Times New Roman"/>
          <w:sz w:val="24"/>
          <w:szCs w:val="24"/>
        </w:rPr>
        <w:t xml:space="preserve"> (“¿Cómo producirán las libertades</w:t>
      </w:r>
      <w:r w:rsidR="002177B0" w:rsidRPr="002177B0">
        <w:rPr>
          <w:rFonts w:ascii="Times New Roman" w:hAnsi="Times New Roman" w:cs="Times New Roman"/>
          <w:sz w:val="24"/>
          <w:szCs w:val="24"/>
        </w:rPr>
        <w:t>?”</w:t>
      </w:r>
      <w:r w:rsidR="00F76565" w:rsidRPr="002177B0">
        <w:rPr>
          <w:rFonts w:ascii="Times New Roman" w:hAnsi="Times New Roman" w:cs="Times New Roman"/>
          <w:sz w:val="24"/>
          <w:szCs w:val="24"/>
        </w:rPr>
        <w:t xml:space="preserve"> 1990, </w:t>
      </w:r>
      <w:r w:rsidR="002177B0" w:rsidRPr="002177B0">
        <w:rPr>
          <w:rFonts w:ascii="Times New Roman" w:hAnsi="Times New Roman" w:cs="Times New Roman"/>
          <w:sz w:val="24"/>
          <w:szCs w:val="24"/>
        </w:rPr>
        <w:t xml:space="preserve">Diciembre 28, </w:t>
      </w:r>
      <w:r w:rsidR="00F76565" w:rsidRPr="002177B0">
        <w:rPr>
          <w:rFonts w:ascii="Times New Roman" w:hAnsi="Times New Roman" w:cs="Times New Roman"/>
          <w:sz w:val="24"/>
          <w:szCs w:val="24"/>
        </w:rPr>
        <w:t>p.9)</w:t>
      </w:r>
      <w:r w:rsidRPr="002177B0">
        <w:rPr>
          <w:rFonts w:ascii="Times New Roman" w:hAnsi="Times New Roman" w:cs="Times New Roman"/>
          <w:sz w:val="24"/>
          <w:szCs w:val="24"/>
        </w:rPr>
        <w:t>.</w:t>
      </w:r>
      <w:r w:rsidRPr="004B2DE9">
        <w:rPr>
          <w:rFonts w:ascii="Times New Roman" w:hAnsi="Times New Roman" w:cs="Times New Roman"/>
          <w:sz w:val="24"/>
          <w:szCs w:val="24"/>
        </w:rPr>
        <w:t xml:space="preserve"> </w:t>
      </w:r>
    </w:p>
    <w:p w:rsidR="00F76565" w:rsidRPr="002177B0" w:rsidRDefault="002E25CE" w:rsidP="00F76565">
      <w:pPr>
        <w:pStyle w:val="Normal1"/>
        <w:spacing w:before="120" w:after="120" w:line="36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En efecto, parecía que </w:t>
      </w:r>
      <w:r w:rsidR="000D58C1" w:rsidRPr="004B2DE9">
        <w:rPr>
          <w:rFonts w:ascii="Times New Roman" w:hAnsi="Times New Roman" w:cs="Times New Roman"/>
          <w:sz w:val="24"/>
          <w:szCs w:val="24"/>
        </w:rPr>
        <w:t xml:space="preserve">molestaba </w:t>
      </w:r>
      <w:r>
        <w:rPr>
          <w:rFonts w:ascii="Times New Roman" w:hAnsi="Times New Roman" w:cs="Times New Roman"/>
          <w:sz w:val="24"/>
          <w:szCs w:val="24"/>
        </w:rPr>
        <w:t xml:space="preserve">más </w:t>
      </w:r>
      <w:r w:rsidR="000D58C1" w:rsidRPr="004B2DE9">
        <w:rPr>
          <w:rFonts w:ascii="Times New Roman" w:hAnsi="Times New Roman" w:cs="Times New Roman"/>
          <w:sz w:val="24"/>
          <w:szCs w:val="24"/>
        </w:rPr>
        <w:t>cómo se instrumentaba la m</w:t>
      </w:r>
      <w:r w:rsidR="00095669">
        <w:rPr>
          <w:rFonts w:ascii="Times New Roman" w:hAnsi="Times New Roman" w:cs="Times New Roman"/>
          <w:sz w:val="24"/>
          <w:szCs w:val="24"/>
        </w:rPr>
        <w:t xml:space="preserve">edida y los costos de ella, </w:t>
      </w:r>
      <w:r w:rsidR="000D58C1" w:rsidRPr="004B2DE9">
        <w:rPr>
          <w:rFonts w:ascii="Times New Roman" w:hAnsi="Times New Roman" w:cs="Times New Roman"/>
          <w:sz w:val="24"/>
          <w:szCs w:val="24"/>
        </w:rPr>
        <w:t xml:space="preserve">que lo que la medida significaba. En ese punto otorgó gran relevancia a las </w:t>
      </w:r>
      <w:r w:rsidR="000D58C1" w:rsidRPr="002177B0">
        <w:rPr>
          <w:rFonts w:ascii="Times New Roman" w:hAnsi="Times New Roman" w:cs="Times New Roman"/>
          <w:sz w:val="24"/>
          <w:szCs w:val="24"/>
        </w:rPr>
        <w:t>declaraciones de Videla en torno a “la reivindicación de la lucha antisubversiva”</w:t>
      </w:r>
      <w:r w:rsidR="00F76565" w:rsidRPr="002177B0">
        <w:rPr>
          <w:rFonts w:ascii="Times New Roman" w:hAnsi="Times New Roman" w:cs="Times New Roman"/>
          <w:sz w:val="20"/>
          <w:szCs w:val="20"/>
        </w:rPr>
        <w:t xml:space="preserve"> </w:t>
      </w:r>
      <w:r w:rsidR="002177B0" w:rsidRPr="002177B0">
        <w:rPr>
          <w:rFonts w:ascii="Times New Roman" w:hAnsi="Times New Roman" w:cs="Times New Roman"/>
          <w:sz w:val="20"/>
          <w:szCs w:val="20"/>
        </w:rPr>
        <w:t>(“</w:t>
      </w:r>
      <w:r w:rsidR="00F76565" w:rsidRPr="002177B0">
        <w:rPr>
          <w:rFonts w:ascii="Times New Roman" w:hAnsi="Times New Roman" w:cs="Times New Roman"/>
          <w:sz w:val="24"/>
          <w:szCs w:val="24"/>
        </w:rPr>
        <w:t>Videla pide reivindicación”, 1990,</w:t>
      </w:r>
      <w:r w:rsidR="002177B0" w:rsidRPr="002177B0">
        <w:rPr>
          <w:rFonts w:ascii="Times New Roman" w:hAnsi="Times New Roman" w:cs="Times New Roman"/>
          <w:sz w:val="24"/>
          <w:szCs w:val="24"/>
        </w:rPr>
        <w:t xml:space="preserve"> diciembre 31,</w:t>
      </w:r>
      <w:r w:rsidR="00F76565" w:rsidRPr="002177B0">
        <w:rPr>
          <w:rFonts w:ascii="Times New Roman" w:hAnsi="Times New Roman" w:cs="Times New Roman"/>
          <w:sz w:val="24"/>
          <w:szCs w:val="24"/>
        </w:rPr>
        <w:t xml:space="preserve"> p.8)  </w:t>
      </w:r>
    </w:p>
    <w:p w:rsidR="006025B0" w:rsidRPr="002177B0" w:rsidRDefault="00F76565" w:rsidP="00F76565">
      <w:pPr>
        <w:pStyle w:val="Normal1"/>
        <w:spacing w:before="120" w:after="120" w:line="360" w:lineRule="auto"/>
        <w:ind w:left="227" w:right="227"/>
        <w:jc w:val="both"/>
        <w:rPr>
          <w:rFonts w:ascii="Times New Roman" w:hAnsi="Times New Roman" w:cs="Times New Roman"/>
        </w:rPr>
      </w:pPr>
      <w:r w:rsidRPr="002E25CE">
        <w:rPr>
          <w:rFonts w:ascii="Times New Roman" w:hAnsi="Times New Roman" w:cs="Times New Roman"/>
        </w:rPr>
        <w:t xml:space="preserve"> </w:t>
      </w:r>
      <w:r w:rsidR="0086698F" w:rsidRPr="002E25CE">
        <w:rPr>
          <w:rFonts w:ascii="Times New Roman" w:hAnsi="Times New Roman" w:cs="Times New Roman"/>
        </w:rPr>
        <w:t>...lo que parecía un éxito del gobierno al poner en conocimiento sólo copias de los decretos, sin comunicados oficiales, vino a complicarse por dos puntas. La manifestación de Plaza de Mayo alcanzó gran número de concurrentes, más de los que pensaba el gobierno (...) Por otra punta, el conocimiento público de la nota de Jorge Rafael Videla, aclarando que él no pidió el indulto y que sí exige una reivindicación</w:t>
      </w:r>
      <w:r w:rsidR="0086698F" w:rsidRPr="004B2DE9">
        <w:rPr>
          <w:rFonts w:ascii="Times New Roman" w:hAnsi="Times New Roman" w:cs="Times New Roman"/>
          <w:sz w:val="24"/>
          <w:szCs w:val="24"/>
        </w:rPr>
        <w:t xml:space="preserve"> </w:t>
      </w:r>
      <w:r w:rsidR="0086698F" w:rsidRPr="002E25CE">
        <w:rPr>
          <w:rFonts w:ascii="Times New Roman" w:hAnsi="Times New Roman" w:cs="Times New Roman"/>
        </w:rPr>
        <w:t>de las Fuerzas Armadas en la guerra antisubversiva,</w:t>
      </w:r>
      <w:r w:rsidR="0086698F" w:rsidRPr="004B2DE9">
        <w:rPr>
          <w:rFonts w:ascii="Times New Roman" w:hAnsi="Times New Roman" w:cs="Times New Roman"/>
          <w:sz w:val="24"/>
          <w:szCs w:val="24"/>
        </w:rPr>
        <w:t xml:space="preserve"> </w:t>
      </w:r>
      <w:r w:rsidR="0086698F" w:rsidRPr="002E25CE">
        <w:rPr>
          <w:rFonts w:ascii="Times New Roman" w:hAnsi="Times New Roman" w:cs="Times New Roman"/>
        </w:rPr>
        <w:t>los aplausos en la puerta de su casa, su concurrencia a una misa en el centro (...) preocuparon a un gobierno cuyos referentes estaban</w:t>
      </w:r>
      <w:r w:rsidR="00C02296">
        <w:rPr>
          <w:rFonts w:ascii="Times New Roman" w:hAnsi="Times New Roman" w:cs="Times New Roman"/>
        </w:rPr>
        <w:t xml:space="preserve"> ya repartidos por </w:t>
      </w:r>
      <w:r w:rsidR="00C02296" w:rsidRPr="002177B0">
        <w:rPr>
          <w:rFonts w:ascii="Times New Roman" w:hAnsi="Times New Roman" w:cs="Times New Roman"/>
        </w:rPr>
        <w:t>todo el país.</w:t>
      </w:r>
      <w:r w:rsidRPr="002177B0">
        <w:rPr>
          <w:rFonts w:ascii="Times New Roman" w:hAnsi="Times New Roman" w:cs="Times New Roman"/>
        </w:rPr>
        <w:t>(“ Menem los firmó el jueves</w:t>
      </w:r>
      <w:r w:rsidR="002177B0" w:rsidRPr="002177B0">
        <w:rPr>
          <w:rFonts w:ascii="Times New Roman" w:hAnsi="Times New Roman" w:cs="Times New Roman"/>
        </w:rPr>
        <w:t>”,</w:t>
      </w:r>
      <w:r w:rsidRPr="002177B0">
        <w:rPr>
          <w:rFonts w:ascii="Times New Roman" w:hAnsi="Times New Roman" w:cs="Times New Roman"/>
        </w:rPr>
        <w:t xml:space="preserve"> 1990,</w:t>
      </w:r>
      <w:r w:rsidR="002177B0" w:rsidRPr="002177B0">
        <w:rPr>
          <w:rFonts w:ascii="Times New Roman" w:hAnsi="Times New Roman" w:cs="Times New Roman"/>
        </w:rPr>
        <w:t xml:space="preserve"> Diciembre 31,</w:t>
      </w:r>
      <w:r w:rsidRPr="002177B0">
        <w:rPr>
          <w:rFonts w:ascii="Times New Roman" w:hAnsi="Times New Roman" w:cs="Times New Roman"/>
        </w:rPr>
        <w:t xml:space="preserve"> p.9) </w:t>
      </w:r>
    </w:p>
    <w:p w:rsidR="006025B0" w:rsidRPr="00326AC1" w:rsidRDefault="0086698F" w:rsidP="00326AC1">
      <w:pPr>
        <w:pStyle w:val="Normal1"/>
        <w:spacing w:after="120" w:line="360" w:lineRule="auto"/>
        <w:ind w:right="-15"/>
        <w:jc w:val="both"/>
        <w:rPr>
          <w:rFonts w:ascii="Times New Roman" w:hAnsi="Times New Roman" w:cs="Times New Roman"/>
          <w:sz w:val="24"/>
          <w:szCs w:val="24"/>
        </w:rPr>
      </w:pPr>
      <w:r w:rsidRPr="00326AC1">
        <w:rPr>
          <w:rFonts w:ascii="Times New Roman" w:hAnsi="Times New Roman" w:cs="Times New Roman"/>
          <w:sz w:val="24"/>
          <w:szCs w:val="24"/>
        </w:rPr>
        <w:lastRenderedPageBreak/>
        <w:t>El diario dedicaba además una nota entera a relatar lo acontecido en</w:t>
      </w:r>
      <w:r w:rsidR="00C02296" w:rsidRPr="00326AC1">
        <w:rPr>
          <w:rFonts w:ascii="Times New Roman" w:hAnsi="Times New Roman" w:cs="Times New Roman"/>
          <w:sz w:val="24"/>
          <w:szCs w:val="24"/>
        </w:rPr>
        <w:t xml:space="preserve"> la manifestación de protesta </w:t>
      </w:r>
      <w:r w:rsidR="000D58C1" w:rsidRPr="00326AC1">
        <w:rPr>
          <w:rFonts w:ascii="Times New Roman" w:hAnsi="Times New Roman" w:cs="Times New Roman"/>
          <w:sz w:val="24"/>
          <w:szCs w:val="24"/>
        </w:rPr>
        <w:t>que</w:t>
      </w:r>
      <w:r w:rsidRPr="00326AC1">
        <w:rPr>
          <w:rFonts w:ascii="Times New Roman" w:hAnsi="Times New Roman" w:cs="Times New Roman"/>
          <w:sz w:val="24"/>
          <w:szCs w:val="24"/>
        </w:rPr>
        <w:t xml:space="preserve"> titula</w:t>
      </w:r>
      <w:r w:rsidR="000D58C1" w:rsidRPr="00326AC1">
        <w:rPr>
          <w:rFonts w:ascii="Times New Roman" w:hAnsi="Times New Roman" w:cs="Times New Roman"/>
          <w:sz w:val="24"/>
          <w:szCs w:val="24"/>
        </w:rPr>
        <w:t>ba</w:t>
      </w:r>
      <w:r w:rsidRPr="00326AC1">
        <w:rPr>
          <w:rFonts w:ascii="Times New Roman" w:hAnsi="Times New Roman" w:cs="Times New Roman"/>
          <w:sz w:val="24"/>
          <w:szCs w:val="24"/>
        </w:rPr>
        <w:t xml:space="preserve"> “Gritos contra Menem y Alfonsín en la Plaza”:</w:t>
      </w:r>
    </w:p>
    <w:p w:rsidR="00F76565" w:rsidRPr="00326AC1" w:rsidRDefault="0086698F" w:rsidP="00326AC1">
      <w:pPr>
        <w:pStyle w:val="Normal1"/>
        <w:spacing w:line="360" w:lineRule="auto"/>
        <w:ind w:left="227" w:right="227"/>
        <w:jc w:val="both"/>
        <w:rPr>
          <w:rFonts w:ascii="Times New Roman" w:hAnsi="Times New Roman" w:cs="Times New Roman"/>
          <w:sz w:val="24"/>
          <w:szCs w:val="24"/>
        </w:rPr>
      </w:pPr>
      <w:r w:rsidRPr="00326AC1">
        <w:rPr>
          <w:rFonts w:ascii="Times New Roman" w:hAnsi="Times New Roman" w:cs="Times New Roman"/>
          <w:sz w:val="24"/>
          <w:szCs w:val="24"/>
        </w:rPr>
        <w:t>El tradicional paseo, supuesto barómetro político de Buenos Aires -y de los humores de sus habitantes- ayer volvió a ser escenario. (...) Fue posible alcanzar a ver la columna de la Asamblea Permanente por los Derechos Humano, seguida por la de las Madres de Plaza de Mayo y, más atrás, el Servicio de Paz y Justicia, fue la más compacta. (...) Una voz aflautada leía ‘Menem continuando la política del gobierno radical’ O sea palos para Menem y también para Alfonsín. (...) Había muchos curiosos y no menos numerosos resultaban los paseantes que se encontraron con una al</w:t>
      </w:r>
      <w:r w:rsidR="00326AC1" w:rsidRPr="00326AC1">
        <w:rPr>
          <w:rFonts w:ascii="Times New Roman" w:hAnsi="Times New Roman" w:cs="Times New Roman"/>
          <w:sz w:val="24"/>
          <w:szCs w:val="24"/>
        </w:rPr>
        <w:t>ternativa dominguera inesperada</w:t>
      </w:r>
      <w:r w:rsidR="00AC0530" w:rsidRPr="00326AC1">
        <w:rPr>
          <w:rFonts w:ascii="Times New Roman" w:hAnsi="Times New Roman" w:cs="Times New Roman"/>
          <w:sz w:val="24"/>
          <w:szCs w:val="24"/>
        </w:rPr>
        <w:t>.</w:t>
      </w:r>
      <w:r w:rsidR="00F76565" w:rsidRPr="00326AC1">
        <w:rPr>
          <w:rFonts w:ascii="Times New Roman" w:hAnsi="Times New Roman" w:cs="Times New Roman"/>
          <w:sz w:val="24"/>
          <w:szCs w:val="24"/>
        </w:rPr>
        <w:t xml:space="preserve"> </w:t>
      </w:r>
      <w:r w:rsidR="00326AC1" w:rsidRPr="00326AC1">
        <w:rPr>
          <w:rFonts w:ascii="Times New Roman" w:hAnsi="Times New Roman" w:cs="Times New Roman"/>
          <w:sz w:val="24"/>
          <w:szCs w:val="24"/>
        </w:rPr>
        <w:t>(“</w:t>
      </w:r>
      <w:r w:rsidR="00F76565" w:rsidRPr="00326AC1">
        <w:rPr>
          <w:rFonts w:ascii="Times New Roman" w:hAnsi="Times New Roman" w:cs="Times New Roman"/>
          <w:sz w:val="24"/>
          <w:szCs w:val="24"/>
        </w:rPr>
        <w:t>Gritos contra Menem y Alfonsín en la Plaza</w:t>
      </w:r>
      <w:r w:rsidR="00326AC1" w:rsidRPr="00326AC1">
        <w:rPr>
          <w:rFonts w:ascii="Times New Roman" w:hAnsi="Times New Roman" w:cs="Times New Roman"/>
          <w:sz w:val="24"/>
          <w:szCs w:val="24"/>
        </w:rPr>
        <w:t xml:space="preserve">”, 1990, Diciembre 31, p.10) </w:t>
      </w:r>
    </w:p>
    <w:p w:rsidR="00326AC1" w:rsidRDefault="00326AC1" w:rsidP="004B2DE9">
      <w:pPr>
        <w:pStyle w:val="Normal1"/>
        <w:spacing w:line="360" w:lineRule="auto"/>
        <w:ind w:right="-15"/>
        <w:jc w:val="both"/>
        <w:rPr>
          <w:rFonts w:ascii="Times New Roman" w:hAnsi="Times New Roman" w:cs="Times New Roman"/>
          <w:sz w:val="24"/>
          <w:szCs w:val="24"/>
          <w:highlight w:val="yellow"/>
        </w:rPr>
      </w:pPr>
    </w:p>
    <w:p w:rsidR="006025B0" w:rsidRPr="00326AC1" w:rsidRDefault="0086698F" w:rsidP="004B2DE9">
      <w:pPr>
        <w:pStyle w:val="Normal1"/>
        <w:spacing w:line="360" w:lineRule="auto"/>
        <w:ind w:right="-15"/>
        <w:jc w:val="both"/>
        <w:rPr>
          <w:rFonts w:ascii="Times New Roman" w:hAnsi="Times New Roman" w:cs="Times New Roman"/>
          <w:sz w:val="24"/>
          <w:szCs w:val="24"/>
        </w:rPr>
      </w:pPr>
      <w:r w:rsidRPr="00326AC1">
        <w:rPr>
          <w:rFonts w:ascii="Times New Roman" w:hAnsi="Times New Roman" w:cs="Times New Roman"/>
          <w:sz w:val="24"/>
          <w:szCs w:val="24"/>
        </w:rPr>
        <w:t xml:space="preserve">Como se ve el tono de la nota bordeaba el de una nota de </w:t>
      </w:r>
      <w:r w:rsidR="00842612" w:rsidRPr="00326AC1">
        <w:rPr>
          <w:rFonts w:ascii="Times New Roman" w:hAnsi="Times New Roman" w:cs="Times New Roman"/>
          <w:sz w:val="24"/>
          <w:szCs w:val="24"/>
        </w:rPr>
        <w:t>color, pintoresca</w:t>
      </w:r>
      <w:r w:rsidRPr="00326AC1">
        <w:rPr>
          <w:rFonts w:ascii="Times New Roman" w:hAnsi="Times New Roman" w:cs="Times New Roman"/>
          <w:sz w:val="24"/>
          <w:szCs w:val="24"/>
        </w:rPr>
        <w:t>:</w:t>
      </w:r>
    </w:p>
    <w:p w:rsidR="006025B0" w:rsidRPr="002E25CE" w:rsidRDefault="0086698F" w:rsidP="00326AC1">
      <w:pPr>
        <w:pStyle w:val="Normal1"/>
        <w:spacing w:before="120" w:after="120" w:line="360" w:lineRule="auto"/>
        <w:ind w:left="227" w:right="227"/>
        <w:jc w:val="both"/>
        <w:rPr>
          <w:rFonts w:ascii="Times New Roman" w:hAnsi="Times New Roman" w:cs="Times New Roman"/>
        </w:rPr>
      </w:pPr>
      <w:r w:rsidRPr="002E25CE">
        <w:rPr>
          <w:rFonts w:ascii="Times New Roman" w:hAnsi="Times New Roman" w:cs="Times New Roman"/>
        </w:rPr>
        <w:t>La izquierda, disciplinada a la hora de manifestar en contra, no puede exhibir las mismas coincidencias cuando confronta electoralmente.</w:t>
      </w:r>
      <w:r w:rsidR="00842612" w:rsidRPr="002E25CE">
        <w:rPr>
          <w:rFonts w:ascii="Times New Roman" w:hAnsi="Times New Roman" w:cs="Times New Roman"/>
        </w:rPr>
        <w:t>’ (...) No habí</w:t>
      </w:r>
      <w:r w:rsidRPr="002E25CE">
        <w:rPr>
          <w:rFonts w:ascii="Times New Roman" w:hAnsi="Times New Roman" w:cs="Times New Roman"/>
        </w:rPr>
        <w:t>a miembro de la familia del riojano que se salvara de las inventivas, también la mayor parte de ella con tonadas que sabían a tablones de fútb</w:t>
      </w:r>
      <w:r w:rsidR="00AC0530">
        <w:rPr>
          <w:rFonts w:ascii="Times New Roman" w:hAnsi="Times New Roman" w:cs="Times New Roman"/>
        </w:rPr>
        <w:t>ol.</w:t>
      </w:r>
    </w:p>
    <w:p w:rsidR="006025B0" w:rsidRDefault="0086698F" w:rsidP="004B2DE9">
      <w:pPr>
        <w:pStyle w:val="Normal1"/>
        <w:spacing w:line="360" w:lineRule="auto"/>
        <w:ind w:right="-15"/>
        <w:jc w:val="both"/>
        <w:rPr>
          <w:rFonts w:ascii="Times New Roman" w:hAnsi="Times New Roman" w:cs="Times New Roman"/>
          <w:sz w:val="24"/>
          <w:szCs w:val="24"/>
        </w:rPr>
      </w:pPr>
      <w:r w:rsidRPr="004B2DE9">
        <w:rPr>
          <w:rFonts w:ascii="Times New Roman" w:hAnsi="Times New Roman" w:cs="Times New Roman"/>
          <w:sz w:val="24"/>
          <w:szCs w:val="24"/>
        </w:rPr>
        <w:t>Más allá de esto, el diario mencionaba la concordancia de los ocho organismos de derechos humanos firmantes del documento oficial en declarar como “‘absolutamente falaz’ la pretensión de ‘alcanzar la paz y ayudar a la convivencia civilizada’ a través de los indultos presidenciales” y en asegurar que “‘el pueblo no olvidará los crímenes, ya señaló a los culpables y ningún decreto torcerá su veredicto”</w:t>
      </w:r>
      <w:r w:rsidR="00FF0509">
        <w:rPr>
          <w:rFonts w:ascii="Times New Roman" w:hAnsi="Times New Roman" w:cs="Times New Roman"/>
          <w:sz w:val="24"/>
          <w:szCs w:val="24"/>
        </w:rPr>
        <w:t>.</w:t>
      </w:r>
    </w:p>
    <w:p w:rsidR="002E25CE" w:rsidRDefault="002E25CE" w:rsidP="004B2DE9">
      <w:pPr>
        <w:pStyle w:val="Normal1"/>
        <w:spacing w:line="360" w:lineRule="auto"/>
        <w:ind w:right="-15"/>
        <w:jc w:val="both"/>
        <w:rPr>
          <w:rFonts w:ascii="Times New Roman" w:hAnsi="Times New Roman" w:cs="Times New Roman"/>
          <w:sz w:val="24"/>
          <w:szCs w:val="24"/>
        </w:rPr>
      </w:pPr>
    </w:p>
    <w:p w:rsidR="002E25CE" w:rsidRPr="00095669" w:rsidRDefault="002E25CE" w:rsidP="004B2DE9">
      <w:pPr>
        <w:pStyle w:val="Normal1"/>
        <w:spacing w:line="360" w:lineRule="auto"/>
        <w:ind w:right="-15"/>
        <w:jc w:val="both"/>
        <w:rPr>
          <w:rFonts w:ascii="Times New Roman" w:hAnsi="Times New Roman" w:cs="Times New Roman"/>
          <w:b/>
          <w:sz w:val="24"/>
          <w:szCs w:val="24"/>
        </w:rPr>
      </w:pPr>
      <w:r w:rsidRPr="00095669">
        <w:rPr>
          <w:rFonts w:ascii="Times New Roman" w:hAnsi="Times New Roman" w:cs="Times New Roman"/>
          <w:b/>
          <w:sz w:val="24"/>
          <w:szCs w:val="24"/>
        </w:rPr>
        <w:t>A modo de epílogo:</w:t>
      </w:r>
    </w:p>
    <w:p w:rsidR="00FF0509" w:rsidRDefault="00FF0509" w:rsidP="008356D6">
      <w:pPr>
        <w:autoSpaceDE w:val="0"/>
        <w:autoSpaceDN w:val="0"/>
        <w:adjustRightInd w:val="0"/>
        <w:spacing w:line="360" w:lineRule="auto"/>
        <w:jc w:val="both"/>
        <w:rPr>
          <w:rFonts w:ascii="Times New Roman" w:hAnsi="Times New Roman" w:cs="Times New Roman"/>
          <w:sz w:val="24"/>
          <w:szCs w:val="24"/>
        </w:rPr>
      </w:pPr>
    </w:p>
    <w:p w:rsidR="00EE18CC" w:rsidRPr="00EE18CC" w:rsidRDefault="008356D6" w:rsidP="00C6216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Si bien Carlos Menem ya en el discurso de asunción hablab</w:t>
      </w:r>
      <w:r w:rsidRPr="0031687E">
        <w:rPr>
          <w:rFonts w:ascii="Times New Roman" w:hAnsi="Times New Roman" w:cs="Times New Roman"/>
          <w:sz w:val="24"/>
          <w:szCs w:val="24"/>
        </w:rPr>
        <w:t xml:space="preserve">a </w:t>
      </w:r>
      <w:r>
        <w:rPr>
          <w:rFonts w:ascii="Times New Roman" w:hAnsi="Times New Roman" w:cs="Times New Roman"/>
          <w:sz w:val="24"/>
          <w:szCs w:val="24"/>
        </w:rPr>
        <w:t>de una necesaria “reconciliación”, de un</w:t>
      </w:r>
      <w:r w:rsidRPr="0031687E">
        <w:rPr>
          <w:rFonts w:ascii="Times New Roman" w:hAnsi="Times New Roman" w:cs="Times New Roman"/>
          <w:sz w:val="24"/>
          <w:szCs w:val="24"/>
        </w:rPr>
        <w:t xml:space="preserve"> “tiempo del reencuentro entre todos los argentinos”, </w:t>
      </w:r>
      <w:r>
        <w:rPr>
          <w:rFonts w:ascii="Times New Roman" w:hAnsi="Times New Roman" w:cs="Times New Roman"/>
          <w:sz w:val="24"/>
          <w:szCs w:val="24"/>
        </w:rPr>
        <w:t xml:space="preserve">y decía que </w:t>
      </w:r>
      <w:r w:rsidR="00EE18CC" w:rsidRPr="00EE18CC">
        <w:rPr>
          <w:rFonts w:ascii="Times New Roman" w:hAnsi="Times New Roman" w:cs="Times New Roman"/>
          <w:sz w:val="24"/>
          <w:szCs w:val="24"/>
        </w:rPr>
        <w:t xml:space="preserve">se había acabado </w:t>
      </w:r>
      <w:r w:rsidRPr="00EE18CC">
        <w:rPr>
          <w:rFonts w:ascii="Times New Roman" w:hAnsi="Times New Roman" w:cs="Times New Roman"/>
          <w:sz w:val="24"/>
          <w:szCs w:val="24"/>
        </w:rPr>
        <w:t>en el país el tiempo</w:t>
      </w:r>
    </w:p>
    <w:p w:rsidR="00EE18CC" w:rsidRPr="00EE18CC" w:rsidRDefault="008356D6" w:rsidP="00EE18CC">
      <w:pPr>
        <w:autoSpaceDE w:val="0"/>
        <w:autoSpaceDN w:val="0"/>
        <w:adjustRightInd w:val="0"/>
        <w:spacing w:line="360" w:lineRule="auto"/>
        <w:ind w:left="227" w:right="227"/>
        <w:jc w:val="both"/>
        <w:rPr>
          <w:rFonts w:ascii="Times New Roman" w:hAnsi="Times New Roman" w:cs="Times New Roman"/>
        </w:rPr>
      </w:pPr>
      <w:r w:rsidRPr="00EE18CC">
        <w:rPr>
          <w:rFonts w:ascii="Times New Roman" w:hAnsi="Times New Roman" w:cs="Times New Roman"/>
        </w:rPr>
        <w:t xml:space="preserve"> </w:t>
      </w:r>
      <w:r w:rsidR="00EE18CC" w:rsidRPr="00EE18CC">
        <w:rPr>
          <w:rFonts w:ascii="Times New Roman" w:hAnsi="Times New Roman" w:cs="Times New Roman"/>
        </w:rPr>
        <w:t>…</w:t>
      </w:r>
      <w:r w:rsidRPr="00EE18CC">
        <w:rPr>
          <w:rFonts w:ascii="Times New Roman" w:hAnsi="Times New Roman" w:cs="Times New Roman"/>
        </w:rPr>
        <w:t>de considerar como un enemigo al que piensa distinto</w:t>
      </w:r>
      <w:r w:rsidR="00EE18CC" w:rsidRPr="00EE18CC">
        <w:rPr>
          <w:rFonts w:ascii="Times New Roman" w:hAnsi="Times New Roman" w:cs="Times New Roman"/>
        </w:rPr>
        <w:t xml:space="preserve"> (…) </w:t>
      </w:r>
      <w:r w:rsidRPr="00EE18CC">
        <w:rPr>
          <w:rFonts w:ascii="Times New Roman" w:hAnsi="Times New Roman" w:cs="Times New Roman"/>
        </w:rPr>
        <w:t>Yo vengo a unir a esas dos Argentinas</w:t>
      </w:r>
      <w:r w:rsidR="00EE18CC" w:rsidRPr="00EE18CC">
        <w:rPr>
          <w:rFonts w:ascii="Times New Roman" w:hAnsi="Times New Roman" w:cs="Times New Roman"/>
        </w:rPr>
        <w:t xml:space="preserve"> (</w:t>
      </w:r>
      <w:r w:rsidRPr="00EE18CC">
        <w:rPr>
          <w:rFonts w:ascii="Times New Roman" w:hAnsi="Times New Roman" w:cs="Times New Roman"/>
        </w:rPr>
        <w:t>...</w:t>
      </w:r>
      <w:r w:rsidR="00EE18CC" w:rsidRPr="00EE18CC">
        <w:rPr>
          <w:rFonts w:ascii="Times New Roman" w:hAnsi="Times New Roman" w:cs="Times New Roman"/>
        </w:rPr>
        <w:t xml:space="preserve">) </w:t>
      </w:r>
      <w:r w:rsidRPr="00EE18CC">
        <w:rPr>
          <w:rFonts w:ascii="Times New Roman" w:hAnsi="Times New Roman" w:cs="Times New Roman"/>
        </w:rPr>
        <w:t>Yo quiero ser el presidente de la Argentina de Rosas y de Sarmiento, de Mitre y de Facundo, de Ángel Vicente Peñaloza y Juan Bautista Alberdi, de Pellegrini y de</w:t>
      </w:r>
      <w:r w:rsidR="00EE18CC">
        <w:rPr>
          <w:rFonts w:ascii="Times New Roman" w:hAnsi="Times New Roman" w:cs="Times New Roman"/>
        </w:rPr>
        <w:t xml:space="preserve"> </w:t>
      </w:r>
      <w:proofErr w:type="spellStart"/>
      <w:r w:rsidR="00EE18CC">
        <w:rPr>
          <w:rFonts w:ascii="Times New Roman" w:hAnsi="Times New Roman" w:cs="Times New Roman"/>
        </w:rPr>
        <w:t>Yrigoyen</w:t>
      </w:r>
      <w:proofErr w:type="spellEnd"/>
      <w:r w:rsidR="00EE18CC">
        <w:rPr>
          <w:rFonts w:ascii="Times New Roman" w:hAnsi="Times New Roman" w:cs="Times New Roman"/>
        </w:rPr>
        <w:t>, de Perón y de Balbín.</w:t>
      </w:r>
      <w:r w:rsidRPr="00EE18CC">
        <w:rPr>
          <w:rFonts w:ascii="Times New Roman" w:hAnsi="Times New Roman" w:cs="Times New Roman"/>
        </w:rPr>
        <w:t xml:space="preserve"> </w:t>
      </w:r>
      <w:r w:rsidR="00EE18CC" w:rsidRPr="00EE18CC">
        <w:rPr>
          <w:rFonts w:ascii="Times New Roman" w:hAnsi="Times New Roman" w:cs="Times New Roman"/>
        </w:rPr>
        <w:t>(Discurso de Carlos Saúl Menem</w:t>
      </w:r>
      <w:r w:rsidR="00816C22">
        <w:rPr>
          <w:rFonts w:ascii="Times New Roman" w:hAnsi="Times New Roman" w:cs="Times New Roman"/>
        </w:rPr>
        <w:t xml:space="preserve"> ante la Asamblea legislativa</w:t>
      </w:r>
      <w:r w:rsidR="00EE18CC" w:rsidRPr="00EE18CC">
        <w:rPr>
          <w:rFonts w:ascii="Times New Roman" w:hAnsi="Times New Roman" w:cs="Times New Roman"/>
        </w:rPr>
        <w:t>, 1989)</w:t>
      </w:r>
    </w:p>
    <w:p w:rsidR="008356D6" w:rsidRDefault="008356D6" w:rsidP="008356D6">
      <w:pPr>
        <w:autoSpaceDE w:val="0"/>
        <w:autoSpaceDN w:val="0"/>
        <w:adjustRightInd w:val="0"/>
        <w:spacing w:line="360" w:lineRule="auto"/>
        <w:jc w:val="both"/>
        <w:rPr>
          <w:rFonts w:ascii="Times New Roman" w:hAnsi="Times New Roman" w:cs="Times New Roman"/>
          <w:sz w:val="24"/>
          <w:szCs w:val="24"/>
        </w:rPr>
      </w:pPr>
      <w:proofErr w:type="gramStart"/>
      <w:r w:rsidRPr="00EE18CC">
        <w:rPr>
          <w:rFonts w:ascii="Times New Roman" w:hAnsi="Times New Roman" w:cs="Times New Roman"/>
          <w:sz w:val="24"/>
          <w:szCs w:val="24"/>
        </w:rPr>
        <w:lastRenderedPageBreak/>
        <w:t>e</w:t>
      </w:r>
      <w:proofErr w:type="gramEnd"/>
      <w:r w:rsidRPr="00EE18CC">
        <w:rPr>
          <w:rFonts w:ascii="Times New Roman" w:hAnsi="Times New Roman" w:cs="Times New Roman"/>
          <w:sz w:val="24"/>
          <w:szCs w:val="24"/>
        </w:rPr>
        <w:t xml:space="preserve"> hizo actos en ese sentido (la restitución de los restos de Rosas, los billetes con Sarmiento). Nadie pensaba que esta </w:t>
      </w:r>
      <w:r w:rsidR="00095669" w:rsidRPr="00EE18CC">
        <w:rPr>
          <w:rFonts w:ascii="Times New Roman" w:hAnsi="Times New Roman" w:cs="Times New Roman"/>
          <w:sz w:val="24"/>
          <w:szCs w:val="24"/>
        </w:rPr>
        <w:t>supuesta</w:t>
      </w:r>
      <w:r w:rsidRPr="00EE18CC">
        <w:rPr>
          <w:rFonts w:ascii="Times New Roman" w:hAnsi="Times New Roman" w:cs="Times New Roman"/>
          <w:sz w:val="24"/>
          <w:szCs w:val="24"/>
        </w:rPr>
        <w:t xml:space="preserve"> superación de los enfrentamientos históricos podría desembocar también en los indultos.</w:t>
      </w:r>
    </w:p>
    <w:p w:rsidR="00111C3A" w:rsidRDefault="00111C3A" w:rsidP="008356D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Asimism</w:t>
      </w:r>
      <w:r w:rsidR="00095669">
        <w:rPr>
          <w:rFonts w:ascii="Times New Roman" w:hAnsi="Times New Roman" w:cs="Times New Roman"/>
          <w:sz w:val="24"/>
          <w:szCs w:val="24"/>
        </w:rPr>
        <w:t>o</w:t>
      </w:r>
      <w:r w:rsidR="00FF0509">
        <w:rPr>
          <w:rFonts w:ascii="Times New Roman" w:hAnsi="Times New Roman" w:cs="Times New Roman"/>
          <w:sz w:val="24"/>
          <w:szCs w:val="24"/>
        </w:rPr>
        <w:t>,</w:t>
      </w:r>
      <w:r w:rsidR="00095669">
        <w:rPr>
          <w:rFonts w:ascii="Times New Roman" w:hAnsi="Times New Roman" w:cs="Times New Roman"/>
          <w:sz w:val="24"/>
          <w:szCs w:val="24"/>
        </w:rPr>
        <w:t xml:space="preserve"> Menem no temía en su primer</w:t>
      </w:r>
      <w:r>
        <w:rPr>
          <w:rFonts w:ascii="Times New Roman" w:hAnsi="Times New Roman" w:cs="Times New Roman"/>
          <w:sz w:val="24"/>
          <w:szCs w:val="24"/>
        </w:rPr>
        <w:t xml:space="preserve"> discurso de fin de año co</w:t>
      </w:r>
      <w:r w:rsidR="00095669">
        <w:rPr>
          <w:rFonts w:ascii="Times New Roman" w:hAnsi="Times New Roman" w:cs="Times New Roman"/>
          <w:sz w:val="24"/>
          <w:szCs w:val="24"/>
        </w:rPr>
        <w:t xml:space="preserve">mo Presidente, </w:t>
      </w:r>
      <w:r w:rsidR="00095669" w:rsidRPr="00EE18CC">
        <w:rPr>
          <w:rFonts w:ascii="Times New Roman" w:hAnsi="Times New Roman" w:cs="Times New Roman"/>
          <w:sz w:val="24"/>
          <w:szCs w:val="24"/>
        </w:rPr>
        <w:t>co</w:t>
      </w:r>
      <w:r w:rsidRPr="00EE18CC">
        <w:rPr>
          <w:rFonts w:ascii="Times New Roman" w:hAnsi="Times New Roman" w:cs="Times New Roman"/>
          <w:sz w:val="24"/>
          <w:szCs w:val="24"/>
        </w:rPr>
        <w:t xml:space="preserve">nvocar a una de las imágenes más trágicas de la Argentina </w:t>
      </w:r>
      <w:r w:rsidR="00095669" w:rsidRPr="00EE18CC">
        <w:rPr>
          <w:rFonts w:ascii="Times New Roman" w:hAnsi="Times New Roman" w:cs="Times New Roman"/>
          <w:sz w:val="24"/>
          <w:szCs w:val="24"/>
        </w:rPr>
        <w:t xml:space="preserve">para decir: </w:t>
      </w:r>
      <w:r w:rsidRPr="00EE18CC">
        <w:rPr>
          <w:rFonts w:ascii="Times New Roman" w:hAnsi="Times New Roman" w:cs="Times New Roman"/>
          <w:sz w:val="24"/>
          <w:szCs w:val="24"/>
        </w:rPr>
        <w:t>“</w:t>
      </w:r>
      <w:r w:rsidR="00C6216E" w:rsidRPr="00C6216E">
        <w:rPr>
          <w:rFonts w:ascii="Times New Roman" w:hAnsi="Times New Roman" w:cs="Times New Roman"/>
          <w:sz w:val="24"/>
          <w:szCs w:val="24"/>
        </w:rPr>
        <w:t>En este vuelo nos embarcamos todos y no hay paracaídas. El que quiera tirarse se tira solo y sabe las graves consecuencias que le acarreará</w:t>
      </w:r>
      <w:r w:rsidRPr="00EE18CC">
        <w:rPr>
          <w:rFonts w:ascii="Times New Roman" w:hAnsi="Times New Roman" w:cs="Times New Roman"/>
          <w:sz w:val="24"/>
          <w:szCs w:val="24"/>
        </w:rPr>
        <w:t>”</w:t>
      </w:r>
      <w:r w:rsidR="00EE18CC" w:rsidRPr="00EE18CC">
        <w:rPr>
          <w:rFonts w:ascii="Times New Roman" w:hAnsi="Times New Roman" w:cs="Times New Roman"/>
          <w:sz w:val="24"/>
          <w:szCs w:val="24"/>
        </w:rPr>
        <w:t xml:space="preserve"> (</w:t>
      </w:r>
      <w:proofErr w:type="spellStart"/>
      <w:r w:rsidR="00C6216E">
        <w:rPr>
          <w:rFonts w:ascii="Times New Roman" w:hAnsi="Times New Roman" w:cs="Times New Roman"/>
          <w:sz w:val="24"/>
          <w:szCs w:val="24"/>
        </w:rPr>
        <w:t>Tagliaferro</w:t>
      </w:r>
      <w:proofErr w:type="spellEnd"/>
      <w:r w:rsidR="00C6216E">
        <w:rPr>
          <w:rFonts w:ascii="Times New Roman" w:hAnsi="Times New Roman" w:cs="Times New Roman"/>
          <w:sz w:val="24"/>
          <w:szCs w:val="24"/>
        </w:rPr>
        <w:t>, 2007, febrero 3)</w:t>
      </w:r>
      <w:r w:rsidR="00EE18CC" w:rsidRPr="00EE18CC">
        <w:rPr>
          <w:rFonts w:ascii="Times New Roman" w:hAnsi="Times New Roman" w:cs="Times New Roman"/>
          <w:sz w:val="24"/>
          <w:szCs w:val="24"/>
        </w:rPr>
        <w:t xml:space="preserve">. </w:t>
      </w:r>
      <w:r w:rsidR="00854535" w:rsidRPr="00EE18CC">
        <w:rPr>
          <w:rFonts w:ascii="Times New Roman" w:hAnsi="Times New Roman" w:cs="Times New Roman"/>
          <w:sz w:val="24"/>
          <w:szCs w:val="24"/>
        </w:rPr>
        <w:t>Metáfora infeliz en un país dónde los</w:t>
      </w:r>
      <w:r w:rsidR="00095669" w:rsidRPr="00EE18CC">
        <w:rPr>
          <w:rFonts w:ascii="Times New Roman" w:hAnsi="Times New Roman" w:cs="Times New Roman"/>
          <w:sz w:val="24"/>
          <w:szCs w:val="24"/>
        </w:rPr>
        <w:t xml:space="preserve"> vuelos de la muerte</w:t>
      </w:r>
      <w:r w:rsidR="00854535" w:rsidRPr="00EE18CC">
        <w:rPr>
          <w:rFonts w:ascii="Times New Roman" w:hAnsi="Times New Roman" w:cs="Times New Roman"/>
          <w:sz w:val="24"/>
          <w:szCs w:val="24"/>
        </w:rPr>
        <w:t xml:space="preserve"> ya habían sido denunciados</w:t>
      </w:r>
      <w:r w:rsidR="00095669" w:rsidRPr="00EE18CC">
        <w:rPr>
          <w:rStyle w:val="Refdenotaalpie"/>
          <w:rFonts w:ascii="Times New Roman" w:hAnsi="Times New Roman" w:cs="Times New Roman"/>
          <w:sz w:val="24"/>
          <w:szCs w:val="24"/>
        </w:rPr>
        <w:footnoteReference w:id="2"/>
      </w:r>
      <w:r w:rsidR="00A155D4" w:rsidRPr="00EE18CC">
        <w:rPr>
          <w:rFonts w:ascii="Times New Roman" w:hAnsi="Times New Roman" w:cs="Times New Roman"/>
          <w:sz w:val="24"/>
          <w:szCs w:val="24"/>
        </w:rPr>
        <w:t>.</w:t>
      </w:r>
      <w:r w:rsidR="00EE18CC" w:rsidRPr="00EE18CC">
        <w:rPr>
          <w:rFonts w:ascii="Times New Roman" w:hAnsi="Times New Roman" w:cs="Times New Roman"/>
          <w:sz w:val="24"/>
          <w:szCs w:val="24"/>
        </w:rPr>
        <w:t xml:space="preserve"> </w:t>
      </w:r>
      <w:r w:rsidRPr="00EE18CC">
        <w:rPr>
          <w:rFonts w:ascii="Times New Roman" w:hAnsi="Times New Roman" w:cs="Times New Roman"/>
          <w:sz w:val="24"/>
          <w:szCs w:val="24"/>
        </w:rPr>
        <w:t xml:space="preserve">Pero </w:t>
      </w:r>
      <w:r w:rsidR="00D25101" w:rsidRPr="00EE18CC">
        <w:rPr>
          <w:rFonts w:ascii="Times New Roman" w:hAnsi="Times New Roman" w:cs="Times New Roman"/>
          <w:sz w:val="24"/>
          <w:szCs w:val="24"/>
        </w:rPr>
        <w:t>en el país del “derrame”, en el</w:t>
      </w:r>
      <w:r w:rsidRPr="00EE18CC">
        <w:rPr>
          <w:rFonts w:ascii="Times New Roman" w:hAnsi="Times New Roman" w:cs="Times New Roman"/>
          <w:sz w:val="24"/>
          <w:szCs w:val="24"/>
        </w:rPr>
        <w:t xml:space="preserve"> que </w:t>
      </w:r>
      <w:r w:rsidR="00D25101" w:rsidRPr="00EE18CC">
        <w:rPr>
          <w:rFonts w:ascii="Times New Roman" w:hAnsi="Times New Roman" w:cs="Times New Roman"/>
          <w:sz w:val="24"/>
          <w:szCs w:val="24"/>
        </w:rPr>
        <w:t xml:space="preserve">algunos tienen </w:t>
      </w:r>
      <w:r w:rsidRPr="00EE18CC">
        <w:rPr>
          <w:rFonts w:ascii="Times New Roman" w:hAnsi="Times New Roman" w:cs="Times New Roman"/>
          <w:sz w:val="24"/>
          <w:szCs w:val="24"/>
        </w:rPr>
        <w:t>que beber las gotas que se les</w:t>
      </w:r>
      <w:r>
        <w:rPr>
          <w:rFonts w:ascii="Times New Roman" w:hAnsi="Times New Roman" w:cs="Times New Roman"/>
          <w:sz w:val="24"/>
          <w:szCs w:val="24"/>
        </w:rPr>
        <w:t xml:space="preserve"> ca</w:t>
      </w:r>
      <w:r w:rsidR="00D25101">
        <w:rPr>
          <w:rFonts w:ascii="Times New Roman" w:hAnsi="Times New Roman" w:cs="Times New Roman"/>
          <w:sz w:val="24"/>
          <w:szCs w:val="24"/>
        </w:rPr>
        <w:t>en a las borracheras del modelo</w:t>
      </w:r>
      <w:r>
        <w:rPr>
          <w:rFonts w:ascii="Times New Roman" w:hAnsi="Times New Roman" w:cs="Times New Roman"/>
          <w:sz w:val="24"/>
          <w:szCs w:val="24"/>
        </w:rPr>
        <w:t xml:space="preserve"> </w:t>
      </w:r>
      <w:r w:rsidR="00D25101">
        <w:rPr>
          <w:rFonts w:ascii="Times New Roman" w:hAnsi="Times New Roman" w:cs="Times New Roman"/>
          <w:sz w:val="24"/>
          <w:szCs w:val="24"/>
        </w:rPr>
        <w:t xml:space="preserve">porque </w:t>
      </w:r>
      <w:r>
        <w:rPr>
          <w:rFonts w:ascii="Times New Roman" w:hAnsi="Times New Roman" w:cs="Times New Roman"/>
          <w:sz w:val="24"/>
          <w:szCs w:val="24"/>
        </w:rPr>
        <w:t xml:space="preserve">no entran todos, </w:t>
      </w:r>
      <w:r w:rsidR="00D25101">
        <w:rPr>
          <w:rFonts w:ascii="Times New Roman" w:hAnsi="Times New Roman" w:cs="Times New Roman"/>
          <w:sz w:val="24"/>
          <w:szCs w:val="24"/>
        </w:rPr>
        <w:t xml:space="preserve">claro está, </w:t>
      </w:r>
      <w:r>
        <w:rPr>
          <w:rFonts w:ascii="Times New Roman" w:hAnsi="Times New Roman" w:cs="Times New Roman"/>
          <w:sz w:val="24"/>
          <w:szCs w:val="24"/>
        </w:rPr>
        <w:t xml:space="preserve">hay muchos </w:t>
      </w:r>
      <w:r w:rsidR="00854535">
        <w:rPr>
          <w:rFonts w:ascii="Times New Roman" w:hAnsi="Times New Roman" w:cs="Times New Roman"/>
          <w:sz w:val="24"/>
          <w:szCs w:val="24"/>
        </w:rPr>
        <w:t>excluidos</w:t>
      </w:r>
      <w:r>
        <w:rPr>
          <w:rFonts w:ascii="Times New Roman" w:hAnsi="Times New Roman" w:cs="Times New Roman"/>
          <w:sz w:val="24"/>
          <w:szCs w:val="24"/>
        </w:rPr>
        <w:t xml:space="preserve">. Si </w:t>
      </w:r>
      <w:r w:rsidR="00D25101">
        <w:rPr>
          <w:rFonts w:ascii="Times New Roman" w:hAnsi="Times New Roman" w:cs="Times New Roman"/>
          <w:sz w:val="24"/>
          <w:szCs w:val="24"/>
        </w:rPr>
        <w:t xml:space="preserve">Ramón </w:t>
      </w:r>
      <w:r>
        <w:rPr>
          <w:rFonts w:ascii="Times New Roman" w:hAnsi="Times New Roman" w:cs="Times New Roman"/>
          <w:sz w:val="24"/>
          <w:szCs w:val="24"/>
        </w:rPr>
        <w:t>Camps pensaba que los subversivos eran “no personas”</w:t>
      </w:r>
      <w:r w:rsidR="00D25101">
        <w:rPr>
          <w:rFonts w:ascii="Times New Roman" w:hAnsi="Times New Roman" w:cs="Times New Roman"/>
          <w:sz w:val="24"/>
          <w:szCs w:val="24"/>
        </w:rPr>
        <w:t>,</w:t>
      </w:r>
      <w:r>
        <w:rPr>
          <w:rFonts w:ascii="Times New Roman" w:hAnsi="Times New Roman" w:cs="Times New Roman"/>
          <w:sz w:val="24"/>
          <w:szCs w:val="24"/>
        </w:rPr>
        <w:t xml:space="preserve"> que carecían de esa humanidad, </w:t>
      </w:r>
      <w:r w:rsidR="00D25101">
        <w:rPr>
          <w:rFonts w:ascii="Times New Roman" w:hAnsi="Times New Roman" w:cs="Times New Roman"/>
          <w:sz w:val="24"/>
          <w:szCs w:val="24"/>
        </w:rPr>
        <w:t>¿</w:t>
      </w:r>
      <w:r>
        <w:rPr>
          <w:rFonts w:ascii="Times New Roman" w:hAnsi="Times New Roman" w:cs="Times New Roman"/>
          <w:sz w:val="24"/>
          <w:szCs w:val="24"/>
        </w:rPr>
        <w:t>qué humanidad se piensa para aquellos que deben subsistir con los restos</w:t>
      </w:r>
      <w:r w:rsidR="00D25101">
        <w:rPr>
          <w:rFonts w:ascii="Times New Roman" w:hAnsi="Times New Roman" w:cs="Times New Roman"/>
          <w:sz w:val="24"/>
          <w:szCs w:val="24"/>
        </w:rPr>
        <w:t>, las sobras,</w:t>
      </w:r>
      <w:r>
        <w:rPr>
          <w:rFonts w:ascii="Times New Roman" w:hAnsi="Times New Roman" w:cs="Times New Roman"/>
          <w:sz w:val="24"/>
          <w:szCs w:val="24"/>
        </w:rPr>
        <w:t xml:space="preserve"> de otros? Si eso le queda a los vivos, </w:t>
      </w:r>
      <w:r w:rsidR="00D25101">
        <w:rPr>
          <w:rFonts w:ascii="Times New Roman" w:hAnsi="Times New Roman" w:cs="Times New Roman"/>
          <w:sz w:val="24"/>
          <w:szCs w:val="24"/>
        </w:rPr>
        <w:t>¿</w:t>
      </w:r>
      <w:r>
        <w:rPr>
          <w:rFonts w:ascii="Times New Roman" w:hAnsi="Times New Roman" w:cs="Times New Roman"/>
          <w:sz w:val="24"/>
          <w:szCs w:val="24"/>
        </w:rPr>
        <w:t xml:space="preserve">qué respeto </w:t>
      </w:r>
      <w:r w:rsidR="00D25101">
        <w:rPr>
          <w:rFonts w:ascii="Times New Roman" w:hAnsi="Times New Roman" w:cs="Times New Roman"/>
          <w:sz w:val="24"/>
          <w:szCs w:val="24"/>
        </w:rPr>
        <w:t xml:space="preserve">iba a </w:t>
      </w:r>
      <w:r>
        <w:rPr>
          <w:rFonts w:ascii="Times New Roman" w:hAnsi="Times New Roman" w:cs="Times New Roman"/>
          <w:sz w:val="24"/>
          <w:szCs w:val="24"/>
        </w:rPr>
        <w:t>tener</w:t>
      </w:r>
      <w:r w:rsidR="00D25101">
        <w:rPr>
          <w:rFonts w:ascii="Times New Roman" w:hAnsi="Times New Roman" w:cs="Times New Roman"/>
          <w:sz w:val="24"/>
          <w:szCs w:val="24"/>
        </w:rPr>
        <w:t>se</w:t>
      </w:r>
      <w:r>
        <w:rPr>
          <w:rFonts w:ascii="Times New Roman" w:hAnsi="Times New Roman" w:cs="Times New Roman"/>
          <w:sz w:val="24"/>
          <w:szCs w:val="24"/>
        </w:rPr>
        <w:t xml:space="preserve"> con los restos</w:t>
      </w:r>
      <w:r w:rsidR="00D25101">
        <w:rPr>
          <w:rFonts w:ascii="Times New Roman" w:hAnsi="Times New Roman" w:cs="Times New Roman"/>
          <w:sz w:val="24"/>
          <w:szCs w:val="24"/>
        </w:rPr>
        <w:t>, las exequias,</w:t>
      </w:r>
      <w:r>
        <w:rPr>
          <w:rFonts w:ascii="Times New Roman" w:hAnsi="Times New Roman" w:cs="Times New Roman"/>
          <w:sz w:val="24"/>
          <w:szCs w:val="24"/>
        </w:rPr>
        <w:t xml:space="preserve"> de otros? </w:t>
      </w:r>
    </w:p>
    <w:p w:rsidR="00111C3A" w:rsidRPr="0031687E" w:rsidRDefault="00111C3A" w:rsidP="008356D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Esa sociedad del despojo y que olvida a las Madres, a las </w:t>
      </w:r>
      <w:proofErr w:type="spellStart"/>
      <w:r>
        <w:rPr>
          <w:rFonts w:ascii="Times New Roman" w:hAnsi="Times New Roman" w:cs="Times New Roman"/>
          <w:sz w:val="24"/>
          <w:szCs w:val="24"/>
        </w:rPr>
        <w:t>An</w:t>
      </w:r>
      <w:r w:rsidR="00D25101">
        <w:rPr>
          <w:rFonts w:ascii="Times New Roman" w:hAnsi="Times New Roman" w:cs="Times New Roman"/>
          <w:sz w:val="24"/>
          <w:szCs w:val="24"/>
        </w:rPr>
        <w:t>tígonas</w:t>
      </w:r>
      <w:proofErr w:type="spellEnd"/>
      <w:r w:rsidR="00D25101">
        <w:rPr>
          <w:rFonts w:ascii="Times New Roman" w:hAnsi="Times New Roman" w:cs="Times New Roman"/>
          <w:sz w:val="24"/>
          <w:szCs w:val="24"/>
        </w:rPr>
        <w:t xml:space="preserve"> argentinas, sin embargo</w:t>
      </w:r>
      <w:r>
        <w:rPr>
          <w:rFonts w:ascii="Times New Roman" w:hAnsi="Times New Roman" w:cs="Times New Roman"/>
          <w:sz w:val="24"/>
          <w:szCs w:val="24"/>
        </w:rPr>
        <w:t xml:space="preserve"> será reivindicada por un diario que tiene personalidad y que es consumido por considerable cantidad de personas</w:t>
      </w:r>
      <w:r w:rsidR="004C4E85">
        <w:rPr>
          <w:rFonts w:ascii="Times New Roman" w:hAnsi="Times New Roman" w:cs="Times New Roman"/>
          <w:sz w:val="24"/>
          <w:szCs w:val="24"/>
        </w:rPr>
        <w:t>,</w:t>
      </w:r>
      <w:r>
        <w:rPr>
          <w:rFonts w:ascii="Times New Roman" w:hAnsi="Times New Roman" w:cs="Times New Roman"/>
          <w:sz w:val="24"/>
          <w:szCs w:val="24"/>
        </w:rPr>
        <w:t xml:space="preserve"> </w:t>
      </w:r>
      <w:r w:rsidR="00D25101">
        <w:rPr>
          <w:rFonts w:ascii="Times New Roman" w:hAnsi="Times New Roman" w:cs="Times New Roman"/>
          <w:sz w:val="24"/>
          <w:szCs w:val="24"/>
        </w:rPr>
        <w:t xml:space="preserve">principalmente </w:t>
      </w:r>
      <w:r>
        <w:rPr>
          <w:rFonts w:ascii="Times New Roman" w:hAnsi="Times New Roman" w:cs="Times New Roman"/>
          <w:sz w:val="24"/>
          <w:szCs w:val="24"/>
        </w:rPr>
        <w:t>en los centros urbanos más poblados</w:t>
      </w:r>
      <w:r w:rsidR="00D25101">
        <w:rPr>
          <w:rFonts w:ascii="Times New Roman" w:hAnsi="Times New Roman" w:cs="Times New Roman"/>
          <w:sz w:val="24"/>
          <w:szCs w:val="24"/>
        </w:rPr>
        <w:t xml:space="preserve"> del país</w:t>
      </w:r>
      <w:r>
        <w:rPr>
          <w:rFonts w:ascii="Times New Roman" w:hAnsi="Times New Roman" w:cs="Times New Roman"/>
          <w:sz w:val="24"/>
          <w:szCs w:val="24"/>
        </w:rPr>
        <w:t xml:space="preserve">. Y habrá otros diarios, como </w:t>
      </w:r>
      <w:r w:rsidRPr="004C4E85">
        <w:rPr>
          <w:rFonts w:ascii="Times New Roman" w:hAnsi="Times New Roman" w:cs="Times New Roman"/>
          <w:i/>
          <w:sz w:val="24"/>
          <w:szCs w:val="24"/>
        </w:rPr>
        <w:t>Ámbito</w:t>
      </w:r>
      <w:r w:rsidR="00D25101" w:rsidRPr="004C4E85">
        <w:rPr>
          <w:rFonts w:ascii="Times New Roman" w:hAnsi="Times New Roman" w:cs="Times New Roman"/>
          <w:i/>
          <w:sz w:val="24"/>
          <w:szCs w:val="24"/>
        </w:rPr>
        <w:t xml:space="preserve"> Financiero</w:t>
      </w:r>
      <w:r w:rsidR="00854535">
        <w:rPr>
          <w:rFonts w:ascii="Times New Roman" w:hAnsi="Times New Roman" w:cs="Times New Roman"/>
          <w:sz w:val="24"/>
          <w:szCs w:val="24"/>
        </w:rPr>
        <w:t>,</w:t>
      </w:r>
      <w:r>
        <w:rPr>
          <w:rFonts w:ascii="Times New Roman" w:hAnsi="Times New Roman" w:cs="Times New Roman"/>
          <w:sz w:val="24"/>
          <w:szCs w:val="24"/>
        </w:rPr>
        <w:t xml:space="preserve"> que intenten</w:t>
      </w:r>
      <w:r w:rsidR="00D25101">
        <w:rPr>
          <w:rFonts w:ascii="Times New Roman" w:hAnsi="Times New Roman" w:cs="Times New Roman"/>
          <w:sz w:val="24"/>
          <w:szCs w:val="24"/>
        </w:rPr>
        <w:t xml:space="preserve"> legitimar que algunas personas tengan que vivir con despojos de otras y banalizar las </w:t>
      </w:r>
      <w:r>
        <w:rPr>
          <w:rFonts w:ascii="Times New Roman" w:hAnsi="Times New Roman" w:cs="Times New Roman"/>
          <w:sz w:val="24"/>
          <w:szCs w:val="24"/>
        </w:rPr>
        <w:t>a</w:t>
      </w:r>
      <w:r w:rsidR="00D25101">
        <w:rPr>
          <w:rFonts w:ascii="Times New Roman" w:hAnsi="Times New Roman" w:cs="Times New Roman"/>
          <w:sz w:val="24"/>
          <w:szCs w:val="24"/>
        </w:rPr>
        <w:t>c</w:t>
      </w:r>
      <w:r>
        <w:rPr>
          <w:rFonts w:ascii="Times New Roman" w:hAnsi="Times New Roman" w:cs="Times New Roman"/>
          <w:sz w:val="24"/>
          <w:szCs w:val="24"/>
        </w:rPr>
        <w:t xml:space="preserve">ciones de </w:t>
      </w:r>
      <w:r w:rsidR="00D25101">
        <w:rPr>
          <w:rFonts w:ascii="Times New Roman" w:hAnsi="Times New Roman" w:cs="Times New Roman"/>
          <w:sz w:val="24"/>
          <w:szCs w:val="24"/>
        </w:rPr>
        <w:t xml:space="preserve">aquéllas que militaban las causas de los </w:t>
      </w:r>
      <w:r>
        <w:rPr>
          <w:rFonts w:ascii="Times New Roman" w:hAnsi="Times New Roman" w:cs="Times New Roman"/>
          <w:sz w:val="24"/>
          <w:szCs w:val="24"/>
        </w:rPr>
        <w:t xml:space="preserve">derechos humanos </w:t>
      </w:r>
      <w:r w:rsidR="00854535">
        <w:rPr>
          <w:rFonts w:ascii="Times New Roman" w:hAnsi="Times New Roman" w:cs="Times New Roman"/>
          <w:sz w:val="24"/>
          <w:szCs w:val="24"/>
        </w:rPr>
        <w:t>como</w:t>
      </w:r>
      <w:r>
        <w:rPr>
          <w:rFonts w:ascii="Times New Roman" w:hAnsi="Times New Roman" w:cs="Times New Roman"/>
          <w:sz w:val="24"/>
          <w:szCs w:val="24"/>
        </w:rPr>
        <w:t xml:space="preserve"> </w:t>
      </w:r>
      <w:r w:rsidR="00D25101">
        <w:rPr>
          <w:rFonts w:ascii="Times New Roman" w:hAnsi="Times New Roman" w:cs="Times New Roman"/>
          <w:sz w:val="24"/>
          <w:szCs w:val="24"/>
        </w:rPr>
        <w:t xml:space="preserve">si sus manifestaciones </w:t>
      </w:r>
      <w:r w:rsidR="00854535">
        <w:rPr>
          <w:rFonts w:ascii="Times New Roman" w:hAnsi="Times New Roman" w:cs="Times New Roman"/>
          <w:sz w:val="24"/>
          <w:szCs w:val="24"/>
        </w:rPr>
        <w:t>estuviesen protagonizando una</w:t>
      </w:r>
      <w:r w:rsidR="00D25101">
        <w:rPr>
          <w:rFonts w:ascii="Times New Roman" w:hAnsi="Times New Roman" w:cs="Times New Roman"/>
          <w:sz w:val="24"/>
          <w:szCs w:val="24"/>
        </w:rPr>
        <w:t xml:space="preserve"> </w:t>
      </w:r>
      <w:r w:rsidR="00854535">
        <w:rPr>
          <w:rFonts w:ascii="Times New Roman" w:hAnsi="Times New Roman" w:cs="Times New Roman"/>
          <w:sz w:val="24"/>
          <w:szCs w:val="24"/>
        </w:rPr>
        <w:t>“</w:t>
      </w:r>
      <w:r>
        <w:rPr>
          <w:rFonts w:ascii="Times New Roman" w:hAnsi="Times New Roman" w:cs="Times New Roman"/>
          <w:sz w:val="24"/>
          <w:szCs w:val="24"/>
        </w:rPr>
        <w:t>salida</w:t>
      </w:r>
      <w:r w:rsidR="00D25101">
        <w:rPr>
          <w:rFonts w:ascii="Times New Roman" w:hAnsi="Times New Roman" w:cs="Times New Roman"/>
          <w:sz w:val="24"/>
          <w:szCs w:val="24"/>
        </w:rPr>
        <w:t>s</w:t>
      </w:r>
      <w:r>
        <w:rPr>
          <w:rFonts w:ascii="Times New Roman" w:hAnsi="Times New Roman" w:cs="Times New Roman"/>
          <w:sz w:val="24"/>
          <w:szCs w:val="24"/>
        </w:rPr>
        <w:t xml:space="preserve"> dominguera</w:t>
      </w:r>
      <w:r w:rsidR="00854535">
        <w:rPr>
          <w:rFonts w:ascii="Times New Roman" w:hAnsi="Times New Roman" w:cs="Times New Roman"/>
          <w:sz w:val="24"/>
          <w:szCs w:val="24"/>
        </w:rPr>
        <w:t>”</w:t>
      </w:r>
      <w:r>
        <w:rPr>
          <w:rFonts w:ascii="Times New Roman" w:hAnsi="Times New Roman" w:cs="Times New Roman"/>
          <w:sz w:val="24"/>
          <w:szCs w:val="24"/>
        </w:rPr>
        <w:t>.</w:t>
      </w:r>
    </w:p>
    <w:p w:rsidR="002E25CE" w:rsidRDefault="002E25CE" w:rsidP="004B2DE9">
      <w:pPr>
        <w:pStyle w:val="Normal1"/>
        <w:spacing w:line="36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Cuando son otros los temas que confrontamos en estos diarios, por ejemplo las </w:t>
      </w:r>
      <w:r w:rsidR="00854535">
        <w:rPr>
          <w:rFonts w:ascii="Times New Roman" w:hAnsi="Times New Roman" w:cs="Times New Roman"/>
          <w:sz w:val="24"/>
          <w:szCs w:val="24"/>
        </w:rPr>
        <w:t xml:space="preserve">leyes </w:t>
      </w:r>
      <w:r>
        <w:rPr>
          <w:rFonts w:ascii="Times New Roman" w:hAnsi="Times New Roman" w:cs="Times New Roman"/>
          <w:sz w:val="24"/>
          <w:szCs w:val="24"/>
        </w:rPr>
        <w:t xml:space="preserve">de Convertibilidad o Emergencia Económica es más claro el contrapunto que hay entre las ideologías que separan a una y otra publicación, </w:t>
      </w:r>
      <w:r w:rsidR="00D25101">
        <w:rPr>
          <w:rFonts w:ascii="Times New Roman" w:hAnsi="Times New Roman" w:cs="Times New Roman"/>
          <w:sz w:val="24"/>
          <w:szCs w:val="24"/>
        </w:rPr>
        <w:t xml:space="preserve">y </w:t>
      </w:r>
      <w:r>
        <w:rPr>
          <w:rFonts w:ascii="Times New Roman" w:hAnsi="Times New Roman" w:cs="Times New Roman"/>
          <w:sz w:val="24"/>
          <w:szCs w:val="24"/>
        </w:rPr>
        <w:t xml:space="preserve">en otro orden, pero con semejantes resultados, </w:t>
      </w:r>
      <w:r w:rsidR="00D25101">
        <w:rPr>
          <w:rFonts w:ascii="Times New Roman" w:hAnsi="Times New Roman" w:cs="Times New Roman"/>
          <w:sz w:val="24"/>
          <w:szCs w:val="24"/>
        </w:rPr>
        <w:t xml:space="preserve">sucede cuando se comparan </w:t>
      </w:r>
      <w:r>
        <w:rPr>
          <w:rFonts w:ascii="Times New Roman" w:hAnsi="Times New Roman" w:cs="Times New Roman"/>
          <w:sz w:val="24"/>
          <w:szCs w:val="24"/>
        </w:rPr>
        <w:t>noticias que revelan la corrupción del gobierno. En este caso lo notable</w:t>
      </w:r>
      <w:r w:rsidR="00854535">
        <w:rPr>
          <w:rFonts w:ascii="Times New Roman" w:hAnsi="Times New Roman" w:cs="Times New Roman"/>
          <w:sz w:val="24"/>
          <w:szCs w:val="24"/>
        </w:rPr>
        <w:t>,</w:t>
      </w:r>
      <w:r>
        <w:rPr>
          <w:rFonts w:ascii="Times New Roman" w:hAnsi="Times New Roman" w:cs="Times New Roman"/>
          <w:sz w:val="24"/>
          <w:szCs w:val="24"/>
        </w:rPr>
        <w:t xml:space="preserve"> más</w:t>
      </w:r>
      <w:r w:rsidR="00854535">
        <w:rPr>
          <w:rFonts w:ascii="Times New Roman" w:hAnsi="Times New Roman" w:cs="Times New Roman"/>
          <w:sz w:val="24"/>
          <w:szCs w:val="24"/>
        </w:rPr>
        <w:t xml:space="preserve"> allá</w:t>
      </w:r>
      <w:r>
        <w:rPr>
          <w:rFonts w:ascii="Times New Roman" w:hAnsi="Times New Roman" w:cs="Times New Roman"/>
          <w:sz w:val="24"/>
          <w:szCs w:val="24"/>
        </w:rPr>
        <w:t xml:space="preserve"> </w:t>
      </w:r>
      <w:r w:rsidR="00854535">
        <w:rPr>
          <w:rFonts w:ascii="Times New Roman" w:hAnsi="Times New Roman" w:cs="Times New Roman"/>
          <w:sz w:val="24"/>
          <w:szCs w:val="24"/>
        </w:rPr>
        <w:t>de</w:t>
      </w:r>
      <w:r>
        <w:rPr>
          <w:rFonts w:ascii="Times New Roman" w:hAnsi="Times New Roman" w:cs="Times New Roman"/>
          <w:sz w:val="24"/>
          <w:szCs w:val="24"/>
        </w:rPr>
        <w:t xml:space="preserve"> argumentos enfrentados</w:t>
      </w:r>
      <w:r w:rsidR="00854535">
        <w:rPr>
          <w:rFonts w:ascii="Times New Roman" w:hAnsi="Times New Roman" w:cs="Times New Roman"/>
          <w:sz w:val="24"/>
          <w:szCs w:val="24"/>
        </w:rPr>
        <w:t>,</w:t>
      </w:r>
      <w:r>
        <w:rPr>
          <w:rFonts w:ascii="Times New Roman" w:hAnsi="Times New Roman" w:cs="Times New Roman"/>
          <w:sz w:val="24"/>
          <w:szCs w:val="24"/>
        </w:rPr>
        <w:t xml:space="preserve"> es el desdén con el que </w:t>
      </w:r>
      <w:r w:rsidRPr="004C4E85">
        <w:rPr>
          <w:rFonts w:ascii="Times New Roman" w:hAnsi="Times New Roman" w:cs="Times New Roman"/>
          <w:i/>
          <w:sz w:val="24"/>
          <w:szCs w:val="24"/>
        </w:rPr>
        <w:t>Ámbito Financiero</w:t>
      </w:r>
      <w:r>
        <w:rPr>
          <w:rFonts w:ascii="Times New Roman" w:hAnsi="Times New Roman" w:cs="Times New Roman"/>
          <w:sz w:val="24"/>
          <w:szCs w:val="24"/>
        </w:rPr>
        <w:t xml:space="preserve"> mane</w:t>
      </w:r>
      <w:r w:rsidR="00854535">
        <w:rPr>
          <w:rFonts w:ascii="Times New Roman" w:hAnsi="Times New Roman" w:cs="Times New Roman"/>
          <w:sz w:val="24"/>
          <w:szCs w:val="24"/>
        </w:rPr>
        <w:t>ja el tema, el cual</w:t>
      </w:r>
      <w:r w:rsidR="00D25101">
        <w:rPr>
          <w:rFonts w:ascii="Times New Roman" w:hAnsi="Times New Roman" w:cs="Times New Roman"/>
          <w:sz w:val="24"/>
          <w:szCs w:val="24"/>
        </w:rPr>
        <w:t xml:space="preserve"> le preocupa </w:t>
      </w:r>
      <w:r>
        <w:rPr>
          <w:rFonts w:ascii="Times New Roman" w:hAnsi="Times New Roman" w:cs="Times New Roman"/>
          <w:sz w:val="24"/>
          <w:szCs w:val="24"/>
        </w:rPr>
        <w:t xml:space="preserve">en tanto y en cuanto puede ser un problema para cerrar futuras inversiones </w:t>
      </w:r>
      <w:r w:rsidR="00854535">
        <w:rPr>
          <w:rFonts w:ascii="Times New Roman" w:hAnsi="Times New Roman" w:cs="Times New Roman"/>
          <w:sz w:val="24"/>
          <w:szCs w:val="24"/>
        </w:rPr>
        <w:t>y no por otra razón</w:t>
      </w:r>
      <w:r>
        <w:rPr>
          <w:rFonts w:ascii="Times New Roman" w:hAnsi="Times New Roman" w:cs="Times New Roman"/>
          <w:sz w:val="24"/>
          <w:szCs w:val="24"/>
        </w:rPr>
        <w:t xml:space="preserve">. En cambio </w:t>
      </w:r>
      <w:r w:rsidRPr="004C4E85">
        <w:rPr>
          <w:rFonts w:ascii="Times New Roman" w:hAnsi="Times New Roman" w:cs="Times New Roman"/>
          <w:i/>
          <w:sz w:val="24"/>
          <w:szCs w:val="24"/>
        </w:rPr>
        <w:t>Página/12</w:t>
      </w:r>
      <w:r>
        <w:rPr>
          <w:rFonts w:ascii="Times New Roman" w:hAnsi="Times New Roman" w:cs="Times New Roman"/>
          <w:sz w:val="24"/>
          <w:szCs w:val="24"/>
        </w:rPr>
        <w:t xml:space="preserve"> </w:t>
      </w:r>
      <w:r w:rsidR="00854535">
        <w:rPr>
          <w:rFonts w:ascii="Times New Roman" w:hAnsi="Times New Roman" w:cs="Times New Roman"/>
          <w:sz w:val="24"/>
          <w:szCs w:val="24"/>
        </w:rPr>
        <w:t>pondrá</w:t>
      </w:r>
      <w:r>
        <w:rPr>
          <w:rFonts w:ascii="Times New Roman" w:hAnsi="Times New Roman" w:cs="Times New Roman"/>
          <w:sz w:val="24"/>
          <w:szCs w:val="24"/>
        </w:rPr>
        <w:t xml:space="preserve"> toda su razón de ser en esas denuncias. </w:t>
      </w:r>
    </w:p>
    <w:p w:rsidR="002E25CE" w:rsidRDefault="002E25CE" w:rsidP="004B2DE9">
      <w:pPr>
        <w:pStyle w:val="Normal1"/>
        <w:spacing w:line="360" w:lineRule="auto"/>
        <w:ind w:right="-15"/>
        <w:jc w:val="both"/>
        <w:rPr>
          <w:rFonts w:ascii="Times New Roman" w:hAnsi="Times New Roman" w:cs="Times New Roman"/>
          <w:sz w:val="24"/>
          <w:szCs w:val="24"/>
        </w:rPr>
      </w:pPr>
      <w:r>
        <w:rPr>
          <w:rFonts w:ascii="Times New Roman" w:hAnsi="Times New Roman" w:cs="Times New Roman"/>
          <w:sz w:val="24"/>
          <w:szCs w:val="24"/>
        </w:rPr>
        <w:t>Los orígenes de cada diario de algún modo a</w:t>
      </w:r>
      <w:r w:rsidR="00D25101">
        <w:rPr>
          <w:rFonts w:ascii="Times New Roman" w:hAnsi="Times New Roman" w:cs="Times New Roman"/>
          <w:sz w:val="24"/>
          <w:szCs w:val="24"/>
        </w:rPr>
        <w:t>delantan lo que en ellos se encontró</w:t>
      </w:r>
      <w:r>
        <w:rPr>
          <w:rFonts w:ascii="Times New Roman" w:hAnsi="Times New Roman" w:cs="Times New Roman"/>
          <w:sz w:val="24"/>
          <w:szCs w:val="24"/>
        </w:rPr>
        <w:t xml:space="preserve">. </w:t>
      </w:r>
      <w:r w:rsidRPr="004C4E85">
        <w:rPr>
          <w:rFonts w:ascii="Times New Roman" w:hAnsi="Times New Roman" w:cs="Times New Roman"/>
          <w:i/>
          <w:sz w:val="24"/>
          <w:szCs w:val="24"/>
        </w:rPr>
        <w:t>Página/12</w:t>
      </w:r>
      <w:r>
        <w:rPr>
          <w:rFonts w:ascii="Times New Roman" w:hAnsi="Times New Roman" w:cs="Times New Roman"/>
          <w:sz w:val="24"/>
          <w:szCs w:val="24"/>
        </w:rPr>
        <w:t xml:space="preserve"> había nacido post Juicio a las Juntas, como un fiscal para que “nunca más” </w:t>
      </w:r>
      <w:r>
        <w:rPr>
          <w:rFonts w:ascii="Times New Roman" w:hAnsi="Times New Roman" w:cs="Times New Roman"/>
          <w:sz w:val="24"/>
          <w:szCs w:val="24"/>
        </w:rPr>
        <w:lastRenderedPageBreak/>
        <w:t>sobreviniera una pesadilla como la de la dictadura</w:t>
      </w:r>
      <w:r w:rsidR="00854535">
        <w:rPr>
          <w:rFonts w:ascii="Times New Roman" w:hAnsi="Times New Roman" w:cs="Times New Roman"/>
          <w:sz w:val="24"/>
          <w:szCs w:val="24"/>
        </w:rPr>
        <w:t>,</w:t>
      </w:r>
      <w:r>
        <w:rPr>
          <w:rFonts w:ascii="Times New Roman" w:hAnsi="Times New Roman" w:cs="Times New Roman"/>
          <w:sz w:val="24"/>
          <w:szCs w:val="24"/>
        </w:rPr>
        <w:t xml:space="preserve"> y </w:t>
      </w:r>
      <w:r w:rsidRPr="004C4E85">
        <w:rPr>
          <w:rFonts w:ascii="Times New Roman" w:hAnsi="Times New Roman" w:cs="Times New Roman"/>
          <w:i/>
          <w:sz w:val="24"/>
          <w:szCs w:val="24"/>
        </w:rPr>
        <w:t>Ámbito</w:t>
      </w:r>
      <w:r>
        <w:rPr>
          <w:rFonts w:ascii="Times New Roman" w:hAnsi="Times New Roman" w:cs="Times New Roman"/>
          <w:sz w:val="24"/>
          <w:szCs w:val="24"/>
        </w:rPr>
        <w:t xml:space="preserve"> había nacido para informar a quienes acudían a las cuevas financieras mientras un sector importante de la población estaba en </w:t>
      </w:r>
      <w:r w:rsidR="00F53E0A">
        <w:rPr>
          <w:rFonts w:ascii="Times New Roman" w:hAnsi="Times New Roman" w:cs="Times New Roman"/>
          <w:sz w:val="24"/>
          <w:szCs w:val="24"/>
        </w:rPr>
        <w:t xml:space="preserve">ámbitos más semejantes a las </w:t>
      </w:r>
      <w:r>
        <w:rPr>
          <w:rFonts w:ascii="Times New Roman" w:hAnsi="Times New Roman" w:cs="Times New Roman"/>
          <w:sz w:val="24"/>
          <w:szCs w:val="24"/>
        </w:rPr>
        <w:t xml:space="preserve">cuevas </w:t>
      </w:r>
      <w:r w:rsidR="00F53E0A">
        <w:rPr>
          <w:rFonts w:ascii="Times New Roman" w:hAnsi="Times New Roman" w:cs="Times New Roman"/>
          <w:sz w:val="24"/>
          <w:szCs w:val="24"/>
        </w:rPr>
        <w:t>ver</w:t>
      </w:r>
      <w:r w:rsidR="00111C3A">
        <w:rPr>
          <w:rFonts w:ascii="Times New Roman" w:hAnsi="Times New Roman" w:cs="Times New Roman"/>
          <w:sz w:val="24"/>
          <w:szCs w:val="24"/>
        </w:rPr>
        <w:t>d</w:t>
      </w:r>
      <w:r w:rsidR="00F53E0A">
        <w:rPr>
          <w:rFonts w:ascii="Times New Roman" w:hAnsi="Times New Roman" w:cs="Times New Roman"/>
          <w:sz w:val="24"/>
          <w:szCs w:val="24"/>
        </w:rPr>
        <w:t xml:space="preserve">aderas, en catacumbas, </w:t>
      </w:r>
      <w:r>
        <w:rPr>
          <w:rFonts w:ascii="Times New Roman" w:hAnsi="Times New Roman" w:cs="Times New Roman"/>
          <w:sz w:val="24"/>
          <w:szCs w:val="24"/>
        </w:rPr>
        <w:t>en las que se los despojaba de su humanidad</w:t>
      </w:r>
      <w:r w:rsidR="00F53E0A">
        <w:rPr>
          <w:rFonts w:ascii="Times New Roman" w:hAnsi="Times New Roman" w:cs="Times New Roman"/>
          <w:sz w:val="24"/>
          <w:szCs w:val="24"/>
        </w:rPr>
        <w:t xml:space="preserve">. Unos habían hecho dinero y nombre con la especulación </w:t>
      </w:r>
      <w:r w:rsidR="004C4E85">
        <w:rPr>
          <w:rFonts w:ascii="Times New Roman" w:hAnsi="Times New Roman" w:cs="Times New Roman"/>
          <w:sz w:val="24"/>
          <w:szCs w:val="24"/>
        </w:rPr>
        <w:t>y otros venían a denunciar ese E</w:t>
      </w:r>
      <w:r w:rsidR="00F53E0A">
        <w:rPr>
          <w:rFonts w:ascii="Times New Roman" w:hAnsi="Times New Roman" w:cs="Times New Roman"/>
          <w:sz w:val="24"/>
          <w:szCs w:val="24"/>
        </w:rPr>
        <w:t xml:space="preserve">stado neoliberal que no se había </w:t>
      </w:r>
      <w:bookmarkStart w:id="0" w:name="_GoBack"/>
      <w:r w:rsidR="00F53E0A" w:rsidRPr="00AF16E9">
        <w:rPr>
          <w:rFonts w:ascii="Times New Roman" w:hAnsi="Times New Roman" w:cs="Times New Roman"/>
          <w:sz w:val="24"/>
          <w:szCs w:val="24"/>
        </w:rPr>
        <w:t>implantado del todo en la dictadura pero que se instalaría a sus anchas en los ’90,</w:t>
      </w:r>
      <w:r w:rsidR="00F53E0A">
        <w:rPr>
          <w:rFonts w:ascii="Times New Roman" w:hAnsi="Times New Roman" w:cs="Times New Roman"/>
          <w:sz w:val="24"/>
          <w:szCs w:val="24"/>
        </w:rPr>
        <w:t xml:space="preserve"> </w:t>
      </w:r>
      <w:bookmarkEnd w:id="0"/>
      <w:r w:rsidR="00F53E0A">
        <w:rPr>
          <w:rFonts w:ascii="Times New Roman" w:hAnsi="Times New Roman" w:cs="Times New Roman"/>
          <w:sz w:val="24"/>
          <w:szCs w:val="24"/>
        </w:rPr>
        <w:t>indultando a un</w:t>
      </w:r>
      <w:r w:rsidR="00D25101">
        <w:rPr>
          <w:rFonts w:ascii="Times New Roman" w:hAnsi="Times New Roman" w:cs="Times New Roman"/>
          <w:sz w:val="24"/>
          <w:szCs w:val="24"/>
        </w:rPr>
        <w:t xml:space="preserve">os y otros, volviendo a fojas </w:t>
      </w:r>
      <w:r w:rsidR="00854535">
        <w:rPr>
          <w:rFonts w:ascii="Times New Roman" w:hAnsi="Times New Roman" w:cs="Times New Roman"/>
          <w:sz w:val="24"/>
          <w:szCs w:val="24"/>
        </w:rPr>
        <w:t>cero</w:t>
      </w:r>
      <w:r w:rsidR="00D25101">
        <w:rPr>
          <w:rFonts w:ascii="Times New Roman" w:hAnsi="Times New Roman" w:cs="Times New Roman"/>
          <w:sz w:val="24"/>
          <w:szCs w:val="24"/>
        </w:rPr>
        <w:t>,</w:t>
      </w:r>
      <w:r w:rsidR="00F53E0A">
        <w:rPr>
          <w:rFonts w:ascii="Times New Roman" w:hAnsi="Times New Roman" w:cs="Times New Roman"/>
          <w:sz w:val="24"/>
          <w:szCs w:val="24"/>
        </w:rPr>
        <w:t xml:space="preserve"> como si los hombres y las mujeres de este país carecieran de historia e identidad.</w:t>
      </w:r>
    </w:p>
    <w:p w:rsidR="00F53E0A" w:rsidRDefault="00F53E0A" w:rsidP="004B2DE9">
      <w:pPr>
        <w:pStyle w:val="Normal1"/>
        <w:spacing w:line="360" w:lineRule="auto"/>
        <w:ind w:right="-15"/>
        <w:jc w:val="both"/>
        <w:rPr>
          <w:rFonts w:ascii="Times New Roman" w:hAnsi="Times New Roman" w:cs="Times New Roman"/>
          <w:sz w:val="24"/>
          <w:szCs w:val="24"/>
        </w:rPr>
      </w:pPr>
    </w:p>
    <w:p w:rsidR="00F53E0A" w:rsidRDefault="00EE18CC" w:rsidP="004B2DE9">
      <w:pPr>
        <w:pStyle w:val="Normal1"/>
        <w:spacing w:line="360" w:lineRule="auto"/>
        <w:ind w:right="-15"/>
        <w:jc w:val="both"/>
        <w:rPr>
          <w:rFonts w:ascii="Times New Roman" w:hAnsi="Times New Roman" w:cs="Times New Roman"/>
          <w:b/>
          <w:sz w:val="24"/>
          <w:szCs w:val="24"/>
        </w:rPr>
      </w:pPr>
      <w:proofErr w:type="gramStart"/>
      <w:r>
        <w:rPr>
          <w:rFonts w:ascii="Times New Roman" w:hAnsi="Times New Roman" w:cs="Times New Roman"/>
          <w:b/>
          <w:sz w:val="24"/>
          <w:szCs w:val="24"/>
        </w:rPr>
        <w:t>Referencia bibliográficas</w:t>
      </w:r>
      <w:proofErr w:type="gramEnd"/>
      <w:r>
        <w:rPr>
          <w:rFonts w:ascii="Times New Roman" w:hAnsi="Times New Roman" w:cs="Times New Roman"/>
          <w:b/>
          <w:sz w:val="24"/>
          <w:szCs w:val="24"/>
        </w:rPr>
        <w:t xml:space="preserve"> </w:t>
      </w:r>
    </w:p>
    <w:p w:rsidR="006A5ACE" w:rsidRPr="006657CF" w:rsidRDefault="006A5ACE" w:rsidP="006A5ACE">
      <w:pPr>
        <w:spacing w:line="360" w:lineRule="auto"/>
        <w:ind w:right="-496"/>
        <w:jc w:val="both"/>
        <w:rPr>
          <w:rFonts w:ascii="Times New Roman" w:hAnsi="Times New Roman" w:cs="Times New Roman"/>
          <w:sz w:val="24"/>
          <w:szCs w:val="24"/>
        </w:rPr>
      </w:pPr>
      <w:proofErr w:type="spellStart"/>
      <w:r>
        <w:rPr>
          <w:rFonts w:ascii="Times New Roman" w:hAnsi="Times New Roman" w:cs="Times New Roman"/>
          <w:sz w:val="24"/>
          <w:szCs w:val="24"/>
        </w:rPr>
        <w:t>Agamben</w:t>
      </w:r>
      <w:proofErr w:type="spellEnd"/>
      <w:r>
        <w:rPr>
          <w:rFonts w:ascii="Times New Roman" w:hAnsi="Times New Roman" w:cs="Times New Roman"/>
          <w:sz w:val="24"/>
          <w:szCs w:val="24"/>
        </w:rPr>
        <w:t>, G. (2003).</w:t>
      </w:r>
      <w:r w:rsidRPr="006657CF">
        <w:rPr>
          <w:rFonts w:ascii="Times New Roman" w:hAnsi="Times New Roman" w:cs="Times New Roman"/>
          <w:sz w:val="24"/>
          <w:szCs w:val="24"/>
        </w:rPr>
        <w:t xml:space="preserve"> </w:t>
      </w:r>
      <w:r w:rsidRPr="006657CF">
        <w:rPr>
          <w:rFonts w:ascii="Times New Roman" w:hAnsi="Times New Roman" w:cs="Times New Roman"/>
          <w:i/>
          <w:iCs/>
          <w:sz w:val="24"/>
          <w:szCs w:val="24"/>
        </w:rPr>
        <w:t>Homo sacer</w:t>
      </w:r>
      <w:r>
        <w:rPr>
          <w:rFonts w:ascii="Times New Roman" w:hAnsi="Times New Roman" w:cs="Times New Roman"/>
          <w:sz w:val="24"/>
          <w:szCs w:val="24"/>
        </w:rPr>
        <w:t>. Valencia:</w:t>
      </w:r>
      <w:r w:rsidRPr="006657CF">
        <w:rPr>
          <w:rFonts w:ascii="Times New Roman" w:hAnsi="Times New Roman" w:cs="Times New Roman"/>
          <w:sz w:val="24"/>
          <w:szCs w:val="24"/>
        </w:rPr>
        <w:t xml:space="preserve"> Pre-Textos</w:t>
      </w:r>
      <w:r>
        <w:rPr>
          <w:rFonts w:ascii="Times New Roman" w:hAnsi="Times New Roman" w:cs="Times New Roman"/>
          <w:sz w:val="24"/>
          <w:szCs w:val="24"/>
        </w:rPr>
        <w:t xml:space="preserve">. </w:t>
      </w:r>
    </w:p>
    <w:p w:rsidR="00F25F6A" w:rsidRPr="006657CF" w:rsidRDefault="00F25F6A" w:rsidP="00F25F6A">
      <w:pPr>
        <w:spacing w:line="360" w:lineRule="auto"/>
        <w:ind w:right="-496"/>
        <w:jc w:val="both"/>
        <w:rPr>
          <w:rFonts w:ascii="Times New Roman" w:hAnsi="Times New Roman" w:cs="Times New Roman"/>
          <w:sz w:val="24"/>
          <w:szCs w:val="24"/>
        </w:rPr>
      </w:pPr>
      <w:proofErr w:type="spellStart"/>
      <w:r w:rsidRPr="006657CF">
        <w:rPr>
          <w:rFonts w:ascii="Times New Roman" w:hAnsi="Times New Roman" w:cs="Times New Roman"/>
          <w:sz w:val="24"/>
          <w:szCs w:val="24"/>
        </w:rPr>
        <w:t>Agamben</w:t>
      </w:r>
      <w:proofErr w:type="spellEnd"/>
      <w:r w:rsidRPr="006657CF">
        <w:rPr>
          <w:rFonts w:ascii="Times New Roman" w:hAnsi="Times New Roman" w:cs="Times New Roman"/>
          <w:sz w:val="24"/>
          <w:szCs w:val="24"/>
        </w:rPr>
        <w:t>, G</w:t>
      </w:r>
      <w:r w:rsidR="006A5ACE">
        <w:rPr>
          <w:rFonts w:ascii="Times New Roman" w:hAnsi="Times New Roman" w:cs="Times New Roman"/>
          <w:sz w:val="24"/>
          <w:szCs w:val="24"/>
        </w:rPr>
        <w:t>. (2005).</w:t>
      </w:r>
      <w:r w:rsidRPr="006657CF">
        <w:rPr>
          <w:rFonts w:ascii="Times New Roman" w:hAnsi="Times New Roman" w:cs="Times New Roman"/>
          <w:sz w:val="24"/>
          <w:szCs w:val="24"/>
        </w:rPr>
        <w:t xml:space="preserve"> </w:t>
      </w:r>
      <w:r w:rsidRPr="006657CF">
        <w:rPr>
          <w:rFonts w:ascii="Times New Roman" w:hAnsi="Times New Roman" w:cs="Times New Roman"/>
          <w:i/>
          <w:iCs/>
          <w:sz w:val="24"/>
          <w:szCs w:val="24"/>
        </w:rPr>
        <w:t>Estado de excepción</w:t>
      </w:r>
      <w:r w:rsidR="006A5ACE">
        <w:rPr>
          <w:rFonts w:ascii="Times New Roman" w:hAnsi="Times New Roman" w:cs="Times New Roman"/>
          <w:sz w:val="24"/>
          <w:szCs w:val="24"/>
        </w:rPr>
        <w:t>. Buenos Aires:</w:t>
      </w:r>
      <w:r w:rsidRPr="006657CF">
        <w:rPr>
          <w:rFonts w:ascii="Times New Roman" w:hAnsi="Times New Roman" w:cs="Times New Roman"/>
          <w:sz w:val="24"/>
          <w:szCs w:val="24"/>
        </w:rPr>
        <w:t xml:space="preserve"> Adriana Hidalgo Editora</w:t>
      </w:r>
      <w:r w:rsidR="006A5ACE">
        <w:rPr>
          <w:rFonts w:ascii="Times New Roman" w:hAnsi="Times New Roman" w:cs="Times New Roman"/>
          <w:sz w:val="24"/>
          <w:szCs w:val="24"/>
        </w:rPr>
        <w:t>.</w:t>
      </w:r>
    </w:p>
    <w:p w:rsidR="007878A5" w:rsidRPr="007878A5" w:rsidRDefault="007878A5" w:rsidP="007878A5">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t xml:space="preserve">Alfonsín consideró que la medida es </w:t>
      </w:r>
      <w:r>
        <w:rPr>
          <w:rFonts w:ascii="Times New Roman" w:hAnsi="Times New Roman" w:cs="Times New Roman"/>
          <w:sz w:val="24"/>
          <w:szCs w:val="24"/>
        </w:rPr>
        <w:t xml:space="preserve">un ‘grave error’ y un retroceso. (10 de octubre de 1989). </w:t>
      </w:r>
      <w:r>
        <w:rPr>
          <w:rFonts w:ascii="Times New Roman" w:hAnsi="Times New Roman" w:cs="Times New Roman"/>
          <w:i/>
          <w:sz w:val="24"/>
          <w:szCs w:val="24"/>
        </w:rPr>
        <w:t>Ámbito financiero</w:t>
      </w:r>
      <w:r>
        <w:rPr>
          <w:rFonts w:ascii="Times New Roman" w:hAnsi="Times New Roman" w:cs="Times New Roman"/>
          <w:sz w:val="24"/>
          <w:szCs w:val="24"/>
        </w:rPr>
        <w:t>, p. 12.</w:t>
      </w:r>
    </w:p>
    <w:p w:rsidR="00E15119" w:rsidRPr="007878A5" w:rsidRDefault="00E15119" w:rsidP="00E15119">
      <w:pPr>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Angeloz</w:t>
      </w:r>
      <w:proofErr w:type="spellEnd"/>
      <w:r w:rsidRPr="00676D65">
        <w:rPr>
          <w:rFonts w:ascii="Times New Roman" w:hAnsi="Times New Roman" w:cs="Times New Roman"/>
          <w:sz w:val="24"/>
          <w:szCs w:val="24"/>
        </w:rPr>
        <w:t xml:space="preserve"> reiteró rechazo al indulto</w:t>
      </w:r>
      <w:r>
        <w:rPr>
          <w:rFonts w:ascii="Times New Roman" w:hAnsi="Times New Roman" w:cs="Times New Roman"/>
          <w:sz w:val="24"/>
          <w:szCs w:val="24"/>
        </w:rPr>
        <w:t xml:space="preserve">. (27 de diciembre de 1990). </w:t>
      </w:r>
      <w:r w:rsidRPr="007878A5">
        <w:rPr>
          <w:rFonts w:ascii="Times New Roman" w:hAnsi="Times New Roman" w:cs="Times New Roman"/>
          <w:i/>
          <w:sz w:val="24"/>
          <w:szCs w:val="24"/>
        </w:rPr>
        <w:t>Ámbito financiero</w:t>
      </w:r>
      <w:r>
        <w:rPr>
          <w:rFonts w:ascii="Times New Roman" w:hAnsi="Times New Roman" w:cs="Times New Roman"/>
          <w:sz w:val="24"/>
          <w:szCs w:val="24"/>
        </w:rPr>
        <w:t>, p. 12.</w:t>
      </w:r>
    </w:p>
    <w:p w:rsidR="007878A5" w:rsidRPr="007878A5" w:rsidRDefault="007878A5" w:rsidP="00FC41BA">
      <w:pPr>
        <w:spacing w:line="360" w:lineRule="auto"/>
        <w:rPr>
          <w:rFonts w:ascii="Times New Roman" w:hAnsi="Times New Roman" w:cs="Times New Roman"/>
          <w:sz w:val="24"/>
          <w:szCs w:val="24"/>
        </w:rPr>
      </w:pPr>
      <w:r>
        <w:rPr>
          <w:rFonts w:ascii="Times New Roman" w:hAnsi="Times New Roman" w:cs="Times New Roman"/>
          <w:sz w:val="24"/>
          <w:szCs w:val="24"/>
        </w:rPr>
        <w:t xml:space="preserve">Apoyos de la Rural y CAME. (5 de octubre de 1989). </w:t>
      </w:r>
      <w:r w:rsidRPr="007878A5">
        <w:rPr>
          <w:rFonts w:ascii="Times New Roman" w:hAnsi="Times New Roman" w:cs="Times New Roman"/>
          <w:i/>
          <w:sz w:val="24"/>
          <w:szCs w:val="24"/>
        </w:rPr>
        <w:t>Ámbito financiero</w:t>
      </w:r>
      <w:r>
        <w:rPr>
          <w:rFonts w:ascii="Times New Roman" w:hAnsi="Times New Roman" w:cs="Times New Roman"/>
          <w:sz w:val="24"/>
          <w:szCs w:val="24"/>
        </w:rPr>
        <w:t>, p. 12.</w:t>
      </w:r>
    </w:p>
    <w:p w:rsidR="007878A5" w:rsidRDefault="007878A5" w:rsidP="00FC41BA">
      <w:pPr>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Bignone</w:t>
      </w:r>
      <w:proofErr w:type="spellEnd"/>
      <w:r w:rsidRPr="00676D65">
        <w:rPr>
          <w:rFonts w:ascii="Times New Roman" w:hAnsi="Times New Roman" w:cs="Times New Roman"/>
          <w:sz w:val="24"/>
          <w:szCs w:val="24"/>
        </w:rPr>
        <w:t xml:space="preserve"> insiste en una reivindicación</w:t>
      </w:r>
      <w:r>
        <w:rPr>
          <w:rFonts w:ascii="Times New Roman" w:hAnsi="Times New Roman" w:cs="Times New Roman"/>
          <w:sz w:val="24"/>
          <w:szCs w:val="24"/>
        </w:rPr>
        <w:t xml:space="preserve">. (10 de octubre de 1989). </w:t>
      </w:r>
      <w:r w:rsidRPr="007878A5">
        <w:rPr>
          <w:rFonts w:ascii="Times New Roman" w:hAnsi="Times New Roman" w:cs="Times New Roman"/>
          <w:i/>
          <w:sz w:val="24"/>
          <w:szCs w:val="24"/>
        </w:rPr>
        <w:t>Ámbito financiero</w:t>
      </w:r>
      <w:r>
        <w:rPr>
          <w:rFonts w:ascii="Times New Roman" w:hAnsi="Times New Roman" w:cs="Times New Roman"/>
          <w:sz w:val="24"/>
          <w:szCs w:val="24"/>
        </w:rPr>
        <w:t>, p. 12.</w:t>
      </w:r>
    </w:p>
    <w:p w:rsidR="00B508FC" w:rsidRPr="00676D65" w:rsidRDefault="00B508FC" w:rsidP="00FC41BA">
      <w:pPr>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Bruschtein</w:t>
      </w:r>
      <w:proofErr w:type="spellEnd"/>
      <w:r w:rsidRPr="00676D65">
        <w:rPr>
          <w:rFonts w:ascii="Times New Roman" w:hAnsi="Times New Roman" w:cs="Times New Roman"/>
          <w:sz w:val="24"/>
          <w:szCs w:val="24"/>
        </w:rPr>
        <w:t>, L</w:t>
      </w:r>
      <w:r>
        <w:rPr>
          <w:rFonts w:ascii="Times New Roman" w:hAnsi="Times New Roman" w:cs="Times New Roman"/>
          <w:sz w:val="24"/>
          <w:szCs w:val="24"/>
        </w:rPr>
        <w:t>. (</w:t>
      </w:r>
      <w:r w:rsidR="007878A5">
        <w:rPr>
          <w:rFonts w:ascii="Times New Roman" w:hAnsi="Times New Roman" w:cs="Times New Roman"/>
          <w:sz w:val="24"/>
          <w:szCs w:val="24"/>
        </w:rPr>
        <w:t>5 de octubre de 1989</w:t>
      </w:r>
      <w:r>
        <w:rPr>
          <w:rFonts w:ascii="Times New Roman" w:hAnsi="Times New Roman" w:cs="Times New Roman"/>
          <w:sz w:val="24"/>
          <w:szCs w:val="24"/>
        </w:rPr>
        <w:t>). Unitarios.</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Página/12</w:t>
      </w:r>
      <w:r>
        <w:rPr>
          <w:rFonts w:ascii="Times New Roman" w:hAnsi="Times New Roman" w:cs="Times New Roman"/>
          <w:sz w:val="24"/>
          <w:szCs w:val="24"/>
        </w:rPr>
        <w:t>.</w:t>
      </w:r>
    </w:p>
    <w:p w:rsidR="00CC7EA9" w:rsidRDefault="00CC7EA9" w:rsidP="00FC41BA">
      <w:pPr>
        <w:spacing w:line="360" w:lineRule="auto"/>
        <w:rPr>
          <w:rFonts w:ascii="Times New Roman" w:hAnsi="Times New Roman" w:cs="Times New Roman"/>
          <w:sz w:val="24"/>
          <w:szCs w:val="24"/>
        </w:rPr>
      </w:pPr>
      <w:r>
        <w:rPr>
          <w:rFonts w:ascii="Times New Roman" w:hAnsi="Times New Roman" w:cs="Times New Roman"/>
          <w:sz w:val="24"/>
          <w:szCs w:val="24"/>
        </w:rPr>
        <w:t>¿</w:t>
      </w:r>
      <w:r w:rsidRPr="00676D65">
        <w:rPr>
          <w:rFonts w:ascii="Times New Roman" w:hAnsi="Times New Roman" w:cs="Times New Roman"/>
          <w:sz w:val="24"/>
          <w:szCs w:val="24"/>
        </w:rPr>
        <w:t>Cómo producirán las libertades desde hoy?</w:t>
      </w:r>
      <w:r>
        <w:rPr>
          <w:rFonts w:ascii="Times New Roman" w:hAnsi="Times New Roman" w:cs="Times New Roman"/>
          <w:sz w:val="24"/>
          <w:szCs w:val="24"/>
        </w:rPr>
        <w:t xml:space="preserve"> (28 de diciembre de 1990). </w:t>
      </w:r>
      <w:r w:rsidRPr="007878A5">
        <w:rPr>
          <w:rFonts w:ascii="Times New Roman" w:hAnsi="Times New Roman" w:cs="Times New Roman"/>
          <w:i/>
          <w:sz w:val="24"/>
          <w:szCs w:val="24"/>
        </w:rPr>
        <w:t>Ámbito financiero</w:t>
      </w:r>
      <w:r>
        <w:rPr>
          <w:rFonts w:ascii="Times New Roman" w:hAnsi="Times New Roman" w:cs="Times New Roman"/>
          <w:sz w:val="24"/>
          <w:szCs w:val="24"/>
        </w:rPr>
        <w:t>, p. 19.</w:t>
      </w:r>
    </w:p>
    <w:p w:rsidR="00FC41BA" w:rsidRPr="00676D65" w:rsidRDefault="00FC41BA" w:rsidP="00FC41BA">
      <w:pPr>
        <w:spacing w:line="360" w:lineRule="auto"/>
        <w:rPr>
          <w:rFonts w:ascii="Times New Roman" w:hAnsi="Times New Roman" w:cs="Times New Roman"/>
          <w:sz w:val="24"/>
          <w:szCs w:val="24"/>
        </w:rPr>
      </w:pPr>
      <w:r w:rsidRPr="00676D65">
        <w:rPr>
          <w:rFonts w:ascii="Times New Roman" w:hAnsi="Times New Roman" w:cs="Times New Roman"/>
          <w:sz w:val="24"/>
          <w:szCs w:val="24"/>
        </w:rPr>
        <w:t>Con el mismo premio que el enemigo</w:t>
      </w:r>
      <w:r>
        <w:rPr>
          <w:rFonts w:ascii="Times New Roman" w:hAnsi="Times New Roman" w:cs="Times New Roman"/>
          <w:sz w:val="24"/>
          <w:szCs w:val="24"/>
        </w:rPr>
        <w:t xml:space="preserve">. (29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 8.</w:t>
      </w:r>
    </w:p>
    <w:p w:rsidR="00FC41BA" w:rsidRPr="00676D65" w:rsidRDefault="00FC41BA" w:rsidP="00FC41BA">
      <w:pPr>
        <w:spacing w:line="360" w:lineRule="auto"/>
        <w:rPr>
          <w:rFonts w:ascii="Times New Roman" w:hAnsi="Times New Roman" w:cs="Times New Roman"/>
          <w:sz w:val="24"/>
          <w:szCs w:val="24"/>
        </w:rPr>
      </w:pPr>
      <w:r w:rsidRPr="00676D65">
        <w:rPr>
          <w:rFonts w:ascii="Times New Roman" w:hAnsi="Times New Roman" w:cs="Times New Roman"/>
          <w:sz w:val="24"/>
          <w:szCs w:val="24"/>
        </w:rPr>
        <w:t>Con problemitas, pero afuera.</w:t>
      </w:r>
      <w:r>
        <w:rPr>
          <w:rFonts w:ascii="Times New Roman" w:hAnsi="Times New Roman" w:cs="Times New Roman"/>
          <w:sz w:val="24"/>
          <w:szCs w:val="24"/>
        </w:rPr>
        <w:t xml:space="preserve"> (29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 7.</w:t>
      </w:r>
    </w:p>
    <w:p w:rsidR="00FC41BA" w:rsidRPr="00676D65" w:rsidRDefault="00FC41BA" w:rsidP="00FC41BA">
      <w:pPr>
        <w:spacing w:line="360" w:lineRule="auto"/>
        <w:rPr>
          <w:rFonts w:ascii="Times New Roman" w:hAnsi="Times New Roman" w:cs="Times New Roman"/>
          <w:sz w:val="24"/>
          <w:szCs w:val="24"/>
        </w:rPr>
      </w:pPr>
      <w:r w:rsidRPr="00676D65">
        <w:rPr>
          <w:rFonts w:ascii="Times New Roman" w:hAnsi="Times New Roman" w:cs="Times New Roman"/>
          <w:sz w:val="24"/>
          <w:szCs w:val="24"/>
        </w:rPr>
        <w:t>Cuidado, puede ser su vecino</w:t>
      </w:r>
      <w:r>
        <w:rPr>
          <w:rFonts w:ascii="Times New Roman" w:hAnsi="Times New Roman" w:cs="Times New Roman"/>
          <w:sz w:val="24"/>
          <w:szCs w:val="24"/>
        </w:rPr>
        <w:t xml:space="preserve">. (29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pp. 8-9.</w:t>
      </w:r>
    </w:p>
    <w:p w:rsidR="00816C22" w:rsidRDefault="00816C22" w:rsidP="00FC41BA">
      <w:pPr>
        <w:spacing w:line="360" w:lineRule="auto"/>
        <w:rPr>
          <w:rFonts w:ascii="Times New Roman" w:hAnsi="Times New Roman" w:cs="Times New Roman"/>
          <w:sz w:val="24"/>
          <w:szCs w:val="24"/>
        </w:rPr>
      </w:pPr>
      <w:r w:rsidRPr="00816C22">
        <w:rPr>
          <w:rFonts w:ascii="Times New Roman" w:hAnsi="Times New Roman" w:cs="Times New Roman"/>
          <w:sz w:val="24"/>
          <w:szCs w:val="24"/>
        </w:rPr>
        <w:t>Discurso de Carlos Saúl Menem ante la Asamblea Legislativa al asumir como presidente de la Nación en 1989. (1989)</w:t>
      </w:r>
      <w:r>
        <w:rPr>
          <w:rFonts w:ascii="Times New Roman" w:hAnsi="Times New Roman" w:cs="Times New Roman"/>
          <w:sz w:val="24"/>
          <w:szCs w:val="24"/>
        </w:rPr>
        <w:t xml:space="preserve">. Recuperado el 2 de agosto de 2017 de </w:t>
      </w:r>
      <w:r w:rsidRPr="00816C22">
        <w:rPr>
          <w:rFonts w:ascii="Times New Roman" w:hAnsi="Times New Roman" w:cs="Times New Roman"/>
          <w:sz w:val="24"/>
          <w:szCs w:val="24"/>
        </w:rPr>
        <w:t>https://cdn.educ.ar/repositorio/Download/file?file_id=8547e5f0-2e36-42de-931f-227225651587</w:t>
      </w:r>
    </w:p>
    <w:p w:rsidR="00FC41BA" w:rsidRDefault="00FC41BA" w:rsidP="00FC41BA">
      <w:pPr>
        <w:spacing w:line="360" w:lineRule="auto"/>
        <w:rPr>
          <w:rFonts w:ascii="Times New Roman" w:hAnsi="Times New Roman" w:cs="Times New Roman"/>
          <w:sz w:val="24"/>
          <w:szCs w:val="24"/>
        </w:rPr>
      </w:pPr>
      <w:r w:rsidRPr="00676D65">
        <w:rPr>
          <w:rFonts w:ascii="Times New Roman" w:hAnsi="Times New Roman" w:cs="Times New Roman"/>
          <w:sz w:val="24"/>
          <w:szCs w:val="24"/>
        </w:rPr>
        <w:t>El misticismo para ocultar la soberbia</w:t>
      </w:r>
      <w:r>
        <w:rPr>
          <w:rFonts w:ascii="Times New Roman" w:hAnsi="Times New Roman" w:cs="Times New Roman"/>
          <w:sz w:val="24"/>
          <w:szCs w:val="24"/>
        </w:rPr>
        <w:t xml:space="preserve">. (29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 8.</w:t>
      </w:r>
      <w:r w:rsidRPr="00676D65">
        <w:rPr>
          <w:rFonts w:ascii="Times New Roman" w:hAnsi="Times New Roman" w:cs="Times New Roman"/>
          <w:sz w:val="24"/>
          <w:szCs w:val="24"/>
        </w:rPr>
        <w:t xml:space="preserve"> </w:t>
      </w:r>
    </w:p>
    <w:p w:rsidR="00853618" w:rsidRDefault="00853618" w:rsidP="00B508FC">
      <w:pPr>
        <w:spacing w:line="360" w:lineRule="auto"/>
        <w:ind w:right="-856"/>
        <w:jc w:val="both"/>
        <w:rPr>
          <w:rFonts w:ascii="Times New Roman" w:hAnsi="Times New Roman" w:cs="Times New Roman"/>
          <w:sz w:val="24"/>
          <w:szCs w:val="24"/>
        </w:rPr>
      </w:pPr>
      <w:r>
        <w:rPr>
          <w:rFonts w:ascii="Times New Roman" w:hAnsi="Times New Roman" w:cs="Times New Roman"/>
          <w:sz w:val="24"/>
          <w:szCs w:val="24"/>
        </w:rPr>
        <w:t xml:space="preserve">Escasos antecedentes de aplicación de la medida. (28 de diciembre de 1990). </w:t>
      </w:r>
      <w:r w:rsidRPr="007878A5">
        <w:rPr>
          <w:rFonts w:ascii="Times New Roman" w:hAnsi="Times New Roman" w:cs="Times New Roman"/>
          <w:i/>
          <w:sz w:val="24"/>
          <w:szCs w:val="24"/>
        </w:rPr>
        <w:t>Ámbito financiero</w:t>
      </w:r>
      <w:r>
        <w:rPr>
          <w:rFonts w:ascii="Times New Roman" w:hAnsi="Times New Roman" w:cs="Times New Roman"/>
          <w:sz w:val="24"/>
          <w:szCs w:val="24"/>
        </w:rPr>
        <w:t>, p. 10.</w:t>
      </w:r>
    </w:p>
    <w:p w:rsidR="00F25F6A" w:rsidRPr="006657CF" w:rsidRDefault="00F25F6A" w:rsidP="00B508FC">
      <w:pPr>
        <w:spacing w:line="360" w:lineRule="auto"/>
        <w:ind w:right="-856"/>
        <w:jc w:val="both"/>
        <w:rPr>
          <w:rFonts w:ascii="Times New Roman" w:hAnsi="Times New Roman" w:cs="Times New Roman"/>
          <w:sz w:val="24"/>
          <w:szCs w:val="24"/>
        </w:rPr>
      </w:pPr>
      <w:proofErr w:type="spellStart"/>
      <w:r w:rsidRPr="006657CF">
        <w:rPr>
          <w:rFonts w:ascii="Times New Roman" w:hAnsi="Times New Roman" w:cs="Times New Roman"/>
          <w:sz w:val="24"/>
          <w:szCs w:val="24"/>
        </w:rPr>
        <w:t>Fair</w:t>
      </w:r>
      <w:proofErr w:type="spellEnd"/>
      <w:r w:rsidRPr="006657CF">
        <w:rPr>
          <w:rFonts w:ascii="Times New Roman" w:hAnsi="Times New Roman" w:cs="Times New Roman"/>
          <w:sz w:val="24"/>
          <w:szCs w:val="24"/>
        </w:rPr>
        <w:t>, H</w:t>
      </w:r>
      <w:r w:rsidR="006A5ACE">
        <w:rPr>
          <w:rFonts w:ascii="Times New Roman" w:hAnsi="Times New Roman" w:cs="Times New Roman"/>
          <w:sz w:val="24"/>
          <w:szCs w:val="24"/>
        </w:rPr>
        <w:t xml:space="preserve">. (2010), </w:t>
      </w:r>
      <w:r w:rsidRPr="006657CF">
        <w:rPr>
          <w:rFonts w:ascii="Times New Roman" w:hAnsi="Times New Roman" w:cs="Times New Roman"/>
          <w:sz w:val="24"/>
          <w:szCs w:val="24"/>
        </w:rPr>
        <w:t>Identidades, discurso y política. La articulación y consolidación de la cadena significante menemista en torno al Régimen socioeconómico de la Convertibilidad (1991</w:t>
      </w:r>
      <w:r w:rsidR="006A5ACE">
        <w:rPr>
          <w:rFonts w:ascii="Times New Roman" w:hAnsi="Times New Roman" w:cs="Times New Roman"/>
          <w:sz w:val="24"/>
          <w:szCs w:val="24"/>
        </w:rPr>
        <w:t>-1995).</w:t>
      </w:r>
      <w:r w:rsidRPr="006657CF">
        <w:rPr>
          <w:rFonts w:ascii="Times New Roman" w:hAnsi="Times New Roman" w:cs="Times New Roman"/>
          <w:sz w:val="24"/>
          <w:szCs w:val="24"/>
        </w:rPr>
        <w:t xml:space="preserve"> </w:t>
      </w:r>
      <w:r w:rsidRPr="006657CF">
        <w:rPr>
          <w:rFonts w:ascii="Times New Roman" w:hAnsi="Times New Roman" w:cs="Times New Roman"/>
          <w:i/>
          <w:iCs/>
          <w:sz w:val="24"/>
          <w:szCs w:val="24"/>
        </w:rPr>
        <w:t>Pléyade</w:t>
      </w:r>
      <w:r w:rsidRPr="006657CF">
        <w:rPr>
          <w:rFonts w:ascii="Times New Roman" w:hAnsi="Times New Roman" w:cs="Times New Roman"/>
          <w:sz w:val="24"/>
          <w:szCs w:val="24"/>
        </w:rPr>
        <w:t>, 5</w:t>
      </w:r>
      <w:r w:rsidR="006A5ACE">
        <w:rPr>
          <w:rFonts w:ascii="Times New Roman" w:hAnsi="Times New Roman" w:cs="Times New Roman"/>
          <w:sz w:val="24"/>
          <w:szCs w:val="24"/>
        </w:rPr>
        <w:t>.</w:t>
      </w:r>
    </w:p>
    <w:p w:rsidR="00B508FC" w:rsidRPr="00676D65" w:rsidRDefault="00B508FC" w:rsidP="00B508FC">
      <w:pPr>
        <w:rPr>
          <w:rFonts w:ascii="Times New Roman" w:hAnsi="Times New Roman" w:cs="Times New Roman"/>
          <w:sz w:val="24"/>
          <w:szCs w:val="24"/>
        </w:rPr>
      </w:pPr>
      <w:proofErr w:type="spellStart"/>
      <w:r w:rsidRPr="00676D65">
        <w:rPr>
          <w:rFonts w:ascii="Times New Roman" w:hAnsi="Times New Roman" w:cs="Times New Roman"/>
          <w:sz w:val="24"/>
          <w:szCs w:val="24"/>
        </w:rPr>
        <w:lastRenderedPageBreak/>
        <w:t>Gelman</w:t>
      </w:r>
      <w:proofErr w:type="spellEnd"/>
      <w:r w:rsidRPr="00676D65">
        <w:rPr>
          <w:rFonts w:ascii="Times New Roman" w:hAnsi="Times New Roman" w:cs="Times New Roman"/>
          <w:sz w:val="24"/>
          <w:szCs w:val="24"/>
        </w:rPr>
        <w:t>, J</w:t>
      </w:r>
      <w:r>
        <w:rPr>
          <w:rFonts w:ascii="Times New Roman" w:hAnsi="Times New Roman" w:cs="Times New Roman"/>
          <w:sz w:val="24"/>
          <w:szCs w:val="24"/>
        </w:rPr>
        <w:t>. (</w:t>
      </w:r>
      <w:r w:rsidR="00A3253D">
        <w:rPr>
          <w:rFonts w:ascii="Times New Roman" w:hAnsi="Times New Roman" w:cs="Times New Roman"/>
          <w:sz w:val="24"/>
          <w:szCs w:val="24"/>
        </w:rPr>
        <w:t>10 de octubre de 1989</w:t>
      </w:r>
      <w:r>
        <w:rPr>
          <w:rFonts w:ascii="Times New Roman" w:hAnsi="Times New Roman" w:cs="Times New Roman"/>
          <w:sz w:val="24"/>
          <w:szCs w:val="24"/>
        </w:rPr>
        <w:t>).</w:t>
      </w:r>
      <w:r w:rsidRPr="00676D65">
        <w:rPr>
          <w:rFonts w:ascii="Times New Roman" w:hAnsi="Times New Roman" w:cs="Times New Roman"/>
          <w:sz w:val="24"/>
          <w:szCs w:val="24"/>
        </w:rPr>
        <w:t xml:space="preserve"> La </w:t>
      </w:r>
      <w:r>
        <w:rPr>
          <w:rFonts w:ascii="Times New Roman" w:hAnsi="Times New Roman" w:cs="Times New Roman"/>
          <w:sz w:val="24"/>
          <w:szCs w:val="24"/>
        </w:rPr>
        <w:t>culminación de los dos demonios.</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Página/12</w:t>
      </w:r>
      <w:r w:rsidRPr="00676D65">
        <w:rPr>
          <w:rFonts w:ascii="Times New Roman" w:hAnsi="Times New Roman" w:cs="Times New Roman"/>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6.</w:t>
      </w:r>
    </w:p>
    <w:p w:rsidR="00F25F6A" w:rsidRPr="006657CF" w:rsidRDefault="00F25F6A" w:rsidP="00B508FC">
      <w:pPr>
        <w:spacing w:line="360" w:lineRule="auto"/>
        <w:ind w:right="-856"/>
        <w:jc w:val="both"/>
        <w:rPr>
          <w:rFonts w:ascii="Times New Roman" w:hAnsi="Times New Roman" w:cs="Times New Roman"/>
          <w:sz w:val="24"/>
          <w:szCs w:val="24"/>
        </w:rPr>
      </w:pPr>
      <w:proofErr w:type="spellStart"/>
      <w:r w:rsidRPr="006657CF">
        <w:rPr>
          <w:rFonts w:ascii="Times New Roman" w:hAnsi="Times New Roman" w:cs="Times New Roman"/>
          <w:sz w:val="24"/>
          <w:szCs w:val="24"/>
        </w:rPr>
        <w:t>Gerchunoff</w:t>
      </w:r>
      <w:proofErr w:type="spellEnd"/>
      <w:r w:rsidRPr="006657CF">
        <w:rPr>
          <w:rFonts w:ascii="Times New Roman" w:hAnsi="Times New Roman" w:cs="Times New Roman"/>
          <w:sz w:val="24"/>
          <w:szCs w:val="24"/>
        </w:rPr>
        <w:t>, P</w:t>
      </w:r>
      <w:r w:rsidR="006A5ACE">
        <w:rPr>
          <w:rFonts w:ascii="Times New Roman" w:hAnsi="Times New Roman" w:cs="Times New Roman"/>
          <w:sz w:val="24"/>
          <w:szCs w:val="24"/>
        </w:rPr>
        <w:t>.</w:t>
      </w:r>
      <w:r w:rsidRPr="006657CF">
        <w:rPr>
          <w:rFonts w:ascii="Times New Roman" w:hAnsi="Times New Roman" w:cs="Times New Roman"/>
          <w:sz w:val="24"/>
          <w:szCs w:val="24"/>
        </w:rPr>
        <w:t xml:space="preserve"> y Torre, J</w:t>
      </w:r>
      <w:r w:rsidR="006A5ACE">
        <w:rPr>
          <w:rFonts w:ascii="Times New Roman" w:hAnsi="Times New Roman" w:cs="Times New Roman"/>
          <w:sz w:val="24"/>
          <w:szCs w:val="24"/>
        </w:rPr>
        <w:t>. (1996),</w:t>
      </w:r>
      <w:r w:rsidRPr="006657CF">
        <w:rPr>
          <w:rFonts w:ascii="Times New Roman" w:hAnsi="Times New Roman" w:cs="Times New Roman"/>
          <w:sz w:val="24"/>
          <w:szCs w:val="24"/>
        </w:rPr>
        <w:t xml:space="preserve"> La política de liberalización económic</w:t>
      </w:r>
      <w:r w:rsidR="006A5ACE">
        <w:rPr>
          <w:rFonts w:ascii="Times New Roman" w:hAnsi="Times New Roman" w:cs="Times New Roman"/>
          <w:sz w:val="24"/>
          <w:szCs w:val="24"/>
        </w:rPr>
        <w:t xml:space="preserve">a en la administración de Menem. </w:t>
      </w:r>
      <w:r w:rsidRPr="006657CF">
        <w:rPr>
          <w:rFonts w:ascii="Times New Roman" w:hAnsi="Times New Roman" w:cs="Times New Roman"/>
          <w:i/>
          <w:sz w:val="24"/>
          <w:szCs w:val="24"/>
        </w:rPr>
        <w:t>Desarrollo Económico</w:t>
      </w:r>
      <w:r w:rsidRPr="006657CF">
        <w:rPr>
          <w:rFonts w:ascii="Times New Roman" w:hAnsi="Times New Roman" w:cs="Times New Roman"/>
          <w:sz w:val="24"/>
          <w:szCs w:val="24"/>
        </w:rPr>
        <w:t>, Vol. 36, núm. 143</w:t>
      </w:r>
      <w:r w:rsidR="00B508FC">
        <w:rPr>
          <w:rFonts w:ascii="Times New Roman" w:hAnsi="Times New Roman" w:cs="Times New Roman"/>
          <w:sz w:val="24"/>
          <w:szCs w:val="24"/>
        </w:rPr>
        <w:t>.</w:t>
      </w:r>
    </w:p>
    <w:p w:rsidR="000337C8" w:rsidRPr="00676D65" w:rsidRDefault="000337C8" w:rsidP="000337C8">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t>Gritos contra Menem y Alfonsín en la Plaza</w:t>
      </w:r>
      <w:r>
        <w:rPr>
          <w:rFonts w:ascii="Times New Roman" w:hAnsi="Times New Roman" w:cs="Times New Roman"/>
          <w:sz w:val="24"/>
          <w:szCs w:val="24"/>
        </w:rPr>
        <w:t xml:space="preserve">. (31 de diciembre de 1990).  </w:t>
      </w:r>
      <w:r>
        <w:rPr>
          <w:rFonts w:ascii="Times New Roman" w:hAnsi="Times New Roman" w:cs="Times New Roman"/>
          <w:i/>
          <w:sz w:val="24"/>
          <w:szCs w:val="24"/>
        </w:rPr>
        <w:t>Ámbito financiero</w:t>
      </w:r>
      <w:r>
        <w:rPr>
          <w:rFonts w:ascii="Times New Roman" w:hAnsi="Times New Roman" w:cs="Times New Roman"/>
          <w:sz w:val="24"/>
          <w:szCs w:val="24"/>
        </w:rPr>
        <w:t>, p. 10.</w:t>
      </w:r>
    </w:p>
    <w:p w:rsidR="00A3253D" w:rsidRPr="00676D65" w:rsidRDefault="00A3253D" w:rsidP="00A3253D">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t>Habrá indulto a partir de hoy, confirmó ayer Eduardo Duhalde</w:t>
      </w:r>
      <w:r>
        <w:rPr>
          <w:rFonts w:ascii="Times New Roman" w:hAnsi="Times New Roman" w:cs="Times New Roman"/>
          <w:sz w:val="24"/>
          <w:szCs w:val="24"/>
        </w:rPr>
        <w:t xml:space="preserve">. (7 de septiembre de 1989). </w:t>
      </w:r>
      <w:r w:rsidRPr="00676D65">
        <w:rPr>
          <w:rFonts w:ascii="Times New Roman" w:hAnsi="Times New Roman" w:cs="Times New Roman"/>
          <w:i/>
          <w:sz w:val="24"/>
          <w:szCs w:val="24"/>
        </w:rPr>
        <w:t>Ámbito Financiero</w:t>
      </w:r>
      <w:r>
        <w:rPr>
          <w:rFonts w:ascii="Times New Roman" w:hAnsi="Times New Roman" w:cs="Times New Roman"/>
          <w:i/>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12.</w:t>
      </w:r>
    </w:p>
    <w:p w:rsidR="00B508FC" w:rsidRPr="00676D65" w:rsidRDefault="00B508FC" w:rsidP="00B508FC">
      <w:pPr>
        <w:pStyle w:val="Normal1"/>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Lanata</w:t>
      </w:r>
      <w:proofErr w:type="spellEnd"/>
      <w:r w:rsidRPr="00676D65">
        <w:rPr>
          <w:rFonts w:ascii="Times New Roman" w:hAnsi="Times New Roman" w:cs="Times New Roman"/>
          <w:sz w:val="24"/>
          <w:szCs w:val="24"/>
        </w:rPr>
        <w:t>, J</w:t>
      </w:r>
      <w:r>
        <w:rPr>
          <w:rFonts w:ascii="Times New Roman" w:hAnsi="Times New Roman" w:cs="Times New Roman"/>
          <w:sz w:val="24"/>
          <w:szCs w:val="24"/>
        </w:rPr>
        <w:t xml:space="preserve">. </w:t>
      </w:r>
      <w:r w:rsidR="00A3253D">
        <w:rPr>
          <w:rFonts w:ascii="Times New Roman" w:hAnsi="Times New Roman" w:cs="Times New Roman"/>
          <w:sz w:val="24"/>
          <w:szCs w:val="24"/>
        </w:rPr>
        <w:t>(10 de octubre de 1989)</w:t>
      </w:r>
      <w:r>
        <w:rPr>
          <w:rFonts w:ascii="Times New Roman" w:hAnsi="Times New Roman" w:cs="Times New Roman"/>
          <w:sz w:val="24"/>
          <w:szCs w:val="24"/>
        </w:rPr>
        <w:t>.</w:t>
      </w:r>
      <w:r w:rsidRPr="00676D65">
        <w:rPr>
          <w:rFonts w:ascii="Times New Roman" w:hAnsi="Times New Roman" w:cs="Times New Roman"/>
          <w:sz w:val="24"/>
          <w:szCs w:val="24"/>
        </w:rPr>
        <w:t xml:space="preserve"> </w:t>
      </w:r>
      <w:r>
        <w:rPr>
          <w:rFonts w:ascii="Times New Roman" w:hAnsi="Times New Roman" w:cs="Times New Roman"/>
          <w:sz w:val="24"/>
          <w:szCs w:val="24"/>
        </w:rPr>
        <w:t xml:space="preserve">Indulto. </w:t>
      </w:r>
      <w:r w:rsidRPr="00676D65">
        <w:rPr>
          <w:rFonts w:ascii="Times New Roman" w:hAnsi="Times New Roman" w:cs="Times New Roman"/>
          <w:i/>
          <w:sz w:val="24"/>
          <w:szCs w:val="24"/>
        </w:rPr>
        <w:t>Página/ 12</w:t>
      </w:r>
      <w:r>
        <w:rPr>
          <w:rFonts w:ascii="Times New Roman" w:hAnsi="Times New Roman" w:cs="Times New Roman"/>
          <w:i/>
          <w:sz w:val="24"/>
          <w:szCs w:val="24"/>
        </w:rPr>
        <w:t xml:space="preserve">, </w:t>
      </w:r>
      <w:r>
        <w:rPr>
          <w:rFonts w:ascii="Times New Roman" w:hAnsi="Times New Roman" w:cs="Times New Roman"/>
          <w:sz w:val="24"/>
          <w:szCs w:val="24"/>
        </w:rPr>
        <w:t>p. 1.</w:t>
      </w:r>
      <w:r w:rsidRPr="00676D65">
        <w:rPr>
          <w:rFonts w:ascii="Times New Roman" w:hAnsi="Times New Roman" w:cs="Times New Roman"/>
          <w:sz w:val="24"/>
          <w:szCs w:val="24"/>
        </w:rPr>
        <w:t xml:space="preserve"> </w:t>
      </w:r>
    </w:p>
    <w:p w:rsidR="000A7058" w:rsidRPr="00676D65" w:rsidRDefault="000A7058" w:rsidP="000A7058">
      <w:pPr>
        <w:pStyle w:val="Normal1"/>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Lanata</w:t>
      </w:r>
      <w:proofErr w:type="spellEnd"/>
      <w:r w:rsidRPr="00676D65">
        <w:rPr>
          <w:rFonts w:ascii="Times New Roman" w:hAnsi="Times New Roman" w:cs="Times New Roman"/>
          <w:sz w:val="24"/>
          <w:szCs w:val="24"/>
        </w:rPr>
        <w:t>, J</w:t>
      </w:r>
      <w:r>
        <w:rPr>
          <w:rFonts w:ascii="Times New Roman" w:hAnsi="Times New Roman" w:cs="Times New Roman"/>
          <w:sz w:val="24"/>
          <w:szCs w:val="24"/>
        </w:rPr>
        <w:t xml:space="preserve">. </w:t>
      </w:r>
      <w:r w:rsidR="00A3253D">
        <w:rPr>
          <w:rFonts w:ascii="Times New Roman" w:hAnsi="Times New Roman" w:cs="Times New Roman"/>
          <w:sz w:val="24"/>
          <w:szCs w:val="24"/>
        </w:rPr>
        <w:t>(30 de diciembre de 1990)</w:t>
      </w:r>
      <w:r>
        <w:rPr>
          <w:rFonts w:ascii="Times New Roman" w:hAnsi="Times New Roman" w:cs="Times New Roman"/>
          <w:sz w:val="24"/>
          <w:szCs w:val="24"/>
        </w:rPr>
        <w:t xml:space="preserve">. </w:t>
      </w:r>
      <w:r w:rsidRPr="00676D65">
        <w:rPr>
          <w:rFonts w:ascii="Times New Roman" w:hAnsi="Times New Roman" w:cs="Times New Roman"/>
          <w:sz w:val="24"/>
          <w:szCs w:val="24"/>
        </w:rPr>
        <w:t>Indulto</w:t>
      </w:r>
      <w:r>
        <w:rPr>
          <w:rFonts w:ascii="Times New Roman" w:hAnsi="Times New Roman" w:cs="Times New Roman"/>
          <w:sz w:val="24"/>
          <w:szCs w:val="24"/>
        </w:rPr>
        <w:t xml:space="preserve">. </w:t>
      </w:r>
      <w:r w:rsidRPr="00676D65">
        <w:rPr>
          <w:rFonts w:ascii="Times New Roman" w:hAnsi="Times New Roman" w:cs="Times New Roman"/>
          <w:i/>
          <w:sz w:val="24"/>
          <w:szCs w:val="24"/>
        </w:rPr>
        <w:t>Página/12</w:t>
      </w:r>
      <w:r w:rsidRPr="00676D65">
        <w:rPr>
          <w:rFonts w:ascii="Times New Roman" w:hAnsi="Times New Roman" w:cs="Times New Roman"/>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1.</w:t>
      </w:r>
    </w:p>
    <w:p w:rsidR="00632179" w:rsidRPr="00676D65" w:rsidRDefault="00FC41BA" w:rsidP="00632179">
      <w:pPr>
        <w:pStyle w:val="Normal1"/>
        <w:spacing w:line="360" w:lineRule="auto"/>
        <w:rPr>
          <w:rFonts w:ascii="Times New Roman" w:hAnsi="Times New Roman" w:cs="Times New Roman"/>
          <w:sz w:val="24"/>
          <w:szCs w:val="24"/>
        </w:rPr>
      </w:pPr>
      <w:r>
        <w:rPr>
          <w:rFonts w:ascii="Times New Roman" w:hAnsi="Times New Roman" w:cs="Times New Roman"/>
          <w:sz w:val="24"/>
          <w:szCs w:val="24"/>
        </w:rPr>
        <w:t>Licencia para cometer crímenes. (26 de diciembre de 1990).</w:t>
      </w:r>
      <w:r w:rsidR="00632179" w:rsidRPr="00676D65">
        <w:rPr>
          <w:rFonts w:ascii="Times New Roman" w:hAnsi="Times New Roman" w:cs="Times New Roman"/>
          <w:sz w:val="24"/>
          <w:szCs w:val="24"/>
        </w:rPr>
        <w:t xml:space="preserve"> </w:t>
      </w:r>
      <w:r w:rsidR="00632179" w:rsidRPr="00676D65">
        <w:rPr>
          <w:rFonts w:ascii="Times New Roman" w:hAnsi="Times New Roman" w:cs="Times New Roman"/>
          <w:i/>
          <w:sz w:val="24"/>
          <w:szCs w:val="24"/>
        </w:rPr>
        <w:t>Página 12</w:t>
      </w:r>
      <w:r w:rsidR="00632179" w:rsidRPr="00676D65">
        <w:rPr>
          <w:rFonts w:ascii="Times New Roman" w:hAnsi="Times New Roman" w:cs="Times New Roman"/>
          <w:sz w:val="24"/>
          <w:szCs w:val="24"/>
        </w:rPr>
        <w:t xml:space="preserve">, </w:t>
      </w:r>
      <w:r>
        <w:rPr>
          <w:rFonts w:ascii="Times New Roman" w:hAnsi="Times New Roman" w:cs="Times New Roman"/>
          <w:sz w:val="24"/>
          <w:szCs w:val="24"/>
        </w:rPr>
        <w:t>p</w:t>
      </w:r>
      <w:r w:rsidR="00632179" w:rsidRPr="00676D65">
        <w:rPr>
          <w:rFonts w:ascii="Times New Roman" w:hAnsi="Times New Roman" w:cs="Times New Roman"/>
          <w:sz w:val="24"/>
          <w:szCs w:val="24"/>
        </w:rPr>
        <w:t>. 3.</w:t>
      </w:r>
    </w:p>
    <w:p w:rsidR="00A94F0F" w:rsidRDefault="00A94F0F" w:rsidP="00A94F0F">
      <w:pPr>
        <w:pStyle w:val="Normal1"/>
        <w:spacing w:line="360" w:lineRule="auto"/>
        <w:jc w:val="both"/>
        <w:rPr>
          <w:rFonts w:ascii="Times New Roman" w:hAnsi="Times New Roman" w:cs="Times New Roman"/>
          <w:sz w:val="24"/>
          <w:szCs w:val="24"/>
        </w:rPr>
      </w:pPr>
      <w:r w:rsidRPr="00676D65">
        <w:rPr>
          <w:rFonts w:ascii="Times New Roman" w:hAnsi="Times New Roman" w:cs="Times New Roman"/>
          <w:sz w:val="24"/>
          <w:szCs w:val="24"/>
        </w:rPr>
        <w:t>Llamas de Madariaga, E</w:t>
      </w:r>
      <w:r>
        <w:rPr>
          <w:rFonts w:ascii="Times New Roman" w:hAnsi="Times New Roman" w:cs="Times New Roman"/>
          <w:sz w:val="24"/>
          <w:szCs w:val="24"/>
        </w:rPr>
        <w:t xml:space="preserve">. </w:t>
      </w:r>
      <w:r w:rsidR="00A3253D">
        <w:rPr>
          <w:rFonts w:ascii="Times New Roman" w:hAnsi="Times New Roman" w:cs="Times New Roman"/>
          <w:sz w:val="24"/>
          <w:szCs w:val="24"/>
        </w:rPr>
        <w:t>(10 de octubre de 1989)</w:t>
      </w:r>
      <w:r>
        <w:rPr>
          <w:rFonts w:ascii="Times New Roman" w:hAnsi="Times New Roman" w:cs="Times New Roman"/>
          <w:sz w:val="24"/>
          <w:szCs w:val="24"/>
        </w:rPr>
        <w:t>.</w:t>
      </w:r>
      <w:r w:rsidRPr="00676D65">
        <w:rPr>
          <w:rFonts w:ascii="Times New Roman" w:hAnsi="Times New Roman" w:cs="Times New Roman"/>
          <w:sz w:val="24"/>
          <w:szCs w:val="24"/>
        </w:rPr>
        <w:t xml:space="preserve"> Con el indulto la corte enfrenta un conflicto más político que jurídico</w:t>
      </w:r>
      <w:r>
        <w:rPr>
          <w:rFonts w:ascii="Times New Roman" w:hAnsi="Times New Roman" w:cs="Times New Roman"/>
          <w:sz w:val="24"/>
          <w:szCs w:val="24"/>
        </w:rPr>
        <w:t>.</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 xml:space="preserve">Ámbito </w:t>
      </w:r>
      <w:r w:rsidRPr="00A94F0F">
        <w:rPr>
          <w:rFonts w:ascii="Times New Roman" w:hAnsi="Times New Roman" w:cs="Times New Roman"/>
          <w:sz w:val="24"/>
          <w:szCs w:val="24"/>
        </w:rPr>
        <w:t>Financiero</w:t>
      </w:r>
      <w:r>
        <w:rPr>
          <w:rFonts w:ascii="Times New Roman" w:hAnsi="Times New Roman" w:cs="Times New Roman"/>
          <w:sz w:val="24"/>
          <w:szCs w:val="24"/>
        </w:rPr>
        <w:t xml:space="preserve">, </w:t>
      </w:r>
      <w:r w:rsidRPr="00A94F0F">
        <w:rPr>
          <w:rFonts w:ascii="Times New Roman" w:hAnsi="Times New Roman" w:cs="Times New Roman"/>
          <w:sz w:val="24"/>
          <w:szCs w:val="24"/>
        </w:rPr>
        <w:t>p</w:t>
      </w:r>
      <w:r w:rsidRPr="00676D65">
        <w:rPr>
          <w:rFonts w:ascii="Times New Roman" w:hAnsi="Times New Roman" w:cs="Times New Roman"/>
          <w:sz w:val="24"/>
          <w:szCs w:val="24"/>
        </w:rPr>
        <w:t>. 12.</w:t>
      </w:r>
    </w:p>
    <w:p w:rsidR="00F25F6A" w:rsidRPr="006657CF" w:rsidRDefault="00F25F6A" w:rsidP="00B508FC">
      <w:pPr>
        <w:spacing w:line="360" w:lineRule="auto"/>
        <w:ind w:right="-856"/>
        <w:jc w:val="both"/>
        <w:rPr>
          <w:rFonts w:ascii="Times New Roman" w:hAnsi="Times New Roman" w:cs="Times New Roman"/>
          <w:sz w:val="24"/>
          <w:szCs w:val="24"/>
        </w:rPr>
      </w:pPr>
      <w:proofErr w:type="spellStart"/>
      <w:r w:rsidRPr="006657CF">
        <w:rPr>
          <w:rFonts w:ascii="Times New Roman" w:hAnsi="Times New Roman" w:cs="Times New Roman"/>
          <w:sz w:val="24"/>
          <w:szCs w:val="24"/>
        </w:rPr>
        <w:t>Mastrini</w:t>
      </w:r>
      <w:proofErr w:type="spellEnd"/>
      <w:r w:rsidRPr="006657CF">
        <w:rPr>
          <w:rFonts w:ascii="Times New Roman" w:hAnsi="Times New Roman" w:cs="Times New Roman"/>
          <w:sz w:val="24"/>
          <w:szCs w:val="24"/>
        </w:rPr>
        <w:t>, G</w:t>
      </w:r>
      <w:r w:rsidR="006A5ACE">
        <w:rPr>
          <w:rFonts w:ascii="Times New Roman" w:hAnsi="Times New Roman" w:cs="Times New Roman"/>
          <w:sz w:val="24"/>
          <w:szCs w:val="24"/>
        </w:rPr>
        <w:t>.</w:t>
      </w:r>
      <w:r w:rsidRPr="006657CF">
        <w:rPr>
          <w:rFonts w:ascii="Times New Roman" w:hAnsi="Times New Roman" w:cs="Times New Roman"/>
          <w:sz w:val="24"/>
          <w:szCs w:val="24"/>
        </w:rPr>
        <w:t xml:space="preserve"> y Becerra, M</w:t>
      </w:r>
      <w:r w:rsidR="006A5ACE">
        <w:rPr>
          <w:rFonts w:ascii="Times New Roman" w:hAnsi="Times New Roman" w:cs="Times New Roman"/>
          <w:sz w:val="24"/>
          <w:szCs w:val="24"/>
        </w:rPr>
        <w:t xml:space="preserve">. (2006). </w:t>
      </w:r>
      <w:r w:rsidRPr="006657CF">
        <w:rPr>
          <w:rFonts w:ascii="Times New Roman" w:hAnsi="Times New Roman" w:cs="Times New Roman"/>
          <w:i/>
          <w:sz w:val="24"/>
          <w:szCs w:val="24"/>
        </w:rPr>
        <w:t>Periodistas y magnates</w:t>
      </w:r>
      <w:r w:rsidRPr="006657CF">
        <w:rPr>
          <w:rFonts w:ascii="Times New Roman" w:hAnsi="Times New Roman" w:cs="Times New Roman"/>
          <w:sz w:val="24"/>
          <w:szCs w:val="24"/>
        </w:rPr>
        <w:t xml:space="preserve">. </w:t>
      </w:r>
      <w:r w:rsidRPr="006657CF">
        <w:rPr>
          <w:rFonts w:ascii="Times New Roman" w:hAnsi="Times New Roman" w:cs="Times New Roman"/>
          <w:i/>
          <w:iCs/>
          <w:sz w:val="24"/>
          <w:szCs w:val="24"/>
        </w:rPr>
        <w:t>Estructura y concentración de las industrias culturales en América Latina</w:t>
      </w:r>
      <w:r w:rsidR="006A5ACE">
        <w:rPr>
          <w:rFonts w:ascii="Times New Roman" w:hAnsi="Times New Roman" w:cs="Times New Roman"/>
          <w:sz w:val="24"/>
          <w:szCs w:val="24"/>
        </w:rPr>
        <w:t>. Buenos Aires:</w:t>
      </w:r>
      <w:r w:rsidRPr="006657CF">
        <w:rPr>
          <w:rFonts w:ascii="Times New Roman" w:hAnsi="Times New Roman" w:cs="Times New Roman"/>
          <w:sz w:val="24"/>
          <w:szCs w:val="24"/>
        </w:rPr>
        <w:t xml:space="preserve"> Prometeo</w:t>
      </w:r>
      <w:r w:rsidR="006A5ACE">
        <w:rPr>
          <w:rFonts w:ascii="Times New Roman" w:hAnsi="Times New Roman" w:cs="Times New Roman"/>
          <w:sz w:val="24"/>
          <w:szCs w:val="24"/>
        </w:rPr>
        <w:t>.</w:t>
      </w:r>
    </w:p>
    <w:p w:rsidR="007878A5" w:rsidRPr="00676D65" w:rsidRDefault="007878A5" w:rsidP="007878A5">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t>Menem anunció formalmente indulto a los procesados</w:t>
      </w:r>
      <w:r>
        <w:rPr>
          <w:rFonts w:ascii="Times New Roman" w:hAnsi="Times New Roman" w:cs="Times New Roman"/>
          <w:sz w:val="24"/>
          <w:szCs w:val="24"/>
        </w:rPr>
        <w:t>. (19 de septiembre</w:t>
      </w:r>
      <w:r w:rsidR="00E15119">
        <w:rPr>
          <w:rFonts w:ascii="Times New Roman" w:hAnsi="Times New Roman" w:cs="Times New Roman"/>
          <w:sz w:val="24"/>
          <w:szCs w:val="24"/>
        </w:rPr>
        <w:t xml:space="preserve"> de</w:t>
      </w:r>
      <w:r>
        <w:rPr>
          <w:rFonts w:ascii="Times New Roman" w:hAnsi="Times New Roman" w:cs="Times New Roman"/>
          <w:sz w:val="24"/>
          <w:szCs w:val="24"/>
        </w:rPr>
        <w:t xml:space="preserve"> 1990). </w:t>
      </w:r>
      <w:r>
        <w:rPr>
          <w:rFonts w:ascii="Times New Roman" w:hAnsi="Times New Roman" w:cs="Times New Roman"/>
          <w:i/>
          <w:sz w:val="24"/>
          <w:szCs w:val="24"/>
        </w:rPr>
        <w:t>Ámbito financiero</w:t>
      </w:r>
      <w:r>
        <w:rPr>
          <w:rFonts w:ascii="Times New Roman" w:hAnsi="Times New Roman" w:cs="Times New Roman"/>
          <w:sz w:val="24"/>
          <w:szCs w:val="24"/>
        </w:rPr>
        <w:t>, p. 10.</w:t>
      </w:r>
    </w:p>
    <w:p w:rsidR="000337C8" w:rsidRPr="00676D65" w:rsidRDefault="000337C8" w:rsidP="000337C8">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t>Menem los firmó el jueves por la noche, pero se conocieron ayer</w:t>
      </w:r>
      <w:r>
        <w:rPr>
          <w:rFonts w:ascii="Times New Roman" w:hAnsi="Times New Roman" w:cs="Times New Roman"/>
          <w:sz w:val="24"/>
          <w:szCs w:val="24"/>
        </w:rPr>
        <w:t xml:space="preserve">. (31 de diciembre de 1990).  </w:t>
      </w:r>
      <w:r>
        <w:rPr>
          <w:rFonts w:ascii="Times New Roman" w:hAnsi="Times New Roman" w:cs="Times New Roman"/>
          <w:i/>
          <w:sz w:val="24"/>
          <w:szCs w:val="24"/>
        </w:rPr>
        <w:t>Ámbito financiero</w:t>
      </w:r>
      <w:r>
        <w:rPr>
          <w:rFonts w:ascii="Times New Roman" w:hAnsi="Times New Roman" w:cs="Times New Roman"/>
          <w:sz w:val="24"/>
          <w:szCs w:val="24"/>
        </w:rPr>
        <w:t>, p. 9.</w:t>
      </w:r>
    </w:p>
    <w:p w:rsidR="00B508FC" w:rsidRPr="00676D65" w:rsidRDefault="00B508FC" w:rsidP="00B508FC">
      <w:pPr>
        <w:pStyle w:val="Normal1"/>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highlight w:val="white"/>
        </w:rPr>
        <w:t>Mignone</w:t>
      </w:r>
      <w:proofErr w:type="spellEnd"/>
      <w:r w:rsidRPr="00676D65">
        <w:rPr>
          <w:rFonts w:ascii="Times New Roman" w:hAnsi="Times New Roman" w:cs="Times New Roman"/>
          <w:sz w:val="24"/>
          <w:szCs w:val="24"/>
          <w:highlight w:val="white"/>
        </w:rPr>
        <w:t>, E</w:t>
      </w:r>
      <w:r>
        <w:rPr>
          <w:rFonts w:ascii="Times New Roman" w:hAnsi="Times New Roman" w:cs="Times New Roman"/>
          <w:sz w:val="24"/>
          <w:szCs w:val="24"/>
          <w:highlight w:val="white"/>
        </w:rPr>
        <w:t>. (</w:t>
      </w:r>
      <w:proofErr w:type="spellStart"/>
      <w:r>
        <w:rPr>
          <w:rFonts w:ascii="Times New Roman" w:hAnsi="Times New Roman" w:cs="Times New Roman"/>
          <w:sz w:val="24"/>
          <w:szCs w:val="24"/>
          <w:highlight w:val="white"/>
        </w:rPr>
        <w:t>s.f.</w:t>
      </w:r>
      <w:proofErr w:type="spellEnd"/>
      <w:r>
        <w:rPr>
          <w:rFonts w:ascii="Times New Roman" w:hAnsi="Times New Roman" w:cs="Times New Roman"/>
          <w:sz w:val="24"/>
          <w:szCs w:val="24"/>
          <w:highlight w:val="white"/>
        </w:rPr>
        <w:t xml:space="preserve">). </w:t>
      </w:r>
      <w:r w:rsidRPr="00676D65">
        <w:rPr>
          <w:rFonts w:ascii="Times New Roman" w:hAnsi="Times New Roman" w:cs="Times New Roman"/>
          <w:sz w:val="24"/>
          <w:szCs w:val="24"/>
          <w:highlight w:val="white"/>
        </w:rPr>
        <w:t>Los decretos de indulto en la República Argentina</w:t>
      </w:r>
      <w:r>
        <w:rPr>
          <w:rFonts w:ascii="Times New Roman" w:hAnsi="Times New Roman" w:cs="Times New Roman"/>
          <w:sz w:val="24"/>
          <w:szCs w:val="24"/>
          <w:highlight w:val="white"/>
        </w:rPr>
        <w:t>. Recuperado</w:t>
      </w:r>
      <w:r w:rsidR="00816C22">
        <w:rPr>
          <w:rFonts w:ascii="Times New Roman" w:hAnsi="Times New Roman" w:cs="Times New Roman"/>
          <w:sz w:val="24"/>
          <w:szCs w:val="24"/>
          <w:highlight w:val="white"/>
        </w:rPr>
        <w:t xml:space="preserve"> el 1 de agosto de 2017</w:t>
      </w:r>
      <w:r>
        <w:rPr>
          <w:rFonts w:ascii="Times New Roman" w:hAnsi="Times New Roman" w:cs="Times New Roman"/>
          <w:sz w:val="24"/>
          <w:szCs w:val="24"/>
          <w:highlight w:val="white"/>
        </w:rPr>
        <w:t xml:space="preserve"> de </w:t>
      </w:r>
      <w:r w:rsidRPr="00676D65">
        <w:rPr>
          <w:rFonts w:ascii="Times New Roman" w:hAnsi="Times New Roman" w:cs="Times New Roman"/>
          <w:sz w:val="24"/>
          <w:szCs w:val="24"/>
        </w:rPr>
        <w:t>http://www.derechos.org/nizkor/arg/doc/indultos.html</w:t>
      </w:r>
      <w:r w:rsidRPr="00676D65">
        <w:rPr>
          <w:rFonts w:ascii="Times New Roman" w:hAnsi="Times New Roman" w:cs="Times New Roman"/>
          <w:sz w:val="24"/>
          <w:szCs w:val="24"/>
          <w:highlight w:val="white"/>
        </w:rPr>
        <w:t xml:space="preserve"> </w:t>
      </w:r>
    </w:p>
    <w:p w:rsidR="00FC41BA" w:rsidRDefault="00FC41BA" w:rsidP="00FC41BA">
      <w:pPr>
        <w:spacing w:line="360" w:lineRule="auto"/>
        <w:rPr>
          <w:rFonts w:ascii="Times New Roman" w:hAnsi="Times New Roman" w:cs="Times New Roman"/>
          <w:sz w:val="24"/>
          <w:szCs w:val="24"/>
        </w:rPr>
      </w:pPr>
      <w:r w:rsidRPr="00676D65">
        <w:rPr>
          <w:rFonts w:ascii="Times New Roman" w:hAnsi="Times New Roman" w:cs="Times New Roman"/>
          <w:sz w:val="24"/>
          <w:szCs w:val="24"/>
        </w:rPr>
        <w:t>No hay que usar paños fríos</w:t>
      </w:r>
      <w:r>
        <w:rPr>
          <w:rFonts w:ascii="Times New Roman" w:hAnsi="Times New Roman" w:cs="Times New Roman"/>
          <w:sz w:val="24"/>
          <w:szCs w:val="24"/>
        </w:rPr>
        <w:t xml:space="preserve">. (29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 9.</w:t>
      </w:r>
      <w:r w:rsidRPr="00676D65">
        <w:rPr>
          <w:rFonts w:ascii="Times New Roman" w:hAnsi="Times New Roman" w:cs="Times New Roman"/>
          <w:sz w:val="24"/>
          <w:szCs w:val="24"/>
        </w:rPr>
        <w:t xml:space="preserve"> </w:t>
      </w:r>
    </w:p>
    <w:p w:rsidR="00D74C5F" w:rsidRPr="00676D65" w:rsidRDefault="00D74C5F" w:rsidP="00D74C5F">
      <w:pPr>
        <w:pStyle w:val="Normal1"/>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Pasquini</w:t>
      </w:r>
      <w:proofErr w:type="spellEnd"/>
      <w:r w:rsidRPr="00676D65">
        <w:rPr>
          <w:rFonts w:ascii="Times New Roman" w:hAnsi="Times New Roman" w:cs="Times New Roman"/>
          <w:sz w:val="24"/>
          <w:szCs w:val="24"/>
        </w:rPr>
        <w:t xml:space="preserve"> Durán, </w:t>
      </w:r>
      <w:r>
        <w:rPr>
          <w:rFonts w:ascii="Times New Roman" w:hAnsi="Times New Roman" w:cs="Times New Roman"/>
          <w:sz w:val="24"/>
          <w:szCs w:val="24"/>
        </w:rPr>
        <w:t>J. (</w:t>
      </w:r>
      <w:r w:rsidR="00A3253D">
        <w:rPr>
          <w:rFonts w:ascii="Times New Roman" w:hAnsi="Times New Roman" w:cs="Times New Roman"/>
          <w:sz w:val="24"/>
          <w:szCs w:val="24"/>
        </w:rPr>
        <w:t>5 de diciembre de 1990</w:t>
      </w:r>
      <w:r>
        <w:rPr>
          <w:rFonts w:ascii="Times New Roman" w:hAnsi="Times New Roman" w:cs="Times New Roman"/>
          <w:sz w:val="24"/>
          <w:szCs w:val="24"/>
        </w:rPr>
        <w:t>). Cuentas claras.</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Página 12</w:t>
      </w:r>
      <w:r w:rsidRPr="00676D65">
        <w:rPr>
          <w:rFonts w:ascii="Times New Roman" w:hAnsi="Times New Roman" w:cs="Times New Roman"/>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3.</w:t>
      </w:r>
    </w:p>
    <w:p w:rsidR="00411B9A" w:rsidRPr="00676D65" w:rsidRDefault="00411B9A" w:rsidP="00411B9A">
      <w:pPr>
        <w:pStyle w:val="Normal1"/>
        <w:spacing w:line="360" w:lineRule="auto"/>
        <w:jc w:val="both"/>
        <w:rPr>
          <w:rFonts w:ascii="Times New Roman" w:hAnsi="Times New Roman" w:cs="Times New Roman"/>
          <w:sz w:val="24"/>
          <w:szCs w:val="24"/>
        </w:rPr>
      </w:pPr>
      <w:proofErr w:type="spellStart"/>
      <w:r w:rsidRPr="00676D65">
        <w:rPr>
          <w:rFonts w:ascii="Times New Roman" w:hAnsi="Times New Roman" w:cs="Times New Roman"/>
          <w:sz w:val="24"/>
          <w:szCs w:val="24"/>
        </w:rPr>
        <w:t>Pasquini</w:t>
      </w:r>
      <w:proofErr w:type="spellEnd"/>
      <w:r w:rsidRPr="00676D65">
        <w:rPr>
          <w:rFonts w:ascii="Times New Roman" w:hAnsi="Times New Roman" w:cs="Times New Roman"/>
          <w:sz w:val="24"/>
          <w:szCs w:val="24"/>
        </w:rPr>
        <w:t xml:space="preserve"> Duran, </w:t>
      </w:r>
      <w:r>
        <w:rPr>
          <w:rFonts w:ascii="Times New Roman" w:hAnsi="Times New Roman" w:cs="Times New Roman"/>
          <w:sz w:val="24"/>
          <w:szCs w:val="24"/>
        </w:rPr>
        <w:t>J. (</w:t>
      </w:r>
      <w:r w:rsidR="00A3253D">
        <w:rPr>
          <w:rFonts w:ascii="Times New Roman" w:hAnsi="Times New Roman" w:cs="Times New Roman"/>
          <w:sz w:val="24"/>
          <w:szCs w:val="24"/>
        </w:rPr>
        <w:t>5 de diciembre de 1990</w:t>
      </w:r>
      <w:r>
        <w:rPr>
          <w:rFonts w:ascii="Times New Roman" w:hAnsi="Times New Roman" w:cs="Times New Roman"/>
          <w:sz w:val="24"/>
          <w:szCs w:val="24"/>
        </w:rPr>
        <w:t>).</w:t>
      </w:r>
      <w:r w:rsidRPr="00676D65">
        <w:rPr>
          <w:rFonts w:ascii="Times New Roman" w:hAnsi="Times New Roman" w:cs="Times New Roman"/>
          <w:sz w:val="24"/>
          <w:szCs w:val="24"/>
        </w:rPr>
        <w:t xml:space="preserve"> Perdón sin honra</w:t>
      </w:r>
      <w:r>
        <w:rPr>
          <w:rFonts w:ascii="Times New Roman" w:hAnsi="Times New Roman" w:cs="Times New Roman"/>
          <w:sz w:val="24"/>
          <w:szCs w:val="24"/>
        </w:rPr>
        <w:t xml:space="preserve">. </w:t>
      </w:r>
      <w:r w:rsidRPr="00676D65">
        <w:rPr>
          <w:rFonts w:ascii="Times New Roman" w:hAnsi="Times New Roman" w:cs="Times New Roman"/>
          <w:i/>
          <w:sz w:val="24"/>
          <w:szCs w:val="24"/>
        </w:rPr>
        <w:t>Página 12</w:t>
      </w:r>
      <w:r w:rsidRPr="00676D65">
        <w:rPr>
          <w:rFonts w:ascii="Times New Roman" w:hAnsi="Times New Roman" w:cs="Times New Roman"/>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4.</w:t>
      </w:r>
    </w:p>
    <w:p w:rsidR="00E15119" w:rsidRPr="00676D65" w:rsidRDefault="00E15119" w:rsidP="00E15119">
      <w:pPr>
        <w:pStyle w:val="Normal1"/>
        <w:spacing w:line="360" w:lineRule="auto"/>
        <w:rPr>
          <w:rFonts w:ascii="Times New Roman" w:hAnsi="Times New Roman" w:cs="Times New Roman"/>
          <w:sz w:val="24"/>
          <w:szCs w:val="24"/>
        </w:rPr>
      </w:pPr>
      <w:r>
        <w:rPr>
          <w:rFonts w:ascii="Times New Roman" w:hAnsi="Times New Roman" w:cs="Times New Roman"/>
          <w:sz w:val="24"/>
          <w:szCs w:val="24"/>
        </w:rPr>
        <w:t xml:space="preserve">Perdía y Vaca </w:t>
      </w:r>
      <w:proofErr w:type="spellStart"/>
      <w:r>
        <w:rPr>
          <w:rFonts w:ascii="Times New Roman" w:hAnsi="Times New Roman" w:cs="Times New Roman"/>
          <w:sz w:val="24"/>
          <w:szCs w:val="24"/>
        </w:rPr>
        <w:t>Narv</w:t>
      </w:r>
      <w:r w:rsidR="007878A5">
        <w:rPr>
          <w:rFonts w:ascii="Times New Roman" w:hAnsi="Times New Roman" w:cs="Times New Roman"/>
          <w:sz w:val="24"/>
          <w:szCs w:val="24"/>
        </w:rPr>
        <w:t>aja</w:t>
      </w:r>
      <w:proofErr w:type="spellEnd"/>
      <w:r w:rsidR="007878A5">
        <w:rPr>
          <w:rFonts w:ascii="Times New Roman" w:hAnsi="Times New Roman" w:cs="Times New Roman"/>
          <w:sz w:val="24"/>
          <w:szCs w:val="24"/>
        </w:rPr>
        <w:t xml:space="preserve"> piden libertad de Videla y </w:t>
      </w:r>
      <w:proofErr w:type="spellStart"/>
      <w:r w:rsidR="007878A5">
        <w:rPr>
          <w:rFonts w:ascii="Times New Roman" w:hAnsi="Times New Roman" w:cs="Times New Roman"/>
          <w:sz w:val="24"/>
          <w:szCs w:val="24"/>
        </w:rPr>
        <w:t>Firmenich</w:t>
      </w:r>
      <w:proofErr w:type="spellEnd"/>
      <w:r w:rsidR="007878A5">
        <w:rPr>
          <w:rFonts w:ascii="Times New Roman" w:hAnsi="Times New Roman" w:cs="Times New Roman"/>
          <w:sz w:val="24"/>
          <w:szCs w:val="24"/>
        </w:rPr>
        <w:t xml:space="preserve">. </w:t>
      </w:r>
      <w:r>
        <w:rPr>
          <w:rFonts w:ascii="Times New Roman" w:hAnsi="Times New Roman" w:cs="Times New Roman"/>
          <w:sz w:val="24"/>
          <w:szCs w:val="24"/>
        </w:rPr>
        <w:t xml:space="preserve">(11 de octubre de 1989). </w:t>
      </w:r>
      <w:r>
        <w:rPr>
          <w:rFonts w:ascii="Times New Roman" w:hAnsi="Times New Roman" w:cs="Times New Roman"/>
          <w:i/>
          <w:sz w:val="24"/>
          <w:szCs w:val="24"/>
        </w:rPr>
        <w:t>Ámbito financiero</w:t>
      </w:r>
      <w:r>
        <w:rPr>
          <w:rFonts w:ascii="Times New Roman" w:hAnsi="Times New Roman" w:cs="Times New Roman"/>
          <w:sz w:val="24"/>
          <w:szCs w:val="24"/>
        </w:rPr>
        <w:t>, p. 12.</w:t>
      </w:r>
    </w:p>
    <w:p w:rsidR="00FC41BA" w:rsidRDefault="00FC41BA" w:rsidP="00FC41BA">
      <w:pPr>
        <w:spacing w:line="360" w:lineRule="auto"/>
        <w:rPr>
          <w:rFonts w:ascii="Times New Roman" w:hAnsi="Times New Roman" w:cs="Times New Roman"/>
          <w:sz w:val="24"/>
          <w:szCs w:val="24"/>
        </w:rPr>
      </w:pPr>
      <w:r w:rsidRPr="00676D65">
        <w:rPr>
          <w:rFonts w:ascii="Times New Roman" w:hAnsi="Times New Roman" w:cs="Times New Roman"/>
          <w:sz w:val="24"/>
          <w:szCs w:val="24"/>
        </w:rPr>
        <w:t>Prepotencia en búsqueda de poder y fortuna</w:t>
      </w:r>
      <w:r>
        <w:rPr>
          <w:rFonts w:ascii="Times New Roman" w:hAnsi="Times New Roman" w:cs="Times New Roman"/>
          <w:sz w:val="24"/>
          <w:szCs w:val="24"/>
        </w:rPr>
        <w:t xml:space="preserve">. (29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 9.</w:t>
      </w:r>
      <w:r w:rsidRPr="00676D65">
        <w:rPr>
          <w:rFonts w:ascii="Times New Roman" w:hAnsi="Times New Roman" w:cs="Times New Roman"/>
          <w:sz w:val="24"/>
          <w:szCs w:val="24"/>
        </w:rPr>
        <w:t xml:space="preserve"> </w:t>
      </w:r>
    </w:p>
    <w:p w:rsidR="00550081" w:rsidRDefault="00550081" w:rsidP="00B508FC">
      <w:pPr>
        <w:spacing w:line="360" w:lineRule="auto"/>
        <w:ind w:right="-856"/>
        <w:jc w:val="both"/>
        <w:rPr>
          <w:rFonts w:ascii="Times New Roman" w:hAnsi="Times New Roman" w:cs="Times New Roman"/>
          <w:sz w:val="24"/>
          <w:szCs w:val="24"/>
        </w:rPr>
      </w:pPr>
      <w:r w:rsidRPr="00676D65">
        <w:rPr>
          <w:rFonts w:ascii="Times New Roman" w:hAnsi="Times New Roman" w:cs="Times New Roman"/>
          <w:sz w:val="24"/>
          <w:szCs w:val="24"/>
        </w:rPr>
        <w:t>Que viva la muerte</w:t>
      </w:r>
      <w:r>
        <w:rPr>
          <w:rFonts w:ascii="Times New Roman" w:hAnsi="Times New Roman" w:cs="Times New Roman"/>
          <w:sz w:val="24"/>
          <w:szCs w:val="24"/>
        </w:rPr>
        <w:t>. (</w:t>
      </w:r>
      <w:r>
        <w:rPr>
          <w:rFonts w:ascii="Times New Roman" w:hAnsi="Times New Roman" w:cs="Times New Roman"/>
          <w:sz w:val="24"/>
          <w:szCs w:val="24"/>
          <w:highlight w:val="white"/>
        </w:rPr>
        <w:t xml:space="preserve">30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 2.</w:t>
      </w:r>
      <w:r w:rsidRPr="00676D65">
        <w:rPr>
          <w:rFonts w:ascii="Times New Roman" w:hAnsi="Times New Roman" w:cs="Times New Roman"/>
          <w:sz w:val="24"/>
          <w:szCs w:val="24"/>
        </w:rPr>
        <w:t xml:space="preserve"> </w:t>
      </w:r>
    </w:p>
    <w:p w:rsidR="006025B0" w:rsidRDefault="00F25F6A" w:rsidP="00B508FC">
      <w:pPr>
        <w:spacing w:line="360" w:lineRule="auto"/>
        <w:ind w:right="-856"/>
        <w:jc w:val="both"/>
        <w:rPr>
          <w:rFonts w:ascii="Times New Roman" w:hAnsi="Times New Roman" w:cs="Times New Roman"/>
          <w:sz w:val="24"/>
          <w:szCs w:val="24"/>
        </w:rPr>
      </w:pPr>
      <w:proofErr w:type="spellStart"/>
      <w:r w:rsidRPr="006657CF">
        <w:rPr>
          <w:rFonts w:ascii="Times New Roman" w:hAnsi="Times New Roman" w:cs="Times New Roman"/>
          <w:sz w:val="24"/>
          <w:szCs w:val="24"/>
        </w:rPr>
        <w:t>Rinesi</w:t>
      </w:r>
      <w:proofErr w:type="spellEnd"/>
      <w:r w:rsidRPr="006657CF">
        <w:rPr>
          <w:rFonts w:ascii="Times New Roman" w:hAnsi="Times New Roman" w:cs="Times New Roman"/>
          <w:sz w:val="24"/>
          <w:szCs w:val="24"/>
        </w:rPr>
        <w:t>, E</w:t>
      </w:r>
      <w:r w:rsidR="006A5ACE">
        <w:rPr>
          <w:rFonts w:ascii="Times New Roman" w:hAnsi="Times New Roman" w:cs="Times New Roman"/>
          <w:sz w:val="24"/>
          <w:szCs w:val="24"/>
        </w:rPr>
        <w:t>.</w:t>
      </w:r>
      <w:r w:rsidRPr="006657CF">
        <w:rPr>
          <w:rFonts w:ascii="Times New Roman" w:hAnsi="Times New Roman" w:cs="Times New Roman"/>
          <w:sz w:val="24"/>
          <w:szCs w:val="24"/>
        </w:rPr>
        <w:t xml:space="preserve">, </w:t>
      </w:r>
      <w:proofErr w:type="spellStart"/>
      <w:r w:rsidRPr="006657CF">
        <w:rPr>
          <w:rFonts w:ascii="Times New Roman" w:hAnsi="Times New Roman" w:cs="Times New Roman"/>
          <w:sz w:val="24"/>
          <w:szCs w:val="24"/>
        </w:rPr>
        <w:t>Nardacchione</w:t>
      </w:r>
      <w:proofErr w:type="spellEnd"/>
      <w:r w:rsidRPr="006657CF">
        <w:rPr>
          <w:rFonts w:ascii="Times New Roman" w:hAnsi="Times New Roman" w:cs="Times New Roman"/>
          <w:sz w:val="24"/>
          <w:szCs w:val="24"/>
        </w:rPr>
        <w:t>, G</w:t>
      </w:r>
      <w:r w:rsidR="006A5ACE">
        <w:rPr>
          <w:rFonts w:ascii="Times New Roman" w:hAnsi="Times New Roman" w:cs="Times New Roman"/>
          <w:sz w:val="24"/>
          <w:szCs w:val="24"/>
        </w:rPr>
        <w:t>.</w:t>
      </w:r>
      <w:r w:rsidRPr="006657CF">
        <w:rPr>
          <w:rFonts w:ascii="Times New Roman" w:hAnsi="Times New Roman" w:cs="Times New Roman"/>
          <w:sz w:val="24"/>
          <w:szCs w:val="24"/>
        </w:rPr>
        <w:t xml:space="preserve"> y </w:t>
      </w:r>
      <w:proofErr w:type="spellStart"/>
      <w:r w:rsidRPr="006657CF">
        <w:rPr>
          <w:rFonts w:ascii="Times New Roman" w:hAnsi="Times New Roman" w:cs="Times New Roman"/>
          <w:sz w:val="24"/>
          <w:szCs w:val="24"/>
        </w:rPr>
        <w:t>Vommaro</w:t>
      </w:r>
      <w:proofErr w:type="spellEnd"/>
      <w:r w:rsidRPr="006657CF">
        <w:rPr>
          <w:rFonts w:ascii="Times New Roman" w:hAnsi="Times New Roman" w:cs="Times New Roman"/>
          <w:sz w:val="24"/>
          <w:szCs w:val="24"/>
        </w:rPr>
        <w:t xml:space="preserve">, </w:t>
      </w:r>
      <w:proofErr w:type="spellStart"/>
      <w:r w:rsidRPr="006657CF">
        <w:rPr>
          <w:rFonts w:ascii="Times New Roman" w:hAnsi="Times New Roman" w:cs="Times New Roman"/>
          <w:sz w:val="24"/>
          <w:szCs w:val="24"/>
        </w:rPr>
        <w:t>G</w:t>
      </w:r>
      <w:r w:rsidR="006A5ACE">
        <w:rPr>
          <w:rFonts w:ascii="Times New Roman" w:hAnsi="Times New Roman" w:cs="Times New Roman"/>
          <w:sz w:val="24"/>
          <w:szCs w:val="24"/>
        </w:rPr>
        <w:t>.l</w:t>
      </w:r>
      <w:proofErr w:type="spellEnd"/>
      <w:r w:rsidR="006A5ACE">
        <w:rPr>
          <w:rFonts w:ascii="Times New Roman" w:hAnsi="Times New Roman" w:cs="Times New Roman"/>
          <w:sz w:val="24"/>
          <w:szCs w:val="24"/>
        </w:rPr>
        <w:t xml:space="preserve"> (eds.) (2007).</w:t>
      </w:r>
      <w:r w:rsidRPr="006657CF">
        <w:rPr>
          <w:rFonts w:ascii="Times New Roman" w:hAnsi="Times New Roman" w:cs="Times New Roman"/>
          <w:sz w:val="24"/>
          <w:szCs w:val="24"/>
        </w:rPr>
        <w:t xml:space="preserve"> </w:t>
      </w:r>
      <w:r w:rsidRPr="006657CF">
        <w:rPr>
          <w:rFonts w:ascii="Times New Roman" w:hAnsi="Times New Roman" w:cs="Times New Roman"/>
          <w:i/>
          <w:iCs/>
          <w:sz w:val="24"/>
          <w:szCs w:val="24"/>
        </w:rPr>
        <w:t>Los lentes de Víctor Hugo. Transformaciones políticas y desafíos teóricos en la Argentina reciente</w:t>
      </w:r>
      <w:r w:rsidR="006A5ACE">
        <w:rPr>
          <w:rFonts w:ascii="Times New Roman" w:hAnsi="Times New Roman" w:cs="Times New Roman"/>
          <w:sz w:val="24"/>
          <w:szCs w:val="24"/>
        </w:rPr>
        <w:t xml:space="preserve">. </w:t>
      </w:r>
      <w:r w:rsidRPr="006657CF">
        <w:rPr>
          <w:rFonts w:ascii="Times New Roman" w:hAnsi="Times New Roman" w:cs="Times New Roman"/>
          <w:sz w:val="24"/>
          <w:szCs w:val="24"/>
        </w:rPr>
        <w:t>Buenos Aires</w:t>
      </w:r>
      <w:r w:rsidR="006A5ACE">
        <w:rPr>
          <w:rFonts w:ascii="Times New Roman" w:hAnsi="Times New Roman" w:cs="Times New Roman"/>
          <w:sz w:val="24"/>
          <w:szCs w:val="24"/>
        </w:rPr>
        <w:t>:</w:t>
      </w:r>
      <w:r w:rsidRPr="006657CF">
        <w:rPr>
          <w:rFonts w:ascii="Times New Roman" w:hAnsi="Times New Roman" w:cs="Times New Roman"/>
          <w:sz w:val="24"/>
          <w:szCs w:val="24"/>
        </w:rPr>
        <w:t xml:space="preserve"> Prometeo-UNGS.</w:t>
      </w:r>
    </w:p>
    <w:p w:rsidR="00582111" w:rsidRDefault="00582111" w:rsidP="00582111">
      <w:pPr>
        <w:spacing w:line="360" w:lineRule="auto"/>
        <w:rPr>
          <w:rFonts w:ascii="Times New Roman" w:hAnsi="Times New Roman" w:cs="Times New Roman"/>
          <w:sz w:val="24"/>
          <w:szCs w:val="24"/>
        </w:rPr>
      </w:pPr>
      <w:r w:rsidRPr="004B2DE9">
        <w:rPr>
          <w:rFonts w:ascii="Times New Roman" w:hAnsi="Times New Roman" w:cs="Times New Roman"/>
          <w:sz w:val="24"/>
          <w:szCs w:val="24"/>
          <w:highlight w:val="white"/>
        </w:rPr>
        <w:t>¿Sabes quién viene a cenar?</w:t>
      </w:r>
      <w:r>
        <w:rPr>
          <w:rFonts w:ascii="Times New Roman" w:hAnsi="Times New Roman" w:cs="Times New Roman"/>
          <w:sz w:val="24"/>
          <w:szCs w:val="24"/>
          <w:highlight w:val="white"/>
        </w:rPr>
        <w:t xml:space="preserve"> (30 de diciembre de 1990). </w:t>
      </w:r>
      <w:r w:rsidRPr="00676D65">
        <w:rPr>
          <w:rFonts w:ascii="Times New Roman" w:hAnsi="Times New Roman" w:cs="Times New Roman"/>
          <w:i/>
          <w:sz w:val="24"/>
          <w:szCs w:val="24"/>
        </w:rPr>
        <w:t>Página/12</w:t>
      </w:r>
      <w:r>
        <w:rPr>
          <w:rFonts w:ascii="Times New Roman" w:hAnsi="Times New Roman" w:cs="Times New Roman"/>
          <w:sz w:val="24"/>
          <w:szCs w:val="24"/>
        </w:rPr>
        <w:t>, p. 4.</w:t>
      </w:r>
      <w:r w:rsidRPr="00676D65">
        <w:rPr>
          <w:rFonts w:ascii="Times New Roman" w:hAnsi="Times New Roman" w:cs="Times New Roman"/>
          <w:sz w:val="24"/>
          <w:szCs w:val="24"/>
        </w:rPr>
        <w:t xml:space="preserve"> </w:t>
      </w:r>
    </w:p>
    <w:p w:rsidR="00B508FC" w:rsidRPr="00676D65" w:rsidRDefault="00B508FC" w:rsidP="00B508FC">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t>Soriano, O</w:t>
      </w:r>
      <w:r>
        <w:rPr>
          <w:rFonts w:ascii="Times New Roman" w:hAnsi="Times New Roman" w:cs="Times New Roman"/>
          <w:sz w:val="24"/>
          <w:szCs w:val="24"/>
        </w:rPr>
        <w:t>. (</w:t>
      </w:r>
      <w:r w:rsidR="00A3253D">
        <w:rPr>
          <w:rFonts w:ascii="Times New Roman" w:hAnsi="Times New Roman" w:cs="Times New Roman"/>
          <w:sz w:val="24"/>
          <w:szCs w:val="24"/>
        </w:rPr>
        <w:t>12 de diciembre de 1990</w:t>
      </w:r>
      <w:r>
        <w:rPr>
          <w:rFonts w:ascii="Times New Roman" w:hAnsi="Times New Roman" w:cs="Times New Roman"/>
          <w:sz w:val="24"/>
          <w:szCs w:val="24"/>
        </w:rPr>
        <w:t>).</w:t>
      </w:r>
      <w:r w:rsidRPr="00676D65">
        <w:rPr>
          <w:rFonts w:ascii="Times New Roman" w:hAnsi="Times New Roman" w:cs="Times New Roman"/>
          <w:sz w:val="24"/>
          <w:szCs w:val="24"/>
        </w:rPr>
        <w:t xml:space="preserve"> Indulto en el circo criollo</w:t>
      </w:r>
      <w:r>
        <w:rPr>
          <w:rFonts w:ascii="Times New Roman" w:hAnsi="Times New Roman" w:cs="Times New Roman"/>
          <w:sz w:val="24"/>
          <w:szCs w:val="24"/>
        </w:rPr>
        <w:t>.</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Página 12</w:t>
      </w:r>
      <w:r w:rsidRPr="00676D65">
        <w:rPr>
          <w:rFonts w:ascii="Times New Roman" w:hAnsi="Times New Roman" w:cs="Times New Roman"/>
          <w:sz w:val="24"/>
          <w:szCs w:val="24"/>
        </w:rPr>
        <w:t>, p. 5.</w:t>
      </w:r>
    </w:p>
    <w:p w:rsidR="000A7058" w:rsidRPr="00676D65" w:rsidRDefault="000A7058" w:rsidP="00A94F0F">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lastRenderedPageBreak/>
        <w:t xml:space="preserve">Soriano, </w:t>
      </w:r>
      <w:r>
        <w:rPr>
          <w:rFonts w:ascii="Times New Roman" w:hAnsi="Times New Roman" w:cs="Times New Roman"/>
          <w:sz w:val="24"/>
          <w:szCs w:val="24"/>
        </w:rPr>
        <w:t>O. (</w:t>
      </w:r>
      <w:r w:rsidR="00A3253D">
        <w:rPr>
          <w:rFonts w:ascii="Times New Roman" w:hAnsi="Times New Roman" w:cs="Times New Roman"/>
          <w:sz w:val="24"/>
          <w:szCs w:val="24"/>
        </w:rPr>
        <w:t>30 de diciembre de 1990</w:t>
      </w:r>
      <w:r>
        <w:rPr>
          <w:rFonts w:ascii="Times New Roman" w:hAnsi="Times New Roman" w:cs="Times New Roman"/>
          <w:sz w:val="24"/>
          <w:szCs w:val="24"/>
        </w:rPr>
        <w:t xml:space="preserve">). </w:t>
      </w:r>
      <w:r w:rsidRPr="00676D65">
        <w:rPr>
          <w:rFonts w:ascii="Times New Roman" w:hAnsi="Times New Roman" w:cs="Times New Roman"/>
          <w:sz w:val="24"/>
          <w:szCs w:val="24"/>
        </w:rPr>
        <w:t>El vestíbulo del infierno</w:t>
      </w:r>
      <w:r>
        <w:rPr>
          <w:rFonts w:ascii="Times New Roman" w:hAnsi="Times New Roman" w:cs="Times New Roman"/>
          <w:sz w:val="24"/>
          <w:szCs w:val="24"/>
        </w:rPr>
        <w:t>.</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Página/12</w:t>
      </w:r>
      <w:r w:rsidRPr="00676D65">
        <w:rPr>
          <w:rFonts w:ascii="Times New Roman" w:hAnsi="Times New Roman" w:cs="Times New Roman"/>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3.</w:t>
      </w:r>
    </w:p>
    <w:p w:rsidR="00355C50" w:rsidRPr="002A14A3" w:rsidRDefault="00355C50" w:rsidP="00A94F0F">
      <w:pPr>
        <w:pStyle w:val="Normal1"/>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Tagliaferro</w:t>
      </w:r>
      <w:proofErr w:type="spellEnd"/>
      <w:r>
        <w:rPr>
          <w:rFonts w:ascii="Times New Roman" w:hAnsi="Times New Roman" w:cs="Times New Roman"/>
          <w:sz w:val="24"/>
          <w:szCs w:val="24"/>
        </w:rPr>
        <w:t xml:space="preserve">, E. (3 de febrero de 2007). Se fue un incondicional de Menem. </w:t>
      </w:r>
      <w:r w:rsidR="002A14A3" w:rsidRPr="00676D65">
        <w:rPr>
          <w:rFonts w:ascii="Times New Roman" w:hAnsi="Times New Roman" w:cs="Times New Roman"/>
          <w:i/>
          <w:sz w:val="24"/>
          <w:szCs w:val="24"/>
        </w:rPr>
        <w:t>Página/12</w:t>
      </w:r>
      <w:r w:rsidR="002A14A3">
        <w:rPr>
          <w:rFonts w:ascii="Times New Roman" w:hAnsi="Times New Roman" w:cs="Times New Roman"/>
          <w:sz w:val="24"/>
          <w:szCs w:val="24"/>
        </w:rPr>
        <w:t xml:space="preserve">. Recuperado de </w:t>
      </w:r>
      <w:r w:rsidR="002A14A3" w:rsidRPr="002A14A3">
        <w:rPr>
          <w:rFonts w:ascii="Times New Roman" w:hAnsi="Times New Roman" w:cs="Times New Roman"/>
          <w:sz w:val="24"/>
          <w:szCs w:val="24"/>
        </w:rPr>
        <w:t>https://www.pagina12.com.ar/diario/elpais/1-79942-2007-02-03.html</w:t>
      </w:r>
    </w:p>
    <w:p w:rsidR="00B508FC" w:rsidRPr="00676D65" w:rsidRDefault="00B508FC" w:rsidP="00A94F0F">
      <w:pPr>
        <w:pStyle w:val="Normal1"/>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Verbitsky</w:t>
      </w:r>
      <w:proofErr w:type="spellEnd"/>
      <w:r w:rsidRPr="00676D65">
        <w:rPr>
          <w:rFonts w:ascii="Times New Roman" w:hAnsi="Times New Roman" w:cs="Times New Roman"/>
          <w:sz w:val="24"/>
          <w:szCs w:val="24"/>
        </w:rPr>
        <w:t>, H</w:t>
      </w:r>
      <w:r>
        <w:rPr>
          <w:rFonts w:ascii="Times New Roman" w:hAnsi="Times New Roman" w:cs="Times New Roman"/>
          <w:sz w:val="24"/>
          <w:szCs w:val="24"/>
        </w:rPr>
        <w:t>. (</w:t>
      </w:r>
      <w:r w:rsidR="00A3253D">
        <w:rPr>
          <w:rFonts w:ascii="Times New Roman" w:hAnsi="Times New Roman" w:cs="Times New Roman"/>
          <w:sz w:val="24"/>
          <w:szCs w:val="24"/>
        </w:rPr>
        <w:t>10 de octubre de 1989</w:t>
      </w:r>
      <w:r>
        <w:rPr>
          <w:rFonts w:ascii="Times New Roman" w:hAnsi="Times New Roman" w:cs="Times New Roman"/>
          <w:sz w:val="24"/>
          <w:szCs w:val="24"/>
        </w:rPr>
        <w:t xml:space="preserve">). </w:t>
      </w:r>
      <w:r w:rsidRPr="00676D65">
        <w:rPr>
          <w:rFonts w:ascii="Times New Roman" w:hAnsi="Times New Roman" w:cs="Times New Roman"/>
          <w:sz w:val="24"/>
          <w:szCs w:val="24"/>
        </w:rPr>
        <w:t>Un país que está de olvido, siempre gris</w:t>
      </w:r>
      <w:r>
        <w:rPr>
          <w:rFonts w:ascii="Times New Roman" w:hAnsi="Times New Roman" w:cs="Times New Roman"/>
          <w:sz w:val="24"/>
          <w:szCs w:val="24"/>
        </w:rPr>
        <w:t>.</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Página/12</w:t>
      </w:r>
      <w:r w:rsidRPr="00676D65">
        <w:rPr>
          <w:rFonts w:ascii="Times New Roman" w:hAnsi="Times New Roman" w:cs="Times New Roman"/>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3</w:t>
      </w:r>
    </w:p>
    <w:p w:rsidR="00B508FC" w:rsidRDefault="00B508FC" w:rsidP="00A94F0F">
      <w:pPr>
        <w:pStyle w:val="Normal1"/>
        <w:spacing w:line="360" w:lineRule="auto"/>
        <w:rPr>
          <w:rFonts w:ascii="Times New Roman" w:hAnsi="Times New Roman" w:cs="Times New Roman"/>
          <w:sz w:val="24"/>
          <w:szCs w:val="24"/>
        </w:rPr>
      </w:pPr>
      <w:proofErr w:type="spellStart"/>
      <w:r w:rsidRPr="00676D65">
        <w:rPr>
          <w:rFonts w:ascii="Times New Roman" w:hAnsi="Times New Roman" w:cs="Times New Roman"/>
          <w:sz w:val="24"/>
          <w:szCs w:val="24"/>
        </w:rPr>
        <w:t>Verbitsky</w:t>
      </w:r>
      <w:proofErr w:type="spellEnd"/>
      <w:r w:rsidRPr="00676D65">
        <w:rPr>
          <w:rFonts w:ascii="Times New Roman" w:hAnsi="Times New Roman" w:cs="Times New Roman"/>
          <w:sz w:val="24"/>
          <w:szCs w:val="24"/>
        </w:rPr>
        <w:t>, H</w:t>
      </w:r>
      <w:r>
        <w:rPr>
          <w:rFonts w:ascii="Times New Roman" w:hAnsi="Times New Roman" w:cs="Times New Roman"/>
          <w:sz w:val="24"/>
          <w:szCs w:val="24"/>
        </w:rPr>
        <w:t>. (</w:t>
      </w:r>
      <w:r w:rsidR="00A3253D">
        <w:rPr>
          <w:rFonts w:ascii="Times New Roman" w:hAnsi="Times New Roman" w:cs="Times New Roman"/>
          <w:sz w:val="24"/>
          <w:szCs w:val="24"/>
        </w:rPr>
        <w:t>5 de noviembre de 1989</w:t>
      </w:r>
      <w:r>
        <w:rPr>
          <w:rFonts w:ascii="Times New Roman" w:hAnsi="Times New Roman" w:cs="Times New Roman"/>
          <w:sz w:val="24"/>
          <w:szCs w:val="24"/>
        </w:rPr>
        <w:t>).</w:t>
      </w:r>
      <w:r w:rsidRPr="00676D65">
        <w:rPr>
          <w:rFonts w:ascii="Times New Roman" w:hAnsi="Times New Roman" w:cs="Times New Roman"/>
          <w:sz w:val="24"/>
          <w:szCs w:val="24"/>
        </w:rPr>
        <w:t xml:space="preserve"> El sable y la picana</w:t>
      </w:r>
      <w:r>
        <w:rPr>
          <w:rFonts w:ascii="Times New Roman" w:hAnsi="Times New Roman" w:cs="Times New Roman"/>
          <w:sz w:val="24"/>
          <w:szCs w:val="24"/>
        </w:rPr>
        <w:t>.</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Página/12</w:t>
      </w:r>
      <w:r w:rsidRPr="00676D65">
        <w:rPr>
          <w:rFonts w:ascii="Times New Roman" w:hAnsi="Times New Roman" w:cs="Times New Roman"/>
          <w:sz w:val="24"/>
          <w:szCs w:val="24"/>
        </w:rPr>
        <w:t>, p. 9</w:t>
      </w:r>
      <w:r>
        <w:rPr>
          <w:rFonts w:ascii="Times New Roman" w:hAnsi="Times New Roman" w:cs="Times New Roman"/>
          <w:sz w:val="24"/>
          <w:szCs w:val="24"/>
        </w:rPr>
        <w:t>.</w:t>
      </w:r>
    </w:p>
    <w:p w:rsidR="00CC7EA9" w:rsidRPr="00676D65" w:rsidRDefault="00CC7EA9" w:rsidP="00CC7EA9">
      <w:pPr>
        <w:pStyle w:val="Normal1"/>
        <w:spacing w:line="360" w:lineRule="auto"/>
        <w:jc w:val="both"/>
        <w:rPr>
          <w:rFonts w:ascii="Times New Roman" w:hAnsi="Times New Roman" w:cs="Times New Roman"/>
          <w:sz w:val="24"/>
          <w:szCs w:val="24"/>
        </w:rPr>
      </w:pPr>
      <w:r w:rsidRPr="00676D65">
        <w:rPr>
          <w:rFonts w:ascii="Times New Roman" w:hAnsi="Times New Roman" w:cs="Times New Roman"/>
          <w:sz w:val="24"/>
          <w:szCs w:val="24"/>
        </w:rPr>
        <w:t>Videla pide reivindicación de las FF.AA.</w:t>
      </w:r>
      <w:r>
        <w:rPr>
          <w:rFonts w:ascii="Times New Roman" w:hAnsi="Times New Roman" w:cs="Times New Roman"/>
          <w:sz w:val="24"/>
          <w:szCs w:val="24"/>
        </w:rPr>
        <w:t xml:space="preserve"> (31 de diciembre de 1990). </w:t>
      </w:r>
      <w:r w:rsidRPr="00676D65">
        <w:rPr>
          <w:rFonts w:ascii="Times New Roman" w:hAnsi="Times New Roman" w:cs="Times New Roman"/>
          <w:i/>
          <w:sz w:val="24"/>
          <w:szCs w:val="24"/>
        </w:rPr>
        <w:t>Ámbito Financiero</w:t>
      </w:r>
      <w:r>
        <w:rPr>
          <w:rFonts w:ascii="Times New Roman" w:hAnsi="Times New Roman" w:cs="Times New Roman"/>
          <w:sz w:val="24"/>
          <w:szCs w:val="24"/>
        </w:rPr>
        <w:t>, p</w:t>
      </w:r>
      <w:r w:rsidRPr="00676D65">
        <w:rPr>
          <w:rFonts w:ascii="Times New Roman" w:hAnsi="Times New Roman" w:cs="Times New Roman"/>
          <w:sz w:val="24"/>
          <w:szCs w:val="24"/>
        </w:rPr>
        <w:t>. 8.</w:t>
      </w:r>
    </w:p>
    <w:p w:rsidR="00A94F0F" w:rsidRDefault="00A94F0F" w:rsidP="00A94F0F">
      <w:pPr>
        <w:pStyle w:val="Normal1"/>
        <w:spacing w:line="360" w:lineRule="auto"/>
        <w:rPr>
          <w:rFonts w:ascii="Times New Roman" w:hAnsi="Times New Roman" w:cs="Times New Roman"/>
          <w:sz w:val="24"/>
          <w:szCs w:val="24"/>
        </w:rPr>
      </w:pPr>
      <w:r w:rsidRPr="00676D65">
        <w:rPr>
          <w:rFonts w:ascii="Times New Roman" w:hAnsi="Times New Roman" w:cs="Times New Roman"/>
          <w:sz w:val="24"/>
          <w:szCs w:val="24"/>
        </w:rPr>
        <w:t>Zuleta, I</w:t>
      </w:r>
      <w:r>
        <w:rPr>
          <w:rFonts w:ascii="Times New Roman" w:hAnsi="Times New Roman" w:cs="Times New Roman"/>
          <w:sz w:val="24"/>
          <w:szCs w:val="24"/>
        </w:rPr>
        <w:t>. (</w:t>
      </w:r>
      <w:r w:rsidR="00A3253D">
        <w:rPr>
          <w:rFonts w:ascii="Times New Roman" w:hAnsi="Times New Roman" w:cs="Times New Roman"/>
          <w:sz w:val="24"/>
          <w:szCs w:val="24"/>
        </w:rPr>
        <w:t>28 de diciembre de 1990</w:t>
      </w:r>
      <w:r>
        <w:rPr>
          <w:rFonts w:ascii="Times New Roman" w:hAnsi="Times New Roman" w:cs="Times New Roman"/>
          <w:sz w:val="24"/>
          <w:szCs w:val="24"/>
        </w:rPr>
        <w:t>).</w:t>
      </w:r>
      <w:r w:rsidRPr="00676D65">
        <w:rPr>
          <w:rFonts w:ascii="Times New Roman" w:hAnsi="Times New Roman" w:cs="Times New Roman"/>
          <w:sz w:val="24"/>
          <w:szCs w:val="24"/>
        </w:rPr>
        <w:t xml:space="preserve"> Menem, más solo que nunca y contra todos</w:t>
      </w:r>
      <w:r>
        <w:rPr>
          <w:rFonts w:ascii="Times New Roman" w:hAnsi="Times New Roman" w:cs="Times New Roman"/>
          <w:sz w:val="24"/>
          <w:szCs w:val="24"/>
        </w:rPr>
        <w:t xml:space="preserve">. </w:t>
      </w:r>
      <w:r w:rsidRPr="00676D65">
        <w:rPr>
          <w:rFonts w:ascii="Times New Roman" w:hAnsi="Times New Roman" w:cs="Times New Roman"/>
          <w:sz w:val="24"/>
          <w:szCs w:val="24"/>
        </w:rPr>
        <w:t xml:space="preserve"> </w:t>
      </w:r>
      <w:r w:rsidRPr="00676D65">
        <w:rPr>
          <w:rFonts w:ascii="Times New Roman" w:hAnsi="Times New Roman" w:cs="Times New Roman"/>
          <w:i/>
          <w:sz w:val="24"/>
          <w:szCs w:val="24"/>
        </w:rPr>
        <w:t>Ámbito Financiero</w:t>
      </w:r>
      <w:r>
        <w:rPr>
          <w:rFonts w:ascii="Times New Roman" w:hAnsi="Times New Roman" w:cs="Times New Roman"/>
          <w:sz w:val="24"/>
          <w:szCs w:val="24"/>
        </w:rPr>
        <w:t>,</w:t>
      </w:r>
      <w:r w:rsidRPr="00676D65">
        <w:rPr>
          <w:rFonts w:ascii="Times New Roman" w:hAnsi="Times New Roman" w:cs="Times New Roman"/>
          <w:sz w:val="24"/>
          <w:szCs w:val="24"/>
        </w:rPr>
        <w:t xml:space="preserve"> </w:t>
      </w:r>
      <w:r>
        <w:rPr>
          <w:rFonts w:ascii="Times New Roman" w:hAnsi="Times New Roman" w:cs="Times New Roman"/>
          <w:sz w:val="24"/>
          <w:szCs w:val="24"/>
        </w:rPr>
        <w:t>p</w:t>
      </w:r>
      <w:r w:rsidRPr="00676D65">
        <w:rPr>
          <w:rFonts w:ascii="Times New Roman" w:hAnsi="Times New Roman" w:cs="Times New Roman"/>
          <w:sz w:val="24"/>
          <w:szCs w:val="24"/>
        </w:rPr>
        <w:t>. 8.</w:t>
      </w:r>
    </w:p>
    <w:p w:rsidR="00A94F0F" w:rsidRPr="00676D65" w:rsidRDefault="00A94F0F" w:rsidP="00A94F0F">
      <w:pPr>
        <w:pStyle w:val="Normal1"/>
        <w:spacing w:line="360" w:lineRule="auto"/>
        <w:rPr>
          <w:rFonts w:ascii="Times New Roman" w:hAnsi="Times New Roman" w:cs="Times New Roman"/>
          <w:sz w:val="24"/>
          <w:szCs w:val="24"/>
        </w:rPr>
      </w:pPr>
    </w:p>
    <w:p w:rsidR="00B508FC" w:rsidRPr="00676D65" w:rsidRDefault="00B508FC" w:rsidP="00A94F0F">
      <w:pPr>
        <w:pStyle w:val="Normal1"/>
        <w:spacing w:line="360" w:lineRule="auto"/>
        <w:rPr>
          <w:rFonts w:ascii="Times New Roman" w:hAnsi="Times New Roman" w:cs="Times New Roman"/>
          <w:sz w:val="24"/>
          <w:szCs w:val="24"/>
        </w:rPr>
      </w:pPr>
    </w:p>
    <w:p w:rsidR="00B508FC" w:rsidRPr="004B2DE9" w:rsidRDefault="00B508FC" w:rsidP="00B508FC">
      <w:pPr>
        <w:spacing w:line="360" w:lineRule="auto"/>
        <w:ind w:right="-856"/>
        <w:jc w:val="both"/>
        <w:rPr>
          <w:rFonts w:ascii="Times New Roman" w:hAnsi="Times New Roman" w:cs="Times New Roman"/>
          <w:sz w:val="24"/>
          <w:szCs w:val="24"/>
        </w:rPr>
      </w:pPr>
    </w:p>
    <w:sectPr w:rsidR="00B508FC" w:rsidRPr="004B2DE9" w:rsidSect="004B2DE9">
      <w:pgSz w:w="11909" w:h="16834"/>
      <w:pgMar w:top="1417" w:right="1701" w:bottom="1417"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441" w:rsidRDefault="00384441" w:rsidP="006025B0">
      <w:pPr>
        <w:spacing w:line="240" w:lineRule="auto"/>
      </w:pPr>
      <w:r>
        <w:separator/>
      </w:r>
    </w:p>
  </w:endnote>
  <w:endnote w:type="continuationSeparator" w:id="0">
    <w:p w:rsidR="00384441" w:rsidRDefault="00384441" w:rsidP="006025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441" w:rsidRDefault="00384441" w:rsidP="006025B0">
      <w:pPr>
        <w:spacing w:line="240" w:lineRule="auto"/>
      </w:pPr>
      <w:r>
        <w:separator/>
      </w:r>
    </w:p>
  </w:footnote>
  <w:footnote w:type="continuationSeparator" w:id="0">
    <w:p w:rsidR="00384441" w:rsidRDefault="00384441" w:rsidP="006025B0">
      <w:pPr>
        <w:spacing w:line="240" w:lineRule="auto"/>
      </w:pPr>
      <w:r>
        <w:continuationSeparator/>
      </w:r>
    </w:p>
  </w:footnote>
  <w:footnote w:id="1">
    <w:p w:rsidR="007878A5" w:rsidRPr="00095669" w:rsidRDefault="007878A5">
      <w:pPr>
        <w:pStyle w:val="Normal1"/>
        <w:spacing w:line="240" w:lineRule="auto"/>
        <w:rPr>
          <w:rFonts w:ascii="Times New Roman" w:hAnsi="Times New Roman" w:cs="Times New Roman"/>
          <w:sz w:val="20"/>
          <w:szCs w:val="20"/>
        </w:rPr>
      </w:pPr>
      <w:r w:rsidRPr="00095669">
        <w:rPr>
          <w:rFonts w:ascii="Times New Roman" w:hAnsi="Times New Roman" w:cs="Times New Roman"/>
          <w:sz w:val="20"/>
          <w:szCs w:val="20"/>
          <w:vertAlign w:val="superscript"/>
        </w:rPr>
        <w:footnoteRef/>
      </w:r>
      <w:r w:rsidRPr="00095669">
        <w:rPr>
          <w:rFonts w:ascii="Times New Roman" w:hAnsi="Times New Roman" w:cs="Times New Roman"/>
          <w:sz w:val="20"/>
          <w:szCs w:val="20"/>
        </w:rPr>
        <w:t xml:space="preserve"> Los subrayados son del original.</w:t>
      </w:r>
    </w:p>
  </w:footnote>
  <w:footnote w:id="2">
    <w:p w:rsidR="007878A5" w:rsidRPr="00095669" w:rsidRDefault="007878A5" w:rsidP="004C4E85">
      <w:pPr>
        <w:pStyle w:val="Textonotapie"/>
        <w:jc w:val="both"/>
        <w:rPr>
          <w:rFonts w:ascii="Times New Roman" w:hAnsi="Times New Roman" w:cs="Times New Roman"/>
        </w:rPr>
      </w:pPr>
      <w:r w:rsidRPr="00095669">
        <w:rPr>
          <w:rStyle w:val="Refdenotaalpie"/>
          <w:rFonts w:ascii="Times New Roman" w:hAnsi="Times New Roman" w:cs="Times New Roman"/>
        </w:rPr>
        <w:footnoteRef/>
      </w:r>
      <w:r w:rsidRPr="00095669">
        <w:rPr>
          <w:rFonts w:ascii="Times New Roman" w:hAnsi="Times New Roman" w:cs="Times New Roman"/>
        </w:rPr>
        <w:t xml:space="preserve"> Todavía el arrepentido </w:t>
      </w:r>
      <w:r>
        <w:rPr>
          <w:rFonts w:ascii="Times New Roman" w:hAnsi="Times New Roman" w:cs="Times New Roman"/>
        </w:rPr>
        <w:t xml:space="preserve">Jorge </w:t>
      </w:r>
      <w:proofErr w:type="spellStart"/>
      <w:r w:rsidRPr="00095669">
        <w:rPr>
          <w:rFonts w:ascii="Times New Roman" w:hAnsi="Times New Roman" w:cs="Times New Roman"/>
        </w:rPr>
        <w:t>Scilingo</w:t>
      </w:r>
      <w:proofErr w:type="spellEnd"/>
      <w:r w:rsidRPr="00095669">
        <w:rPr>
          <w:rFonts w:ascii="Times New Roman" w:hAnsi="Times New Roman" w:cs="Times New Roman"/>
        </w:rPr>
        <w:t xml:space="preserve"> no había hecho sus terribles declaraciones sobre haber sido uno de los ejecutores de los “vuelos de la muerte”, pero ya había</w:t>
      </w:r>
      <w:r>
        <w:rPr>
          <w:rFonts w:ascii="Times New Roman" w:hAnsi="Times New Roman" w:cs="Times New Roman"/>
        </w:rPr>
        <w:t>n</w:t>
      </w:r>
      <w:r w:rsidRPr="00095669">
        <w:rPr>
          <w:rFonts w:ascii="Times New Roman" w:hAnsi="Times New Roman" w:cs="Times New Roman"/>
        </w:rPr>
        <w:t xml:space="preserve"> habido muchos testimonios menciona</w:t>
      </w:r>
      <w:r>
        <w:rPr>
          <w:rFonts w:ascii="Times New Roman" w:hAnsi="Times New Roman" w:cs="Times New Roman"/>
        </w:rPr>
        <w:t>ban</w:t>
      </w:r>
      <w:r w:rsidRPr="00095669">
        <w:rPr>
          <w:rFonts w:ascii="Times New Roman" w:hAnsi="Times New Roman" w:cs="Times New Roman"/>
        </w:rPr>
        <w:t xml:space="preserve"> el tema.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6025B0"/>
    <w:rsid w:val="000044DA"/>
    <w:rsid w:val="0000579D"/>
    <w:rsid w:val="00012642"/>
    <w:rsid w:val="0002109C"/>
    <w:rsid w:val="00022599"/>
    <w:rsid w:val="00030CCD"/>
    <w:rsid w:val="000337C8"/>
    <w:rsid w:val="000442FA"/>
    <w:rsid w:val="00053749"/>
    <w:rsid w:val="000834C8"/>
    <w:rsid w:val="0008355D"/>
    <w:rsid w:val="00083CC0"/>
    <w:rsid w:val="00095669"/>
    <w:rsid w:val="000A1577"/>
    <w:rsid w:val="000A7058"/>
    <w:rsid w:val="000B4FB3"/>
    <w:rsid w:val="000B68B8"/>
    <w:rsid w:val="000D58C1"/>
    <w:rsid w:val="000E58FC"/>
    <w:rsid w:val="000F622C"/>
    <w:rsid w:val="00104D08"/>
    <w:rsid w:val="00110BC1"/>
    <w:rsid w:val="00111C3A"/>
    <w:rsid w:val="001308F4"/>
    <w:rsid w:val="00130A63"/>
    <w:rsid w:val="00133868"/>
    <w:rsid w:val="0015428C"/>
    <w:rsid w:val="00167EB7"/>
    <w:rsid w:val="0017114F"/>
    <w:rsid w:val="001C41ED"/>
    <w:rsid w:val="001E24A2"/>
    <w:rsid w:val="001E5C4C"/>
    <w:rsid w:val="002047AE"/>
    <w:rsid w:val="002177B0"/>
    <w:rsid w:val="002242B7"/>
    <w:rsid w:val="00233702"/>
    <w:rsid w:val="00235136"/>
    <w:rsid w:val="00237E7D"/>
    <w:rsid w:val="00242937"/>
    <w:rsid w:val="00243B90"/>
    <w:rsid w:val="002535B3"/>
    <w:rsid w:val="00257425"/>
    <w:rsid w:val="0028261C"/>
    <w:rsid w:val="002A14A3"/>
    <w:rsid w:val="002B5D10"/>
    <w:rsid w:val="002D3B5E"/>
    <w:rsid w:val="002E25CE"/>
    <w:rsid w:val="00304F5B"/>
    <w:rsid w:val="00311927"/>
    <w:rsid w:val="00312FE5"/>
    <w:rsid w:val="00316957"/>
    <w:rsid w:val="0032073C"/>
    <w:rsid w:val="00323C40"/>
    <w:rsid w:val="00326AC1"/>
    <w:rsid w:val="003349B6"/>
    <w:rsid w:val="00355C50"/>
    <w:rsid w:val="00363912"/>
    <w:rsid w:val="00377D6F"/>
    <w:rsid w:val="00377EA8"/>
    <w:rsid w:val="00384441"/>
    <w:rsid w:val="003B0597"/>
    <w:rsid w:val="003B2D74"/>
    <w:rsid w:val="003D117A"/>
    <w:rsid w:val="003D4EEA"/>
    <w:rsid w:val="003D5D8D"/>
    <w:rsid w:val="00407DC2"/>
    <w:rsid w:val="00411B9A"/>
    <w:rsid w:val="004168DB"/>
    <w:rsid w:val="0042043F"/>
    <w:rsid w:val="00420AC7"/>
    <w:rsid w:val="00431560"/>
    <w:rsid w:val="00435A24"/>
    <w:rsid w:val="004401DE"/>
    <w:rsid w:val="004602B8"/>
    <w:rsid w:val="00461B05"/>
    <w:rsid w:val="00495DE1"/>
    <w:rsid w:val="004A4B79"/>
    <w:rsid w:val="004B2DE9"/>
    <w:rsid w:val="004B3154"/>
    <w:rsid w:val="004B650C"/>
    <w:rsid w:val="004C4E85"/>
    <w:rsid w:val="004D2943"/>
    <w:rsid w:val="004E5C83"/>
    <w:rsid w:val="005409B1"/>
    <w:rsid w:val="00550081"/>
    <w:rsid w:val="0057070B"/>
    <w:rsid w:val="00582111"/>
    <w:rsid w:val="005D423D"/>
    <w:rsid w:val="005E1354"/>
    <w:rsid w:val="006025B0"/>
    <w:rsid w:val="00613FF8"/>
    <w:rsid w:val="0061583B"/>
    <w:rsid w:val="0062399A"/>
    <w:rsid w:val="00632179"/>
    <w:rsid w:val="00657BA3"/>
    <w:rsid w:val="006657CF"/>
    <w:rsid w:val="00667012"/>
    <w:rsid w:val="00667A1D"/>
    <w:rsid w:val="006760F8"/>
    <w:rsid w:val="00684EBF"/>
    <w:rsid w:val="00695BCD"/>
    <w:rsid w:val="00697F41"/>
    <w:rsid w:val="006A5831"/>
    <w:rsid w:val="006A5ACE"/>
    <w:rsid w:val="006A7223"/>
    <w:rsid w:val="006C2939"/>
    <w:rsid w:val="006E7269"/>
    <w:rsid w:val="006F5DE8"/>
    <w:rsid w:val="00701603"/>
    <w:rsid w:val="0072265B"/>
    <w:rsid w:val="007374D1"/>
    <w:rsid w:val="0074576C"/>
    <w:rsid w:val="00745817"/>
    <w:rsid w:val="00747EDA"/>
    <w:rsid w:val="00777C4F"/>
    <w:rsid w:val="0078352E"/>
    <w:rsid w:val="00783C08"/>
    <w:rsid w:val="007878A5"/>
    <w:rsid w:val="007F1C68"/>
    <w:rsid w:val="00804DE1"/>
    <w:rsid w:val="00816C22"/>
    <w:rsid w:val="008356D6"/>
    <w:rsid w:val="00842612"/>
    <w:rsid w:val="00850603"/>
    <w:rsid w:val="00850B75"/>
    <w:rsid w:val="00853618"/>
    <w:rsid w:val="00854535"/>
    <w:rsid w:val="00860F87"/>
    <w:rsid w:val="0086698F"/>
    <w:rsid w:val="00895E80"/>
    <w:rsid w:val="008A2D65"/>
    <w:rsid w:val="008B0B4D"/>
    <w:rsid w:val="008D3F5F"/>
    <w:rsid w:val="008F0AA3"/>
    <w:rsid w:val="008F73DB"/>
    <w:rsid w:val="009039EC"/>
    <w:rsid w:val="00947D7A"/>
    <w:rsid w:val="00950D15"/>
    <w:rsid w:val="009553A7"/>
    <w:rsid w:val="00972590"/>
    <w:rsid w:val="00974231"/>
    <w:rsid w:val="009C72C0"/>
    <w:rsid w:val="009E155F"/>
    <w:rsid w:val="009F7DB9"/>
    <w:rsid w:val="00A155D4"/>
    <w:rsid w:val="00A3253D"/>
    <w:rsid w:val="00A456E2"/>
    <w:rsid w:val="00A86D5C"/>
    <w:rsid w:val="00A94F0F"/>
    <w:rsid w:val="00AC0530"/>
    <w:rsid w:val="00AC3093"/>
    <w:rsid w:val="00AC4D6A"/>
    <w:rsid w:val="00AD156D"/>
    <w:rsid w:val="00AD2D6B"/>
    <w:rsid w:val="00AD4248"/>
    <w:rsid w:val="00AD5274"/>
    <w:rsid w:val="00AF16E9"/>
    <w:rsid w:val="00B05005"/>
    <w:rsid w:val="00B22DB9"/>
    <w:rsid w:val="00B32C63"/>
    <w:rsid w:val="00B37A0D"/>
    <w:rsid w:val="00B458B8"/>
    <w:rsid w:val="00B508FC"/>
    <w:rsid w:val="00B63B99"/>
    <w:rsid w:val="00B75200"/>
    <w:rsid w:val="00B926F2"/>
    <w:rsid w:val="00BA425D"/>
    <w:rsid w:val="00BE74D3"/>
    <w:rsid w:val="00C00045"/>
    <w:rsid w:val="00C02296"/>
    <w:rsid w:val="00C07A92"/>
    <w:rsid w:val="00C12FA7"/>
    <w:rsid w:val="00C23FB1"/>
    <w:rsid w:val="00C35822"/>
    <w:rsid w:val="00C6216E"/>
    <w:rsid w:val="00C662F0"/>
    <w:rsid w:val="00C86859"/>
    <w:rsid w:val="00C954B5"/>
    <w:rsid w:val="00CA5378"/>
    <w:rsid w:val="00CA7A28"/>
    <w:rsid w:val="00CB1B44"/>
    <w:rsid w:val="00CC7EA9"/>
    <w:rsid w:val="00CF0A59"/>
    <w:rsid w:val="00D0570A"/>
    <w:rsid w:val="00D102F3"/>
    <w:rsid w:val="00D25101"/>
    <w:rsid w:val="00D36E4F"/>
    <w:rsid w:val="00D4782D"/>
    <w:rsid w:val="00D50A3C"/>
    <w:rsid w:val="00D60791"/>
    <w:rsid w:val="00D67683"/>
    <w:rsid w:val="00D74C5F"/>
    <w:rsid w:val="00DA161E"/>
    <w:rsid w:val="00DB28DA"/>
    <w:rsid w:val="00DB5980"/>
    <w:rsid w:val="00DB63BD"/>
    <w:rsid w:val="00DC438F"/>
    <w:rsid w:val="00DF342A"/>
    <w:rsid w:val="00E15119"/>
    <w:rsid w:val="00E2071A"/>
    <w:rsid w:val="00E2112F"/>
    <w:rsid w:val="00E31D73"/>
    <w:rsid w:val="00E32F64"/>
    <w:rsid w:val="00E435A6"/>
    <w:rsid w:val="00E44DC3"/>
    <w:rsid w:val="00EA583E"/>
    <w:rsid w:val="00EA6001"/>
    <w:rsid w:val="00EA6F6F"/>
    <w:rsid w:val="00EB678D"/>
    <w:rsid w:val="00EE18CC"/>
    <w:rsid w:val="00EE2EB1"/>
    <w:rsid w:val="00EE6215"/>
    <w:rsid w:val="00EF525A"/>
    <w:rsid w:val="00F0603E"/>
    <w:rsid w:val="00F24502"/>
    <w:rsid w:val="00F25F6A"/>
    <w:rsid w:val="00F424F0"/>
    <w:rsid w:val="00F4403C"/>
    <w:rsid w:val="00F53E0A"/>
    <w:rsid w:val="00F55281"/>
    <w:rsid w:val="00F64E7F"/>
    <w:rsid w:val="00F76565"/>
    <w:rsid w:val="00F76E06"/>
    <w:rsid w:val="00F80A52"/>
    <w:rsid w:val="00F935CC"/>
    <w:rsid w:val="00F95B73"/>
    <w:rsid w:val="00FA5450"/>
    <w:rsid w:val="00FB3DA7"/>
    <w:rsid w:val="00FC41BA"/>
    <w:rsid w:val="00FD039C"/>
    <w:rsid w:val="00FE00BB"/>
    <w:rsid w:val="00FE497C"/>
    <w:rsid w:val="00FF0509"/>
    <w:rsid w:val="00FF0A0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78"/>
  </w:style>
  <w:style w:type="paragraph" w:styleId="Ttulo1">
    <w:name w:val="heading 1"/>
    <w:basedOn w:val="Normal1"/>
    <w:next w:val="Normal1"/>
    <w:rsid w:val="006025B0"/>
    <w:pPr>
      <w:keepNext/>
      <w:keepLines/>
      <w:spacing w:before="400" w:after="120"/>
      <w:contextualSpacing/>
      <w:outlineLvl w:val="0"/>
    </w:pPr>
    <w:rPr>
      <w:sz w:val="40"/>
      <w:szCs w:val="40"/>
    </w:rPr>
  </w:style>
  <w:style w:type="paragraph" w:styleId="Ttulo2">
    <w:name w:val="heading 2"/>
    <w:basedOn w:val="Normal1"/>
    <w:next w:val="Normal1"/>
    <w:rsid w:val="006025B0"/>
    <w:pPr>
      <w:keepNext/>
      <w:keepLines/>
      <w:spacing w:before="360" w:after="120"/>
      <w:contextualSpacing/>
      <w:outlineLvl w:val="1"/>
    </w:pPr>
    <w:rPr>
      <w:sz w:val="32"/>
      <w:szCs w:val="32"/>
    </w:rPr>
  </w:style>
  <w:style w:type="paragraph" w:styleId="Ttulo3">
    <w:name w:val="heading 3"/>
    <w:basedOn w:val="Normal1"/>
    <w:next w:val="Normal1"/>
    <w:rsid w:val="006025B0"/>
    <w:pPr>
      <w:keepNext/>
      <w:keepLines/>
      <w:spacing w:before="320" w:after="80"/>
      <w:contextualSpacing/>
      <w:outlineLvl w:val="2"/>
    </w:pPr>
    <w:rPr>
      <w:color w:val="434343"/>
      <w:sz w:val="28"/>
      <w:szCs w:val="28"/>
    </w:rPr>
  </w:style>
  <w:style w:type="paragraph" w:styleId="Ttulo4">
    <w:name w:val="heading 4"/>
    <w:basedOn w:val="Normal1"/>
    <w:next w:val="Normal1"/>
    <w:rsid w:val="006025B0"/>
    <w:pPr>
      <w:keepNext/>
      <w:keepLines/>
      <w:spacing w:before="280" w:after="80"/>
      <w:contextualSpacing/>
      <w:outlineLvl w:val="3"/>
    </w:pPr>
    <w:rPr>
      <w:color w:val="666666"/>
      <w:sz w:val="24"/>
      <w:szCs w:val="24"/>
    </w:rPr>
  </w:style>
  <w:style w:type="paragraph" w:styleId="Ttulo5">
    <w:name w:val="heading 5"/>
    <w:basedOn w:val="Normal1"/>
    <w:next w:val="Normal1"/>
    <w:rsid w:val="006025B0"/>
    <w:pPr>
      <w:keepNext/>
      <w:keepLines/>
      <w:spacing w:before="240" w:after="80"/>
      <w:contextualSpacing/>
      <w:outlineLvl w:val="4"/>
    </w:pPr>
    <w:rPr>
      <w:color w:val="666666"/>
    </w:rPr>
  </w:style>
  <w:style w:type="paragraph" w:styleId="Ttulo6">
    <w:name w:val="heading 6"/>
    <w:basedOn w:val="Normal1"/>
    <w:next w:val="Normal1"/>
    <w:rsid w:val="006025B0"/>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025B0"/>
  </w:style>
  <w:style w:type="table" w:customStyle="1" w:styleId="TableNormal">
    <w:name w:val="Table Normal"/>
    <w:rsid w:val="006025B0"/>
    <w:tblPr>
      <w:tblCellMar>
        <w:top w:w="0" w:type="dxa"/>
        <w:left w:w="0" w:type="dxa"/>
        <w:bottom w:w="0" w:type="dxa"/>
        <w:right w:w="0" w:type="dxa"/>
      </w:tblCellMar>
    </w:tblPr>
  </w:style>
  <w:style w:type="paragraph" w:styleId="Ttulo">
    <w:name w:val="Title"/>
    <w:basedOn w:val="Normal1"/>
    <w:next w:val="Normal1"/>
    <w:rsid w:val="006025B0"/>
    <w:pPr>
      <w:keepNext/>
      <w:keepLines/>
      <w:spacing w:after="60"/>
      <w:contextualSpacing/>
    </w:pPr>
    <w:rPr>
      <w:sz w:val="52"/>
      <w:szCs w:val="52"/>
    </w:rPr>
  </w:style>
  <w:style w:type="paragraph" w:styleId="Subttulo">
    <w:name w:val="Subtitle"/>
    <w:basedOn w:val="Normal1"/>
    <w:next w:val="Normal1"/>
    <w:rsid w:val="006025B0"/>
    <w:pPr>
      <w:keepNext/>
      <w:keepLines/>
      <w:spacing w:after="320"/>
      <w:contextualSpacing/>
    </w:pPr>
    <w:rPr>
      <w:color w:val="666666"/>
      <w:sz w:val="30"/>
      <w:szCs w:val="30"/>
    </w:rPr>
  </w:style>
  <w:style w:type="character" w:styleId="Hipervnculo">
    <w:name w:val="Hyperlink"/>
    <w:basedOn w:val="Fuentedeprrafopredeter"/>
    <w:uiPriority w:val="99"/>
    <w:unhideWhenUsed/>
    <w:rsid w:val="00083CC0"/>
    <w:rPr>
      <w:color w:val="0000FF" w:themeColor="hyperlink"/>
      <w:u w:val="single"/>
    </w:rPr>
  </w:style>
  <w:style w:type="paragraph" w:styleId="Textonotapie">
    <w:name w:val="footnote text"/>
    <w:basedOn w:val="Normal"/>
    <w:link w:val="TextonotapieCar"/>
    <w:uiPriority w:val="99"/>
    <w:semiHidden/>
    <w:unhideWhenUsed/>
    <w:rsid w:val="00D50A3C"/>
    <w:pPr>
      <w:spacing w:line="240" w:lineRule="auto"/>
    </w:pPr>
    <w:rPr>
      <w:rFonts w:asciiTheme="minorHAnsi" w:eastAsiaTheme="minorEastAsia" w:hAnsiTheme="minorHAnsi" w:cstheme="minorBidi"/>
      <w:color w:val="auto"/>
      <w:sz w:val="20"/>
      <w:szCs w:val="20"/>
    </w:rPr>
  </w:style>
  <w:style w:type="character" w:customStyle="1" w:styleId="TextonotapieCar">
    <w:name w:val="Texto nota pie Car"/>
    <w:basedOn w:val="Fuentedeprrafopredeter"/>
    <w:link w:val="Textonotapie"/>
    <w:uiPriority w:val="99"/>
    <w:semiHidden/>
    <w:rsid w:val="00D50A3C"/>
    <w:rPr>
      <w:rFonts w:asciiTheme="minorHAnsi" w:eastAsiaTheme="minorEastAsia" w:hAnsiTheme="minorHAnsi" w:cstheme="minorBidi"/>
      <w:color w:val="auto"/>
      <w:sz w:val="20"/>
      <w:szCs w:val="20"/>
    </w:rPr>
  </w:style>
  <w:style w:type="character" w:styleId="Refdenotaalpie">
    <w:name w:val="footnote reference"/>
    <w:basedOn w:val="Fuentedeprrafopredeter"/>
    <w:uiPriority w:val="99"/>
    <w:semiHidden/>
    <w:unhideWhenUsed/>
    <w:rsid w:val="00D50A3C"/>
    <w:rPr>
      <w:vertAlign w:val="superscript"/>
    </w:rPr>
  </w:style>
  <w:style w:type="character" w:styleId="Refdecomentario">
    <w:name w:val="annotation reference"/>
    <w:basedOn w:val="Fuentedeprrafopredeter"/>
    <w:uiPriority w:val="99"/>
    <w:semiHidden/>
    <w:unhideWhenUsed/>
    <w:rsid w:val="00F0603E"/>
    <w:rPr>
      <w:sz w:val="16"/>
      <w:szCs w:val="16"/>
    </w:rPr>
  </w:style>
  <w:style w:type="paragraph" w:styleId="Textocomentario">
    <w:name w:val="annotation text"/>
    <w:basedOn w:val="Normal"/>
    <w:link w:val="TextocomentarioCar"/>
    <w:uiPriority w:val="99"/>
    <w:semiHidden/>
    <w:unhideWhenUsed/>
    <w:rsid w:val="00F060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603E"/>
    <w:rPr>
      <w:sz w:val="20"/>
      <w:szCs w:val="20"/>
    </w:rPr>
  </w:style>
  <w:style w:type="paragraph" w:styleId="Asuntodelcomentario">
    <w:name w:val="annotation subject"/>
    <w:basedOn w:val="Textocomentario"/>
    <w:next w:val="Textocomentario"/>
    <w:link w:val="AsuntodelcomentarioCar"/>
    <w:uiPriority w:val="99"/>
    <w:semiHidden/>
    <w:unhideWhenUsed/>
    <w:rsid w:val="00F0603E"/>
    <w:rPr>
      <w:b/>
      <w:bCs/>
    </w:rPr>
  </w:style>
  <w:style w:type="character" w:customStyle="1" w:styleId="AsuntodelcomentarioCar">
    <w:name w:val="Asunto del comentario Car"/>
    <w:basedOn w:val="TextocomentarioCar"/>
    <w:link w:val="Asuntodelcomentario"/>
    <w:uiPriority w:val="99"/>
    <w:semiHidden/>
    <w:rsid w:val="00F0603E"/>
    <w:rPr>
      <w:b/>
      <w:bCs/>
    </w:rPr>
  </w:style>
  <w:style w:type="paragraph" w:styleId="Textodeglobo">
    <w:name w:val="Balloon Text"/>
    <w:basedOn w:val="Normal"/>
    <w:link w:val="TextodegloboCar"/>
    <w:uiPriority w:val="99"/>
    <w:semiHidden/>
    <w:unhideWhenUsed/>
    <w:rsid w:val="00F0603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603E"/>
    <w:rPr>
      <w:rFonts w:ascii="Tahoma" w:hAnsi="Tahoma" w:cs="Tahoma"/>
      <w:sz w:val="16"/>
      <w:szCs w:val="16"/>
    </w:rPr>
  </w:style>
  <w:style w:type="paragraph" w:styleId="NormalWeb">
    <w:name w:val="Normal (Web)"/>
    <w:basedOn w:val="Normal"/>
    <w:uiPriority w:val="99"/>
    <w:unhideWhenUsed/>
    <w:rsid w:val="009C72C0"/>
    <w:pP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99892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vamira@gmail.com" TargetMode="External"/><Relationship Id="rId3" Type="http://schemas.openxmlformats.org/officeDocument/2006/relationships/settings" Target="settings.xml"/><Relationship Id="rId7" Type="http://schemas.openxmlformats.org/officeDocument/2006/relationships/hyperlink" Target="mailto:cmicieli@educ.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E1322-9D0E-459C-8373-1824F17A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8012</Words>
  <Characters>44071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Pelazas Myriam Mabel</dc:creator>
  <cp:lastModifiedBy>Eva</cp:lastModifiedBy>
  <cp:revision>2</cp:revision>
  <dcterms:created xsi:type="dcterms:W3CDTF">2017-09-19T01:03:00Z</dcterms:created>
  <dcterms:modified xsi:type="dcterms:W3CDTF">2017-09-19T01:03:00Z</dcterms:modified>
</cp:coreProperties>
</file>