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07" w:rsidRDefault="00461F07" w:rsidP="008612FE">
      <w:pPr>
        <w:jc w:val="center"/>
        <w:rPr>
          <w:rFonts w:ascii="Times New Roman" w:hAnsi="Times New Roman" w:cs="Times New Roman"/>
          <w:b/>
          <w:sz w:val="24"/>
          <w:szCs w:val="24"/>
        </w:rPr>
      </w:pPr>
    </w:p>
    <w:p w:rsidR="007222A5" w:rsidRDefault="005B036B" w:rsidP="008612FE">
      <w:pPr>
        <w:jc w:val="center"/>
        <w:rPr>
          <w:rFonts w:ascii="Times New Roman" w:hAnsi="Times New Roman" w:cs="Times New Roman"/>
          <w:b/>
          <w:sz w:val="24"/>
          <w:szCs w:val="24"/>
        </w:rPr>
      </w:pPr>
      <w:r w:rsidRPr="00BD2FD3">
        <w:rPr>
          <w:rFonts w:ascii="Times New Roman" w:hAnsi="Times New Roman" w:cs="Times New Roman"/>
          <w:b/>
          <w:sz w:val="24"/>
          <w:szCs w:val="24"/>
        </w:rPr>
        <w:t xml:space="preserve">Proyecto de investigación: </w:t>
      </w:r>
      <w:r w:rsidR="00CC0D53" w:rsidRPr="00BD2FD3">
        <w:rPr>
          <w:rFonts w:ascii="Times New Roman" w:hAnsi="Times New Roman" w:cs="Times New Roman"/>
          <w:b/>
          <w:sz w:val="24"/>
          <w:szCs w:val="24"/>
        </w:rPr>
        <w:t xml:space="preserve">El pentecostalismo local durante la </w:t>
      </w:r>
      <w:r w:rsidR="009A1E20">
        <w:rPr>
          <w:rFonts w:ascii="Times New Roman" w:hAnsi="Times New Roman" w:cs="Times New Roman"/>
          <w:b/>
          <w:sz w:val="24"/>
          <w:szCs w:val="24"/>
        </w:rPr>
        <w:t xml:space="preserve">última </w:t>
      </w:r>
      <w:r w:rsidR="00CC0D53" w:rsidRPr="00BD2FD3">
        <w:rPr>
          <w:rFonts w:ascii="Times New Roman" w:hAnsi="Times New Roman" w:cs="Times New Roman"/>
          <w:b/>
          <w:sz w:val="24"/>
          <w:szCs w:val="24"/>
        </w:rPr>
        <w:t>dictadura. Su injerencia en el plano social.</w:t>
      </w:r>
    </w:p>
    <w:p w:rsidR="00461F07" w:rsidRPr="00284536" w:rsidRDefault="00461F07" w:rsidP="007545FD">
      <w:pPr>
        <w:rPr>
          <w:rFonts w:ascii="Times New Roman" w:hAnsi="Times New Roman" w:cs="Times New Roman"/>
          <w:i/>
          <w:sz w:val="24"/>
          <w:szCs w:val="24"/>
        </w:rPr>
      </w:pPr>
    </w:p>
    <w:p w:rsidR="00E83694" w:rsidRPr="00284536" w:rsidRDefault="007545FD" w:rsidP="00E83694">
      <w:pPr>
        <w:rPr>
          <w:rFonts w:ascii="Times New Roman" w:hAnsi="Times New Roman" w:cs="Times New Roman"/>
          <w:i/>
          <w:sz w:val="24"/>
          <w:szCs w:val="24"/>
        </w:rPr>
      </w:pPr>
      <w:r w:rsidRPr="00284536">
        <w:rPr>
          <w:rFonts w:ascii="Times New Roman" w:hAnsi="Times New Roman" w:cs="Times New Roman"/>
          <w:i/>
          <w:sz w:val="24"/>
          <w:szCs w:val="24"/>
        </w:rPr>
        <w:t xml:space="preserve">Mariano </w:t>
      </w:r>
      <w:r w:rsidR="006C3A3A" w:rsidRPr="00284536">
        <w:rPr>
          <w:rFonts w:ascii="Times New Roman" w:hAnsi="Times New Roman" w:cs="Times New Roman"/>
          <w:i/>
          <w:sz w:val="24"/>
          <w:szCs w:val="24"/>
        </w:rPr>
        <w:t>Ramírez</w:t>
      </w:r>
      <w:r w:rsidRPr="00284536">
        <w:rPr>
          <w:rFonts w:ascii="Times New Roman" w:hAnsi="Times New Roman" w:cs="Times New Roman"/>
          <w:i/>
          <w:sz w:val="24"/>
          <w:szCs w:val="24"/>
        </w:rPr>
        <w:t xml:space="preserve"> Bugallo</w:t>
      </w:r>
    </w:p>
    <w:p w:rsidR="00461F07" w:rsidRPr="00284536" w:rsidRDefault="00E83694" w:rsidP="00E83694">
      <w:pPr>
        <w:rPr>
          <w:rFonts w:ascii="Times New Roman" w:hAnsi="Times New Roman" w:cs="Times New Roman"/>
          <w:i/>
          <w:sz w:val="24"/>
          <w:szCs w:val="24"/>
        </w:rPr>
      </w:pPr>
      <w:r w:rsidRPr="00284536">
        <w:rPr>
          <w:rFonts w:ascii="Times New Roman" w:hAnsi="Times New Roman" w:cs="Times New Roman"/>
          <w:i/>
          <w:sz w:val="24"/>
          <w:szCs w:val="24"/>
        </w:rPr>
        <w:t xml:space="preserve">Contacto: </w:t>
      </w:r>
      <w:r w:rsidRPr="00284536">
        <w:rPr>
          <w:rFonts w:ascii="Times New Roman" w:hAnsi="Times New Roman" w:cs="Times New Roman"/>
          <w:i/>
          <w:sz w:val="24"/>
          <w:szCs w:val="24"/>
          <w:u w:val="single"/>
        </w:rPr>
        <w:t>m</w:t>
      </w:r>
      <w:r w:rsidR="00461F07" w:rsidRPr="00284536">
        <w:rPr>
          <w:rFonts w:ascii="Times New Roman" w:hAnsi="Times New Roman" w:cs="Times New Roman"/>
          <w:i/>
          <w:sz w:val="24"/>
          <w:szCs w:val="24"/>
          <w:u w:val="single"/>
        </w:rPr>
        <w:t>arianobugallo</w:t>
      </w:r>
      <w:r w:rsidR="00A718F4" w:rsidRPr="00284536">
        <w:rPr>
          <w:rFonts w:ascii="Times New Roman" w:hAnsi="Times New Roman" w:cs="Times New Roman"/>
          <w:i/>
          <w:sz w:val="24"/>
          <w:szCs w:val="24"/>
          <w:u w:val="single"/>
        </w:rPr>
        <w:t>100</w:t>
      </w:r>
      <w:r w:rsidRPr="00E83694">
        <w:rPr>
          <w:rFonts w:ascii="Arial Unicode MS" w:eastAsia="Arial Unicode MS" w:cs="Arial Unicode MS"/>
          <w:i/>
          <w:sz w:val="21"/>
          <w:szCs w:val="21"/>
        </w:rPr>
        <w:t>@</w:t>
      </w:r>
      <w:r w:rsidR="00461F07" w:rsidRPr="00284536">
        <w:rPr>
          <w:rFonts w:ascii="Times New Roman" w:hAnsi="Times New Roman" w:cs="Times New Roman"/>
          <w:i/>
          <w:sz w:val="24"/>
          <w:szCs w:val="24"/>
          <w:u w:val="single"/>
        </w:rPr>
        <w:t>gmail.com</w:t>
      </w:r>
    </w:p>
    <w:p w:rsidR="00143622" w:rsidRPr="00DA4E2A" w:rsidRDefault="00DA4E2A" w:rsidP="007545FD">
      <w:pPr>
        <w:rPr>
          <w:rFonts w:ascii="Times New Roman" w:hAnsi="Times New Roman" w:cs="Times New Roman"/>
          <w:i/>
          <w:sz w:val="24"/>
          <w:szCs w:val="24"/>
        </w:rPr>
      </w:pPr>
      <w:r>
        <w:rPr>
          <w:rFonts w:ascii="Times New Roman" w:hAnsi="Times New Roman" w:cs="Times New Roman"/>
          <w:i/>
          <w:sz w:val="24"/>
          <w:szCs w:val="24"/>
        </w:rPr>
        <w:t xml:space="preserve">Estudiante avanzado - </w:t>
      </w:r>
      <w:r w:rsidR="007545FD" w:rsidRPr="007545FD">
        <w:rPr>
          <w:rFonts w:ascii="Times New Roman" w:hAnsi="Times New Roman" w:cs="Times New Roman"/>
          <w:i/>
          <w:sz w:val="24"/>
          <w:szCs w:val="24"/>
        </w:rPr>
        <w:t>Profesorado Univ. Sup. En Historia (UNGS)</w:t>
      </w:r>
    </w:p>
    <w:p w:rsidR="00876BC6" w:rsidRPr="00876BC6" w:rsidRDefault="00876BC6" w:rsidP="007545FD">
      <w:pPr>
        <w:rPr>
          <w:rFonts w:ascii="Times New Roman" w:hAnsi="Times New Roman" w:cs="Times New Roman"/>
          <w:b/>
          <w:sz w:val="24"/>
          <w:szCs w:val="24"/>
          <w:u w:val="single"/>
        </w:rPr>
      </w:pPr>
      <w:r w:rsidRPr="00876BC6">
        <w:rPr>
          <w:rFonts w:ascii="Times New Roman" w:hAnsi="Times New Roman" w:cs="Times New Roman"/>
          <w:b/>
          <w:sz w:val="24"/>
          <w:szCs w:val="24"/>
          <w:u w:val="single"/>
        </w:rPr>
        <w:t>RESUMEN</w:t>
      </w:r>
    </w:p>
    <w:p w:rsidR="00845113" w:rsidRDefault="00143622" w:rsidP="00E8369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Los estudios sobre las religiones en Argentina fueron diversificándose en los últimos tiempos. Por ende, puede decirse que el est</w:t>
      </w:r>
      <w:r w:rsidR="005D6FA9">
        <w:rPr>
          <w:rFonts w:ascii="Times New Roman" w:hAnsi="Times New Roman" w:cs="Times New Roman"/>
          <w:sz w:val="24"/>
          <w:szCs w:val="24"/>
        </w:rPr>
        <w:t>udio de otras confesiones puede</w:t>
      </w:r>
      <w:r>
        <w:rPr>
          <w:rFonts w:ascii="Times New Roman" w:hAnsi="Times New Roman" w:cs="Times New Roman"/>
          <w:sz w:val="24"/>
          <w:szCs w:val="24"/>
        </w:rPr>
        <w:t xml:space="preserve"> brindar nuevos enfoques sobre los fenómenos</w:t>
      </w:r>
      <w:r w:rsidR="00284536">
        <w:rPr>
          <w:rFonts w:ascii="Times New Roman" w:hAnsi="Times New Roman" w:cs="Times New Roman"/>
          <w:sz w:val="24"/>
          <w:szCs w:val="24"/>
        </w:rPr>
        <w:t xml:space="preserve"> políticos y sociales</w:t>
      </w:r>
      <w:r>
        <w:rPr>
          <w:rFonts w:ascii="Times New Roman" w:hAnsi="Times New Roman" w:cs="Times New Roman"/>
          <w:sz w:val="24"/>
          <w:szCs w:val="24"/>
        </w:rPr>
        <w:t xml:space="preserve">. Frente a esto resulta </w:t>
      </w:r>
      <w:r w:rsidR="000C7EBB">
        <w:rPr>
          <w:rFonts w:ascii="Times New Roman" w:hAnsi="Times New Roman" w:cs="Times New Roman"/>
          <w:sz w:val="24"/>
          <w:szCs w:val="24"/>
        </w:rPr>
        <w:t>pertinente</w:t>
      </w:r>
      <w:r>
        <w:rPr>
          <w:rFonts w:ascii="Times New Roman" w:hAnsi="Times New Roman" w:cs="Times New Roman"/>
          <w:sz w:val="24"/>
          <w:szCs w:val="24"/>
        </w:rPr>
        <w:t xml:space="preserve"> abordarlas desde otras confesiones</w:t>
      </w:r>
      <w:r w:rsidR="00A44F0F">
        <w:rPr>
          <w:rFonts w:ascii="Times New Roman" w:hAnsi="Times New Roman" w:cs="Times New Roman"/>
          <w:sz w:val="24"/>
          <w:szCs w:val="24"/>
        </w:rPr>
        <w:t xml:space="preserve"> como el pentecostalismo, que fue aumentando su caudal demográfico desde comienzos del siglo XX hasta nuestros días. El interés principal de este trabajo es analizar el rol del pentecostalismo durante la última dictadura desde una mirada local del conurbano bonaerense (precisamente en el ex partido de General Sarmiento). </w:t>
      </w:r>
      <w:r w:rsidR="00284536">
        <w:rPr>
          <w:rFonts w:ascii="Times New Roman" w:hAnsi="Times New Roman" w:cs="Times New Roman"/>
          <w:sz w:val="24"/>
          <w:szCs w:val="24"/>
        </w:rPr>
        <w:t>Cabe aclarar que el siguiente trabajo no se centra en la investigación propuesta, ya que es parte de un estado de la cuestión en vías de ser abordado. Este trabajo se centra en la importancia del estudio de otras religiones (y principalmente el pentecostalismo) para analizar fenómenos históricos sociopolíticos y culturales del país, ya que cada vez se está perfilando como una mayoría dentro de las minorías religiosas. En este trabajo</w:t>
      </w:r>
      <w:r w:rsidR="00A44F0F">
        <w:rPr>
          <w:rFonts w:ascii="Times New Roman" w:hAnsi="Times New Roman" w:cs="Times New Roman"/>
          <w:sz w:val="24"/>
          <w:szCs w:val="24"/>
        </w:rPr>
        <w:t xml:space="preserve"> resulta importante 1) un breve abordaje del protestantismo regional en los siglos pasados a modo de contextualización, 2) </w:t>
      </w:r>
      <w:r w:rsidR="000C7EBB">
        <w:rPr>
          <w:rFonts w:ascii="Times New Roman" w:hAnsi="Times New Roman" w:cs="Times New Roman"/>
          <w:sz w:val="24"/>
          <w:szCs w:val="24"/>
        </w:rPr>
        <w:t xml:space="preserve">una breve descripción del pentecostalismo argentino del siglo XX, 3) el panorama religioso no católico en la dictadura y sus vacíos académicos de tal período, y 4) una reflexión final sobre la importancia de estudios alternativos sobre religión. </w:t>
      </w:r>
    </w:p>
    <w:p w:rsidR="00461F07" w:rsidRPr="00876BC6" w:rsidRDefault="00876BC6" w:rsidP="008451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Palabras claves: </w:t>
      </w:r>
      <w:r w:rsidR="00A718F4">
        <w:rPr>
          <w:rFonts w:ascii="Times New Roman" w:hAnsi="Times New Roman" w:cs="Times New Roman"/>
          <w:sz w:val="24"/>
          <w:szCs w:val="24"/>
        </w:rPr>
        <w:t xml:space="preserve">protestantismo, </w:t>
      </w:r>
      <w:r w:rsidR="00845113">
        <w:rPr>
          <w:rFonts w:ascii="Times New Roman" w:hAnsi="Times New Roman" w:cs="Times New Roman"/>
          <w:sz w:val="24"/>
          <w:szCs w:val="24"/>
        </w:rPr>
        <w:t xml:space="preserve">pentecostalismo, proselitismo, </w:t>
      </w:r>
      <w:r w:rsidR="00A718F4">
        <w:rPr>
          <w:rFonts w:ascii="Times New Roman" w:hAnsi="Times New Roman" w:cs="Times New Roman"/>
          <w:sz w:val="24"/>
          <w:szCs w:val="24"/>
        </w:rPr>
        <w:t>dictadura,</w:t>
      </w:r>
      <w:r w:rsidR="00845113">
        <w:rPr>
          <w:rFonts w:ascii="Times New Roman" w:hAnsi="Times New Roman" w:cs="Times New Roman"/>
          <w:sz w:val="24"/>
          <w:szCs w:val="24"/>
        </w:rPr>
        <w:t xml:space="preserve"> ascetismo.</w:t>
      </w:r>
      <w:r w:rsidR="00A718F4">
        <w:rPr>
          <w:rFonts w:ascii="Times New Roman" w:hAnsi="Times New Roman" w:cs="Times New Roman"/>
          <w:sz w:val="24"/>
          <w:szCs w:val="24"/>
        </w:rPr>
        <w:t xml:space="preserve"> </w:t>
      </w:r>
    </w:p>
    <w:p w:rsidR="00757476" w:rsidRDefault="00757476" w:rsidP="003F172B">
      <w:pPr>
        <w:spacing w:line="360" w:lineRule="auto"/>
        <w:jc w:val="both"/>
        <w:rPr>
          <w:rFonts w:ascii="Times New Roman" w:hAnsi="Times New Roman" w:cs="Times New Roman"/>
          <w:b/>
          <w:sz w:val="24"/>
          <w:szCs w:val="24"/>
        </w:rPr>
      </w:pPr>
      <w:r>
        <w:rPr>
          <w:rFonts w:ascii="Times New Roman" w:hAnsi="Times New Roman" w:cs="Times New Roman"/>
          <w:b/>
          <w:sz w:val="24"/>
          <w:szCs w:val="24"/>
        </w:rPr>
        <w:t>Para empezar: el protestantismo regional en una breve mirada histórica.</w:t>
      </w:r>
    </w:p>
    <w:p w:rsidR="00876BC6" w:rsidRPr="00317FE6" w:rsidRDefault="00876BC6" w:rsidP="00317FE6">
      <w:pPr>
        <w:spacing w:line="360" w:lineRule="auto"/>
        <w:ind w:firstLine="567"/>
        <w:jc w:val="both"/>
        <w:rPr>
          <w:rFonts w:ascii="Times New Roman" w:hAnsi="Times New Roman" w:cs="Times New Roman"/>
          <w:sz w:val="24"/>
          <w:szCs w:val="24"/>
        </w:rPr>
      </w:pPr>
      <w:r w:rsidRPr="00BD2FD3">
        <w:rPr>
          <w:rFonts w:ascii="Times New Roman" w:hAnsi="Times New Roman" w:cs="Times New Roman"/>
          <w:sz w:val="24"/>
          <w:szCs w:val="24"/>
        </w:rPr>
        <w:t>En el pl</w:t>
      </w:r>
      <w:r>
        <w:rPr>
          <w:rFonts w:ascii="Times New Roman" w:hAnsi="Times New Roman" w:cs="Times New Roman"/>
          <w:sz w:val="24"/>
          <w:szCs w:val="24"/>
        </w:rPr>
        <w:t>ano de las investigaciones de</w:t>
      </w:r>
      <w:r w:rsidRPr="00BD2FD3">
        <w:rPr>
          <w:rFonts w:ascii="Times New Roman" w:hAnsi="Times New Roman" w:cs="Times New Roman"/>
          <w:sz w:val="24"/>
          <w:szCs w:val="24"/>
        </w:rPr>
        <w:t xml:space="preserve"> religión en el país, abund</w:t>
      </w:r>
      <w:r>
        <w:rPr>
          <w:rFonts w:ascii="Times New Roman" w:hAnsi="Times New Roman" w:cs="Times New Roman"/>
          <w:sz w:val="24"/>
          <w:szCs w:val="24"/>
        </w:rPr>
        <w:t>an los estudios de</w:t>
      </w:r>
      <w:r w:rsidRPr="00BD2FD3">
        <w:rPr>
          <w:rFonts w:ascii="Times New Roman" w:hAnsi="Times New Roman" w:cs="Times New Roman"/>
          <w:sz w:val="24"/>
          <w:szCs w:val="24"/>
        </w:rPr>
        <w:t xml:space="preserve"> catolicismo. Su herencia histórica desde los tiem</w:t>
      </w:r>
      <w:r>
        <w:rPr>
          <w:rFonts w:ascii="Times New Roman" w:hAnsi="Times New Roman" w:cs="Times New Roman"/>
          <w:sz w:val="24"/>
          <w:szCs w:val="24"/>
        </w:rPr>
        <w:t>pos coloniales,</w:t>
      </w:r>
      <w:r w:rsidRPr="00BD2FD3">
        <w:rPr>
          <w:rFonts w:ascii="Times New Roman" w:hAnsi="Times New Roman" w:cs="Times New Roman"/>
          <w:sz w:val="24"/>
          <w:szCs w:val="24"/>
        </w:rPr>
        <w:t xml:space="preserve"> y su fuerte injeren</w:t>
      </w:r>
      <w:r>
        <w:rPr>
          <w:rFonts w:ascii="Times New Roman" w:hAnsi="Times New Roman" w:cs="Times New Roman"/>
          <w:sz w:val="24"/>
          <w:szCs w:val="24"/>
        </w:rPr>
        <w:t>cia en el tejido social, fueron de mucho interés de</w:t>
      </w:r>
      <w:r w:rsidRPr="00BD2FD3">
        <w:rPr>
          <w:rFonts w:ascii="Times New Roman" w:hAnsi="Times New Roman" w:cs="Times New Roman"/>
          <w:sz w:val="24"/>
          <w:szCs w:val="24"/>
        </w:rPr>
        <w:t xml:space="preserve"> los académicos para expl</w:t>
      </w:r>
      <w:r w:rsidR="005D6FA9">
        <w:rPr>
          <w:rFonts w:ascii="Times New Roman" w:hAnsi="Times New Roman" w:cs="Times New Roman"/>
          <w:sz w:val="24"/>
          <w:szCs w:val="24"/>
        </w:rPr>
        <w:t>icar una de las instituciones má</w:t>
      </w:r>
      <w:r w:rsidR="00317FE6">
        <w:rPr>
          <w:rFonts w:ascii="Times New Roman" w:hAnsi="Times New Roman" w:cs="Times New Roman"/>
          <w:sz w:val="24"/>
          <w:szCs w:val="24"/>
        </w:rPr>
        <w:t xml:space="preserve">s influyentes de la </w:t>
      </w:r>
      <w:r w:rsidRPr="00BD2FD3">
        <w:rPr>
          <w:rFonts w:ascii="Times New Roman" w:hAnsi="Times New Roman" w:cs="Times New Roman"/>
          <w:sz w:val="24"/>
          <w:szCs w:val="24"/>
        </w:rPr>
        <w:t>época. Sin embargo, en el pasado existieron injerencias de las minorías religiosas</w:t>
      </w:r>
      <w:r>
        <w:rPr>
          <w:rFonts w:ascii="Times New Roman" w:hAnsi="Times New Roman" w:cs="Times New Roman"/>
          <w:sz w:val="24"/>
          <w:szCs w:val="24"/>
        </w:rPr>
        <w:t xml:space="preserve"> que merecen ser nombradas</w:t>
      </w:r>
      <w:r w:rsidRPr="00BD2FD3">
        <w:rPr>
          <w:rFonts w:ascii="Times New Roman" w:hAnsi="Times New Roman" w:cs="Times New Roman"/>
          <w:sz w:val="24"/>
          <w:szCs w:val="24"/>
        </w:rPr>
        <w:t>.</w:t>
      </w:r>
    </w:p>
    <w:p w:rsidR="00757476" w:rsidRPr="00757476" w:rsidRDefault="00757476" w:rsidP="00757476">
      <w:pPr>
        <w:pStyle w:val="Prrafodelista"/>
        <w:numPr>
          <w:ilvl w:val="0"/>
          <w:numId w:val="1"/>
        </w:numPr>
        <w:spacing w:line="360" w:lineRule="auto"/>
        <w:rPr>
          <w:rFonts w:ascii="Times New Roman" w:hAnsi="Times New Roman" w:cs="Times New Roman"/>
          <w:i/>
          <w:sz w:val="24"/>
          <w:szCs w:val="24"/>
        </w:rPr>
      </w:pPr>
      <w:r w:rsidRPr="00757476">
        <w:rPr>
          <w:rFonts w:ascii="Times New Roman" w:hAnsi="Times New Roman" w:cs="Times New Roman"/>
          <w:i/>
          <w:sz w:val="24"/>
          <w:szCs w:val="24"/>
        </w:rPr>
        <w:lastRenderedPageBreak/>
        <w:t>De los tiempos coloniales hasta el siglo XIX</w:t>
      </w:r>
    </w:p>
    <w:p w:rsidR="00876BC6" w:rsidRDefault="002C58BA" w:rsidP="00746A94">
      <w:pPr>
        <w:spacing w:line="360" w:lineRule="auto"/>
        <w:ind w:firstLine="567"/>
        <w:jc w:val="both"/>
        <w:rPr>
          <w:rFonts w:ascii="Times New Roman" w:hAnsi="Times New Roman" w:cs="Times New Roman"/>
          <w:sz w:val="24"/>
          <w:szCs w:val="24"/>
        </w:rPr>
      </w:pPr>
      <w:r w:rsidRPr="00BD2FD3">
        <w:rPr>
          <w:rFonts w:ascii="Times New Roman" w:hAnsi="Times New Roman" w:cs="Times New Roman"/>
          <w:sz w:val="24"/>
          <w:szCs w:val="24"/>
        </w:rPr>
        <w:t>Hacia la época colonial</w:t>
      </w:r>
      <w:r w:rsidR="00655841" w:rsidRPr="00BD2FD3">
        <w:rPr>
          <w:rFonts w:ascii="Times New Roman" w:hAnsi="Times New Roman" w:cs="Times New Roman"/>
          <w:sz w:val="24"/>
          <w:szCs w:val="24"/>
        </w:rPr>
        <w:t>,</w:t>
      </w:r>
      <w:r w:rsidRPr="00BD2FD3">
        <w:rPr>
          <w:rFonts w:ascii="Times New Roman" w:hAnsi="Times New Roman" w:cs="Times New Roman"/>
          <w:sz w:val="24"/>
          <w:szCs w:val="24"/>
        </w:rPr>
        <w:t xml:space="preserve"> se </w:t>
      </w:r>
      <w:r w:rsidR="00C37600" w:rsidRPr="00BD2FD3">
        <w:rPr>
          <w:rFonts w:ascii="Times New Roman" w:hAnsi="Times New Roman" w:cs="Times New Roman"/>
          <w:sz w:val="24"/>
          <w:szCs w:val="24"/>
        </w:rPr>
        <w:t>halló</w:t>
      </w:r>
      <w:r w:rsidRPr="00BD2FD3">
        <w:rPr>
          <w:rFonts w:ascii="Times New Roman" w:hAnsi="Times New Roman" w:cs="Times New Roman"/>
          <w:sz w:val="24"/>
          <w:szCs w:val="24"/>
        </w:rPr>
        <w:t xml:space="preserve"> la exist</w:t>
      </w:r>
      <w:r w:rsidR="00876BC6">
        <w:rPr>
          <w:rFonts w:ascii="Times New Roman" w:hAnsi="Times New Roman" w:cs="Times New Roman"/>
          <w:sz w:val="24"/>
          <w:szCs w:val="24"/>
        </w:rPr>
        <w:t xml:space="preserve">encia de judíos y protestantes </w:t>
      </w:r>
      <w:r w:rsidRPr="00BD2FD3">
        <w:rPr>
          <w:rFonts w:ascii="Times New Roman" w:hAnsi="Times New Roman" w:cs="Times New Roman"/>
          <w:sz w:val="24"/>
          <w:szCs w:val="24"/>
        </w:rPr>
        <w:t>l</w:t>
      </w:r>
      <w:r w:rsidR="00876BC6">
        <w:rPr>
          <w:rFonts w:ascii="Times New Roman" w:hAnsi="Times New Roman" w:cs="Times New Roman"/>
          <w:sz w:val="24"/>
          <w:szCs w:val="24"/>
        </w:rPr>
        <w:t>uteranos</w:t>
      </w:r>
      <w:r w:rsidR="00655841" w:rsidRPr="00BD2FD3">
        <w:rPr>
          <w:rFonts w:ascii="Times New Roman" w:hAnsi="Times New Roman" w:cs="Times New Roman"/>
          <w:sz w:val="24"/>
          <w:szCs w:val="24"/>
        </w:rPr>
        <w:t xml:space="preserve"> en el Rio de la Plata</w:t>
      </w:r>
      <w:r w:rsidRPr="00BD2FD3">
        <w:rPr>
          <w:rFonts w:ascii="Times New Roman" w:hAnsi="Times New Roman" w:cs="Times New Roman"/>
          <w:sz w:val="24"/>
          <w:szCs w:val="24"/>
        </w:rPr>
        <w:t xml:space="preserve"> que sufrieron persecuciones tras la conformación de una corte inquisitorial en Lima, y posteriormente, otros tribunales del santo oficio en </w:t>
      </w:r>
      <w:r w:rsidR="002B2FF9" w:rsidRPr="00BD2FD3">
        <w:rPr>
          <w:rFonts w:ascii="Times New Roman" w:hAnsi="Times New Roman" w:cs="Times New Roman"/>
          <w:sz w:val="24"/>
          <w:szCs w:val="24"/>
        </w:rPr>
        <w:t>Tucumán</w:t>
      </w:r>
      <w:r w:rsidRPr="00BD2FD3">
        <w:rPr>
          <w:rFonts w:ascii="Times New Roman" w:hAnsi="Times New Roman" w:cs="Times New Roman"/>
          <w:sz w:val="24"/>
          <w:szCs w:val="24"/>
        </w:rPr>
        <w:t xml:space="preserve">, Buenos Aires y </w:t>
      </w:r>
      <w:r w:rsidR="002B2FF9" w:rsidRPr="00BD2FD3">
        <w:rPr>
          <w:rFonts w:ascii="Times New Roman" w:hAnsi="Times New Roman" w:cs="Times New Roman"/>
          <w:sz w:val="24"/>
          <w:szCs w:val="24"/>
        </w:rPr>
        <w:t>Asunción</w:t>
      </w:r>
      <w:r w:rsidRPr="00BD2FD3">
        <w:rPr>
          <w:rFonts w:ascii="Times New Roman" w:hAnsi="Times New Roman" w:cs="Times New Roman"/>
          <w:sz w:val="24"/>
          <w:szCs w:val="24"/>
        </w:rPr>
        <w:t xml:space="preserve">. En ella, los inquisidores registraban las conductas de los sujetos para identificar a los herejes que no se alineaban a la fe católica (Bianchi; 2009). </w:t>
      </w:r>
    </w:p>
    <w:p w:rsidR="002C58BA" w:rsidRPr="00746A94" w:rsidRDefault="005D6FA9" w:rsidP="00683EB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Más</w:t>
      </w:r>
      <w:r w:rsidR="00876BC6">
        <w:rPr>
          <w:rFonts w:ascii="Times New Roman" w:hAnsi="Times New Roman" w:cs="Times New Roman"/>
          <w:sz w:val="24"/>
          <w:szCs w:val="24"/>
        </w:rPr>
        <w:t xml:space="preserve"> adelante en</w:t>
      </w:r>
      <w:r w:rsidR="002C58BA" w:rsidRPr="00BD2FD3">
        <w:rPr>
          <w:rFonts w:ascii="Times New Roman" w:hAnsi="Times New Roman" w:cs="Times New Roman"/>
          <w:sz w:val="24"/>
          <w:szCs w:val="24"/>
        </w:rPr>
        <w:t xml:space="preserve"> el siglo XIX, </w:t>
      </w:r>
      <w:r w:rsidR="00C37600" w:rsidRPr="00BD2FD3">
        <w:rPr>
          <w:rFonts w:ascii="Times New Roman" w:hAnsi="Times New Roman" w:cs="Times New Roman"/>
          <w:sz w:val="24"/>
          <w:szCs w:val="24"/>
        </w:rPr>
        <w:t xml:space="preserve">cuando en </w:t>
      </w:r>
      <w:r w:rsidR="002C58BA" w:rsidRPr="00BD2FD3">
        <w:rPr>
          <w:rFonts w:ascii="Times New Roman" w:hAnsi="Times New Roman" w:cs="Times New Roman"/>
          <w:sz w:val="24"/>
          <w:szCs w:val="24"/>
        </w:rPr>
        <w:t xml:space="preserve">el Rio de la </w:t>
      </w:r>
      <w:r w:rsidR="00876BC6">
        <w:rPr>
          <w:rFonts w:ascii="Times New Roman" w:hAnsi="Times New Roman" w:cs="Times New Roman"/>
          <w:sz w:val="24"/>
          <w:szCs w:val="24"/>
        </w:rPr>
        <w:t>Plata se dieron</w:t>
      </w:r>
      <w:r w:rsidR="00C37600" w:rsidRPr="00BD2FD3">
        <w:rPr>
          <w:rFonts w:ascii="Times New Roman" w:hAnsi="Times New Roman" w:cs="Times New Roman"/>
          <w:sz w:val="24"/>
          <w:szCs w:val="24"/>
        </w:rPr>
        <w:t xml:space="preserve"> las guerras de la independencia,</w:t>
      </w:r>
      <w:r w:rsidR="00876BC6">
        <w:rPr>
          <w:rFonts w:ascii="Times New Roman" w:hAnsi="Times New Roman" w:cs="Times New Roman"/>
          <w:sz w:val="24"/>
          <w:szCs w:val="24"/>
        </w:rPr>
        <w:t xml:space="preserve"> los</w:t>
      </w:r>
      <w:r w:rsidR="00655841" w:rsidRPr="00BD2FD3">
        <w:rPr>
          <w:rFonts w:ascii="Times New Roman" w:hAnsi="Times New Roman" w:cs="Times New Roman"/>
          <w:sz w:val="24"/>
          <w:szCs w:val="24"/>
        </w:rPr>
        <w:t xml:space="preserve"> sucesos</w:t>
      </w:r>
      <w:r w:rsidR="002C58BA" w:rsidRPr="00BD2FD3">
        <w:rPr>
          <w:rFonts w:ascii="Times New Roman" w:hAnsi="Times New Roman" w:cs="Times New Roman"/>
          <w:sz w:val="24"/>
          <w:szCs w:val="24"/>
        </w:rPr>
        <w:t xml:space="preserve"> históricos (como la asamblea del año XIII que supr</w:t>
      </w:r>
      <w:r w:rsidR="00876BC6">
        <w:rPr>
          <w:rFonts w:ascii="Times New Roman" w:hAnsi="Times New Roman" w:cs="Times New Roman"/>
          <w:sz w:val="24"/>
          <w:szCs w:val="24"/>
        </w:rPr>
        <w:t>imió</w:t>
      </w:r>
      <w:r w:rsidR="00655841" w:rsidRPr="00BD2FD3">
        <w:rPr>
          <w:rFonts w:ascii="Times New Roman" w:hAnsi="Times New Roman" w:cs="Times New Roman"/>
          <w:sz w:val="24"/>
          <w:szCs w:val="24"/>
        </w:rPr>
        <w:t xml:space="preserve"> la inquisición) y acuerdos</w:t>
      </w:r>
      <w:r w:rsidR="002C58BA" w:rsidRPr="00BD2FD3">
        <w:rPr>
          <w:rFonts w:ascii="Times New Roman" w:hAnsi="Times New Roman" w:cs="Times New Roman"/>
          <w:sz w:val="24"/>
          <w:szCs w:val="24"/>
        </w:rPr>
        <w:t xml:space="preserve"> </w:t>
      </w:r>
      <w:r w:rsidR="00655841" w:rsidRPr="00BD2FD3">
        <w:rPr>
          <w:rFonts w:ascii="Times New Roman" w:hAnsi="Times New Roman" w:cs="Times New Roman"/>
          <w:sz w:val="24"/>
          <w:szCs w:val="24"/>
        </w:rPr>
        <w:t>(</w:t>
      </w:r>
      <w:r w:rsidR="002C58BA" w:rsidRPr="00BD2FD3">
        <w:rPr>
          <w:rFonts w:ascii="Times New Roman" w:hAnsi="Times New Roman" w:cs="Times New Roman"/>
          <w:sz w:val="24"/>
          <w:szCs w:val="24"/>
        </w:rPr>
        <w:t xml:space="preserve">como el </w:t>
      </w:r>
      <w:r w:rsidR="002C58BA" w:rsidRPr="00BD2FD3">
        <w:rPr>
          <w:rFonts w:ascii="Times New Roman" w:hAnsi="Times New Roman" w:cs="Times New Roman"/>
          <w:i/>
          <w:sz w:val="24"/>
          <w:szCs w:val="24"/>
        </w:rPr>
        <w:t>Tratado de Amistad, Comercio y Navegación</w:t>
      </w:r>
      <w:r w:rsidR="002C58BA" w:rsidRPr="00BD2FD3">
        <w:rPr>
          <w:rFonts w:ascii="Times New Roman" w:hAnsi="Times New Roman" w:cs="Times New Roman"/>
          <w:sz w:val="24"/>
          <w:szCs w:val="24"/>
        </w:rPr>
        <w:t xml:space="preserve"> firmado con Gran Bretaña en 1825</w:t>
      </w:r>
      <w:r w:rsidR="00655841" w:rsidRPr="00BD2FD3">
        <w:rPr>
          <w:rFonts w:ascii="Times New Roman" w:hAnsi="Times New Roman" w:cs="Times New Roman"/>
          <w:sz w:val="24"/>
          <w:szCs w:val="24"/>
        </w:rPr>
        <w:t>) que propiciaron vínculos</w:t>
      </w:r>
      <w:r w:rsidR="002C58BA" w:rsidRPr="00BD2FD3">
        <w:rPr>
          <w:rFonts w:ascii="Times New Roman" w:hAnsi="Times New Roman" w:cs="Times New Roman"/>
          <w:sz w:val="24"/>
          <w:szCs w:val="24"/>
        </w:rPr>
        <w:t xml:space="preserve"> entre la flamante nación rioplatense con los países europeo</w:t>
      </w:r>
      <w:r w:rsidR="00876BC6">
        <w:rPr>
          <w:rFonts w:ascii="Times New Roman" w:hAnsi="Times New Roman" w:cs="Times New Roman"/>
          <w:sz w:val="24"/>
          <w:szCs w:val="24"/>
        </w:rPr>
        <w:t>s, fueron asentánd</w:t>
      </w:r>
      <w:r w:rsidR="00655841" w:rsidRPr="00BD2FD3">
        <w:rPr>
          <w:rFonts w:ascii="Times New Roman" w:hAnsi="Times New Roman" w:cs="Times New Roman"/>
          <w:sz w:val="24"/>
          <w:szCs w:val="24"/>
        </w:rPr>
        <w:t>o</w:t>
      </w:r>
      <w:r w:rsidR="00876BC6">
        <w:rPr>
          <w:rFonts w:ascii="Times New Roman" w:hAnsi="Times New Roman" w:cs="Times New Roman"/>
          <w:sz w:val="24"/>
          <w:szCs w:val="24"/>
        </w:rPr>
        <w:t>se</w:t>
      </w:r>
      <w:r w:rsidR="002C58BA" w:rsidRPr="00BD2FD3">
        <w:rPr>
          <w:rFonts w:ascii="Times New Roman" w:hAnsi="Times New Roman" w:cs="Times New Roman"/>
          <w:sz w:val="24"/>
          <w:szCs w:val="24"/>
        </w:rPr>
        <w:t xml:space="preserve"> en la campaña las primeras colonias de extranjeros de procedencia inglesa, escoce</w:t>
      </w:r>
      <w:r w:rsidR="00655841" w:rsidRPr="00BD2FD3">
        <w:rPr>
          <w:rFonts w:ascii="Times New Roman" w:hAnsi="Times New Roman" w:cs="Times New Roman"/>
          <w:sz w:val="24"/>
          <w:szCs w:val="24"/>
        </w:rPr>
        <w:t>sa, alemana y danesa</w:t>
      </w:r>
      <w:r w:rsidR="00683EBA">
        <w:rPr>
          <w:rFonts w:ascii="Times New Roman" w:hAnsi="Times New Roman" w:cs="Times New Roman"/>
          <w:sz w:val="24"/>
          <w:szCs w:val="24"/>
        </w:rPr>
        <w:t xml:space="preserve">, </w:t>
      </w:r>
      <w:r w:rsidR="00C37600" w:rsidRPr="00BD2FD3">
        <w:rPr>
          <w:rFonts w:ascii="Times New Roman" w:hAnsi="Times New Roman" w:cs="Times New Roman"/>
          <w:sz w:val="24"/>
          <w:szCs w:val="24"/>
        </w:rPr>
        <w:t>donde fijaron</w:t>
      </w:r>
      <w:r w:rsidR="002C58BA" w:rsidRPr="00BD2FD3">
        <w:rPr>
          <w:rFonts w:ascii="Times New Roman" w:hAnsi="Times New Roman" w:cs="Times New Roman"/>
          <w:sz w:val="24"/>
          <w:szCs w:val="24"/>
        </w:rPr>
        <w:t xml:space="preserve"> las primeras congregaciones protestantes, como la iglesia anglicana, presbiteriana escocesa, evangélica alemana (luteranos) y metodista. </w:t>
      </w:r>
      <w:r w:rsidR="002B2FF9" w:rsidRPr="00BD2FD3">
        <w:rPr>
          <w:rFonts w:ascii="Times New Roman" w:hAnsi="Times New Roman" w:cs="Times New Roman"/>
          <w:sz w:val="24"/>
          <w:szCs w:val="24"/>
        </w:rPr>
        <w:t>Más</w:t>
      </w:r>
      <w:r w:rsidR="00683EBA">
        <w:rPr>
          <w:rFonts w:ascii="Times New Roman" w:hAnsi="Times New Roman" w:cs="Times New Roman"/>
          <w:sz w:val="24"/>
          <w:szCs w:val="24"/>
        </w:rPr>
        <w:t xml:space="preserve"> tarde, en</w:t>
      </w:r>
      <w:r w:rsidR="002C58BA" w:rsidRPr="00BD2FD3">
        <w:rPr>
          <w:rFonts w:ascii="Times New Roman" w:hAnsi="Times New Roman" w:cs="Times New Roman"/>
          <w:sz w:val="24"/>
          <w:szCs w:val="24"/>
        </w:rPr>
        <w:t xml:space="preserve"> la segunda mitad del siglo XIX, el flamante protestantismo en estas tierras se ve amenazado tras la injeren</w:t>
      </w:r>
      <w:r w:rsidR="00683EBA">
        <w:rPr>
          <w:rFonts w:ascii="Times New Roman" w:hAnsi="Times New Roman" w:cs="Times New Roman"/>
          <w:sz w:val="24"/>
          <w:szCs w:val="24"/>
        </w:rPr>
        <w:t>cia del rosismo que se presentaba como el defensor del</w:t>
      </w:r>
      <w:r w:rsidR="002C58BA" w:rsidRPr="00BD2FD3">
        <w:rPr>
          <w:rFonts w:ascii="Times New Roman" w:hAnsi="Times New Roman" w:cs="Times New Roman"/>
          <w:sz w:val="24"/>
          <w:szCs w:val="24"/>
        </w:rPr>
        <w:t xml:space="preserve"> catolicismo. Tras la caída del mismo,</w:t>
      </w:r>
      <w:r w:rsidR="00AD4279">
        <w:rPr>
          <w:rFonts w:ascii="Times New Roman" w:hAnsi="Times New Roman" w:cs="Times New Roman"/>
          <w:sz w:val="24"/>
          <w:szCs w:val="24"/>
        </w:rPr>
        <w:t xml:space="preserve"> y la vuelta a</w:t>
      </w:r>
      <w:r w:rsidR="002C58BA" w:rsidRPr="00BD2FD3">
        <w:rPr>
          <w:rFonts w:ascii="Times New Roman" w:hAnsi="Times New Roman" w:cs="Times New Roman"/>
          <w:sz w:val="24"/>
          <w:szCs w:val="24"/>
        </w:rPr>
        <w:t xml:space="preserve"> los ideales del liberalismo</w:t>
      </w:r>
      <w:r w:rsidR="00683EBA">
        <w:rPr>
          <w:rFonts w:ascii="Times New Roman" w:hAnsi="Times New Roman" w:cs="Times New Roman"/>
          <w:sz w:val="24"/>
          <w:szCs w:val="24"/>
        </w:rPr>
        <w:t xml:space="preserve"> </w:t>
      </w:r>
      <w:r w:rsidR="002C58BA" w:rsidRPr="00BD2FD3">
        <w:rPr>
          <w:rFonts w:ascii="Times New Roman" w:hAnsi="Times New Roman" w:cs="Times New Roman"/>
          <w:sz w:val="24"/>
          <w:szCs w:val="24"/>
        </w:rPr>
        <w:t>y la llegada de las oleadas mi</w:t>
      </w:r>
      <w:r w:rsidR="00683EBA">
        <w:rPr>
          <w:rFonts w:ascii="Times New Roman" w:hAnsi="Times New Roman" w:cs="Times New Roman"/>
          <w:sz w:val="24"/>
          <w:szCs w:val="24"/>
        </w:rPr>
        <w:t>gratorias europeas, tales iglesias</w:t>
      </w:r>
      <w:r w:rsidR="00AD4279">
        <w:rPr>
          <w:rFonts w:ascii="Times New Roman" w:hAnsi="Times New Roman" w:cs="Times New Roman"/>
          <w:sz w:val="24"/>
          <w:szCs w:val="24"/>
        </w:rPr>
        <w:t xml:space="preserve"> se moviero</w:t>
      </w:r>
      <w:r w:rsidR="00B7224F" w:rsidRPr="00BD2FD3">
        <w:rPr>
          <w:rFonts w:ascii="Times New Roman" w:hAnsi="Times New Roman" w:cs="Times New Roman"/>
          <w:sz w:val="24"/>
          <w:szCs w:val="24"/>
        </w:rPr>
        <w:t>n</w:t>
      </w:r>
      <w:r w:rsidR="002C58BA" w:rsidRPr="00BD2FD3">
        <w:rPr>
          <w:rFonts w:ascii="Times New Roman" w:hAnsi="Times New Roman" w:cs="Times New Roman"/>
          <w:sz w:val="24"/>
          <w:szCs w:val="24"/>
        </w:rPr>
        <w:t xml:space="preserve"> en el seno de sus comunidades originarias. </w:t>
      </w:r>
      <w:r w:rsidR="006B778C" w:rsidRPr="00BD2FD3">
        <w:rPr>
          <w:rFonts w:ascii="Times New Roman" w:hAnsi="Times New Roman" w:cs="Times New Roman"/>
          <w:sz w:val="24"/>
          <w:szCs w:val="24"/>
        </w:rPr>
        <w:t>Por ejemplo, l</w:t>
      </w:r>
      <w:r w:rsidR="00AD4279">
        <w:rPr>
          <w:rFonts w:ascii="Times New Roman" w:hAnsi="Times New Roman" w:cs="Times New Roman"/>
          <w:sz w:val="24"/>
          <w:szCs w:val="24"/>
        </w:rPr>
        <w:t xml:space="preserve">a iglesia anglicana se </w:t>
      </w:r>
      <w:r>
        <w:rPr>
          <w:rFonts w:ascii="Times New Roman" w:hAnsi="Times New Roman" w:cs="Times New Roman"/>
          <w:sz w:val="24"/>
          <w:szCs w:val="24"/>
        </w:rPr>
        <w:t>vinculó</w:t>
      </w:r>
      <w:r w:rsidR="00AD4279">
        <w:rPr>
          <w:rFonts w:ascii="Times New Roman" w:hAnsi="Times New Roman" w:cs="Times New Roman"/>
          <w:sz w:val="24"/>
          <w:szCs w:val="24"/>
        </w:rPr>
        <w:t xml:space="preserve"> entre los miembros de su comunidad inglesa, que buscaro</w:t>
      </w:r>
      <w:r w:rsidR="002C58BA" w:rsidRPr="00BD2FD3">
        <w:rPr>
          <w:rFonts w:ascii="Times New Roman" w:hAnsi="Times New Roman" w:cs="Times New Roman"/>
          <w:sz w:val="24"/>
          <w:szCs w:val="24"/>
        </w:rPr>
        <w:t>n mantener sus hábitos y costumbres como el idioma, la educación y principalmente su fe (</w:t>
      </w:r>
      <w:r w:rsidR="00683EBA">
        <w:rPr>
          <w:rFonts w:ascii="Times New Roman" w:hAnsi="Times New Roman" w:cs="Times New Roman"/>
          <w:sz w:val="24"/>
          <w:szCs w:val="24"/>
        </w:rPr>
        <w:t xml:space="preserve">Bianchi; 2009). Por el otro, otras </w:t>
      </w:r>
      <w:r w:rsidR="002C58BA" w:rsidRPr="00BD2FD3">
        <w:rPr>
          <w:rFonts w:ascii="Times New Roman" w:hAnsi="Times New Roman" w:cs="Times New Roman"/>
          <w:sz w:val="24"/>
          <w:szCs w:val="24"/>
        </w:rPr>
        <w:t>denominaciones</w:t>
      </w:r>
      <w:r w:rsidR="00AD4279">
        <w:rPr>
          <w:rFonts w:ascii="Times New Roman" w:hAnsi="Times New Roman" w:cs="Times New Roman"/>
          <w:sz w:val="24"/>
          <w:szCs w:val="24"/>
        </w:rPr>
        <w:t xml:space="preserve"> </w:t>
      </w:r>
      <w:r w:rsidR="00683EBA">
        <w:rPr>
          <w:rFonts w:ascii="Times New Roman" w:hAnsi="Times New Roman" w:cs="Times New Roman"/>
          <w:sz w:val="24"/>
          <w:szCs w:val="24"/>
        </w:rPr>
        <w:t>nuevas</w:t>
      </w:r>
      <w:r w:rsidR="00AD4279">
        <w:rPr>
          <w:rFonts w:ascii="Times New Roman" w:hAnsi="Times New Roman" w:cs="Times New Roman"/>
          <w:sz w:val="24"/>
          <w:szCs w:val="24"/>
        </w:rPr>
        <w:t xml:space="preserve"> arribaron</w:t>
      </w:r>
      <w:r w:rsidR="00683EBA">
        <w:rPr>
          <w:rFonts w:ascii="Times New Roman" w:hAnsi="Times New Roman" w:cs="Times New Roman"/>
          <w:sz w:val="24"/>
          <w:szCs w:val="24"/>
        </w:rPr>
        <w:t xml:space="preserve"> al paí</w:t>
      </w:r>
      <w:r w:rsidR="006B778C" w:rsidRPr="00BD2FD3">
        <w:rPr>
          <w:rFonts w:ascii="Times New Roman" w:hAnsi="Times New Roman" w:cs="Times New Roman"/>
          <w:sz w:val="24"/>
          <w:szCs w:val="24"/>
        </w:rPr>
        <w:t>s</w:t>
      </w:r>
      <w:r w:rsidR="002C58BA" w:rsidRPr="00BD2FD3">
        <w:rPr>
          <w:rFonts w:ascii="Times New Roman" w:hAnsi="Times New Roman" w:cs="Times New Roman"/>
          <w:sz w:val="24"/>
          <w:szCs w:val="24"/>
        </w:rPr>
        <w:t>.</w:t>
      </w:r>
    </w:p>
    <w:p w:rsidR="00757476" w:rsidRPr="00757476" w:rsidRDefault="00757476" w:rsidP="00757476">
      <w:pPr>
        <w:spacing w:line="360" w:lineRule="auto"/>
        <w:jc w:val="both"/>
        <w:rPr>
          <w:rFonts w:ascii="Times New Roman" w:hAnsi="Times New Roman" w:cs="Times New Roman"/>
          <w:i/>
          <w:sz w:val="24"/>
          <w:szCs w:val="24"/>
        </w:rPr>
      </w:pPr>
      <w:r w:rsidRPr="00757476">
        <w:rPr>
          <w:rFonts w:ascii="Times New Roman" w:hAnsi="Times New Roman" w:cs="Times New Roman"/>
          <w:i/>
          <w:sz w:val="24"/>
          <w:szCs w:val="24"/>
        </w:rPr>
        <w:t>2</w:t>
      </w:r>
      <w:r w:rsidR="008D3C92">
        <w:rPr>
          <w:rFonts w:ascii="Times New Roman" w:hAnsi="Times New Roman" w:cs="Times New Roman"/>
          <w:i/>
          <w:sz w:val="24"/>
          <w:szCs w:val="24"/>
        </w:rPr>
        <w:t>.</w:t>
      </w:r>
      <w:r w:rsidRPr="00757476">
        <w:rPr>
          <w:rFonts w:ascii="Times New Roman" w:hAnsi="Times New Roman" w:cs="Times New Roman"/>
          <w:i/>
          <w:sz w:val="24"/>
          <w:szCs w:val="24"/>
        </w:rPr>
        <w:t xml:space="preserve"> El siglo XX</w:t>
      </w:r>
    </w:p>
    <w:p w:rsidR="002C58BA" w:rsidRPr="00BD2FD3" w:rsidRDefault="002C58BA" w:rsidP="00317FE6">
      <w:pPr>
        <w:spacing w:line="360" w:lineRule="auto"/>
        <w:ind w:firstLine="567"/>
        <w:jc w:val="both"/>
        <w:rPr>
          <w:rFonts w:ascii="Times New Roman" w:hAnsi="Times New Roman" w:cs="Times New Roman"/>
          <w:sz w:val="24"/>
          <w:szCs w:val="24"/>
        </w:rPr>
      </w:pPr>
      <w:r w:rsidRPr="00BD2FD3">
        <w:rPr>
          <w:rFonts w:ascii="Times New Roman" w:hAnsi="Times New Roman" w:cs="Times New Roman"/>
          <w:sz w:val="24"/>
          <w:szCs w:val="24"/>
        </w:rPr>
        <w:t>Hacia el nuevo siglo, en el marco de una llega</w:t>
      </w:r>
      <w:r w:rsidR="00AD4279">
        <w:rPr>
          <w:rFonts w:ascii="Times New Roman" w:hAnsi="Times New Roman" w:cs="Times New Roman"/>
          <w:sz w:val="24"/>
          <w:szCs w:val="24"/>
        </w:rPr>
        <w:t xml:space="preserve">da masiva de inmigrantes, llegaron misioneros </w:t>
      </w:r>
      <w:r w:rsidR="00683EBA">
        <w:rPr>
          <w:rFonts w:ascii="Times New Roman" w:hAnsi="Times New Roman" w:cs="Times New Roman"/>
          <w:sz w:val="24"/>
          <w:szCs w:val="24"/>
        </w:rPr>
        <w:t>protestantes</w:t>
      </w:r>
      <w:r w:rsidRPr="00BD2FD3">
        <w:rPr>
          <w:rFonts w:ascii="Times New Roman" w:hAnsi="Times New Roman" w:cs="Times New Roman"/>
          <w:sz w:val="24"/>
          <w:szCs w:val="24"/>
        </w:rPr>
        <w:t xml:space="preserve"> influenciado</w:t>
      </w:r>
      <w:r w:rsidR="00683EBA">
        <w:rPr>
          <w:rFonts w:ascii="Times New Roman" w:hAnsi="Times New Roman" w:cs="Times New Roman"/>
          <w:sz w:val="24"/>
          <w:szCs w:val="24"/>
        </w:rPr>
        <w:t>s con una impronta proselitista</w:t>
      </w:r>
      <w:r w:rsidRPr="00BD2FD3">
        <w:rPr>
          <w:rFonts w:ascii="Times New Roman" w:hAnsi="Times New Roman" w:cs="Times New Roman"/>
          <w:sz w:val="24"/>
          <w:szCs w:val="24"/>
        </w:rPr>
        <w:t xml:space="preserve"> de “expandir y transmitir el ev</w:t>
      </w:r>
      <w:r w:rsidR="00683EBA">
        <w:rPr>
          <w:rFonts w:ascii="Times New Roman" w:hAnsi="Times New Roman" w:cs="Times New Roman"/>
          <w:sz w:val="24"/>
          <w:szCs w:val="24"/>
        </w:rPr>
        <w:t>angelio”. Muchos de ellos</w:t>
      </w:r>
      <w:r w:rsidRPr="00BD2FD3">
        <w:rPr>
          <w:rFonts w:ascii="Times New Roman" w:hAnsi="Times New Roman" w:cs="Times New Roman"/>
          <w:sz w:val="24"/>
          <w:szCs w:val="24"/>
        </w:rPr>
        <w:t xml:space="preserve"> eran procedentes del desper</w:t>
      </w:r>
      <w:r w:rsidR="00B7224F" w:rsidRPr="00BD2FD3">
        <w:rPr>
          <w:rFonts w:ascii="Times New Roman" w:hAnsi="Times New Roman" w:cs="Times New Roman"/>
          <w:sz w:val="24"/>
          <w:szCs w:val="24"/>
        </w:rPr>
        <w:t xml:space="preserve">tar </w:t>
      </w:r>
      <w:r w:rsidR="002B2FF9" w:rsidRPr="00BD2FD3">
        <w:rPr>
          <w:rFonts w:ascii="Times New Roman" w:hAnsi="Times New Roman" w:cs="Times New Roman"/>
          <w:sz w:val="24"/>
          <w:szCs w:val="24"/>
        </w:rPr>
        <w:t>evangélico</w:t>
      </w:r>
      <w:r w:rsidR="00B7224F" w:rsidRPr="00BD2FD3">
        <w:rPr>
          <w:rFonts w:ascii="Times New Roman" w:hAnsi="Times New Roman" w:cs="Times New Roman"/>
          <w:sz w:val="24"/>
          <w:szCs w:val="24"/>
        </w:rPr>
        <w:t xml:space="preserve"> norteamericano</w:t>
      </w:r>
      <w:r w:rsidR="00683EBA">
        <w:rPr>
          <w:rFonts w:ascii="Times New Roman" w:hAnsi="Times New Roman" w:cs="Times New Roman"/>
          <w:sz w:val="24"/>
          <w:szCs w:val="24"/>
        </w:rPr>
        <w:t xml:space="preserve"> y entre ellos </w:t>
      </w:r>
      <w:r w:rsidR="005D6FA9">
        <w:rPr>
          <w:rFonts w:ascii="Times New Roman" w:hAnsi="Times New Roman" w:cs="Times New Roman"/>
          <w:sz w:val="24"/>
          <w:szCs w:val="24"/>
        </w:rPr>
        <w:t>había</w:t>
      </w:r>
      <w:r w:rsidRPr="00BD2FD3">
        <w:rPr>
          <w:rFonts w:ascii="Times New Roman" w:hAnsi="Times New Roman" w:cs="Times New Roman"/>
          <w:sz w:val="24"/>
          <w:szCs w:val="24"/>
        </w:rPr>
        <w:t xml:space="preserve"> misiones </w:t>
      </w:r>
      <w:r w:rsidR="00683EBA">
        <w:rPr>
          <w:rFonts w:ascii="Times New Roman" w:hAnsi="Times New Roman" w:cs="Times New Roman"/>
          <w:sz w:val="24"/>
          <w:szCs w:val="24"/>
        </w:rPr>
        <w:t xml:space="preserve">de varias iglesias </w:t>
      </w:r>
      <w:r w:rsidRPr="00BD2FD3">
        <w:rPr>
          <w:rFonts w:ascii="Times New Roman" w:hAnsi="Times New Roman" w:cs="Times New Roman"/>
          <w:sz w:val="24"/>
          <w:szCs w:val="24"/>
        </w:rPr>
        <w:t>como las de la iglesia metodista, que buscaron instalarse como una iglesia local y transmitir el evangelio a los sectore</w:t>
      </w:r>
      <w:r w:rsidR="00B7224F" w:rsidRPr="00BD2FD3">
        <w:rPr>
          <w:rFonts w:ascii="Times New Roman" w:hAnsi="Times New Roman" w:cs="Times New Roman"/>
          <w:sz w:val="24"/>
          <w:szCs w:val="24"/>
        </w:rPr>
        <w:t xml:space="preserve">s populares. En efecto, esta </w:t>
      </w:r>
      <w:r w:rsidR="002B2FF9" w:rsidRPr="00BD2FD3">
        <w:rPr>
          <w:rFonts w:ascii="Times New Roman" w:hAnsi="Times New Roman" w:cs="Times New Roman"/>
          <w:sz w:val="24"/>
          <w:szCs w:val="24"/>
        </w:rPr>
        <w:t>misión</w:t>
      </w:r>
      <w:r w:rsidRPr="00BD2FD3">
        <w:rPr>
          <w:rFonts w:ascii="Times New Roman" w:hAnsi="Times New Roman" w:cs="Times New Roman"/>
          <w:sz w:val="24"/>
          <w:szCs w:val="24"/>
        </w:rPr>
        <w:t xml:space="preserve"> logro instalar escuelas y talleres de oficios como clara señal de arraigo sobre el grueso soc</w:t>
      </w:r>
      <w:r w:rsidR="00E11036">
        <w:rPr>
          <w:rFonts w:ascii="Times New Roman" w:hAnsi="Times New Roman" w:cs="Times New Roman"/>
          <w:sz w:val="24"/>
          <w:szCs w:val="24"/>
        </w:rPr>
        <w:t>ial. A eso hay que</w:t>
      </w:r>
      <w:r w:rsidR="00317FE6">
        <w:rPr>
          <w:rFonts w:ascii="Times New Roman" w:hAnsi="Times New Roman" w:cs="Times New Roman"/>
          <w:sz w:val="24"/>
          <w:szCs w:val="24"/>
        </w:rPr>
        <w:t xml:space="preserve"> </w:t>
      </w:r>
      <w:r w:rsidRPr="00BD2FD3">
        <w:rPr>
          <w:rFonts w:ascii="Times New Roman" w:hAnsi="Times New Roman" w:cs="Times New Roman"/>
          <w:sz w:val="24"/>
          <w:szCs w:val="24"/>
        </w:rPr>
        <w:t xml:space="preserve">sumar otros grupos vinculados al metodismo como el </w:t>
      </w:r>
      <w:r w:rsidR="002B2FF9" w:rsidRPr="00BD2FD3">
        <w:rPr>
          <w:rFonts w:ascii="Times New Roman" w:hAnsi="Times New Roman" w:cs="Times New Roman"/>
          <w:i/>
          <w:sz w:val="24"/>
          <w:szCs w:val="24"/>
        </w:rPr>
        <w:t>Ejército</w:t>
      </w:r>
      <w:r w:rsidRPr="00BD2FD3">
        <w:rPr>
          <w:rFonts w:ascii="Times New Roman" w:hAnsi="Times New Roman" w:cs="Times New Roman"/>
          <w:i/>
          <w:sz w:val="24"/>
          <w:szCs w:val="24"/>
        </w:rPr>
        <w:t xml:space="preserve"> de </w:t>
      </w:r>
      <w:r w:rsidR="002B2FF9" w:rsidRPr="00BD2FD3">
        <w:rPr>
          <w:rFonts w:ascii="Times New Roman" w:hAnsi="Times New Roman" w:cs="Times New Roman"/>
          <w:i/>
          <w:sz w:val="24"/>
          <w:szCs w:val="24"/>
        </w:rPr>
        <w:t>Salvación</w:t>
      </w:r>
      <w:r w:rsidR="00F254D1">
        <w:rPr>
          <w:rStyle w:val="Refdenotaalpie"/>
          <w:rFonts w:ascii="Times New Roman" w:hAnsi="Times New Roman" w:cs="Times New Roman"/>
          <w:i/>
          <w:sz w:val="24"/>
          <w:szCs w:val="24"/>
        </w:rPr>
        <w:footnoteReference w:id="2"/>
      </w:r>
      <w:r w:rsidRPr="00BD2FD3">
        <w:rPr>
          <w:rFonts w:ascii="Times New Roman" w:hAnsi="Times New Roman" w:cs="Times New Roman"/>
          <w:sz w:val="24"/>
          <w:szCs w:val="24"/>
        </w:rPr>
        <w:t xml:space="preserve"> que focalizaba su accionar en los barrios populares. A esto</w:t>
      </w:r>
      <w:r w:rsidR="006B778C" w:rsidRPr="00BD2FD3">
        <w:rPr>
          <w:rFonts w:ascii="Times New Roman" w:hAnsi="Times New Roman" w:cs="Times New Roman"/>
          <w:sz w:val="24"/>
          <w:szCs w:val="24"/>
        </w:rPr>
        <w:t>,</w:t>
      </w:r>
      <w:r w:rsidRPr="00BD2FD3">
        <w:rPr>
          <w:rFonts w:ascii="Times New Roman" w:hAnsi="Times New Roman" w:cs="Times New Roman"/>
          <w:sz w:val="24"/>
          <w:szCs w:val="24"/>
        </w:rPr>
        <w:t xml:space="preserve"> se suma el accionar de otras misiones </w:t>
      </w:r>
      <w:r w:rsidR="006B778C" w:rsidRPr="00BD2FD3">
        <w:rPr>
          <w:rFonts w:ascii="Times New Roman" w:hAnsi="Times New Roman" w:cs="Times New Roman"/>
          <w:sz w:val="24"/>
          <w:szCs w:val="24"/>
        </w:rPr>
        <w:t>como las de la iglesia bautista</w:t>
      </w:r>
      <w:r w:rsidRPr="00BD2FD3">
        <w:rPr>
          <w:rFonts w:ascii="Times New Roman" w:hAnsi="Times New Roman" w:cs="Times New Roman"/>
          <w:sz w:val="24"/>
          <w:szCs w:val="24"/>
        </w:rPr>
        <w:t xml:space="preserve"> </w:t>
      </w:r>
      <w:r w:rsidR="00683EBA">
        <w:rPr>
          <w:rFonts w:ascii="Times New Roman" w:hAnsi="Times New Roman" w:cs="Times New Roman"/>
          <w:sz w:val="24"/>
          <w:szCs w:val="24"/>
        </w:rPr>
        <w:t>ya llegada antes en</w:t>
      </w:r>
      <w:r w:rsidRPr="00BD2FD3">
        <w:rPr>
          <w:rFonts w:ascii="Times New Roman" w:hAnsi="Times New Roman" w:cs="Times New Roman"/>
          <w:sz w:val="24"/>
          <w:szCs w:val="24"/>
        </w:rPr>
        <w:t xml:space="preserve"> 1880</w:t>
      </w:r>
      <w:r w:rsidR="006B778C" w:rsidRPr="00BD2FD3">
        <w:rPr>
          <w:rFonts w:ascii="Times New Roman" w:hAnsi="Times New Roman" w:cs="Times New Roman"/>
          <w:sz w:val="24"/>
          <w:szCs w:val="24"/>
        </w:rPr>
        <w:t>,</w:t>
      </w:r>
      <w:r w:rsidRPr="00BD2FD3">
        <w:rPr>
          <w:rFonts w:ascii="Times New Roman" w:hAnsi="Times New Roman" w:cs="Times New Roman"/>
          <w:sz w:val="24"/>
          <w:szCs w:val="24"/>
        </w:rPr>
        <w:t xml:space="preserve"> donde el pastor Pablo Besson (oriundo </w:t>
      </w:r>
      <w:r w:rsidRPr="00BD2FD3">
        <w:rPr>
          <w:rFonts w:ascii="Times New Roman" w:hAnsi="Times New Roman" w:cs="Times New Roman"/>
          <w:sz w:val="24"/>
          <w:szCs w:val="24"/>
        </w:rPr>
        <w:lastRenderedPageBreak/>
        <w:t>de Suiza) inicia su obra y brinda</w:t>
      </w:r>
      <w:r w:rsidR="00683EBA">
        <w:rPr>
          <w:rFonts w:ascii="Times New Roman" w:hAnsi="Times New Roman" w:cs="Times New Roman"/>
          <w:sz w:val="24"/>
          <w:szCs w:val="24"/>
        </w:rPr>
        <w:t>ba</w:t>
      </w:r>
      <w:r w:rsidRPr="00BD2FD3">
        <w:rPr>
          <w:rFonts w:ascii="Times New Roman" w:hAnsi="Times New Roman" w:cs="Times New Roman"/>
          <w:sz w:val="24"/>
          <w:szCs w:val="24"/>
        </w:rPr>
        <w:t xml:space="preserve"> argumentos a los diarios </w:t>
      </w:r>
      <w:r w:rsidRPr="00BD2FD3">
        <w:rPr>
          <w:rFonts w:ascii="Times New Roman" w:hAnsi="Times New Roman" w:cs="Times New Roman"/>
          <w:i/>
          <w:sz w:val="24"/>
          <w:szCs w:val="24"/>
        </w:rPr>
        <w:t>La Nación</w:t>
      </w:r>
      <w:r w:rsidRPr="00BD2FD3">
        <w:rPr>
          <w:rFonts w:ascii="Times New Roman" w:hAnsi="Times New Roman" w:cs="Times New Roman"/>
          <w:sz w:val="24"/>
          <w:szCs w:val="24"/>
        </w:rPr>
        <w:t xml:space="preserve"> y </w:t>
      </w:r>
      <w:r w:rsidR="004F3483" w:rsidRPr="00BD2FD3">
        <w:rPr>
          <w:rFonts w:ascii="Times New Roman" w:hAnsi="Times New Roman" w:cs="Times New Roman"/>
          <w:i/>
          <w:sz w:val="24"/>
          <w:szCs w:val="24"/>
        </w:rPr>
        <w:t>La P</w:t>
      </w:r>
      <w:r w:rsidRPr="00BD2FD3">
        <w:rPr>
          <w:rFonts w:ascii="Times New Roman" w:hAnsi="Times New Roman" w:cs="Times New Roman"/>
          <w:i/>
          <w:sz w:val="24"/>
          <w:szCs w:val="24"/>
        </w:rPr>
        <w:t>rensa</w:t>
      </w:r>
      <w:r w:rsidRPr="00BD2FD3">
        <w:rPr>
          <w:rFonts w:ascii="Times New Roman" w:hAnsi="Times New Roman" w:cs="Times New Roman"/>
          <w:sz w:val="24"/>
          <w:szCs w:val="24"/>
        </w:rPr>
        <w:t xml:space="preserve"> sobre la creación de un registro civil</w:t>
      </w:r>
      <w:r w:rsidR="00B7224F" w:rsidRPr="00BD2FD3">
        <w:rPr>
          <w:rFonts w:ascii="Times New Roman" w:hAnsi="Times New Roman" w:cs="Times New Roman"/>
          <w:sz w:val="24"/>
          <w:szCs w:val="24"/>
        </w:rPr>
        <w:t xml:space="preserve"> y sus convicciones religiosas</w:t>
      </w:r>
      <w:r w:rsidRPr="00BD2FD3">
        <w:rPr>
          <w:rFonts w:ascii="Times New Roman" w:hAnsi="Times New Roman" w:cs="Times New Roman"/>
          <w:sz w:val="24"/>
          <w:szCs w:val="24"/>
        </w:rPr>
        <w:t xml:space="preserve">. Otra denominación fueron los </w:t>
      </w:r>
      <w:r w:rsidRPr="00232357">
        <w:rPr>
          <w:rFonts w:ascii="Times New Roman" w:hAnsi="Times New Roman" w:cs="Times New Roman"/>
          <w:i/>
          <w:sz w:val="24"/>
          <w:szCs w:val="24"/>
        </w:rPr>
        <w:t>Hermanos Libres</w:t>
      </w:r>
      <w:r w:rsidRPr="00BD2FD3">
        <w:rPr>
          <w:rFonts w:ascii="Times New Roman" w:hAnsi="Times New Roman" w:cs="Times New Roman"/>
          <w:sz w:val="24"/>
          <w:szCs w:val="24"/>
        </w:rPr>
        <w:t xml:space="preserve">. Fue una denominación que llegó al país en 1882, y el grueso de sus fieles </w:t>
      </w:r>
      <w:r w:rsidR="00B7224F" w:rsidRPr="00BD2FD3">
        <w:rPr>
          <w:rFonts w:ascii="Times New Roman" w:hAnsi="Times New Roman" w:cs="Times New Roman"/>
          <w:sz w:val="24"/>
          <w:szCs w:val="24"/>
        </w:rPr>
        <w:t>(</w:t>
      </w:r>
      <w:r w:rsidRPr="00BD2FD3">
        <w:rPr>
          <w:rFonts w:ascii="Times New Roman" w:hAnsi="Times New Roman" w:cs="Times New Roman"/>
          <w:sz w:val="24"/>
          <w:szCs w:val="24"/>
        </w:rPr>
        <w:t>al comienzo</w:t>
      </w:r>
      <w:r w:rsidR="00B7224F" w:rsidRPr="00BD2FD3">
        <w:rPr>
          <w:rFonts w:ascii="Times New Roman" w:hAnsi="Times New Roman" w:cs="Times New Roman"/>
          <w:sz w:val="24"/>
          <w:szCs w:val="24"/>
        </w:rPr>
        <w:t>)</w:t>
      </w:r>
      <w:r w:rsidR="00232357">
        <w:rPr>
          <w:rFonts w:ascii="Times New Roman" w:hAnsi="Times New Roman" w:cs="Times New Roman"/>
          <w:sz w:val="24"/>
          <w:szCs w:val="24"/>
        </w:rPr>
        <w:t xml:space="preserve"> fueron</w:t>
      </w:r>
      <w:r w:rsidRPr="00BD2FD3">
        <w:rPr>
          <w:rFonts w:ascii="Times New Roman" w:hAnsi="Times New Roman" w:cs="Times New Roman"/>
          <w:sz w:val="24"/>
          <w:szCs w:val="24"/>
        </w:rPr>
        <w:t xml:space="preserve"> empleados de las empresas inglesas en los ferrocarriles. Su proselitismo se tradujo en predicas en los espacios públicos, la distribución de folleteria, ayuda social en el barrio de La Boca, entre otras. Además, servían como apoyo espiritual de los ferroviarios frente a la fuerte injerencia del anarquismo y socialismo que era considerado una doctrina desviada (Bianchi; 2009). Entre estas denominaciones cabe resaltar la importancia de los pentecostales, que es lo que interesa en este trabajo. </w:t>
      </w:r>
    </w:p>
    <w:p w:rsidR="008D3C92" w:rsidRDefault="00757476" w:rsidP="00757476">
      <w:pPr>
        <w:spacing w:line="360" w:lineRule="auto"/>
        <w:jc w:val="both"/>
        <w:rPr>
          <w:rFonts w:ascii="Times New Roman" w:hAnsi="Times New Roman" w:cs="Times New Roman"/>
          <w:b/>
          <w:sz w:val="24"/>
          <w:szCs w:val="24"/>
        </w:rPr>
      </w:pPr>
      <w:r w:rsidRPr="00757476">
        <w:rPr>
          <w:rFonts w:ascii="Times New Roman" w:hAnsi="Times New Roman" w:cs="Times New Roman"/>
          <w:b/>
          <w:sz w:val="24"/>
          <w:szCs w:val="24"/>
        </w:rPr>
        <w:t>Pentecostales: una mayoría en la minoría</w:t>
      </w:r>
    </w:p>
    <w:p w:rsidR="00757476" w:rsidRPr="008D3C92" w:rsidRDefault="008D3C92" w:rsidP="008D3C92">
      <w:pPr>
        <w:spacing w:line="360" w:lineRule="auto"/>
        <w:jc w:val="both"/>
        <w:rPr>
          <w:rFonts w:ascii="Times New Roman" w:hAnsi="Times New Roman" w:cs="Times New Roman"/>
          <w:b/>
          <w:sz w:val="24"/>
          <w:szCs w:val="24"/>
        </w:rPr>
      </w:pPr>
      <w:r>
        <w:rPr>
          <w:rFonts w:ascii="Times New Roman" w:hAnsi="Times New Roman" w:cs="Times New Roman"/>
          <w:i/>
          <w:sz w:val="24"/>
          <w:szCs w:val="24"/>
        </w:rPr>
        <w:t>1.</w:t>
      </w:r>
      <w:r w:rsidRPr="008D3C92">
        <w:rPr>
          <w:rFonts w:ascii="Times New Roman" w:hAnsi="Times New Roman" w:cs="Times New Roman"/>
          <w:i/>
          <w:sz w:val="24"/>
          <w:szCs w:val="24"/>
        </w:rPr>
        <w:t xml:space="preserve">  Sus orígenes</w:t>
      </w:r>
      <w:r w:rsidR="002C58BA" w:rsidRPr="008D3C92">
        <w:rPr>
          <w:rFonts w:ascii="Times New Roman" w:hAnsi="Times New Roman" w:cs="Times New Roman"/>
          <w:b/>
          <w:sz w:val="24"/>
          <w:szCs w:val="24"/>
        </w:rPr>
        <w:t xml:space="preserve"> </w:t>
      </w:r>
    </w:p>
    <w:p w:rsidR="002C58BA" w:rsidRPr="00BD2FD3" w:rsidRDefault="002C58BA" w:rsidP="00E11036">
      <w:pPr>
        <w:spacing w:line="360" w:lineRule="auto"/>
        <w:ind w:firstLine="567"/>
        <w:jc w:val="both"/>
        <w:rPr>
          <w:rFonts w:ascii="Times New Roman" w:hAnsi="Times New Roman" w:cs="Times New Roman"/>
          <w:sz w:val="24"/>
          <w:szCs w:val="24"/>
        </w:rPr>
      </w:pPr>
      <w:r w:rsidRPr="00BD2FD3">
        <w:rPr>
          <w:rFonts w:ascii="Times New Roman" w:hAnsi="Times New Roman" w:cs="Times New Roman"/>
          <w:sz w:val="24"/>
          <w:szCs w:val="24"/>
        </w:rPr>
        <w:t xml:space="preserve">Los pentecostales son una denominación protestante surgida en los Estados Unidos hacia 1906, y poco después en Argentina en 1909. A lo largo del siglo XX fueron una vertiente del protestantismo que tuvo un crecimiento </w:t>
      </w:r>
      <w:r w:rsidR="006C3A3A" w:rsidRPr="00BD2FD3">
        <w:rPr>
          <w:rFonts w:ascii="Times New Roman" w:hAnsi="Times New Roman" w:cs="Times New Roman"/>
          <w:sz w:val="24"/>
          <w:szCs w:val="24"/>
        </w:rPr>
        <w:t>más</w:t>
      </w:r>
      <w:r w:rsidRPr="00BD2FD3">
        <w:rPr>
          <w:rFonts w:ascii="Times New Roman" w:hAnsi="Times New Roman" w:cs="Times New Roman"/>
          <w:sz w:val="24"/>
          <w:szCs w:val="24"/>
        </w:rPr>
        <w:t xml:space="preserve"> acelerado respecto del resto. A lo largo del nuevo siglo, el pentecostalismo atravesó varias fases. En primer lugar, las primeras congregaciones pentecostales (denominado como pentecostalismo clásico) se organizaban en entidades misionales como la Unión de las Asambleas de Dios (UAD) y las Asambleas de Dios (AD), procedentes de Estados Unidos y Suecia. Sin embargo, su establecimiento f</w:t>
      </w:r>
      <w:r w:rsidR="005B71E2">
        <w:rPr>
          <w:rFonts w:ascii="Times New Roman" w:hAnsi="Times New Roman" w:cs="Times New Roman"/>
          <w:sz w:val="24"/>
          <w:szCs w:val="24"/>
        </w:rPr>
        <w:t>ormal data de</w:t>
      </w:r>
      <w:r w:rsidR="00746A94">
        <w:rPr>
          <w:rFonts w:ascii="Times New Roman" w:hAnsi="Times New Roman" w:cs="Times New Roman"/>
          <w:sz w:val="24"/>
          <w:szCs w:val="24"/>
        </w:rPr>
        <w:t xml:space="preserve"> </w:t>
      </w:r>
      <w:r w:rsidRPr="00BD2FD3">
        <w:rPr>
          <w:rFonts w:ascii="Times New Roman" w:hAnsi="Times New Roman" w:cs="Times New Roman"/>
          <w:sz w:val="24"/>
          <w:szCs w:val="24"/>
        </w:rPr>
        <w:t xml:space="preserve">1916 con la conformación de una congregación de la UAD de </w:t>
      </w:r>
      <w:r w:rsidR="002B2FF9" w:rsidRPr="00BD2FD3">
        <w:rPr>
          <w:rFonts w:ascii="Times New Roman" w:hAnsi="Times New Roman" w:cs="Times New Roman"/>
          <w:sz w:val="24"/>
          <w:szCs w:val="24"/>
        </w:rPr>
        <w:t>ítalo</w:t>
      </w:r>
      <w:r w:rsidRPr="00BD2FD3">
        <w:rPr>
          <w:rFonts w:ascii="Times New Roman" w:hAnsi="Times New Roman" w:cs="Times New Roman"/>
          <w:sz w:val="24"/>
          <w:szCs w:val="24"/>
        </w:rPr>
        <w:t xml:space="preserve">-pentecostales cimentada por Luigi Francescon, un inmigrante italiano convertido a la iglesia presbiteriana cuando se </w:t>
      </w:r>
      <w:r w:rsidR="002B2FF9" w:rsidRPr="00BD2FD3">
        <w:rPr>
          <w:rFonts w:ascii="Times New Roman" w:hAnsi="Times New Roman" w:cs="Times New Roman"/>
          <w:sz w:val="24"/>
          <w:szCs w:val="24"/>
        </w:rPr>
        <w:t>radicó</w:t>
      </w:r>
      <w:r w:rsidRPr="00BD2FD3">
        <w:rPr>
          <w:rFonts w:ascii="Times New Roman" w:hAnsi="Times New Roman" w:cs="Times New Roman"/>
          <w:sz w:val="24"/>
          <w:szCs w:val="24"/>
        </w:rPr>
        <w:t xml:space="preserve"> en Chicago en 1890. Posterio</w:t>
      </w:r>
      <w:r w:rsidR="002A1EE4">
        <w:rPr>
          <w:rFonts w:ascii="Times New Roman" w:hAnsi="Times New Roman" w:cs="Times New Roman"/>
          <w:sz w:val="24"/>
          <w:szCs w:val="24"/>
        </w:rPr>
        <w:t>rmente, fue influenciado por el</w:t>
      </w:r>
      <w:r w:rsidRPr="00BD2FD3">
        <w:rPr>
          <w:rFonts w:ascii="Times New Roman" w:hAnsi="Times New Roman" w:cs="Times New Roman"/>
          <w:sz w:val="24"/>
          <w:szCs w:val="24"/>
        </w:rPr>
        <w:t xml:space="preserve"> s</w:t>
      </w:r>
      <w:r w:rsidR="002A1EE4">
        <w:rPr>
          <w:rFonts w:ascii="Times New Roman" w:hAnsi="Times New Roman" w:cs="Times New Roman"/>
          <w:sz w:val="24"/>
          <w:szCs w:val="24"/>
        </w:rPr>
        <w:t>uceso</w:t>
      </w:r>
      <w:r w:rsidR="00757AF1">
        <w:rPr>
          <w:rFonts w:ascii="Times New Roman" w:hAnsi="Times New Roman" w:cs="Times New Roman"/>
          <w:sz w:val="24"/>
          <w:szCs w:val="24"/>
        </w:rPr>
        <w:t xml:space="preserve"> de Azusa Street</w:t>
      </w:r>
      <w:r w:rsidRPr="00BD2FD3">
        <w:rPr>
          <w:rFonts w:ascii="Times New Roman" w:hAnsi="Times New Roman" w:cs="Times New Roman"/>
          <w:sz w:val="24"/>
          <w:szCs w:val="24"/>
        </w:rPr>
        <w:t xml:space="preserve"> (lugar de Los Angeles en California donde se situa el origen del pentecostalismo en EE</w:t>
      </w:r>
      <w:r w:rsidR="00902093" w:rsidRPr="00BD2FD3">
        <w:rPr>
          <w:rFonts w:ascii="Times New Roman" w:hAnsi="Times New Roman" w:cs="Times New Roman"/>
          <w:sz w:val="24"/>
          <w:szCs w:val="24"/>
        </w:rPr>
        <w:t>.</w:t>
      </w:r>
      <w:r w:rsidRPr="00BD2FD3">
        <w:rPr>
          <w:rFonts w:ascii="Times New Roman" w:hAnsi="Times New Roman" w:cs="Times New Roman"/>
          <w:sz w:val="24"/>
          <w:szCs w:val="24"/>
        </w:rPr>
        <w:t>UU</w:t>
      </w:r>
      <w:r w:rsidR="00902093" w:rsidRPr="00BD2FD3">
        <w:rPr>
          <w:rFonts w:ascii="Times New Roman" w:hAnsi="Times New Roman" w:cs="Times New Roman"/>
          <w:sz w:val="24"/>
          <w:szCs w:val="24"/>
        </w:rPr>
        <w:t>.</w:t>
      </w:r>
      <w:r w:rsidR="002A1EE4">
        <w:rPr>
          <w:rFonts w:ascii="Times New Roman" w:hAnsi="Times New Roman" w:cs="Times New Roman"/>
          <w:sz w:val="24"/>
          <w:szCs w:val="24"/>
        </w:rPr>
        <w:t xml:space="preserve"> donde hubieron</w:t>
      </w:r>
      <w:r w:rsidRPr="00BD2FD3">
        <w:rPr>
          <w:rFonts w:ascii="Times New Roman" w:hAnsi="Times New Roman" w:cs="Times New Roman"/>
          <w:sz w:val="24"/>
          <w:szCs w:val="24"/>
        </w:rPr>
        <w:t xml:space="preserve"> manifestaciones espirituales)</w:t>
      </w:r>
      <w:r w:rsidR="00746A94">
        <w:rPr>
          <w:rStyle w:val="Refdenotaalpie"/>
          <w:rFonts w:ascii="Times New Roman" w:hAnsi="Times New Roman" w:cs="Times New Roman"/>
          <w:sz w:val="24"/>
          <w:szCs w:val="24"/>
        </w:rPr>
        <w:footnoteReference w:id="3"/>
      </w:r>
      <w:r w:rsidR="00757AF1">
        <w:rPr>
          <w:rFonts w:ascii="Times New Roman" w:hAnsi="Times New Roman" w:cs="Times New Roman"/>
          <w:sz w:val="24"/>
          <w:szCs w:val="24"/>
        </w:rPr>
        <w:t>,</w:t>
      </w:r>
      <w:r w:rsidRPr="00BD2FD3">
        <w:rPr>
          <w:rFonts w:ascii="Times New Roman" w:hAnsi="Times New Roman" w:cs="Times New Roman"/>
          <w:sz w:val="24"/>
          <w:szCs w:val="24"/>
        </w:rPr>
        <w:t xml:space="preserve"> que los </w:t>
      </w:r>
      <w:r w:rsidR="002B2FF9" w:rsidRPr="00BD2FD3">
        <w:rPr>
          <w:rFonts w:ascii="Times New Roman" w:hAnsi="Times New Roman" w:cs="Times New Roman"/>
          <w:sz w:val="24"/>
          <w:szCs w:val="24"/>
        </w:rPr>
        <w:t>llevó</w:t>
      </w:r>
      <w:r w:rsidRPr="00BD2FD3">
        <w:rPr>
          <w:rFonts w:ascii="Times New Roman" w:hAnsi="Times New Roman" w:cs="Times New Roman"/>
          <w:sz w:val="24"/>
          <w:szCs w:val="24"/>
        </w:rPr>
        <w:t xml:space="preserve"> por compromisos a llegar a la Argentina en 1909, al partido de Necochea en la provincia de Buenos Aires. Pasados los años, Francescon junto a un compatriota fijan su primera congregación (que en este caso, con intenciones proselitistas) en la Isla Maciel, lugar donde vivian trabajadores y muchos de ellos, abrazaban el anarquismo (Wynarczyk; 2009). El pentecostalismo a lo largo de las siguientes décadas, sufrirá transformaciones a causa de desgajamientos internos y renovaciones, que con el correr del tiempo ira perdiendo su matiz clásico.</w:t>
      </w:r>
    </w:p>
    <w:p w:rsidR="008D3C92" w:rsidRPr="008D3C92" w:rsidRDefault="008D3C92" w:rsidP="008D3C92">
      <w:pPr>
        <w:pStyle w:val="Prrafodelista"/>
        <w:numPr>
          <w:ilvl w:val="0"/>
          <w:numId w:val="1"/>
        </w:numPr>
        <w:spacing w:line="360" w:lineRule="auto"/>
        <w:jc w:val="both"/>
        <w:rPr>
          <w:rFonts w:ascii="Times New Roman" w:hAnsi="Times New Roman" w:cs="Times New Roman"/>
          <w:i/>
          <w:sz w:val="24"/>
          <w:szCs w:val="24"/>
        </w:rPr>
      </w:pPr>
      <w:r w:rsidRPr="008D3C92">
        <w:rPr>
          <w:rFonts w:ascii="Times New Roman" w:hAnsi="Times New Roman" w:cs="Times New Roman"/>
          <w:i/>
          <w:sz w:val="24"/>
          <w:szCs w:val="24"/>
        </w:rPr>
        <w:lastRenderedPageBreak/>
        <w:t>Su “Argentinización”</w:t>
      </w:r>
    </w:p>
    <w:p w:rsidR="00077DDE" w:rsidRPr="00BD2FD3" w:rsidRDefault="002C58BA" w:rsidP="00E11036">
      <w:pPr>
        <w:spacing w:line="360" w:lineRule="auto"/>
        <w:ind w:firstLine="567"/>
        <w:jc w:val="both"/>
        <w:rPr>
          <w:rFonts w:ascii="Times New Roman" w:hAnsi="Times New Roman" w:cs="Times New Roman"/>
          <w:sz w:val="24"/>
          <w:szCs w:val="24"/>
        </w:rPr>
      </w:pPr>
      <w:r w:rsidRPr="00BD2FD3">
        <w:rPr>
          <w:rFonts w:ascii="Times New Roman" w:hAnsi="Times New Roman" w:cs="Times New Roman"/>
          <w:sz w:val="24"/>
          <w:szCs w:val="24"/>
        </w:rPr>
        <w:t>Durante la segunda guerra mundial, las organizaciones pentecostales clásica</w:t>
      </w:r>
      <w:r w:rsidR="006B778C" w:rsidRPr="00BD2FD3">
        <w:rPr>
          <w:rFonts w:ascii="Times New Roman" w:hAnsi="Times New Roman" w:cs="Times New Roman"/>
          <w:sz w:val="24"/>
          <w:szCs w:val="24"/>
        </w:rPr>
        <w:t>s (como la UAD y la AD) sufrieron desgajamientos que llevaro</w:t>
      </w:r>
      <w:r w:rsidRPr="00BD2FD3">
        <w:rPr>
          <w:rFonts w:ascii="Times New Roman" w:hAnsi="Times New Roman" w:cs="Times New Roman"/>
          <w:sz w:val="24"/>
          <w:szCs w:val="24"/>
        </w:rPr>
        <w:t xml:space="preserve">n a la conformación de nuevas organizaciones </w:t>
      </w:r>
      <w:r w:rsidR="00077DDE" w:rsidRPr="00BD2FD3">
        <w:rPr>
          <w:rFonts w:ascii="Times New Roman" w:hAnsi="Times New Roman" w:cs="Times New Roman"/>
          <w:sz w:val="24"/>
          <w:szCs w:val="24"/>
        </w:rPr>
        <w:t xml:space="preserve">pentecostales </w:t>
      </w:r>
      <w:r w:rsidRPr="00BD2FD3">
        <w:rPr>
          <w:rFonts w:ascii="Times New Roman" w:hAnsi="Times New Roman" w:cs="Times New Roman"/>
          <w:sz w:val="24"/>
          <w:szCs w:val="24"/>
        </w:rPr>
        <w:t xml:space="preserve">conformadas en el país en el marco de una </w:t>
      </w:r>
      <w:r w:rsidR="009A1E20">
        <w:rPr>
          <w:rFonts w:ascii="Times New Roman" w:hAnsi="Times New Roman" w:cs="Times New Roman"/>
          <w:sz w:val="24"/>
          <w:szCs w:val="24"/>
        </w:rPr>
        <w:t>“</w:t>
      </w:r>
      <w:r w:rsidRPr="00BD2FD3">
        <w:rPr>
          <w:rFonts w:ascii="Times New Roman" w:hAnsi="Times New Roman" w:cs="Times New Roman"/>
          <w:sz w:val="24"/>
          <w:szCs w:val="24"/>
        </w:rPr>
        <w:t>argentinización</w:t>
      </w:r>
      <w:r w:rsidR="009A1E20">
        <w:rPr>
          <w:rFonts w:ascii="Times New Roman" w:hAnsi="Times New Roman" w:cs="Times New Roman"/>
          <w:sz w:val="24"/>
          <w:szCs w:val="24"/>
        </w:rPr>
        <w:t>”</w:t>
      </w:r>
      <w:r w:rsidRPr="00BD2FD3">
        <w:rPr>
          <w:rFonts w:ascii="Times New Roman" w:hAnsi="Times New Roman" w:cs="Times New Roman"/>
          <w:sz w:val="24"/>
          <w:szCs w:val="24"/>
        </w:rPr>
        <w:t xml:space="preserve"> del protestantismo (Bianchi; 2009). En efecto, surg</w:t>
      </w:r>
      <w:r w:rsidR="0090599D" w:rsidRPr="00BD2FD3">
        <w:rPr>
          <w:rFonts w:ascii="Times New Roman" w:hAnsi="Times New Roman" w:cs="Times New Roman"/>
          <w:sz w:val="24"/>
          <w:szCs w:val="24"/>
        </w:rPr>
        <w:t>i</w:t>
      </w:r>
      <w:r w:rsidRPr="00BD2FD3">
        <w:rPr>
          <w:rFonts w:ascii="Times New Roman" w:hAnsi="Times New Roman" w:cs="Times New Roman"/>
          <w:sz w:val="24"/>
          <w:szCs w:val="24"/>
        </w:rPr>
        <w:t>e</w:t>
      </w:r>
      <w:r w:rsidR="0090599D" w:rsidRPr="00BD2FD3">
        <w:rPr>
          <w:rFonts w:ascii="Times New Roman" w:hAnsi="Times New Roman" w:cs="Times New Roman"/>
          <w:sz w:val="24"/>
          <w:szCs w:val="24"/>
        </w:rPr>
        <w:t>ro</w:t>
      </w:r>
      <w:r w:rsidRPr="00BD2FD3">
        <w:rPr>
          <w:rFonts w:ascii="Times New Roman" w:hAnsi="Times New Roman" w:cs="Times New Roman"/>
          <w:sz w:val="24"/>
          <w:szCs w:val="24"/>
        </w:rPr>
        <w:t xml:space="preserve">n desprendimientos como la Asociación La Iglesia De Dios (ALIDD) que realizó muchos trabajos misioneros en Buenos Aires y en la provincia del Chaco. Como puede verse, el </w:t>
      </w:r>
      <w:r w:rsidRPr="00BD2FD3">
        <w:rPr>
          <w:rFonts w:ascii="Times New Roman" w:hAnsi="Times New Roman" w:cs="Times New Roman"/>
          <w:i/>
          <w:sz w:val="24"/>
          <w:szCs w:val="24"/>
        </w:rPr>
        <w:t>pentecostalismo neoclásico</w:t>
      </w:r>
      <w:r w:rsidRPr="00BD2FD3">
        <w:rPr>
          <w:rFonts w:ascii="Times New Roman" w:hAnsi="Times New Roman" w:cs="Times New Roman"/>
          <w:sz w:val="24"/>
          <w:szCs w:val="24"/>
        </w:rPr>
        <w:t>, posee un elemento nuevo, que son igl</w:t>
      </w:r>
      <w:r w:rsidR="006B778C" w:rsidRPr="00BD2FD3">
        <w:rPr>
          <w:rFonts w:ascii="Times New Roman" w:hAnsi="Times New Roman" w:cs="Times New Roman"/>
          <w:sz w:val="24"/>
          <w:szCs w:val="24"/>
        </w:rPr>
        <w:t>esias con un raigambre nacional</w:t>
      </w:r>
      <w:r w:rsidRPr="00BD2FD3">
        <w:rPr>
          <w:rFonts w:ascii="Times New Roman" w:hAnsi="Times New Roman" w:cs="Times New Roman"/>
          <w:sz w:val="24"/>
          <w:szCs w:val="24"/>
        </w:rPr>
        <w:t xml:space="preserve"> a diferencia de las anteriores que tenían una procedencia misional extranjera. Hacia fines de 1950, hay un hecho crucial en la historia del pentecostalismo. Se trata de la primera campaña evangelistica (eventos masivos y públicos de evangelización con una impronta proselitista) desarrollada en el país. En ella, el pastor estadounidense Tommy Hicks (perteneciente a la vertiente de los pentecostales neoclásicos) encabezó el evento en la cancha de Atlanta, y se reunió con el General Perón, en un contexto donde la figura del mandatario </w:t>
      </w:r>
      <w:r w:rsidR="0090599D" w:rsidRPr="00BD2FD3">
        <w:rPr>
          <w:rFonts w:ascii="Times New Roman" w:hAnsi="Times New Roman" w:cs="Times New Roman"/>
          <w:sz w:val="24"/>
          <w:szCs w:val="24"/>
        </w:rPr>
        <w:t xml:space="preserve">ya </w:t>
      </w:r>
      <w:r w:rsidRPr="00BD2FD3">
        <w:rPr>
          <w:rFonts w:ascii="Times New Roman" w:hAnsi="Times New Roman" w:cs="Times New Roman"/>
          <w:sz w:val="24"/>
          <w:szCs w:val="24"/>
        </w:rPr>
        <w:t>no era bien vista ante el catolicismo. Los resultados de la campaña evangelistica no se hicieron esperar. El evento atrajo inicialmente a unas mil personas, que fueron incrementándose con el correr de los días. Se registra que entraron al estadio</w:t>
      </w:r>
      <w:r w:rsidR="00995BEB">
        <w:rPr>
          <w:rFonts w:ascii="Times New Roman" w:hAnsi="Times New Roman" w:cs="Times New Roman"/>
          <w:sz w:val="24"/>
          <w:szCs w:val="24"/>
        </w:rPr>
        <w:t xml:space="preserve"> durante los 58 </w:t>
      </w:r>
      <w:r w:rsidR="006C3A3A">
        <w:rPr>
          <w:rFonts w:ascii="Times New Roman" w:hAnsi="Times New Roman" w:cs="Times New Roman"/>
          <w:sz w:val="24"/>
          <w:szCs w:val="24"/>
        </w:rPr>
        <w:t>días</w:t>
      </w:r>
      <w:r w:rsidR="00995BEB">
        <w:rPr>
          <w:rFonts w:ascii="Times New Roman" w:hAnsi="Times New Roman" w:cs="Times New Roman"/>
          <w:sz w:val="24"/>
          <w:szCs w:val="24"/>
        </w:rPr>
        <w:t xml:space="preserve"> de duración del evento</w:t>
      </w:r>
      <w:r w:rsidRPr="00BD2FD3">
        <w:rPr>
          <w:rFonts w:ascii="Times New Roman" w:hAnsi="Times New Roman" w:cs="Times New Roman"/>
          <w:sz w:val="24"/>
          <w:szCs w:val="24"/>
        </w:rPr>
        <w:t>, un total de seis millones de persona</w:t>
      </w:r>
      <w:r w:rsidR="00995BEB">
        <w:rPr>
          <w:rFonts w:ascii="Times New Roman" w:hAnsi="Times New Roman" w:cs="Times New Roman"/>
          <w:sz w:val="24"/>
          <w:szCs w:val="24"/>
        </w:rPr>
        <w:t>s</w:t>
      </w:r>
      <w:r w:rsidRPr="00BD2FD3">
        <w:rPr>
          <w:rFonts w:ascii="Times New Roman" w:hAnsi="Times New Roman" w:cs="Times New Roman"/>
          <w:sz w:val="24"/>
          <w:szCs w:val="24"/>
        </w:rPr>
        <w:t xml:space="preserve">, incluyendo procedencias de </w:t>
      </w:r>
      <w:r w:rsidR="0090599D" w:rsidRPr="00BD2FD3">
        <w:rPr>
          <w:rFonts w:ascii="Times New Roman" w:hAnsi="Times New Roman" w:cs="Times New Roman"/>
          <w:sz w:val="24"/>
          <w:szCs w:val="24"/>
        </w:rPr>
        <w:t>países limítrofes. Dicho evento</w:t>
      </w:r>
      <w:r w:rsidRPr="00BD2FD3">
        <w:rPr>
          <w:rFonts w:ascii="Times New Roman" w:hAnsi="Times New Roman" w:cs="Times New Roman"/>
          <w:sz w:val="24"/>
          <w:szCs w:val="24"/>
        </w:rPr>
        <w:t xml:space="preserve"> por su impacto, se sostuvo que</w:t>
      </w:r>
      <w:r w:rsidR="0090599D" w:rsidRPr="00BD2FD3">
        <w:rPr>
          <w:rFonts w:ascii="Times New Roman" w:hAnsi="Times New Roman" w:cs="Times New Roman"/>
          <w:sz w:val="24"/>
          <w:szCs w:val="24"/>
        </w:rPr>
        <w:t xml:space="preserve"> las campañas evangelisticas fueron medios que contribuyeron</w:t>
      </w:r>
      <w:r w:rsidRPr="00BD2FD3">
        <w:rPr>
          <w:rFonts w:ascii="Times New Roman" w:hAnsi="Times New Roman" w:cs="Times New Roman"/>
          <w:sz w:val="24"/>
          <w:szCs w:val="24"/>
        </w:rPr>
        <w:t xml:space="preserve"> a alcanzar a las multitudes y avanzar sobre la sociedad. Frente a este hecho, se hizo evidente el rechazo de los dirigentes católicos ante los eventos de esta envergadura (Wynarczyk; 2009).</w:t>
      </w:r>
    </w:p>
    <w:p w:rsidR="008D3C92" w:rsidRPr="008D3C92" w:rsidRDefault="008D3C92" w:rsidP="008D3C92">
      <w:pPr>
        <w:spacing w:line="360" w:lineRule="auto"/>
        <w:jc w:val="both"/>
        <w:rPr>
          <w:rFonts w:ascii="Times New Roman" w:hAnsi="Times New Roman" w:cs="Times New Roman"/>
          <w:i/>
          <w:sz w:val="24"/>
          <w:szCs w:val="24"/>
        </w:rPr>
      </w:pPr>
      <w:r w:rsidRPr="008D3C92">
        <w:rPr>
          <w:rFonts w:ascii="Times New Roman" w:hAnsi="Times New Roman" w:cs="Times New Roman"/>
          <w:i/>
          <w:sz w:val="24"/>
          <w:szCs w:val="24"/>
        </w:rPr>
        <w:t>3</w:t>
      </w:r>
      <w:r>
        <w:rPr>
          <w:rFonts w:ascii="Times New Roman" w:hAnsi="Times New Roman" w:cs="Times New Roman"/>
          <w:i/>
          <w:sz w:val="24"/>
          <w:szCs w:val="24"/>
        </w:rPr>
        <w:t>.</w:t>
      </w:r>
      <w:r w:rsidRPr="008D3C92">
        <w:rPr>
          <w:rFonts w:ascii="Times New Roman" w:hAnsi="Times New Roman" w:cs="Times New Roman"/>
          <w:i/>
          <w:sz w:val="24"/>
          <w:szCs w:val="24"/>
        </w:rPr>
        <w:t xml:space="preserve"> Durante la dictadura </w:t>
      </w:r>
    </w:p>
    <w:p w:rsidR="007B4735" w:rsidRDefault="00077DDE" w:rsidP="00E11036">
      <w:pPr>
        <w:spacing w:line="360" w:lineRule="auto"/>
        <w:ind w:firstLine="567"/>
        <w:jc w:val="both"/>
        <w:rPr>
          <w:rFonts w:ascii="Times New Roman" w:hAnsi="Times New Roman" w:cs="Times New Roman"/>
          <w:sz w:val="24"/>
          <w:szCs w:val="24"/>
        </w:rPr>
      </w:pPr>
      <w:r w:rsidRPr="00BD2FD3">
        <w:rPr>
          <w:rFonts w:ascii="Times New Roman" w:hAnsi="Times New Roman" w:cs="Times New Roman"/>
          <w:sz w:val="24"/>
          <w:szCs w:val="24"/>
        </w:rPr>
        <w:t xml:space="preserve">Hacia 1960 y 1970, el pentecostalismo </w:t>
      </w:r>
      <w:r w:rsidR="0090599D" w:rsidRPr="00BD2FD3">
        <w:rPr>
          <w:rFonts w:ascii="Times New Roman" w:hAnsi="Times New Roman" w:cs="Times New Roman"/>
          <w:sz w:val="24"/>
          <w:szCs w:val="24"/>
        </w:rPr>
        <w:t>continuó</w:t>
      </w:r>
      <w:r w:rsidRPr="00BD2FD3">
        <w:rPr>
          <w:rFonts w:ascii="Times New Roman" w:hAnsi="Times New Roman" w:cs="Times New Roman"/>
          <w:sz w:val="24"/>
          <w:szCs w:val="24"/>
        </w:rPr>
        <w:t xml:space="preserve"> con su aumento. Su caudal demográfico ya </w:t>
      </w:r>
      <w:r w:rsidR="0046661A" w:rsidRPr="00BD2FD3">
        <w:rPr>
          <w:rFonts w:ascii="Times New Roman" w:hAnsi="Times New Roman" w:cs="Times New Roman"/>
          <w:sz w:val="24"/>
          <w:szCs w:val="24"/>
        </w:rPr>
        <w:t xml:space="preserve">(según el censo de 1960) ya </w:t>
      </w:r>
      <w:r w:rsidRPr="00BD2FD3">
        <w:rPr>
          <w:rFonts w:ascii="Times New Roman" w:hAnsi="Times New Roman" w:cs="Times New Roman"/>
          <w:sz w:val="24"/>
          <w:szCs w:val="24"/>
        </w:rPr>
        <w:t xml:space="preserve">comprendía un 2,6% de la población. En efecto, se registraron otros eventos de tales magnitudes como la campaña evangelistica del pastor Billy Graham que </w:t>
      </w:r>
      <w:r w:rsidR="002B2FF9" w:rsidRPr="00BD2FD3">
        <w:rPr>
          <w:rFonts w:ascii="Times New Roman" w:hAnsi="Times New Roman" w:cs="Times New Roman"/>
          <w:sz w:val="24"/>
          <w:szCs w:val="24"/>
        </w:rPr>
        <w:t>contó</w:t>
      </w:r>
      <w:r w:rsidRPr="00BD2FD3">
        <w:rPr>
          <w:rFonts w:ascii="Times New Roman" w:hAnsi="Times New Roman" w:cs="Times New Roman"/>
          <w:sz w:val="24"/>
          <w:szCs w:val="24"/>
        </w:rPr>
        <w:t xml:space="preserve"> con el apoyo de </w:t>
      </w:r>
      <w:r w:rsidR="002B2FF9" w:rsidRPr="00BD2FD3">
        <w:rPr>
          <w:rFonts w:ascii="Times New Roman" w:hAnsi="Times New Roman" w:cs="Times New Roman"/>
          <w:sz w:val="24"/>
          <w:szCs w:val="24"/>
        </w:rPr>
        <w:t>más</w:t>
      </w:r>
      <w:r w:rsidRPr="00BD2FD3">
        <w:rPr>
          <w:rFonts w:ascii="Times New Roman" w:hAnsi="Times New Roman" w:cs="Times New Roman"/>
          <w:sz w:val="24"/>
          <w:szCs w:val="24"/>
        </w:rPr>
        <w:t xml:space="preserve"> de cien congregaciones locales, coordinadoras de</w:t>
      </w:r>
      <w:r w:rsidR="00683EBA">
        <w:rPr>
          <w:rFonts w:ascii="Times New Roman" w:hAnsi="Times New Roman" w:cs="Times New Roman"/>
          <w:sz w:val="24"/>
          <w:szCs w:val="24"/>
        </w:rPr>
        <w:t>l evento. Durante estas décadas</w:t>
      </w:r>
      <w:r w:rsidRPr="00BD2FD3">
        <w:rPr>
          <w:rFonts w:ascii="Times New Roman" w:hAnsi="Times New Roman" w:cs="Times New Roman"/>
          <w:sz w:val="24"/>
          <w:szCs w:val="24"/>
        </w:rPr>
        <w:t xml:space="preserve"> donde el contexto nacional e internacional se hallaba tenso por la dicotomía de la guerra fría y la </w:t>
      </w:r>
      <w:r w:rsidR="002B2FF9" w:rsidRPr="00BD2FD3">
        <w:rPr>
          <w:rFonts w:ascii="Times New Roman" w:hAnsi="Times New Roman" w:cs="Times New Roman"/>
          <w:sz w:val="24"/>
          <w:szCs w:val="24"/>
        </w:rPr>
        <w:t>última</w:t>
      </w:r>
      <w:r w:rsidRPr="00BD2FD3">
        <w:rPr>
          <w:rFonts w:ascii="Times New Roman" w:hAnsi="Times New Roman" w:cs="Times New Roman"/>
          <w:sz w:val="24"/>
          <w:szCs w:val="24"/>
        </w:rPr>
        <w:t xml:space="preserve"> dictadura, el protestantismo </w:t>
      </w:r>
      <w:r w:rsidR="006C3A3A" w:rsidRPr="00BD2FD3">
        <w:rPr>
          <w:rFonts w:ascii="Times New Roman" w:hAnsi="Times New Roman" w:cs="Times New Roman"/>
          <w:sz w:val="24"/>
          <w:szCs w:val="24"/>
        </w:rPr>
        <w:t>adoptó</w:t>
      </w:r>
      <w:r w:rsidRPr="00BD2FD3">
        <w:rPr>
          <w:rFonts w:ascii="Times New Roman" w:hAnsi="Times New Roman" w:cs="Times New Roman"/>
          <w:sz w:val="24"/>
          <w:szCs w:val="24"/>
        </w:rPr>
        <w:t xml:space="preserve"> posturas</w:t>
      </w:r>
      <w:r w:rsidR="00232357">
        <w:rPr>
          <w:rFonts w:ascii="Times New Roman" w:hAnsi="Times New Roman" w:cs="Times New Roman"/>
          <w:sz w:val="24"/>
          <w:szCs w:val="24"/>
        </w:rPr>
        <w:t xml:space="preserve">. </w:t>
      </w:r>
      <w:r w:rsidR="00F254D1">
        <w:rPr>
          <w:rFonts w:ascii="Times New Roman" w:hAnsi="Times New Roman" w:cs="Times New Roman"/>
          <w:sz w:val="24"/>
          <w:szCs w:val="24"/>
        </w:rPr>
        <w:t xml:space="preserve">Por un lado, </w:t>
      </w:r>
      <w:r w:rsidR="002426C4">
        <w:rPr>
          <w:rFonts w:ascii="Times New Roman" w:hAnsi="Times New Roman" w:cs="Times New Roman"/>
          <w:sz w:val="24"/>
          <w:szCs w:val="24"/>
        </w:rPr>
        <w:t>algunos sostenían que</w:t>
      </w:r>
      <w:r w:rsidR="00F70D2C">
        <w:rPr>
          <w:rFonts w:ascii="Times New Roman" w:hAnsi="Times New Roman" w:cs="Times New Roman"/>
          <w:sz w:val="24"/>
          <w:szCs w:val="24"/>
        </w:rPr>
        <w:t xml:space="preserve"> debían involucrarse en la cuestión política y social a favor de los menos favorecidos. Por el otro, algunos sostenían un alejamiento </w:t>
      </w:r>
      <w:r w:rsidR="00683EBA">
        <w:rPr>
          <w:rFonts w:ascii="Times New Roman" w:hAnsi="Times New Roman" w:cs="Times New Roman"/>
          <w:sz w:val="24"/>
          <w:szCs w:val="24"/>
        </w:rPr>
        <w:t>del plano político y social</w:t>
      </w:r>
      <w:r w:rsidR="00F70D2C">
        <w:rPr>
          <w:rFonts w:ascii="Times New Roman" w:hAnsi="Times New Roman" w:cs="Times New Roman"/>
          <w:sz w:val="24"/>
          <w:szCs w:val="24"/>
        </w:rPr>
        <w:t xml:space="preserve"> ante una posible </w:t>
      </w:r>
      <w:r w:rsidR="00683EBA">
        <w:rPr>
          <w:rFonts w:ascii="Times New Roman" w:hAnsi="Times New Roman" w:cs="Times New Roman"/>
          <w:sz w:val="24"/>
          <w:szCs w:val="24"/>
        </w:rPr>
        <w:t>filtración del socialismo</w:t>
      </w:r>
      <w:r w:rsidR="00F70D2C">
        <w:rPr>
          <w:rFonts w:ascii="Times New Roman" w:hAnsi="Times New Roman" w:cs="Times New Roman"/>
          <w:sz w:val="24"/>
          <w:szCs w:val="24"/>
        </w:rPr>
        <w:t>.</w:t>
      </w:r>
      <w:r w:rsidR="004C7400" w:rsidRPr="00BD2FD3">
        <w:rPr>
          <w:rFonts w:ascii="Times New Roman" w:hAnsi="Times New Roman" w:cs="Times New Roman"/>
          <w:sz w:val="24"/>
          <w:szCs w:val="24"/>
        </w:rPr>
        <w:t xml:space="preserve"> </w:t>
      </w:r>
      <w:r w:rsidR="0046661A" w:rsidRPr="00BD2FD3">
        <w:rPr>
          <w:rFonts w:ascii="Times New Roman" w:hAnsi="Times New Roman" w:cs="Times New Roman"/>
          <w:sz w:val="24"/>
          <w:szCs w:val="24"/>
        </w:rPr>
        <w:t>En este caso, los pentecostales</w:t>
      </w:r>
      <w:r w:rsidR="004C7400" w:rsidRPr="00BD2FD3">
        <w:rPr>
          <w:rFonts w:ascii="Times New Roman" w:hAnsi="Times New Roman" w:cs="Times New Roman"/>
          <w:sz w:val="24"/>
          <w:szCs w:val="24"/>
        </w:rPr>
        <w:t xml:space="preserve"> buscaron apartarse de la índole política entendiéndolas como entes del mundo terrenal y “pecaminoso”, por lo que los </w:t>
      </w:r>
      <w:r w:rsidR="002B2FF9" w:rsidRPr="00BD2FD3">
        <w:rPr>
          <w:rFonts w:ascii="Times New Roman" w:hAnsi="Times New Roman" w:cs="Times New Roman"/>
          <w:sz w:val="24"/>
          <w:szCs w:val="24"/>
        </w:rPr>
        <w:t>llevó</w:t>
      </w:r>
      <w:r w:rsidR="004C7400" w:rsidRPr="00BD2FD3">
        <w:rPr>
          <w:rFonts w:ascii="Times New Roman" w:hAnsi="Times New Roman" w:cs="Times New Roman"/>
          <w:sz w:val="24"/>
          <w:szCs w:val="24"/>
        </w:rPr>
        <w:t xml:space="preserve"> a adoptar una postura ascética a la política. Mientras tanto, las otras denominaciones del primer </w:t>
      </w:r>
      <w:r w:rsidR="004C7400" w:rsidRPr="00BD2FD3">
        <w:rPr>
          <w:rFonts w:ascii="Times New Roman" w:hAnsi="Times New Roman" w:cs="Times New Roman"/>
          <w:sz w:val="24"/>
          <w:szCs w:val="24"/>
        </w:rPr>
        <w:lastRenderedPageBreak/>
        <w:t>protestantismo y el catolicismo adoptaron posturas frente a los sucesos.</w:t>
      </w:r>
      <w:r w:rsidR="00E83694">
        <w:rPr>
          <w:rFonts w:ascii="Times New Roman" w:hAnsi="Times New Roman" w:cs="Times New Roman"/>
          <w:sz w:val="24"/>
          <w:szCs w:val="24"/>
        </w:rPr>
        <w:t xml:space="preserve"> </w:t>
      </w:r>
      <w:r w:rsidR="00DA4E2A">
        <w:rPr>
          <w:rFonts w:ascii="Times New Roman" w:hAnsi="Times New Roman" w:cs="Times New Roman"/>
          <w:sz w:val="24"/>
          <w:szCs w:val="24"/>
        </w:rPr>
        <w:t>El an</w:t>
      </w:r>
      <w:r w:rsidR="005F1A8F">
        <w:rPr>
          <w:rFonts w:ascii="Times New Roman" w:hAnsi="Times New Roman" w:cs="Times New Roman"/>
          <w:sz w:val="24"/>
          <w:szCs w:val="24"/>
        </w:rPr>
        <w:t>álisis del pentecostalismo tiene</w:t>
      </w:r>
      <w:r w:rsidR="00DA4E2A">
        <w:rPr>
          <w:rFonts w:ascii="Times New Roman" w:hAnsi="Times New Roman" w:cs="Times New Roman"/>
          <w:sz w:val="24"/>
          <w:szCs w:val="24"/>
        </w:rPr>
        <w:t xml:space="preserve"> dificultades a la hora de revisar producciones </w:t>
      </w:r>
      <w:r w:rsidR="00823242">
        <w:rPr>
          <w:rFonts w:ascii="Times New Roman" w:hAnsi="Times New Roman" w:cs="Times New Roman"/>
          <w:sz w:val="24"/>
          <w:szCs w:val="24"/>
        </w:rPr>
        <w:t>académicas</w:t>
      </w:r>
      <w:r w:rsidR="00DA4E2A">
        <w:rPr>
          <w:rFonts w:ascii="Times New Roman" w:hAnsi="Times New Roman" w:cs="Times New Roman"/>
          <w:sz w:val="24"/>
          <w:szCs w:val="24"/>
        </w:rPr>
        <w:t xml:space="preserve"> que aborden tal período</w:t>
      </w:r>
      <w:r w:rsidR="005F1A8F">
        <w:rPr>
          <w:rFonts w:ascii="Times New Roman" w:hAnsi="Times New Roman" w:cs="Times New Roman"/>
          <w:sz w:val="24"/>
          <w:szCs w:val="24"/>
        </w:rPr>
        <w:t xml:space="preserve"> y confesión</w:t>
      </w:r>
      <w:r w:rsidR="00DA4E2A">
        <w:rPr>
          <w:rFonts w:ascii="Times New Roman" w:hAnsi="Times New Roman" w:cs="Times New Roman"/>
          <w:sz w:val="24"/>
          <w:szCs w:val="24"/>
        </w:rPr>
        <w:t>. En este caso quiero señalar la importancia que tiene abordar esta cuestión</w:t>
      </w:r>
      <w:r w:rsidR="005F1A8F">
        <w:rPr>
          <w:rFonts w:ascii="Times New Roman" w:hAnsi="Times New Roman" w:cs="Times New Roman"/>
          <w:sz w:val="24"/>
          <w:szCs w:val="24"/>
        </w:rPr>
        <w:t xml:space="preserve"> señalando la producción preexistente.</w:t>
      </w:r>
      <w:r w:rsidR="00DA4E2A">
        <w:rPr>
          <w:rFonts w:ascii="Times New Roman" w:hAnsi="Times New Roman" w:cs="Times New Roman"/>
          <w:sz w:val="24"/>
          <w:szCs w:val="24"/>
        </w:rPr>
        <w:t xml:space="preserve"> </w:t>
      </w:r>
      <w:r w:rsidR="002C58BA" w:rsidRPr="00BD2FD3">
        <w:rPr>
          <w:rFonts w:ascii="Times New Roman" w:hAnsi="Times New Roman" w:cs="Times New Roman"/>
          <w:sz w:val="24"/>
          <w:szCs w:val="24"/>
        </w:rPr>
        <w:t xml:space="preserve"> </w:t>
      </w:r>
    </w:p>
    <w:p w:rsidR="007B4735" w:rsidRDefault="00E83694" w:rsidP="007B4735">
      <w:pPr>
        <w:spacing w:line="360" w:lineRule="auto"/>
        <w:jc w:val="both"/>
        <w:rPr>
          <w:rFonts w:ascii="Times New Roman" w:hAnsi="Times New Roman" w:cs="Times New Roman"/>
          <w:b/>
          <w:sz w:val="24"/>
          <w:szCs w:val="24"/>
        </w:rPr>
      </w:pPr>
      <w:r>
        <w:rPr>
          <w:rFonts w:ascii="Times New Roman" w:hAnsi="Times New Roman" w:cs="Times New Roman"/>
          <w:b/>
          <w:sz w:val="24"/>
          <w:szCs w:val="24"/>
        </w:rPr>
        <w:t>El</w:t>
      </w:r>
      <w:r w:rsidR="005F1A8F">
        <w:rPr>
          <w:rFonts w:ascii="Times New Roman" w:hAnsi="Times New Roman" w:cs="Times New Roman"/>
          <w:b/>
          <w:sz w:val="24"/>
          <w:szCs w:val="24"/>
        </w:rPr>
        <w:t xml:space="preserve"> panorama </w:t>
      </w:r>
      <w:r>
        <w:rPr>
          <w:rFonts w:ascii="Times New Roman" w:hAnsi="Times New Roman" w:cs="Times New Roman"/>
          <w:b/>
          <w:sz w:val="24"/>
          <w:szCs w:val="24"/>
        </w:rPr>
        <w:t>religioso en la dictadura</w:t>
      </w:r>
    </w:p>
    <w:p w:rsidR="007B4735" w:rsidRPr="005F1A8F" w:rsidRDefault="008678CA" w:rsidP="005F1A8F">
      <w:pPr>
        <w:pStyle w:val="Prrafodelista"/>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E</w:t>
      </w:r>
      <w:r w:rsidR="007B4735" w:rsidRPr="005F1A8F">
        <w:rPr>
          <w:rFonts w:ascii="Times New Roman" w:hAnsi="Times New Roman" w:cs="Times New Roman"/>
          <w:i/>
          <w:sz w:val="24"/>
          <w:szCs w:val="24"/>
        </w:rPr>
        <w:t>l catolicismo</w:t>
      </w:r>
    </w:p>
    <w:p w:rsidR="00555F04" w:rsidRDefault="005F1A8F" w:rsidP="00317FE6">
      <w:pPr>
        <w:spacing w:line="360" w:lineRule="auto"/>
        <w:ind w:firstLine="567"/>
        <w:jc w:val="both"/>
        <w:rPr>
          <w:rFonts w:ascii="Times New Roman" w:hAnsi="Times New Roman" w:cs="Times New Roman"/>
          <w:sz w:val="24"/>
          <w:szCs w:val="24"/>
        </w:rPr>
      </w:pPr>
      <w:r w:rsidRPr="005F1A8F">
        <w:rPr>
          <w:rFonts w:ascii="Times New Roman" w:hAnsi="Times New Roman" w:cs="Times New Roman"/>
          <w:sz w:val="24"/>
          <w:szCs w:val="24"/>
        </w:rPr>
        <w:t xml:space="preserve">Cabe aclarar que en la última dictadura los vínculos fueron netamente dados con el catolicismo. En primer lugar, los estudios de religión y dictadura que se concentraron en el catolicismo, abordan los vínculos con la cosa pública y la cuestión ideológica internacional. </w:t>
      </w:r>
      <w:r w:rsidR="007B4735" w:rsidRPr="00BD2FD3">
        <w:rPr>
          <w:rFonts w:ascii="Times New Roman" w:hAnsi="Times New Roman" w:cs="Times New Roman"/>
          <w:sz w:val="24"/>
          <w:szCs w:val="24"/>
        </w:rPr>
        <w:t xml:space="preserve">Según Martin Obregón en </w:t>
      </w:r>
      <w:r w:rsidR="007B4735" w:rsidRPr="00BD2FD3">
        <w:rPr>
          <w:rFonts w:ascii="Times New Roman" w:hAnsi="Times New Roman" w:cs="Times New Roman"/>
          <w:i/>
          <w:sz w:val="24"/>
          <w:szCs w:val="24"/>
        </w:rPr>
        <w:t>Entre la cruz y la espada</w:t>
      </w:r>
      <w:r w:rsidR="007B4735" w:rsidRPr="00BD2FD3">
        <w:rPr>
          <w:rFonts w:ascii="Times New Roman" w:hAnsi="Times New Roman" w:cs="Times New Roman"/>
          <w:sz w:val="24"/>
          <w:szCs w:val="24"/>
        </w:rPr>
        <w:t>, las fuerzas armadas tuvieron un vinculo de alian</w:t>
      </w:r>
      <w:r w:rsidR="000C7318">
        <w:rPr>
          <w:rFonts w:ascii="Times New Roman" w:hAnsi="Times New Roman" w:cs="Times New Roman"/>
          <w:sz w:val="24"/>
          <w:szCs w:val="24"/>
        </w:rPr>
        <w:t>za con el catolicismo argentino</w:t>
      </w:r>
      <w:r w:rsidR="007B4735" w:rsidRPr="00BD2FD3">
        <w:rPr>
          <w:rFonts w:ascii="Times New Roman" w:hAnsi="Times New Roman" w:cs="Times New Roman"/>
          <w:sz w:val="24"/>
          <w:szCs w:val="24"/>
        </w:rPr>
        <w:t xml:space="preserve"> porque compartieron por un lado, la idea de la oposición al socialismo como destructor de los valores de la familia y la fe, y por el otro por su carácter internacionalista, la destrucción de los valores de la ciudadanía argentina. Además, el autor sostiene que la dictadura forjo alianza con el catolicismo para tener una amplia base de consenso sobre la población mayoritaria de confesión católica</w:t>
      </w:r>
      <w:r w:rsidR="00555F04">
        <w:rPr>
          <w:rFonts w:ascii="Times New Roman" w:hAnsi="Times New Roman" w:cs="Times New Roman"/>
          <w:sz w:val="24"/>
          <w:szCs w:val="24"/>
        </w:rPr>
        <w:t xml:space="preserve"> (Obregón;</w:t>
      </w:r>
      <w:r w:rsidR="00907D01">
        <w:rPr>
          <w:rFonts w:ascii="Times New Roman" w:hAnsi="Times New Roman" w:cs="Times New Roman"/>
          <w:sz w:val="24"/>
          <w:szCs w:val="24"/>
        </w:rPr>
        <w:t xml:space="preserve"> 2005</w:t>
      </w:r>
      <w:r w:rsidR="00555F04">
        <w:rPr>
          <w:rFonts w:ascii="Times New Roman" w:hAnsi="Times New Roman" w:cs="Times New Roman"/>
          <w:sz w:val="24"/>
          <w:szCs w:val="24"/>
        </w:rPr>
        <w:t>)</w:t>
      </w:r>
      <w:r w:rsidR="007B4735" w:rsidRPr="00BD2FD3">
        <w:rPr>
          <w:rFonts w:ascii="Times New Roman" w:hAnsi="Times New Roman" w:cs="Times New Roman"/>
          <w:sz w:val="24"/>
          <w:szCs w:val="24"/>
        </w:rPr>
        <w:t xml:space="preserve">. </w:t>
      </w:r>
    </w:p>
    <w:p w:rsidR="007B4735" w:rsidRPr="00BD2FD3" w:rsidRDefault="007B4735" w:rsidP="00E1103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Por su parte, Emilio Mignone en su obra </w:t>
      </w:r>
      <w:r w:rsidRPr="004512C4">
        <w:rPr>
          <w:rFonts w:ascii="Times New Roman" w:hAnsi="Times New Roman" w:cs="Times New Roman"/>
          <w:i/>
          <w:sz w:val="24"/>
          <w:szCs w:val="24"/>
        </w:rPr>
        <w:t>Iglesia y Dictadura</w:t>
      </w:r>
      <w:r>
        <w:rPr>
          <w:rFonts w:ascii="Times New Roman" w:hAnsi="Times New Roman" w:cs="Times New Roman"/>
          <w:sz w:val="24"/>
          <w:szCs w:val="24"/>
        </w:rPr>
        <w:t xml:space="preserve"> sostiene que en el catolicismo hubo una fuerte injerencia de sus principales instituciones hacia el gobierno militar. Estas instituciones fueron 1) el vicariato castrense y 2) el episcopado. El primero, fue una institución cread</w:t>
      </w:r>
      <w:r w:rsidR="00555F04">
        <w:rPr>
          <w:rFonts w:ascii="Times New Roman" w:hAnsi="Times New Roman" w:cs="Times New Roman"/>
          <w:sz w:val="24"/>
          <w:szCs w:val="24"/>
        </w:rPr>
        <w:t xml:space="preserve">a por la iglesia en 1957 que buscó a) </w:t>
      </w:r>
      <w:r>
        <w:rPr>
          <w:rFonts w:ascii="Times New Roman" w:hAnsi="Times New Roman" w:cs="Times New Roman"/>
          <w:sz w:val="24"/>
          <w:szCs w:val="24"/>
        </w:rPr>
        <w:t>dar form</w:t>
      </w:r>
      <w:r w:rsidR="00555F04">
        <w:rPr>
          <w:rFonts w:ascii="Times New Roman" w:hAnsi="Times New Roman" w:cs="Times New Roman"/>
          <w:sz w:val="24"/>
          <w:szCs w:val="24"/>
        </w:rPr>
        <w:t xml:space="preserve">a a una diócesis militar, con </w:t>
      </w:r>
      <w:r>
        <w:rPr>
          <w:rFonts w:ascii="Times New Roman" w:hAnsi="Times New Roman" w:cs="Times New Roman"/>
          <w:sz w:val="24"/>
          <w:szCs w:val="24"/>
        </w:rPr>
        <w:t>efectivos en servicio, y familiares, apar</w:t>
      </w:r>
      <w:r w:rsidR="00555F04">
        <w:rPr>
          <w:rFonts w:ascii="Times New Roman" w:hAnsi="Times New Roman" w:cs="Times New Roman"/>
          <w:sz w:val="24"/>
          <w:szCs w:val="24"/>
        </w:rPr>
        <w:t>tando la clase militar de la sociedad civil, y b)</w:t>
      </w:r>
      <w:r>
        <w:rPr>
          <w:rFonts w:ascii="Times New Roman" w:hAnsi="Times New Roman" w:cs="Times New Roman"/>
          <w:sz w:val="24"/>
          <w:szCs w:val="24"/>
        </w:rPr>
        <w:t xml:space="preserve"> crear las condiciones religiosas e ideológicas para </w:t>
      </w:r>
      <w:r w:rsidR="00555F04">
        <w:rPr>
          <w:rFonts w:ascii="Times New Roman" w:hAnsi="Times New Roman" w:cs="Times New Roman"/>
          <w:sz w:val="24"/>
          <w:szCs w:val="24"/>
        </w:rPr>
        <w:t xml:space="preserve">el adoctrinamiento </w:t>
      </w:r>
      <w:r>
        <w:rPr>
          <w:rFonts w:ascii="Times New Roman" w:hAnsi="Times New Roman" w:cs="Times New Roman"/>
          <w:sz w:val="24"/>
          <w:szCs w:val="24"/>
        </w:rPr>
        <w:t>de las fuerzas armadas. Según el autor, la lógica de un “ejército católico” se remonta a la doctrina militar prusiana donde se entiende al ejercito como una institución totalizadora del individuo. Por el otro, se halla el episcopado. El mismo fue una institución que tuvo complicidades con el régimen en la consumación del golpe, dado por sus reuniones previas con la cúpula militar. Fue la institución que tuvo más acercamiento con los familiares de los desaparecidos, que buscaban información o pedían ayuda por el paradero de sus familiares. Frente a sus silencios, con el retorno de la democracia la cúpula episcopal emitió comunicados denunciando los crímenes de lesa humanidad como estrategia de alianza con el nuevo orden</w:t>
      </w:r>
      <w:r w:rsidR="00555F04">
        <w:rPr>
          <w:rFonts w:ascii="Times New Roman" w:hAnsi="Times New Roman" w:cs="Times New Roman"/>
          <w:sz w:val="24"/>
          <w:szCs w:val="24"/>
        </w:rPr>
        <w:t xml:space="preserve"> (Mignone, 2006)</w:t>
      </w:r>
      <w:r>
        <w:rPr>
          <w:rFonts w:ascii="Times New Roman" w:hAnsi="Times New Roman" w:cs="Times New Roman"/>
          <w:sz w:val="24"/>
          <w:szCs w:val="24"/>
        </w:rPr>
        <w:t xml:space="preserve">.    </w:t>
      </w:r>
    </w:p>
    <w:p w:rsidR="007B4735" w:rsidRPr="00BD2FD3" w:rsidRDefault="007B4735" w:rsidP="007B4735">
      <w:pPr>
        <w:spacing w:line="360" w:lineRule="auto"/>
        <w:ind w:firstLine="567"/>
        <w:jc w:val="both"/>
        <w:rPr>
          <w:rFonts w:ascii="Times New Roman" w:hAnsi="Times New Roman" w:cs="Times New Roman"/>
          <w:sz w:val="24"/>
          <w:szCs w:val="24"/>
        </w:rPr>
      </w:pPr>
      <w:r w:rsidRPr="00BD2FD3">
        <w:rPr>
          <w:rFonts w:ascii="Times New Roman" w:hAnsi="Times New Roman" w:cs="Times New Roman"/>
          <w:sz w:val="24"/>
          <w:szCs w:val="24"/>
        </w:rPr>
        <w:t xml:space="preserve">En esta línea de estudios, puede verse al catolicismo </w:t>
      </w:r>
      <w:r w:rsidR="000C7318">
        <w:rPr>
          <w:rFonts w:ascii="Times New Roman" w:hAnsi="Times New Roman" w:cs="Times New Roman"/>
          <w:sz w:val="24"/>
          <w:szCs w:val="24"/>
        </w:rPr>
        <w:t>como una confesión hegemónica</w:t>
      </w:r>
      <w:r w:rsidRPr="00BD2FD3">
        <w:rPr>
          <w:rFonts w:ascii="Times New Roman" w:hAnsi="Times New Roman" w:cs="Times New Roman"/>
          <w:sz w:val="24"/>
          <w:szCs w:val="24"/>
        </w:rPr>
        <w:t xml:space="preserve"> vinculada a grupos con intereses históricos, que toma posiciones ideológicas en el marco de una mirada h</w:t>
      </w:r>
      <w:r w:rsidR="000C7318">
        <w:rPr>
          <w:rFonts w:ascii="Times New Roman" w:hAnsi="Times New Roman" w:cs="Times New Roman"/>
          <w:sz w:val="24"/>
          <w:szCs w:val="24"/>
        </w:rPr>
        <w:t>istórica y nacionalista. Además</w:t>
      </w:r>
      <w:r w:rsidRPr="00BD2FD3">
        <w:rPr>
          <w:rFonts w:ascii="Times New Roman" w:hAnsi="Times New Roman" w:cs="Times New Roman"/>
          <w:sz w:val="24"/>
          <w:szCs w:val="24"/>
        </w:rPr>
        <w:t xml:space="preserve"> a pesar de sus divisiones internas, existe en ellos un </w:t>
      </w:r>
      <w:r w:rsidRPr="00BD2FD3">
        <w:rPr>
          <w:rFonts w:ascii="Times New Roman" w:hAnsi="Times New Roman" w:cs="Times New Roman"/>
          <w:sz w:val="24"/>
          <w:szCs w:val="24"/>
        </w:rPr>
        <w:lastRenderedPageBreak/>
        <w:t>marco burocrático q</w:t>
      </w:r>
      <w:r w:rsidR="000C7318">
        <w:rPr>
          <w:rFonts w:ascii="Times New Roman" w:hAnsi="Times New Roman" w:cs="Times New Roman"/>
          <w:sz w:val="24"/>
          <w:szCs w:val="24"/>
        </w:rPr>
        <w:t>ue los homogeneíza. Por el otro</w:t>
      </w:r>
      <w:r w:rsidRPr="00BD2FD3">
        <w:rPr>
          <w:rFonts w:ascii="Times New Roman" w:hAnsi="Times New Roman" w:cs="Times New Roman"/>
          <w:sz w:val="24"/>
          <w:szCs w:val="24"/>
        </w:rPr>
        <w:t xml:space="preserve"> el catolicismo también se hallaba presente en lo social, donde los sectores progresistas y oposi</w:t>
      </w:r>
      <w:r w:rsidR="000C7318">
        <w:rPr>
          <w:rFonts w:ascii="Times New Roman" w:hAnsi="Times New Roman" w:cs="Times New Roman"/>
          <w:sz w:val="24"/>
          <w:szCs w:val="24"/>
        </w:rPr>
        <w:t>tores al régimen</w:t>
      </w:r>
      <w:r w:rsidRPr="00BD2FD3">
        <w:rPr>
          <w:rFonts w:ascii="Times New Roman" w:hAnsi="Times New Roman" w:cs="Times New Roman"/>
          <w:sz w:val="24"/>
          <w:szCs w:val="24"/>
        </w:rPr>
        <w:t xml:space="preserve"> se vincularon con sindicalistas y los sectores populares. </w:t>
      </w:r>
    </w:p>
    <w:p w:rsidR="007B4735" w:rsidRPr="008678CA" w:rsidRDefault="008678CA" w:rsidP="008678CA">
      <w:pPr>
        <w:pStyle w:val="Prrafodelista"/>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El protestantismo</w:t>
      </w:r>
      <w:r w:rsidR="007B4735" w:rsidRPr="008678CA">
        <w:rPr>
          <w:rFonts w:ascii="Times New Roman" w:hAnsi="Times New Roman" w:cs="Times New Roman"/>
          <w:i/>
          <w:sz w:val="24"/>
          <w:szCs w:val="24"/>
        </w:rPr>
        <w:t xml:space="preserve"> </w:t>
      </w:r>
    </w:p>
    <w:p w:rsidR="007B4735" w:rsidRPr="00BD2FD3" w:rsidRDefault="007B4735" w:rsidP="00317FE6">
      <w:pPr>
        <w:spacing w:line="360" w:lineRule="auto"/>
        <w:ind w:firstLine="567"/>
        <w:jc w:val="both"/>
        <w:rPr>
          <w:rFonts w:ascii="Times New Roman" w:hAnsi="Times New Roman" w:cs="Times New Roman"/>
          <w:sz w:val="24"/>
          <w:szCs w:val="24"/>
        </w:rPr>
      </w:pPr>
      <w:r w:rsidRPr="00BD2FD3">
        <w:rPr>
          <w:rFonts w:ascii="Times New Roman" w:hAnsi="Times New Roman" w:cs="Times New Roman"/>
          <w:sz w:val="24"/>
          <w:szCs w:val="24"/>
        </w:rPr>
        <w:t>En relación con los rasgos que presentó el catolicismo y a diferencia de sus trabajos, el protestantismo es una línea de estudios diferente</w:t>
      </w:r>
      <w:r w:rsidR="008678CA">
        <w:rPr>
          <w:rFonts w:ascii="Times New Roman" w:hAnsi="Times New Roman" w:cs="Times New Roman"/>
          <w:sz w:val="24"/>
          <w:szCs w:val="24"/>
        </w:rPr>
        <w:t xml:space="preserve"> y más reciente. </w:t>
      </w:r>
      <w:r w:rsidRPr="00BD2FD3">
        <w:rPr>
          <w:rFonts w:ascii="Times New Roman" w:hAnsi="Times New Roman" w:cs="Times New Roman"/>
          <w:sz w:val="24"/>
          <w:szCs w:val="24"/>
        </w:rPr>
        <w:t xml:space="preserve">Según la conceptualización que elabora Hilario Wynarczyk, el protestantismo argentino esta agrupado en dos grandes polos. Por un lado, el </w:t>
      </w:r>
      <w:r w:rsidRPr="00BD2FD3">
        <w:rPr>
          <w:rFonts w:ascii="Times New Roman" w:hAnsi="Times New Roman" w:cs="Times New Roman"/>
          <w:i/>
          <w:sz w:val="24"/>
          <w:szCs w:val="24"/>
        </w:rPr>
        <w:t>polo histórico-liberacionista</w:t>
      </w:r>
      <w:r w:rsidRPr="00BD2FD3">
        <w:rPr>
          <w:rFonts w:ascii="Times New Roman" w:hAnsi="Times New Roman" w:cs="Times New Roman"/>
          <w:sz w:val="24"/>
          <w:szCs w:val="24"/>
        </w:rPr>
        <w:t xml:space="preserve"> y por el otro, el </w:t>
      </w:r>
      <w:r w:rsidRPr="00BD2FD3">
        <w:rPr>
          <w:rFonts w:ascii="Times New Roman" w:hAnsi="Times New Roman" w:cs="Times New Roman"/>
          <w:i/>
          <w:sz w:val="24"/>
          <w:szCs w:val="24"/>
        </w:rPr>
        <w:t>polo conservador-bíblico</w:t>
      </w:r>
      <w:r w:rsidRPr="00BD2FD3">
        <w:rPr>
          <w:rFonts w:ascii="Times New Roman" w:hAnsi="Times New Roman" w:cs="Times New Roman"/>
          <w:sz w:val="24"/>
          <w:szCs w:val="24"/>
        </w:rPr>
        <w:t>. En cuanto a los primeros, están conformadas por las congregaciones protestantes herederas de la primera reforma del siglo XVI y radicadas en el país en el siglo XIX. Entre ellas estaban la iglesia metodista, presbiteriana escocesa, y evangélica ale</w:t>
      </w:r>
      <w:r w:rsidR="000C7318">
        <w:rPr>
          <w:rFonts w:ascii="Times New Roman" w:hAnsi="Times New Roman" w:cs="Times New Roman"/>
          <w:sz w:val="24"/>
          <w:szCs w:val="24"/>
        </w:rPr>
        <w:t xml:space="preserve">mana (luterana) y </w:t>
      </w:r>
      <w:r w:rsidRPr="00BD2FD3">
        <w:rPr>
          <w:rFonts w:ascii="Times New Roman" w:hAnsi="Times New Roman" w:cs="Times New Roman"/>
          <w:sz w:val="24"/>
          <w:szCs w:val="24"/>
        </w:rPr>
        <w:t>tenían una raigambre étnica y lingüística limitada a sus comunidades. Por el otro, se encuentra el polo conservador bíblico, que agrupa a las iglesias reformadas de finales de siglo XIX y comienzos de siglo XX, que</w:t>
      </w:r>
      <w:r w:rsidR="008678CA">
        <w:rPr>
          <w:rFonts w:ascii="Times New Roman" w:hAnsi="Times New Roman" w:cs="Times New Roman"/>
          <w:sz w:val="24"/>
          <w:szCs w:val="24"/>
        </w:rPr>
        <w:t xml:space="preserve"> a diferencia de los anteriores</w:t>
      </w:r>
      <w:r w:rsidRPr="00BD2FD3">
        <w:rPr>
          <w:rFonts w:ascii="Times New Roman" w:hAnsi="Times New Roman" w:cs="Times New Roman"/>
          <w:sz w:val="24"/>
          <w:szCs w:val="24"/>
        </w:rPr>
        <w:t xml:space="preserve"> eran congregaciones con </w:t>
      </w:r>
      <w:r w:rsidR="006552B8" w:rsidRPr="00BD2FD3">
        <w:rPr>
          <w:rFonts w:ascii="Times New Roman" w:hAnsi="Times New Roman" w:cs="Times New Roman"/>
          <w:sz w:val="24"/>
          <w:szCs w:val="24"/>
        </w:rPr>
        <w:t>u</w:t>
      </w:r>
      <w:r w:rsidR="006552B8">
        <w:rPr>
          <w:rFonts w:ascii="Times New Roman" w:hAnsi="Times New Roman" w:cs="Times New Roman"/>
          <w:sz w:val="24"/>
          <w:szCs w:val="24"/>
        </w:rPr>
        <w:t>nas raigambres nacionales y desligadas</w:t>
      </w:r>
      <w:r w:rsidRPr="00BD2FD3">
        <w:rPr>
          <w:rFonts w:ascii="Times New Roman" w:hAnsi="Times New Roman" w:cs="Times New Roman"/>
          <w:sz w:val="24"/>
          <w:szCs w:val="24"/>
        </w:rPr>
        <w:t xml:space="preserve"> de una comunidad misional extranjera. Su he</w:t>
      </w:r>
      <w:r w:rsidR="006552B8">
        <w:rPr>
          <w:rFonts w:ascii="Times New Roman" w:hAnsi="Times New Roman" w:cs="Times New Roman"/>
          <w:sz w:val="24"/>
          <w:szCs w:val="24"/>
        </w:rPr>
        <w:t>rmenéutica literal de la biblia</w:t>
      </w:r>
      <w:r w:rsidRPr="00BD2FD3">
        <w:rPr>
          <w:rFonts w:ascii="Times New Roman" w:hAnsi="Times New Roman" w:cs="Times New Roman"/>
          <w:sz w:val="24"/>
          <w:szCs w:val="24"/>
        </w:rPr>
        <w:t xml:space="preserve"> implica</w:t>
      </w:r>
      <w:r w:rsidR="006552B8">
        <w:rPr>
          <w:rFonts w:ascii="Times New Roman" w:hAnsi="Times New Roman" w:cs="Times New Roman"/>
          <w:sz w:val="24"/>
          <w:szCs w:val="24"/>
        </w:rPr>
        <w:t>ba</w:t>
      </w:r>
      <w:r w:rsidRPr="00BD2FD3">
        <w:rPr>
          <w:rFonts w:ascii="Times New Roman" w:hAnsi="Times New Roman" w:cs="Times New Roman"/>
          <w:sz w:val="24"/>
          <w:szCs w:val="24"/>
        </w:rPr>
        <w:t xml:space="preserve"> un alejamiento de la esfera política y </w:t>
      </w:r>
      <w:r w:rsidR="006552B8">
        <w:rPr>
          <w:rFonts w:ascii="Times New Roman" w:hAnsi="Times New Roman" w:cs="Times New Roman"/>
          <w:sz w:val="24"/>
          <w:szCs w:val="24"/>
        </w:rPr>
        <w:t xml:space="preserve">ejercían </w:t>
      </w:r>
      <w:r w:rsidRPr="00BD2FD3">
        <w:rPr>
          <w:rFonts w:ascii="Times New Roman" w:hAnsi="Times New Roman" w:cs="Times New Roman"/>
          <w:sz w:val="24"/>
          <w:szCs w:val="24"/>
        </w:rPr>
        <w:t>un fuerte proselitismo evangelizatorio en el tejido social</w:t>
      </w:r>
      <w:r w:rsidR="000C7318">
        <w:rPr>
          <w:rFonts w:ascii="Times New Roman" w:hAnsi="Times New Roman" w:cs="Times New Roman"/>
          <w:sz w:val="24"/>
          <w:szCs w:val="24"/>
        </w:rPr>
        <w:t xml:space="preserve"> (Wynarzcyk; 2009)</w:t>
      </w:r>
      <w:r w:rsidRPr="00BD2FD3">
        <w:rPr>
          <w:rFonts w:ascii="Times New Roman" w:hAnsi="Times New Roman" w:cs="Times New Roman"/>
          <w:sz w:val="24"/>
          <w:szCs w:val="24"/>
        </w:rPr>
        <w:t xml:space="preserve">. </w:t>
      </w:r>
    </w:p>
    <w:p w:rsidR="008678CA" w:rsidRDefault="008678CA" w:rsidP="008678CA">
      <w:pPr>
        <w:spacing w:line="360" w:lineRule="auto"/>
        <w:ind w:left="284"/>
        <w:jc w:val="both"/>
        <w:rPr>
          <w:rFonts w:ascii="Times New Roman" w:hAnsi="Times New Roman" w:cs="Times New Roman"/>
          <w:sz w:val="24"/>
          <w:szCs w:val="24"/>
        </w:rPr>
      </w:pPr>
      <w:r w:rsidRPr="008678CA">
        <w:rPr>
          <w:rFonts w:ascii="Times New Roman" w:hAnsi="Times New Roman" w:cs="Times New Roman"/>
          <w:i/>
          <w:sz w:val="24"/>
          <w:szCs w:val="24"/>
        </w:rPr>
        <w:t>2.1</w:t>
      </w:r>
      <w:r>
        <w:rPr>
          <w:rFonts w:ascii="Times New Roman" w:hAnsi="Times New Roman" w:cs="Times New Roman"/>
          <w:sz w:val="24"/>
          <w:szCs w:val="24"/>
        </w:rPr>
        <w:t xml:space="preserve">. </w:t>
      </w:r>
      <w:r>
        <w:rPr>
          <w:rFonts w:ascii="Times New Roman" w:hAnsi="Times New Roman" w:cs="Times New Roman"/>
          <w:i/>
          <w:sz w:val="24"/>
          <w:szCs w:val="24"/>
        </w:rPr>
        <w:t>E</w:t>
      </w:r>
      <w:r w:rsidRPr="008678CA">
        <w:rPr>
          <w:rFonts w:ascii="Times New Roman" w:hAnsi="Times New Roman" w:cs="Times New Roman"/>
          <w:i/>
          <w:sz w:val="24"/>
          <w:szCs w:val="24"/>
        </w:rPr>
        <w:t>l gobierno militar y el polo histórico liberacionista</w:t>
      </w:r>
    </w:p>
    <w:p w:rsidR="007B4735" w:rsidRPr="00BD2FD3" w:rsidRDefault="007B4735" w:rsidP="00E11036">
      <w:pPr>
        <w:spacing w:line="360" w:lineRule="auto"/>
        <w:ind w:firstLine="567"/>
        <w:jc w:val="both"/>
        <w:rPr>
          <w:rFonts w:ascii="Times New Roman" w:hAnsi="Times New Roman" w:cs="Times New Roman"/>
          <w:sz w:val="24"/>
          <w:szCs w:val="24"/>
        </w:rPr>
      </w:pPr>
      <w:r w:rsidRPr="00BD2FD3">
        <w:rPr>
          <w:rFonts w:ascii="Times New Roman" w:hAnsi="Times New Roman" w:cs="Times New Roman"/>
          <w:sz w:val="24"/>
          <w:szCs w:val="24"/>
        </w:rPr>
        <w:t xml:space="preserve">El protestantismo en la dictadura es más complejo de abordarlo, dado que </w:t>
      </w:r>
      <w:r>
        <w:rPr>
          <w:rFonts w:ascii="Times New Roman" w:hAnsi="Times New Roman" w:cs="Times New Roman"/>
          <w:sz w:val="24"/>
          <w:szCs w:val="24"/>
        </w:rPr>
        <w:t xml:space="preserve">en </w:t>
      </w:r>
      <w:r w:rsidRPr="00BD2FD3">
        <w:rPr>
          <w:rFonts w:ascii="Times New Roman" w:hAnsi="Times New Roman" w:cs="Times New Roman"/>
          <w:sz w:val="24"/>
          <w:szCs w:val="24"/>
        </w:rPr>
        <w:t>las fuerzas armadas</w:t>
      </w:r>
      <w:r>
        <w:rPr>
          <w:rFonts w:ascii="Times New Roman" w:hAnsi="Times New Roman" w:cs="Times New Roman"/>
          <w:sz w:val="24"/>
          <w:szCs w:val="24"/>
        </w:rPr>
        <w:t xml:space="preserve"> no se registra que hayan habido</w:t>
      </w:r>
      <w:r w:rsidRPr="00BD2FD3">
        <w:rPr>
          <w:rFonts w:ascii="Times New Roman" w:hAnsi="Times New Roman" w:cs="Times New Roman"/>
          <w:sz w:val="24"/>
          <w:szCs w:val="24"/>
        </w:rPr>
        <w:t xml:space="preserve"> un víncul</w:t>
      </w:r>
      <w:r w:rsidR="000C7318">
        <w:rPr>
          <w:rFonts w:ascii="Times New Roman" w:hAnsi="Times New Roman" w:cs="Times New Roman"/>
          <w:sz w:val="24"/>
          <w:szCs w:val="24"/>
        </w:rPr>
        <w:t>o profundo</w:t>
      </w:r>
      <w:r w:rsidRPr="00BD2FD3">
        <w:rPr>
          <w:rFonts w:ascii="Times New Roman" w:hAnsi="Times New Roman" w:cs="Times New Roman"/>
          <w:sz w:val="24"/>
          <w:szCs w:val="24"/>
        </w:rPr>
        <w:t xml:space="preserve">. </w:t>
      </w:r>
      <w:r>
        <w:rPr>
          <w:rFonts w:ascii="Times New Roman" w:hAnsi="Times New Roman" w:cs="Times New Roman"/>
          <w:sz w:val="24"/>
          <w:szCs w:val="24"/>
        </w:rPr>
        <w:t xml:space="preserve">En suma a la división conceptual que elabora Wynarczyk, Susana Bianchi sostiene que </w:t>
      </w:r>
      <w:r w:rsidRPr="00BD2FD3">
        <w:rPr>
          <w:rFonts w:ascii="Times New Roman" w:hAnsi="Times New Roman" w:cs="Times New Roman"/>
          <w:sz w:val="24"/>
          <w:szCs w:val="24"/>
        </w:rPr>
        <w:t>las denominaciones protestantes no lograron vincularse mucho con las fuerzas armadas, porque no tenían una elite rectora que ejerciera influencia sobr</w:t>
      </w:r>
      <w:r>
        <w:rPr>
          <w:rFonts w:ascii="Times New Roman" w:hAnsi="Times New Roman" w:cs="Times New Roman"/>
          <w:sz w:val="24"/>
          <w:szCs w:val="24"/>
        </w:rPr>
        <w:t xml:space="preserve">e el ámbito político. Sin embargo, se evidencia que las vertientes de este polo se </w:t>
      </w:r>
      <w:r w:rsidRPr="00BD2FD3">
        <w:rPr>
          <w:rFonts w:ascii="Times New Roman" w:hAnsi="Times New Roman" w:cs="Times New Roman"/>
          <w:sz w:val="24"/>
          <w:szCs w:val="24"/>
        </w:rPr>
        <w:t xml:space="preserve"> integraron en su mayoría </w:t>
      </w:r>
      <w:r>
        <w:rPr>
          <w:rFonts w:ascii="Times New Roman" w:hAnsi="Times New Roman" w:cs="Times New Roman"/>
          <w:sz w:val="24"/>
          <w:szCs w:val="24"/>
        </w:rPr>
        <w:t>a</w:t>
      </w:r>
      <w:r w:rsidRPr="00BD2FD3">
        <w:rPr>
          <w:rFonts w:ascii="Times New Roman" w:hAnsi="Times New Roman" w:cs="Times New Roman"/>
          <w:sz w:val="24"/>
          <w:szCs w:val="24"/>
        </w:rPr>
        <w:t xml:space="preserve"> organismos como la Asamblea Permanente por los Derechos Humanos (APDH), el Movimiento Ecuménico por los Derechos Humanos (MEDH) y la Comisión Nacional sobre la Desaparición de Personas (CONADEP) donde </w:t>
      </w:r>
      <w:r>
        <w:rPr>
          <w:rFonts w:ascii="Times New Roman" w:hAnsi="Times New Roman" w:cs="Times New Roman"/>
          <w:sz w:val="24"/>
          <w:szCs w:val="24"/>
        </w:rPr>
        <w:t xml:space="preserve">había </w:t>
      </w:r>
      <w:r w:rsidRPr="00BD2FD3">
        <w:rPr>
          <w:rFonts w:ascii="Times New Roman" w:hAnsi="Times New Roman" w:cs="Times New Roman"/>
          <w:sz w:val="24"/>
          <w:szCs w:val="24"/>
        </w:rPr>
        <w:t>miembros de iglesias como la luterana, junto a sectores progresistas del catolicismo. Además, se</w:t>
      </w:r>
      <w:r w:rsidR="00E11036">
        <w:rPr>
          <w:rFonts w:ascii="Times New Roman" w:hAnsi="Times New Roman" w:cs="Times New Roman"/>
          <w:sz w:val="24"/>
          <w:szCs w:val="24"/>
        </w:rPr>
        <w:t xml:space="preserve"> registra que previamente hacia </w:t>
      </w:r>
      <w:r w:rsidR="00823242">
        <w:rPr>
          <w:rFonts w:ascii="Times New Roman" w:hAnsi="Times New Roman" w:cs="Times New Roman"/>
          <w:sz w:val="24"/>
          <w:szCs w:val="24"/>
        </w:rPr>
        <w:t>1960, ya desarrollaron o</w:t>
      </w:r>
      <w:r w:rsidRPr="00BD2FD3">
        <w:rPr>
          <w:rFonts w:ascii="Times New Roman" w:hAnsi="Times New Roman" w:cs="Times New Roman"/>
          <w:sz w:val="24"/>
          <w:szCs w:val="24"/>
        </w:rPr>
        <w:t>rga</w:t>
      </w:r>
      <w:r w:rsidR="00823242">
        <w:rPr>
          <w:rFonts w:ascii="Times New Roman" w:hAnsi="Times New Roman" w:cs="Times New Roman"/>
          <w:sz w:val="24"/>
          <w:szCs w:val="24"/>
        </w:rPr>
        <w:t>nizaciones</w:t>
      </w:r>
      <w:r w:rsidRPr="00BD2FD3">
        <w:rPr>
          <w:rFonts w:ascii="Times New Roman" w:hAnsi="Times New Roman" w:cs="Times New Roman"/>
          <w:sz w:val="24"/>
          <w:szCs w:val="24"/>
        </w:rPr>
        <w:t xml:space="preserve"> focalizadas en la ayuda social sin intenciones proselitistas</w:t>
      </w:r>
      <w:r w:rsidR="006552B8">
        <w:rPr>
          <w:rFonts w:ascii="Times New Roman" w:hAnsi="Times New Roman" w:cs="Times New Roman"/>
          <w:sz w:val="24"/>
          <w:szCs w:val="24"/>
        </w:rPr>
        <w:t xml:space="preserve"> (Bianchi; 2004)</w:t>
      </w:r>
      <w:r w:rsidRPr="00BD2FD3">
        <w:rPr>
          <w:rFonts w:ascii="Times New Roman" w:hAnsi="Times New Roman" w:cs="Times New Roman"/>
          <w:sz w:val="24"/>
          <w:szCs w:val="24"/>
        </w:rPr>
        <w:t>.</w:t>
      </w:r>
    </w:p>
    <w:p w:rsidR="007B4735" w:rsidRPr="008678CA" w:rsidRDefault="007B4735" w:rsidP="008678CA">
      <w:pPr>
        <w:spacing w:line="360" w:lineRule="auto"/>
        <w:ind w:firstLine="567"/>
        <w:jc w:val="both"/>
        <w:rPr>
          <w:rFonts w:ascii="Times New Roman" w:hAnsi="Times New Roman" w:cs="Times New Roman"/>
          <w:sz w:val="24"/>
          <w:szCs w:val="24"/>
        </w:rPr>
      </w:pPr>
      <w:r w:rsidRPr="00BD2FD3">
        <w:rPr>
          <w:rFonts w:ascii="Times New Roman" w:hAnsi="Times New Roman" w:cs="Times New Roman"/>
          <w:sz w:val="24"/>
          <w:szCs w:val="24"/>
        </w:rPr>
        <w:t xml:space="preserve">Como puede verse, el polo histórico – liberacionista, que desde décadas previas a 1970 integraban denominaciones con más de un siglo en el país, estas mostraron un leve grado de participación en la cosa pública y en el plano social, a raíz de la fuerte injerencia del catolicismo </w:t>
      </w:r>
      <w:r w:rsidRPr="00BD2FD3">
        <w:rPr>
          <w:rFonts w:ascii="Times New Roman" w:hAnsi="Times New Roman" w:cs="Times New Roman"/>
          <w:sz w:val="24"/>
          <w:szCs w:val="24"/>
        </w:rPr>
        <w:lastRenderedPageBreak/>
        <w:t>en dicha esfera. E</w:t>
      </w:r>
      <w:r w:rsidR="008678CA">
        <w:rPr>
          <w:rFonts w:ascii="Times New Roman" w:hAnsi="Times New Roman" w:cs="Times New Roman"/>
          <w:sz w:val="24"/>
          <w:szCs w:val="24"/>
        </w:rPr>
        <w:t>n este marco, el polo histórico liberacionista no poseía</w:t>
      </w:r>
      <w:r w:rsidRPr="00BD2FD3">
        <w:rPr>
          <w:rFonts w:ascii="Times New Roman" w:hAnsi="Times New Roman" w:cs="Times New Roman"/>
          <w:sz w:val="24"/>
          <w:szCs w:val="24"/>
        </w:rPr>
        <w:t xml:space="preserve"> un núcleo organizador, ni siquiera conformaban una institución homogénea, a diferencia de</w:t>
      </w:r>
      <w:r w:rsidR="008678CA">
        <w:rPr>
          <w:rFonts w:ascii="Times New Roman" w:hAnsi="Times New Roman" w:cs="Times New Roman"/>
          <w:sz w:val="24"/>
          <w:szCs w:val="24"/>
        </w:rPr>
        <w:t>l catolicismo que representaba</w:t>
      </w:r>
      <w:r w:rsidRPr="00BD2FD3">
        <w:rPr>
          <w:rFonts w:ascii="Times New Roman" w:hAnsi="Times New Roman" w:cs="Times New Roman"/>
          <w:sz w:val="24"/>
          <w:szCs w:val="24"/>
        </w:rPr>
        <w:t xml:space="preserve"> una corporación religiosa de </w:t>
      </w:r>
      <w:r w:rsidR="008678CA">
        <w:rPr>
          <w:rFonts w:ascii="Times New Roman" w:hAnsi="Times New Roman" w:cs="Times New Roman"/>
          <w:sz w:val="24"/>
          <w:szCs w:val="24"/>
        </w:rPr>
        <w:t>siglos de historia en la región cohesionada burocráticamente</w:t>
      </w:r>
      <w:r w:rsidRPr="00BD2FD3">
        <w:rPr>
          <w:rFonts w:ascii="Times New Roman" w:hAnsi="Times New Roman" w:cs="Times New Roman"/>
          <w:sz w:val="24"/>
          <w:szCs w:val="24"/>
        </w:rPr>
        <w:t xml:space="preserve">.  </w:t>
      </w:r>
    </w:p>
    <w:p w:rsidR="007B4735" w:rsidRPr="00BD2FD3" w:rsidRDefault="007B4735" w:rsidP="007B4735">
      <w:pPr>
        <w:spacing w:line="360" w:lineRule="auto"/>
        <w:jc w:val="both"/>
        <w:rPr>
          <w:rFonts w:ascii="Times New Roman" w:hAnsi="Times New Roman" w:cs="Times New Roman"/>
          <w:i/>
          <w:sz w:val="24"/>
          <w:szCs w:val="24"/>
        </w:rPr>
      </w:pPr>
      <w:r w:rsidRPr="00BD2FD3">
        <w:rPr>
          <w:rFonts w:ascii="Times New Roman" w:hAnsi="Times New Roman" w:cs="Times New Roman"/>
          <w:i/>
          <w:sz w:val="24"/>
          <w:szCs w:val="24"/>
        </w:rPr>
        <w:t>Los militares y el polo bíblico conservador</w:t>
      </w:r>
    </w:p>
    <w:p w:rsidR="007B4735" w:rsidRPr="00BD2FD3" w:rsidRDefault="007B4735" w:rsidP="00E11036">
      <w:pPr>
        <w:spacing w:line="360" w:lineRule="auto"/>
        <w:ind w:firstLine="567"/>
        <w:jc w:val="both"/>
        <w:rPr>
          <w:rFonts w:ascii="Times New Roman" w:hAnsi="Times New Roman" w:cs="Times New Roman"/>
          <w:sz w:val="24"/>
          <w:szCs w:val="24"/>
        </w:rPr>
      </w:pPr>
      <w:r w:rsidRPr="00BD2FD3">
        <w:rPr>
          <w:rFonts w:ascii="Times New Roman" w:hAnsi="Times New Roman" w:cs="Times New Roman"/>
          <w:sz w:val="24"/>
          <w:szCs w:val="24"/>
        </w:rPr>
        <w:t xml:space="preserve">Retomando </w:t>
      </w:r>
      <w:r>
        <w:rPr>
          <w:rFonts w:ascii="Times New Roman" w:hAnsi="Times New Roman" w:cs="Times New Roman"/>
          <w:sz w:val="24"/>
          <w:szCs w:val="24"/>
        </w:rPr>
        <w:t>la conceptualización de</w:t>
      </w:r>
      <w:r w:rsidRPr="00BD2FD3">
        <w:rPr>
          <w:rFonts w:ascii="Times New Roman" w:hAnsi="Times New Roman" w:cs="Times New Roman"/>
          <w:sz w:val="24"/>
          <w:szCs w:val="24"/>
        </w:rPr>
        <w:t xml:space="preserve"> Wynarczyk, este polo representa un sector de denominaciones surgidas en el seno de una renovación evangélica a finales de siglo XIX y comienzos del siglo XX, (como los bautistas, metodistas, hermanos libres, y pentecostales) donde uno de sus rasgos principales fueron su impronta proselitista de evangelización sobre el tejido social, y su interpretación bíblica literal sobre la ética cristiana en lo</w:t>
      </w:r>
      <w:r w:rsidR="006552B8">
        <w:rPr>
          <w:rFonts w:ascii="Times New Roman" w:hAnsi="Times New Roman" w:cs="Times New Roman"/>
          <w:sz w:val="24"/>
          <w:szCs w:val="24"/>
        </w:rPr>
        <w:t>s contextos políticos, donde el ejercicio de la política</w:t>
      </w:r>
      <w:r w:rsidRPr="00BD2FD3">
        <w:rPr>
          <w:rFonts w:ascii="Times New Roman" w:hAnsi="Times New Roman" w:cs="Times New Roman"/>
          <w:sz w:val="24"/>
          <w:szCs w:val="24"/>
        </w:rPr>
        <w:t xml:space="preserve"> era considerada como</w:t>
      </w:r>
      <w:r w:rsidR="006552B8">
        <w:rPr>
          <w:rFonts w:ascii="Times New Roman" w:hAnsi="Times New Roman" w:cs="Times New Roman"/>
          <w:sz w:val="24"/>
          <w:szCs w:val="24"/>
        </w:rPr>
        <w:t xml:space="preserve"> algo impuro y terrenal</w:t>
      </w:r>
      <w:r w:rsidRPr="00BD2FD3">
        <w:rPr>
          <w:rFonts w:ascii="Times New Roman" w:hAnsi="Times New Roman" w:cs="Times New Roman"/>
          <w:sz w:val="24"/>
          <w:szCs w:val="24"/>
        </w:rPr>
        <w:t xml:space="preserve">.  En su composición interna, el autor estructura este polo en dos grandes </w:t>
      </w:r>
      <w:r w:rsidR="006552B8">
        <w:rPr>
          <w:rFonts w:ascii="Times New Roman" w:hAnsi="Times New Roman" w:cs="Times New Roman"/>
          <w:sz w:val="24"/>
          <w:szCs w:val="24"/>
        </w:rPr>
        <w:t>subpolos</w:t>
      </w:r>
      <w:r w:rsidRPr="00BD2FD3">
        <w:rPr>
          <w:rFonts w:ascii="Times New Roman" w:hAnsi="Times New Roman" w:cs="Times New Roman"/>
          <w:sz w:val="24"/>
          <w:szCs w:val="24"/>
        </w:rPr>
        <w:t>. Por un lado, un conglomerado de denominaciones que los rotula como “evangelicales”, integrado por metodistas, bautistas, y hermanos libres. Estas vertientes tuvieron en un comienzo un bajo caudal demográfico, que no experimentó un crecimiento significativo. Por el otro, se encuentran los pentecostales (estos últimos se abordaran aparte). A lo largo de siglo XX se mantuvieron en un crecimiento constante, llegando a un ritmo exponencial después de 1970, convirtiéndose en la composición mayoritaria del pro</w:t>
      </w:r>
      <w:r>
        <w:rPr>
          <w:rFonts w:ascii="Times New Roman" w:hAnsi="Times New Roman" w:cs="Times New Roman"/>
          <w:sz w:val="24"/>
          <w:szCs w:val="24"/>
        </w:rPr>
        <w:t>testantismo en el país</w:t>
      </w:r>
      <w:r w:rsidR="006552B8">
        <w:rPr>
          <w:rFonts w:ascii="Times New Roman" w:hAnsi="Times New Roman" w:cs="Times New Roman"/>
          <w:sz w:val="24"/>
          <w:szCs w:val="24"/>
        </w:rPr>
        <w:t xml:space="preserve"> (Wyanrczyk; 2009)</w:t>
      </w:r>
      <w:r>
        <w:rPr>
          <w:rFonts w:ascii="Times New Roman" w:hAnsi="Times New Roman" w:cs="Times New Roman"/>
          <w:sz w:val="24"/>
          <w:szCs w:val="24"/>
        </w:rPr>
        <w:t>.</w:t>
      </w:r>
    </w:p>
    <w:p w:rsidR="007B4735" w:rsidRDefault="007B4735" w:rsidP="00823242">
      <w:pPr>
        <w:spacing w:line="360" w:lineRule="auto"/>
        <w:ind w:firstLine="567"/>
        <w:jc w:val="both"/>
        <w:rPr>
          <w:rFonts w:ascii="Times New Roman" w:hAnsi="Times New Roman" w:cs="Times New Roman"/>
          <w:sz w:val="24"/>
          <w:szCs w:val="24"/>
        </w:rPr>
      </w:pPr>
      <w:r w:rsidRPr="00BD2FD3">
        <w:rPr>
          <w:rFonts w:ascii="Times New Roman" w:hAnsi="Times New Roman" w:cs="Times New Roman"/>
          <w:sz w:val="24"/>
          <w:szCs w:val="24"/>
        </w:rPr>
        <w:t>En el marco de la dictadura, se desarrollaron algunos trabajos sobre el vínculo con las fuerzas armadas. Según Wynarczyk, tanto evangelicales (bautistas, hermanos libres, metodistas) y pentecostales, adoptaron una posición ascética, alejándose de las posturas ecuménicas (y principalmente del catolicismo), y las preocupaciones sobre la situación política, económica y social del contexto, priorizando las cuestiones espirituales de la ética cristiana. Por ende, no aceptaban las interpretaciones de la modernidad y las ciencias sociales sobre las interpretaciones teológicas, dado que suponían ser una vía de infiltración del marxismo en las sagradas escrituras.</w:t>
      </w:r>
      <w:r>
        <w:rPr>
          <w:rFonts w:ascii="Times New Roman" w:hAnsi="Times New Roman" w:cs="Times New Roman"/>
          <w:sz w:val="24"/>
          <w:szCs w:val="24"/>
        </w:rPr>
        <w:t xml:space="preserve"> Dentro de este polo, el rol del pentecostalismo es el caso que interesa tratar. </w:t>
      </w:r>
      <w:r w:rsidRPr="00BD2FD3">
        <w:rPr>
          <w:rFonts w:ascii="Times New Roman" w:hAnsi="Times New Roman" w:cs="Times New Roman"/>
          <w:sz w:val="24"/>
          <w:szCs w:val="24"/>
        </w:rPr>
        <w:t xml:space="preserve">Sobre el pentecostalismo en esta franja temporal muy poco se sabe. Según Wynarzcyk, el pentecostalismo es una vertiente que desde comienzos del siglo XX, creció exponencialmente en comparación con las otras denominaciones (evangelicales como metodistas, bautistas y hermanos libres). En efecto, su composición mayoritaria en este campo  implica una composición interna conceptualizada por pentecostales clásicos (entre 1916 y 1930), y pentecostales neoclásicos (entre 1930 y 1970), donde los primeros fueron parte de congregaciones de raigambre misional extranjero nucleadas en la Unión de las Asambleas de Dios (UAD) y las </w:t>
      </w:r>
      <w:r>
        <w:rPr>
          <w:rFonts w:ascii="Times New Roman" w:hAnsi="Times New Roman" w:cs="Times New Roman"/>
          <w:sz w:val="24"/>
          <w:szCs w:val="24"/>
        </w:rPr>
        <w:t xml:space="preserve">Asambleas de Dios </w:t>
      </w:r>
      <w:r>
        <w:rPr>
          <w:rFonts w:ascii="Times New Roman" w:hAnsi="Times New Roman" w:cs="Times New Roman"/>
          <w:sz w:val="24"/>
          <w:szCs w:val="24"/>
        </w:rPr>
        <w:lastRenderedPageBreak/>
        <w:t xml:space="preserve">(AD), y los segundos, </w:t>
      </w:r>
      <w:r w:rsidRPr="00BD2FD3">
        <w:rPr>
          <w:rFonts w:ascii="Times New Roman" w:hAnsi="Times New Roman" w:cs="Times New Roman"/>
          <w:sz w:val="24"/>
          <w:szCs w:val="24"/>
        </w:rPr>
        <w:t>s</w:t>
      </w:r>
      <w:r>
        <w:rPr>
          <w:rFonts w:ascii="Times New Roman" w:hAnsi="Times New Roman" w:cs="Times New Roman"/>
          <w:sz w:val="24"/>
          <w:szCs w:val="24"/>
        </w:rPr>
        <w:t>on</w:t>
      </w:r>
      <w:r w:rsidRPr="00BD2FD3">
        <w:rPr>
          <w:rFonts w:ascii="Times New Roman" w:hAnsi="Times New Roman" w:cs="Times New Roman"/>
          <w:sz w:val="24"/>
          <w:szCs w:val="24"/>
        </w:rPr>
        <w:t xml:space="preserve"> congregaciones de raíz nacional desgajadas de la mismas. Poco se sabe sobre la injerencia del pentecostalismo durante la dictadura. Se supone que el pentecostalismo no haya tenido vinculo institucional alguno con el gobierno defacto de turno, si se abordaría desde su concepción ascética sobre la política por considerarla impura y pecaminosa. </w:t>
      </w:r>
      <w:r>
        <w:rPr>
          <w:rFonts w:ascii="Times New Roman" w:hAnsi="Times New Roman" w:cs="Times New Roman"/>
          <w:sz w:val="24"/>
          <w:szCs w:val="24"/>
        </w:rPr>
        <w:t>Por el otro, existe producción sociológica sobre el pentecostalismo después de la dictadura. Por su parte, Pablo Seman, sostiene que el pentecostalismo creció a niveles acelerados en las siguientes décadas desde 1980 en adelante, en el marco de una creciente anomia social de las capas populares de la sociedad. Dicho contexto, se marcaba en un crecimiento de la desocupación, en detrimento de una progresiva desindustrialización y desigualdad. En suma, otros factores como la pérdida de capacidad y contención de la iglesia católica</w:t>
      </w:r>
      <w:r w:rsidR="006552B8">
        <w:rPr>
          <w:rFonts w:ascii="Times New Roman" w:hAnsi="Times New Roman" w:cs="Times New Roman"/>
          <w:sz w:val="24"/>
          <w:szCs w:val="24"/>
        </w:rPr>
        <w:t xml:space="preserve"> (Semán; 2015)</w:t>
      </w:r>
      <w:r>
        <w:rPr>
          <w:rFonts w:ascii="Times New Roman" w:hAnsi="Times New Roman" w:cs="Times New Roman"/>
          <w:sz w:val="24"/>
          <w:szCs w:val="24"/>
        </w:rPr>
        <w:t xml:space="preserve">. </w:t>
      </w:r>
    </w:p>
    <w:p w:rsidR="007B4735" w:rsidRPr="007B4735" w:rsidRDefault="007B4735" w:rsidP="007B4735">
      <w:pPr>
        <w:spacing w:line="360" w:lineRule="auto"/>
        <w:ind w:firstLine="567"/>
        <w:jc w:val="both"/>
        <w:rPr>
          <w:rFonts w:ascii="Times New Roman" w:hAnsi="Times New Roman" w:cs="Times New Roman"/>
          <w:sz w:val="24"/>
          <w:szCs w:val="24"/>
        </w:rPr>
      </w:pPr>
      <w:r w:rsidRPr="00BD2FD3">
        <w:rPr>
          <w:rFonts w:ascii="Times New Roman" w:hAnsi="Times New Roman" w:cs="Times New Roman"/>
          <w:sz w:val="24"/>
          <w:szCs w:val="24"/>
        </w:rPr>
        <w:t xml:space="preserve">En pocas palabras, </w:t>
      </w:r>
      <w:r>
        <w:rPr>
          <w:rFonts w:ascii="Times New Roman" w:hAnsi="Times New Roman" w:cs="Times New Roman"/>
          <w:sz w:val="24"/>
          <w:szCs w:val="24"/>
        </w:rPr>
        <w:t xml:space="preserve">el polo conservador – bíblico se comportó en la última dictadura como un actor apartado de la índole política por razones de interpretaciones teológicas propias respecto de la política. Por un extremo, el evangelicalismo (bautistas, hermanos libres y metodistas), que representa una minoría, frente a otro extremo, el pentecostalismo que supone una mayoría dentro de este grupo, como también sus heterogeneidades internas en clásicos y neoclásicos. Sobre ella, hay un “bache” de estudios en el contexto de la última dictadura. Por ende, hay un salto, que va desde sus rastros sobre sus eventos evangelisticos masivos con la llegada del pastor estadounidense Tommy Hicks en 1954 y el pastor Billy Graham en 1960, con trabajos que abordan evidencias de su crecimiento demográfico hacia 1980 en adelante en el marco de una anomia social dada por la crisis.    </w:t>
      </w:r>
    </w:p>
    <w:p w:rsidR="008D3C92" w:rsidRPr="008D3C92" w:rsidRDefault="008D3C92" w:rsidP="008D3C92">
      <w:pPr>
        <w:spacing w:line="360" w:lineRule="auto"/>
        <w:jc w:val="both"/>
        <w:rPr>
          <w:rFonts w:ascii="Times New Roman" w:hAnsi="Times New Roman" w:cs="Times New Roman"/>
          <w:b/>
          <w:sz w:val="24"/>
          <w:szCs w:val="24"/>
        </w:rPr>
      </w:pPr>
      <w:r w:rsidRPr="008D3C92">
        <w:rPr>
          <w:rFonts w:ascii="Times New Roman" w:hAnsi="Times New Roman" w:cs="Times New Roman"/>
          <w:b/>
          <w:sz w:val="24"/>
          <w:szCs w:val="24"/>
        </w:rPr>
        <w:t>Pentecostalismo durante la dictadura: una aproximación al trabajo</w:t>
      </w:r>
    </w:p>
    <w:p w:rsidR="003427C4" w:rsidRPr="00BD2FD3" w:rsidRDefault="00276097" w:rsidP="00317FE6">
      <w:pPr>
        <w:spacing w:line="360" w:lineRule="auto"/>
        <w:ind w:firstLine="567"/>
        <w:jc w:val="both"/>
        <w:rPr>
          <w:rFonts w:ascii="Times New Roman" w:hAnsi="Times New Roman" w:cs="Times New Roman"/>
          <w:sz w:val="24"/>
          <w:szCs w:val="24"/>
        </w:rPr>
      </w:pPr>
      <w:r w:rsidRPr="00BD2FD3">
        <w:rPr>
          <w:rFonts w:ascii="Times New Roman" w:hAnsi="Times New Roman" w:cs="Times New Roman"/>
          <w:sz w:val="24"/>
          <w:szCs w:val="24"/>
        </w:rPr>
        <w:t>E</w:t>
      </w:r>
      <w:r w:rsidR="00121DD0" w:rsidRPr="00BD2FD3">
        <w:rPr>
          <w:rFonts w:ascii="Times New Roman" w:hAnsi="Times New Roman" w:cs="Times New Roman"/>
          <w:sz w:val="24"/>
          <w:szCs w:val="24"/>
        </w:rPr>
        <w:t>n e</w:t>
      </w:r>
      <w:r w:rsidRPr="00BD2FD3">
        <w:rPr>
          <w:rFonts w:ascii="Times New Roman" w:hAnsi="Times New Roman" w:cs="Times New Roman"/>
          <w:sz w:val="24"/>
          <w:szCs w:val="24"/>
        </w:rPr>
        <w:t>l pre</w:t>
      </w:r>
      <w:r w:rsidR="00847B5F" w:rsidRPr="00BD2FD3">
        <w:rPr>
          <w:rFonts w:ascii="Times New Roman" w:hAnsi="Times New Roman" w:cs="Times New Roman"/>
          <w:sz w:val="24"/>
          <w:szCs w:val="24"/>
        </w:rPr>
        <w:t>sente trabajo, se busca abordar</w:t>
      </w:r>
      <w:r w:rsidRPr="00BD2FD3">
        <w:rPr>
          <w:rFonts w:ascii="Times New Roman" w:hAnsi="Times New Roman" w:cs="Times New Roman"/>
          <w:sz w:val="24"/>
          <w:szCs w:val="24"/>
        </w:rPr>
        <w:t xml:space="preserve"> el protestantismo (en particular, el pentecostal) en el plano local del ex partido de General Sarmiento</w:t>
      </w:r>
      <w:r w:rsidR="008C56D7" w:rsidRPr="00BD2FD3">
        <w:rPr>
          <w:rFonts w:ascii="Times New Roman" w:hAnsi="Times New Roman" w:cs="Times New Roman"/>
          <w:sz w:val="24"/>
          <w:szCs w:val="24"/>
        </w:rPr>
        <w:t xml:space="preserve"> (Zona Noroeste del GBA)</w:t>
      </w:r>
      <w:r w:rsidRPr="00BD2FD3">
        <w:rPr>
          <w:rFonts w:ascii="Times New Roman" w:hAnsi="Times New Roman" w:cs="Times New Roman"/>
          <w:sz w:val="24"/>
          <w:szCs w:val="24"/>
        </w:rPr>
        <w:t>, en la localidad de Grand Bourg</w:t>
      </w:r>
      <w:r w:rsidR="00872971" w:rsidRPr="00BD2FD3">
        <w:rPr>
          <w:rFonts w:ascii="Times New Roman" w:hAnsi="Times New Roman" w:cs="Times New Roman"/>
          <w:sz w:val="24"/>
          <w:szCs w:val="24"/>
        </w:rPr>
        <w:t xml:space="preserve"> dura</w:t>
      </w:r>
      <w:r w:rsidR="004C7400" w:rsidRPr="00BD2FD3">
        <w:rPr>
          <w:rFonts w:ascii="Times New Roman" w:hAnsi="Times New Roman" w:cs="Times New Roman"/>
          <w:sz w:val="24"/>
          <w:szCs w:val="24"/>
        </w:rPr>
        <w:t>n</w:t>
      </w:r>
      <w:r w:rsidR="00872971" w:rsidRPr="00BD2FD3">
        <w:rPr>
          <w:rFonts w:ascii="Times New Roman" w:hAnsi="Times New Roman" w:cs="Times New Roman"/>
          <w:sz w:val="24"/>
          <w:szCs w:val="24"/>
        </w:rPr>
        <w:t>te</w:t>
      </w:r>
      <w:r w:rsidR="00536675" w:rsidRPr="00BD2FD3">
        <w:rPr>
          <w:rFonts w:ascii="Times New Roman" w:hAnsi="Times New Roman" w:cs="Times New Roman"/>
          <w:sz w:val="24"/>
          <w:szCs w:val="24"/>
        </w:rPr>
        <w:t xml:space="preserve"> la última dictadura militar.</w:t>
      </w:r>
      <w:r w:rsidR="00847B5F" w:rsidRPr="00BD2FD3">
        <w:rPr>
          <w:rFonts w:ascii="Times New Roman" w:hAnsi="Times New Roman" w:cs="Times New Roman"/>
          <w:sz w:val="24"/>
          <w:szCs w:val="24"/>
        </w:rPr>
        <w:t xml:space="preserve"> </w:t>
      </w:r>
      <w:r w:rsidR="00A718F4">
        <w:rPr>
          <w:rFonts w:ascii="Times New Roman" w:hAnsi="Times New Roman" w:cs="Times New Roman"/>
          <w:sz w:val="24"/>
          <w:szCs w:val="24"/>
        </w:rPr>
        <w:t xml:space="preserve">Este tema de investigación </w:t>
      </w:r>
      <w:r w:rsidR="004C7400" w:rsidRPr="00BD2FD3">
        <w:rPr>
          <w:rFonts w:ascii="Times New Roman" w:hAnsi="Times New Roman" w:cs="Times New Roman"/>
          <w:sz w:val="24"/>
          <w:szCs w:val="24"/>
        </w:rPr>
        <w:t xml:space="preserve"> resulta</w:t>
      </w:r>
      <w:r w:rsidR="00B976DF" w:rsidRPr="00BD2FD3">
        <w:rPr>
          <w:rFonts w:ascii="Times New Roman" w:hAnsi="Times New Roman" w:cs="Times New Roman"/>
          <w:sz w:val="24"/>
          <w:szCs w:val="24"/>
        </w:rPr>
        <w:t xml:space="preserve"> de interés</w:t>
      </w:r>
      <w:r w:rsidR="004C7400" w:rsidRPr="00BD2FD3">
        <w:rPr>
          <w:rFonts w:ascii="Times New Roman" w:hAnsi="Times New Roman" w:cs="Times New Roman"/>
          <w:sz w:val="24"/>
          <w:szCs w:val="24"/>
        </w:rPr>
        <w:t xml:space="preserve"> dado que no existe suficiente producción académica sobre el protest</w:t>
      </w:r>
      <w:r w:rsidR="003427C4" w:rsidRPr="00BD2FD3">
        <w:rPr>
          <w:rFonts w:ascii="Times New Roman" w:hAnsi="Times New Roman" w:cs="Times New Roman"/>
          <w:sz w:val="24"/>
          <w:szCs w:val="24"/>
        </w:rPr>
        <w:t>antismo en la historia nacional dado por varios motivos.</w:t>
      </w:r>
      <w:r w:rsidR="004C7400" w:rsidRPr="00BD2FD3">
        <w:rPr>
          <w:rFonts w:ascii="Times New Roman" w:hAnsi="Times New Roman" w:cs="Times New Roman"/>
          <w:sz w:val="24"/>
          <w:szCs w:val="24"/>
        </w:rPr>
        <w:t xml:space="preserve"> </w:t>
      </w:r>
      <w:r w:rsidR="003427C4" w:rsidRPr="00BD2FD3">
        <w:rPr>
          <w:rFonts w:ascii="Times New Roman" w:hAnsi="Times New Roman" w:cs="Times New Roman"/>
          <w:sz w:val="24"/>
          <w:szCs w:val="24"/>
        </w:rPr>
        <w:t xml:space="preserve">Por un lado, </w:t>
      </w:r>
      <w:r w:rsidR="004C7400" w:rsidRPr="00BD2FD3">
        <w:rPr>
          <w:rFonts w:ascii="Times New Roman" w:hAnsi="Times New Roman" w:cs="Times New Roman"/>
          <w:sz w:val="24"/>
          <w:szCs w:val="24"/>
        </w:rPr>
        <w:t>el ámbito académico (en su mayoría)</w:t>
      </w:r>
      <w:r w:rsidR="003427C4" w:rsidRPr="00BD2FD3">
        <w:rPr>
          <w:rFonts w:ascii="Times New Roman" w:hAnsi="Times New Roman" w:cs="Times New Roman"/>
          <w:sz w:val="24"/>
          <w:szCs w:val="24"/>
        </w:rPr>
        <w:t xml:space="preserve"> ha enfocado la mayor</w:t>
      </w:r>
      <w:r w:rsidR="006552B8">
        <w:rPr>
          <w:rFonts w:ascii="Times New Roman" w:hAnsi="Times New Roman" w:cs="Times New Roman"/>
          <w:sz w:val="24"/>
          <w:szCs w:val="24"/>
        </w:rPr>
        <w:t>ía de sus trabajos sobre religió</w:t>
      </w:r>
      <w:r w:rsidR="003427C4" w:rsidRPr="00BD2FD3">
        <w:rPr>
          <w:rFonts w:ascii="Times New Roman" w:hAnsi="Times New Roman" w:cs="Times New Roman"/>
          <w:sz w:val="24"/>
          <w:szCs w:val="24"/>
        </w:rPr>
        <w:t>n</w:t>
      </w:r>
      <w:r w:rsidR="004C7400" w:rsidRPr="00BD2FD3">
        <w:rPr>
          <w:rFonts w:ascii="Times New Roman" w:hAnsi="Times New Roman" w:cs="Times New Roman"/>
          <w:sz w:val="24"/>
          <w:szCs w:val="24"/>
        </w:rPr>
        <w:t xml:space="preserve"> en el catolicismo</w:t>
      </w:r>
      <w:r w:rsidR="003427C4" w:rsidRPr="00BD2FD3">
        <w:rPr>
          <w:rFonts w:ascii="Times New Roman" w:hAnsi="Times New Roman" w:cs="Times New Roman"/>
          <w:sz w:val="24"/>
          <w:szCs w:val="24"/>
        </w:rPr>
        <w:t>,</w:t>
      </w:r>
      <w:r w:rsidR="004C7400" w:rsidRPr="00BD2FD3">
        <w:rPr>
          <w:rFonts w:ascii="Times New Roman" w:hAnsi="Times New Roman" w:cs="Times New Roman"/>
          <w:sz w:val="24"/>
          <w:szCs w:val="24"/>
        </w:rPr>
        <w:t xml:space="preserve"> </w:t>
      </w:r>
      <w:r w:rsidR="003427C4" w:rsidRPr="00BD2FD3">
        <w:rPr>
          <w:rFonts w:ascii="Times New Roman" w:hAnsi="Times New Roman" w:cs="Times New Roman"/>
          <w:sz w:val="24"/>
          <w:szCs w:val="24"/>
        </w:rPr>
        <w:t xml:space="preserve">dada </w:t>
      </w:r>
      <w:r w:rsidR="004C7400" w:rsidRPr="00BD2FD3">
        <w:rPr>
          <w:rFonts w:ascii="Times New Roman" w:hAnsi="Times New Roman" w:cs="Times New Roman"/>
          <w:sz w:val="24"/>
          <w:szCs w:val="24"/>
        </w:rPr>
        <w:t>por su fuerte incidencia en la arena política y en la sociedad argentina.</w:t>
      </w:r>
      <w:r w:rsidR="003427C4" w:rsidRPr="00BD2FD3">
        <w:rPr>
          <w:rFonts w:ascii="Times New Roman" w:hAnsi="Times New Roman" w:cs="Times New Roman"/>
          <w:sz w:val="24"/>
          <w:szCs w:val="24"/>
        </w:rPr>
        <w:t xml:space="preserve"> Por lo tanto, </w:t>
      </w:r>
      <w:r w:rsidR="003574D0" w:rsidRPr="00BD2FD3">
        <w:rPr>
          <w:rFonts w:ascii="Times New Roman" w:hAnsi="Times New Roman" w:cs="Times New Roman"/>
          <w:sz w:val="24"/>
          <w:szCs w:val="24"/>
        </w:rPr>
        <w:t xml:space="preserve">ha resultado de mucho interés el catolicismo para explicar los fenómenos políticos como las tensiones con el liberalismo de fines del siglo XIX, con el peronismo </w:t>
      </w:r>
      <w:r w:rsidR="006552B8">
        <w:rPr>
          <w:rFonts w:ascii="Times New Roman" w:hAnsi="Times New Roman" w:cs="Times New Roman"/>
          <w:sz w:val="24"/>
          <w:szCs w:val="24"/>
        </w:rPr>
        <w:t>en la mitad del siglo XX, y la ú</w:t>
      </w:r>
      <w:r w:rsidR="003574D0" w:rsidRPr="00BD2FD3">
        <w:rPr>
          <w:rFonts w:ascii="Times New Roman" w:hAnsi="Times New Roman" w:cs="Times New Roman"/>
          <w:sz w:val="24"/>
          <w:szCs w:val="24"/>
        </w:rPr>
        <w:t>ltima dictadura en la segunda mitad del corriente siglo. Por el otro, la producción académica actual no es suficiente.</w:t>
      </w:r>
      <w:r w:rsidR="004C7400" w:rsidRPr="00BD2FD3">
        <w:rPr>
          <w:rFonts w:ascii="Times New Roman" w:hAnsi="Times New Roman" w:cs="Times New Roman"/>
          <w:sz w:val="24"/>
          <w:szCs w:val="24"/>
        </w:rPr>
        <w:t xml:space="preserve"> </w:t>
      </w:r>
      <w:r w:rsidR="003574D0" w:rsidRPr="00BD2FD3">
        <w:rPr>
          <w:rFonts w:ascii="Times New Roman" w:hAnsi="Times New Roman" w:cs="Times New Roman"/>
          <w:sz w:val="24"/>
          <w:szCs w:val="24"/>
        </w:rPr>
        <w:t>La mayoría de las</w:t>
      </w:r>
      <w:r w:rsidR="00A718F4">
        <w:rPr>
          <w:rFonts w:ascii="Times New Roman" w:hAnsi="Times New Roman" w:cs="Times New Roman"/>
          <w:sz w:val="24"/>
          <w:szCs w:val="24"/>
        </w:rPr>
        <w:t xml:space="preserve"> pocas producciones registradas</w:t>
      </w:r>
      <w:r w:rsidR="003574D0" w:rsidRPr="00BD2FD3">
        <w:rPr>
          <w:rFonts w:ascii="Times New Roman" w:hAnsi="Times New Roman" w:cs="Times New Roman"/>
          <w:sz w:val="24"/>
          <w:szCs w:val="24"/>
        </w:rPr>
        <w:t xml:space="preserve"> son de carácter so</w:t>
      </w:r>
      <w:r w:rsidR="00A718F4">
        <w:rPr>
          <w:rFonts w:ascii="Times New Roman" w:hAnsi="Times New Roman" w:cs="Times New Roman"/>
          <w:sz w:val="24"/>
          <w:szCs w:val="24"/>
        </w:rPr>
        <w:t>ciológico enfocados</w:t>
      </w:r>
      <w:r w:rsidR="003574D0" w:rsidRPr="00BD2FD3">
        <w:rPr>
          <w:rFonts w:ascii="Times New Roman" w:hAnsi="Times New Roman" w:cs="Times New Roman"/>
          <w:sz w:val="24"/>
          <w:szCs w:val="24"/>
        </w:rPr>
        <w:t xml:space="preserve"> en el lapso </w:t>
      </w:r>
      <w:r w:rsidR="003574D0" w:rsidRPr="00BD2FD3">
        <w:rPr>
          <w:rFonts w:ascii="Times New Roman" w:hAnsi="Times New Roman" w:cs="Times New Roman"/>
          <w:sz w:val="24"/>
          <w:szCs w:val="24"/>
        </w:rPr>
        <w:lastRenderedPageBreak/>
        <w:t>1980 – 2001, donde en épocas de inestabil</w:t>
      </w:r>
      <w:r w:rsidR="00A718F4">
        <w:rPr>
          <w:rFonts w:ascii="Times New Roman" w:hAnsi="Times New Roman" w:cs="Times New Roman"/>
          <w:sz w:val="24"/>
          <w:szCs w:val="24"/>
        </w:rPr>
        <w:t>idad económica, y anomia social</w:t>
      </w:r>
      <w:r w:rsidR="003574D0" w:rsidRPr="00BD2FD3">
        <w:rPr>
          <w:rFonts w:ascii="Times New Roman" w:hAnsi="Times New Roman" w:cs="Times New Roman"/>
          <w:sz w:val="24"/>
          <w:szCs w:val="24"/>
        </w:rPr>
        <w:t xml:space="preserve"> se dio un momento de máxima expansión nunca antes vista, que no es interés de este trabajo.</w:t>
      </w:r>
    </w:p>
    <w:p w:rsidR="00827FD5" w:rsidRPr="00BD2FD3" w:rsidRDefault="004C7400" w:rsidP="00E11036">
      <w:pPr>
        <w:spacing w:line="360" w:lineRule="auto"/>
        <w:jc w:val="both"/>
        <w:rPr>
          <w:rFonts w:ascii="Times New Roman" w:hAnsi="Times New Roman" w:cs="Times New Roman"/>
          <w:sz w:val="24"/>
          <w:szCs w:val="24"/>
        </w:rPr>
      </w:pPr>
      <w:r w:rsidRPr="00BD2FD3">
        <w:rPr>
          <w:rFonts w:ascii="Times New Roman" w:hAnsi="Times New Roman" w:cs="Times New Roman"/>
          <w:sz w:val="24"/>
          <w:szCs w:val="24"/>
        </w:rPr>
        <w:t>En efecto, este abordaje, permite pensar</w:t>
      </w:r>
      <w:r w:rsidR="00A05637" w:rsidRPr="00BD2FD3">
        <w:rPr>
          <w:rFonts w:ascii="Times New Roman" w:hAnsi="Times New Roman" w:cs="Times New Roman"/>
          <w:sz w:val="24"/>
          <w:szCs w:val="24"/>
        </w:rPr>
        <w:t>,</w:t>
      </w:r>
      <w:r w:rsidRPr="00BD2FD3">
        <w:rPr>
          <w:rFonts w:ascii="Times New Roman" w:hAnsi="Times New Roman" w:cs="Times New Roman"/>
          <w:sz w:val="24"/>
          <w:szCs w:val="24"/>
        </w:rPr>
        <w:t xml:space="preserve"> una mirada </w:t>
      </w:r>
      <w:r w:rsidR="00A05637" w:rsidRPr="00BD2FD3">
        <w:rPr>
          <w:rFonts w:ascii="Times New Roman" w:hAnsi="Times New Roman" w:cs="Times New Roman"/>
          <w:sz w:val="24"/>
          <w:szCs w:val="24"/>
        </w:rPr>
        <w:t xml:space="preserve">alternativa, más pluralista y democrática sobre el ámbito religioso </w:t>
      </w:r>
      <w:r w:rsidR="00A718F4">
        <w:rPr>
          <w:rFonts w:ascii="Times New Roman" w:hAnsi="Times New Roman" w:cs="Times New Roman"/>
          <w:sz w:val="24"/>
          <w:szCs w:val="24"/>
        </w:rPr>
        <w:t>del país frente a la vieja noció</w:t>
      </w:r>
      <w:r w:rsidR="00A05637" w:rsidRPr="00BD2FD3">
        <w:rPr>
          <w:rFonts w:ascii="Times New Roman" w:hAnsi="Times New Roman" w:cs="Times New Roman"/>
          <w:sz w:val="24"/>
          <w:szCs w:val="24"/>
        </w:rPr>
        <w:t>n del mito de la nación católica, donde por mucho tiempo muchas producciones abordaron el rol de dicha institución como el brazo espiritual del estado argentino</w:t>
      </w:r>
      <w:r w:rsidRPr="00BD2FD3">
        <w:rPr>
          <w:rFonts w:ascii="Times New Roman" w:hAnsi="Times New Roman" w:cs="Times New Roman"/>
          <w:sz w:val="24"/>
          <w:szCs w:val="24"/>
        </w:rPr>
        <w:t xml:space="preserve">. </w:t>
      </w:r>
      <w:r w:rsidR="00847B5F" w:rsidRPr="00BD2FD3">
        <w:rPr>
          <w:rFonts w:ascii="Times New Roman" w:hAnsi="Times New Roman" w:cs="Times New Roman"/>
          <w:sz w:val="24"/>
          <w:szCs w:val="24"/>
        </w:rPr>
        <w:t xml:space="preserve">En efecto, se tomara como objeto de estudio, una congregación evangélica llamada </w:t>
      </w:r>
      <w:r w:rsidR="00847B5F" w:rsidRPr="00BD2FD3">
        <w:rPr>
          <w:rFonts w:ascii="Times New Roman" w:hAnsi="Times New Roman" w:cs="Times New Roman"/>
          <w:i/>
          <w:sz w:val="24"/>
          <w:szCs w:val="24"/>
        </w:rPr>
        <w:t>Iglesia Evangélica Pentecostal Maranatha</w:t>
      </w:r>
      <w:r w:rsidR="00847B5F" w:rsidRPr="00BD2FD3">
        <w:rPr>
          <w:rFonts w:ascii="Times New Roman" w:hAnsi="Times New Roman" w:cs="Times New Roman"/>
          <w:sz w:val="24"/>
          <w:szCs w:val="24"/>
        </w:rPr>
        <w:t xml:space="preserve">, afiliada a la entidad nacional pentecostal de la Unión de las Asambleas de Dios (UAD). </w:t>
      </w:r>
      <w:r w:rsidR="003154EB" w:rsidRPr="00BD2FD3">
        <w:rPr>
          <w:rFonts w:ascii="Times New Roman" w:hAnsi="Times New Roman" w:cs="Times New Roman"/>
          <w:sz w:val="24"/>
          <w:szCs w:val="24"/>
        </w:rPr>
        <w:t xml:space="preserve">Se estima que esta modesta congregación tuvo sus orígenes hacia la década de 1970 durante el contexto ya antes mencionado. </w:t>
      </w:r>
      <w:r w:rsidR="00536675" w:rsidRPr="00BD2FD3">
        <w:rPr>
          <w:rFonts w:ascii="Times New Roman" w:hAnsi="Times New Roman" w:cs="Times New Roman"/>
          <w:sz w:val="24"/>
          <w:szCs w:val="24"/>
        </w:rPr>
        <w:t xml:space="preserve">La idea principal de este trabajo, </w:t>
      </w:r>
      <w:r w:rsidR="00BC5E07" w:rsidRPr="00BD2FD3">
        <w:rPr>
          <w:rFonts w:ascii="Times New Roman" w:hAnsi="Times New Roman" w:cs="Times New Roman"/>
          <w:sz w:val="24"/>
          <w:szCs w:val="24"/>
        </w:rPr>
        <w:t>es</w:t>
      </w:r>
      <w:r w:rsidR="00536675" w:rsidRPr="00BD2FD3">
        <w:rPr>
          <w:rFonts w:ascii="Times New Roman" w:hAnsi="Times New Roman" w:cs="Times New Roman"/>
          <w:sz w:val="24"/>
          <w:szCs w:val="24"/>
        </w:rPr>
        <w:t xml:space="preserve"> comprender el </w:t>
      </w:r>
      <w:r w:rsidR="00BC5E07" w:rsidRPr="00BD2FD3">
        <w:rPr>
          <w:rFonts w:ascii="Times New Roman" w:hAnsi="Times New Roman" w:cs="Times New Roman"/>
          <w:sz w:val="24"/>
          <w:szCs w:val="24"/>
        </w:rPr>
        <w:t>vínculo</w:t>
      </w:r>
      <w:r w:rsidR="00536675" w:rsidRPr="00BD2FD3">
        <w:rPr>
          <w:rFonts w:ascii="Times New Roman" w:hAnsi="Times New Roman" w:cs="Times New Roman"/>
          <w:sz w:val="24"/>
          <w:szCs w:val="24"/>
        </w:rPr>
        <w:t xml:space="preserve"> de esta congregación </w:t>
      </w:r>
      <w:r w:rsidR="00BC5E07" w:rsidRPr="00BD2FD3">
        <w:rPr>
          <w:rFonts w:ascii="Times New Roman" w:hAnsi="Times New Roman" w:cs="Times New Roman"/>
          <w:sz w:val="24"/>
          <w:szCs w:val="24"/>
        </w:rPr>
        <w:t>con el ámbito social de la</w:t>
      </w:r>
      <w:r w:rsidR="00536675" w:rsidRPr="00BD2FD3">
        <w:rPr>
          <w:rFonts w:ascii="Times New Roman" w:hAnsi="Times New Roman" w:cs="Times New Roman"/>
          <w:sz w:val="24"/>
          <w:szCs w:val="24"/>
        </w:rPr>
        <w:t xml:space="preserve"> local</w:t>
      </w:r>
      <w:r w:rsidR="00BC5E07" w:rsidRPr="00BD2FD3">
        <w:rPr>
          <w:rFonts w:ascii="Times New Roman" w:hAnsi="Times New Roman" w:cs="Times New Roman"/>
          <w:sz w:val="24"/>
          <w:szCs w:val="24"/>
        </w:rPr>
        <w:t>idad</w:t>
      </w:r>
      <w:r w:rsidR="00536675" w:rsidRPr="00BD2FD3">
        <w:rPr>
          <w:rFonts w:ascii="Times New Roman" w:hAnsi="Times New Roman" w:cs="Times New Roman"/>
          <w:sz w:val="24"/>
          <w:szCs w:val="24"/>
        </w:rPr>
        <w:t xml:space="preserve">. </w:t>
      </w:r>
      <w:r w:rsidR="000D058F" w:rsidRPr="00BD2FD3">
        <w:rPr>
          <w:rFonts w:ascii="Times New Roman" w:hAnsi="Times New Roman" w:cs="Times New Roman"/>
          <w:sz w:val="24"/>
          <w:szCs w:val="24"/>
        </w:rPr>
        <w:t xml:space="preserve">Para la presente investigación se </w:t>
      </w:r>
      <w:r w:rsidR="00823242">
        <w:rPr>
          <w:rFonts w:ascii="Times New Roman" w:hAnsi="Times New Roman" w:cs="Times New Roman"/>
          <w:sz w:val="24"/>
          <w:szCs w:val="24"/>
        </w:rPr>
        <w:t>consultaría</w:t>
      </w:r>
      <w:r w:rsidR="000D058F" w:rsidRPr="00BD2FD3">
        <w:rPr>
          <w:rFonts w:ascii="Times New Roman" w:hAnsi="Times New Roman" w:cs="Times New Roman"/>
          <w:sz w:val="24"/>
          <w:szCs w:val="24"/>
        </w:rPr>
        <w:t xml:space="preserve"> por un lado, fuentes de tipo oral enmarcada en testimonios de personas que han concurrido a la congregación por mucho tiempo, y personas que ejercen actualmente un rol activo en la misma</w:t>
      </w:r>
      <w:r w:rsidR="00FA6F1C" w:rsidRPr="00BD2FD3">
        <w:rPr>
          <w:rFonts w:ascii="Times New Roman" w:hAnsi="Times New Roman" w:cs="Times New Roman"/>
          <w:sz w:val="24"/>
          <w:szCs w:val="24"/>
        </w:rPr>
        <w:t>. Por el otro, se requirió el acceso a fuentes escritas de tipo institucional.</w:t>
      </w:r>
    </w:p>
    <w:p w:rsidR="00CD4BA7" w:rsidRPr="00CD4BA7" w:rsidRDefault="00CD4BA7" w:rsidP="00CD4BA7">
      <w:pPr>
        <w:spacing w:line="360" w:lineRule="auto"/>
        <w:jc w:val="both"/>
        <w:rPr>
          <w:rFonts w:ascii="Times New Roman" w:hAnsi="Times New Roman" w:cs="Times New Roman"/>
          <w:b/>
          <w:sz w:val="24"/>
          <w:szCs w:val="24"/>
        </w:rPr>
      </w:pPr>
      <w:r w:rsidRPr="00CD4BA7">
        <w:rPr>
          <w:rFonts w:ascii="Times New Roman" w:hAnsi="Times New Roman" w:cs="Times New Roman"/>
          <w:b/>
          <w:sz w:val="24"/>
          <w:szCs w:val="24"/>
        </w:rPr>
        <w:t>Consideraciones finales</w:t>
      </w:r>
    </w:p>
    <w:p w:rsidR="00326A6E" w:rsidRDefault="005A0DE2" w:rsidP="00CD4B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modo de cierre, este es el panorama religioso de la cristiandad argentina durante la </w:t>
      </w:r>
      <w:r w:rsidR="00823242">
        <w:rPr>
          <w:rFonts w:ascii="Times New Roman" w:hAnsi="Times New Roman" w:cs="Times New Roman"/>
          <w:sz w:val="24"/>
          <w:szCs w:val="24"/>
        </w:rPr>
        <w:t>última</w:t>
      </w:r>
      <w:r>
        <w:rPr>
          <w:rFonts w:ascii="Times New Roman" w:hAnsi="Times New Roman" w:cs="Times New Roman"/>
          <w:sz w:val="24"/>
          <w:szCs w:val="24"/>
        </w:rPr>
        <w:t xml:space="preserve"> dictadura: Por un lado, un catolicismo que se reivindica como una institución histórica </w:t>
      </w:r>
      <w:r w:rsidR="001A4A9F">
        <w:rPr>
          <w:rFonts w:ascii="Times New Roman" w:hAnsi="Times New Roman" w:cs="Times New Roman"/>
          <w:sz w:val="24"/>
          <w:szCs w:val="24"/>
        </w:rPr>
        <w:t xml:space="preserve">coetánea al nacimiento de la nación argentina. Por ende, considerada como defensora de los valores ético – ciudadanos del país frente a la amenaza </w:t>
      </w:r>
      <w:r w:rsidR="00A718F4">
        <w:rPr>
          <w:rFonts w:ascii="Times New Roman" w:hAnsi="Times New Roman" w:cs="Times New Roman"/>
          <w:sz w:val="24"/>
          <w:szCs w:val="24"/>
        </w:rPr>
        <w:t>“</w:t>
      </w:r>
      <w:r w:rsidR="00823242">
        <w:rPr>
          <w:rFonts w:ascii="Times New Roman" w:hAnsi="Times New Roman" w:cs="Times New Roman"/>
          <w:sz w:val="24"/>
          <w:szCs w:val="24"/>
        </w:rPr>
        <w:t>subversiva</w:t>
      </w:r>
      <w:r w:rsidR="00A718F4">
        <w:rPr>
          <w:rFonts w:ascii="Times New Roman" w:hAnsi="Times New Roman" w:cs="Times New Roman"/>
          <w:sz w:val="24"/>
          <w:szCs w:val="24"/>
        </w:rPr>
        <w:t>”</w:t>
      </w:r>
      <w:r w:rsidR="001A4A9F">
        <w:rPr>
          <w:rFonts w:ascii="Times New Roman" w:hAnsi="Times New Roman" w:cs="Times New Roman"/>
          <w:sz w:val="24"/>
          <w:szCs w:val="24"/>
        </w:rPr>
        <w:t xml:space="preserve">. Por el otro, el protestantismo. Un conglomerado de iglesias de poca tradición y raigambre en el tejido social, que con el correr de las décadas del siglo XX, fue aumentando paulatinamente su caudal demográfico y se consolidaron en el país, superando su status misional extranjero. </w:t>
      </w:r>
    </w:p>
    <w:p w:rsidR="00326A6E" w:rsidRDefault="001A4A9F" w:rsidP="00E1103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Respecto de los segundos,</w:t>
      </w:r>
      <w:r w:rsidR="005A0DE2">
        <w:rPr>
          <w:rFonts w:ascii="Times New Roman" w:hAnsi="Times New Roman" w:cs="Times New Roman"/>
          <w:sz w:val="24"/>
          <w:szCs w:val="24"/>
        </w:rPr>
        <w:t xml:space="preserve"> </w:t>
      </w:r>
      <w:r>
        <w:rPr>
          <w:rFonts w:ascii="Times New Roman" w:hAnsi="Times New Roman" w:cs="Times New Roman"/>
          <w:sz w:val="24"/>
          <w:szCs w:val="24"/>
        </w:rPr>
        <w:t>su vasta heterogeneidad permite pensar una mayor complejidad al abordarlos históricamente. S</w:t>
      </w:r>
      <w:r w:rsidRPr="00BD2FD3">
        <w:rPr>
          <w:rFonts w:ascii="Times New Roman" w:hAnsi="Times New Roman" w:cs="Times New Roman"/>
          <w:sz w:val="24"/>
          <w:szCs w:val="24"/>
        </w:rPr>
        <w:t>obre los conservadores bíblicos cabe resaltar su rasgo ascético sobre las cuestiones políticas, económicas y sociales</w:t>
      </w:r>
      <w:r>
        <w:rPr>
          <w:rFonts w:ascii="Times New Roman" w:hAnsi="Times New Roman" w:cs="Times New Roman"/>
          <w:sz w:val="24"/>
          <w:szCs w:val="24"/>
        </w:rPr>
        <w:t>.</w:t>
      </w:r>
      <w:r w:rsidRPr="00BD2FD3">
        <w:rPr>
          <w:rFonts w:ascii="Times New Roman" w:hAnsi="Times New Roman" w:cs="Times New Roman"/>
          <w:sz w:val="24"/>
          <w:szCs w:val="24"/>
        </w:rPr>
        <w:t xml:space="preserve"> </w:t>
      </w:r>
      <w:r>
        <w:rPr>
          <w:rFonts w:ascii="Times New Roman" w:hAnsi="Times New Roman" w:cs="Times New Roman"/>
          <w:sz w:val="24"/>
          <w:szCs w:val="24"/>
        </w:rPr>
        <w:t>A</w:t>
      </w:r>
      <w:r w:rsidRPr="00BD2FD3">
        <w:rPr>
          <w:rFonts w:ascii="Times New Roman" w:hAnsi="Times New Roman" w:cs="Times New Roman"/>
          <w:sz w:val="24"/>
          <w:szCs w:val="24"/>
        </w:rPr>
        <w:t xml:space="preserve"> eso, se sumaba su alejamiento al dialogo ec</w:t>
      </w:r>
      <w:r>
        <w:rPr>
          <w:rFonts w:ascii="Times New Roman" w:hAnsi="Times New Roman" w:cs="Times New Roman"/>
          <w:sz w:val="24"/>
          <w:szCs w:val="24"/>
        </w:rPr>
        <w:t xml:space="preserve">uménico y al </w:t>
      </w:r>
      <w:r w:rsidRPr="00BD2FD3">
        <w:rPr>
          <w:rFonts w:ascii="Times New Roman" w:hAnsi="Times New Roman" w:cs="Times New Roman"/>
          <w:sz w:val="24"/>
          <w:szCs w:val="24"/>
        </w:rPr>
        <w:t>marxismo, a diferencia del</w:t>
      </w:r>
      <w:r>
        <w:rPr>
          <w:rFonts w:ascii="Times New Roman" w:hAnsi="Times New Roman" w:cs="Times New Roman"/>
          <w:sz w:val="24"/>
          <w:szCs w:val="24"/>
        </w:rPr>
        <w:t xml:space="preserve"> polo histórico liberacionista, que sostuvo un interés por el </w:t>
      </w:r>
      <w:r w:rsidRPr="00BD2FD3">
        <w:rPr>
          <w:rFonts w:ascii="Times New Roman" w:hAnsi="Times New Roman" w:cs="Times New Roman"/>
          <w:sz w:val="24"/>
          <w:szCs w:val="24"/>
        </w:rPr>
        <w:t xml:space="preserve"> compromiso social y la vinculación</w:t>
      </w:r>
      <w:r>
        <w:rPr>
          <w:rFonts w:ascii="Times New Roman" w:hAnsi="Times New Roman" w:cs="Times New Roman"/>
          <w:sz w:val="24"/>
          <w:szCs w:val="24"/>
        </w:rPr>
        <w:t xml:space="preserve"> política en DD.HH en su vinculo estrecho</w:t>
      </w:r>
      <w:r w:rsidRPr="00BD2FD3">
        <w:rPr>
          <w:rFonts w:ascii="Times New Roman" w:hAnsi="Times New Roman" w:cs="Times New Roman"/>
          <w:sz w:val="24"/>
          <w:szCs w:val="24"/>
        </w:rPr>
        <w:t xml:space="preserve"> con el progresis</w:t>
      </w:r>
      <w:r>
        <w:rPr>
          <w:rFonts w:ascii="Times New Roman" w:hAnsi="Times New Roman" w:cs="Times New Roman"/>
          <w:sz w:val="24"/>
          <w:szCs w:val="24"/>
        </w:rPr>
        <w:t>mo católico tercermundista</w:t>
      </w:r>
      <w:r w:rsidRPr="00BD2FD3">
        <w:rPr>
          <w:rFonts w:ascii="Times New Roman" w:hAnsi="Times New Roman" w:cs="Times New Roman"/>
          <w:sz w:val="24"/>
          <w:szCs w:val="24"/>
        </w:rPr>
        <w:t xml:space="preserve">. </w:t>
      </w:r>
      <w:r w:rsidR="0073756A">
        <w:rPr>
          <w:rFonts w:ascii="Times New Roman" w:hAnsi="Times New Roman" w:cs="Times New Roman"/>
          <w:sz w:val="24"/>
          <w:szCs w:val="24"/>
        </w:rPr>
        <w:t>Dentro de los conservadores bí</w:t>
      </w:r>
      <w:r>
        <w:rPr>
          <w:rFonts w:ascii="Times New Roman" w:hAnsi="Times New Roman" w:cs="Times New Roman"/>
          <w:sz w:val="24"/>
          <w:szCs w:val="24"/>
        </w:rPr>
        <w:t xml:space="preserve">blicos, donde en ella se ubica el pentecostalismo, no hay mucho trabajos sobre esta época, lo que resulta un “bache” en esta línea de estudios, </w:t>
      </w:r>
      <w:r w:rsidR="00CD4BA7">
        <w:rPr>
          <w:rFonts w:ascii="Times New Roman" w:hAnsi="Times New Roman" w:cs="Times New Roman"/>
          <w:sz w:val="24"/>
          <w:szCs w:val="24"/>
        </w:rPr>
        <w:t>qu</w:t>
      </w:r>
      <w:r w:rsidR="0073756A">
        <w:rPr>
          <w:rFonts w:ascii="Times New Roman" w:hAnsi="Times New Roman" w:cs="Times New Roman"/>
          <w:sz w:val="24"/>
          <w:szCs w:val="24"/>
        </w:rPr>
        <w:t>e salta desde sus apariciones públicas de campañas evangelí</w:t>
      </w:r>
      <w:r w:rsidR="00CD4BA7">
        <w:rPr>
          <w:rFonts w:ascii="Times New Roman" w:hAnsi="Times New Roman" w:cs="Times New Roman"/>
          <w:sz w:val="24"/>
          <w:szCs w:val="24"/>
        </w:rPr>
        <w:t>sticas durante el segundo peronismo, a la vuelta a la democracia, en el marco de los graves altibajos económicos.</w:t>
      </w:r>
    </w:p>
    <w:p w:rsidR="00DA4E2A" w:rsidRPr="00BD2FD3" w:rsidRDefault="00DA4E2A" w:rsidP="00DA4E2A">
      <w:pPr>
        <w:spacing w:line="360" w:lineRule="auto"/>
        <w:ind w:firstLine="567"/>
        <w:jc w:val="both"/>
        <w:rPr>
          <w:rFonts w:ascii="Times New Roman" w:hAnsi="Times New Roman" w:cs="Times New Roman"/>
          <w:sz w:val="24"/>
          <w:szCs w:val="24"/>
        </w:rPr>
      </w:pPr>
      <w:r w:rsidRPr="00BD2FD3">
        <w:rPr>
          <w:rFonts w:ascii="Times New Roman" w:hAnsi="Times New Roman" w:cs="Times New Roman"/>
          <w:sz w:val="24"/>
          <w:szCs w:val="24"/>
        </w:rPr>
        <w:lastRenderedPageBreak/>
        <w:t xml:space="preserve">Este contexto, trae interrogantes sobre la injerencia del pentecostalismo sobre la dictadura: ¿los pentecostales fueron </w:t>
      </w:r>
      <w:r>
        <w:rPr>
          <w:rFonts w:ascii="Times New Roman" w:hAnsi="Times New Roman" w:cs="Times New Roman"/>
          <w:sz w:val="24"/>
          <w:szCs w:val="24"/>
        </w:rPr>
        <w:t>una de las pocas confesion</w:t>
      </w:r>
      <w:r w:rsidRPr="00BD2FD3">
        <w:rPr>
          <w:rFonts w:ascii="Times New Roman" w:hAnsi="Times New Roman" w:cs="Times New Roman"/>
          <w:sz w:val="24"/>
          <w:szCs w:val="24"/>
        </w:rPr>
        <w:t xml:space="preserve">es apartadas de esta índole?¿su interpretación de ascetismo frente a la </w:t>
      </w:r>
      <w:r w:rsidRPr="00BD2FD3">
        <w:rPr>
          <w:rFonts w:ascii="Times New Roman" w:hAnsi="Times New Roman" w:cs="Times New Roman"/>
          <w:i/>
          <w:sz w:val="24"/>
          <w:szCs w:val="24"/>
        </w:rPr>
        <w:t>cosa pública</w:t>
      </w:r>
      <w:r w:rsidRPr="00BD2FD3">
        <w:rPr>
          <w:rFonts w:ascii="Times New Roman" w:hAnsi="Times New Roman" w:cs="Times New Roman"/>
          <w:sz w:val="24"/>
          <w:szCs w:val="24"/>
        </w:rPr>
        <w:t xml:space="preserve"> explican realmente su silencio frente al plano político de la época? Abordar la cuestión de la vinculación política resulta de gran interés, pero dada por su escasa producción y por su suma complejidad, es mas accesible comenzar </w:t>
      </w:r>
      <w:r>
        <w:rPr>
          <w:rFonts w:ascii="Times New Roman" w:hAnsi="Times New Roman" w:cs="Times New Roman"/>
          <w:sz w:val="24"/>
          <w:szCs w:val="24"/>
        </w:rPr>
        <w:t xml:space="preserve">a </w:t>
      </w:r>
      <w:r w:rsidRPr="00BD2FD3">
        <w:rPr>
          <w:rFonts w:ascii="Times New Roman" w:hAnsi="Times New Roman" w:cs="Times New Roman"/>
          <w:sz w:val="24"/>
          <w:szCs w:val="24"/>
        </w:rPr>
        <w:t xml:space="preserve">abordar su estudio desde una mirada local desde el plano social.  </w:t>
      </w:r>
    </w:p>
    <w:p w:rsidR="00BD2FD3" w:rsidRDefault="00BD2FD3" w:rsidP="00BD2FD3">
      <w:pPr>
        <w:spacing w:line="360" w:lineRule="auto"/>
        <w:jc w:val="both"/>
        <w:rPr>
          <w:rFonts w:ascii="Times New Roman" w:hAnsi="Times New Roman" w:cs="Times New Roman"/>
          <w:b/>
          <w:sz w:val="24"/>
          <w:szCs w:val="24"/>
        </w:rPr>
      </w:pPr>
      <w:r w:rsidRPr="00BD2FD3">
        <w:rPr>
          <w:rFonts w:ascii="Times New Roman" w:hAnsi="Times New Roman" w:cs="Times New Roman"/>
          <w:b/>
          <w:sz w:val="24"/>
          <w:szCs w:val="24"/>
        </w:rPr>
        <w:t>Bibliografía consultada</w:t>
      </w:r>
    </w:p>
    <w:p w:rsidR="00BD2FD3" w:rsidRDefault="00BD2FD3" w:rsidP="00BD2FD3">
      <w:pPr>
        <w:spacing w:line="360" w:lineRule="auto"/>
        <w:jc w:val="both"/>
        <w:rPr>
          <w:rFonts w:ascii="Times New Roman" w:hAnsi="Times New Roman" w:cs="Times New Roman"/>
          <w:sz w:val="24"/>
          <w:szCs w:val="24"/>
        </w:rPr>
      </w:pPr>
      <w:r w:rsidRPr="005B71E2">
        <w:rPr>
          <w:rFonts w:ascii="Times New Roman" w:hAnsi="Times New Roman" w:cs="Times New Roman"/>
          <w:sz w:val="24"/>
          <w:szCs w:val="24"/>
        </w:rPr>
        <w:t>Bianchi, S.</w:t>
      </w:r>
      <w:r w:rsidR="009C3DEA" w:rsidRPr="005B71E2">
        <w:rPr>
          <w:rFonts w:ascii="Times New Roman" w:hAnsi="Times New Roman" w:cs="Times New Roman"/>
          <w:sz w:val="24"/>
          <w:szCs w:val="24"/>
        </w:rPr>
        <w:t xml:space="preserve"> (2004). </w:t>
      </w:r>
      <w:r w:rsidR="00044714" w:rsidRPr="00044714">
        <w:rPr>
          <w:rFonts w:ascii="Times New Roman" w:hAnsi="Times New Roman" w:cs="Times New Roman"/>
          <w:sz w:val="24"/>
          <w:szCs w:val="24"/>
        </w:rPr>
        <w:t>Ca</w:t>
      </w:r>
      <w:r w:rsidR="00044714">
        <w:rPr>
          <w:rFonts w:ascii="Times New Roman" w:hAnsi="Times New Roman" w:cs="Times New Roman"/>
          <w:sz w:val="24"/>
          <w:szCs w:val="24"/>
        </w:rPr>
        <w:t>pitulo V. El retorn</w:t>
      </w:r>
      <w:r w:rsidR="0073756A">
        <w:rPr>
          <w:rFonts w:ascii="Times New Roman" w:hAnsi="Times New Roman" w:cs="Times New Roman"/>
          <w:sz w:val="24"/>
          <w:szCs w:val="24"/>
        </w:rPr>
        <w:t>o de las religiones (desde las ú</w:t>
      </w:r>
      <w:r w:rsidR="00044714">
        <w:rPr>
          <w:rFonts w:ascii="Times New Roman" w:hAnsi="Times New Roman" w:cs="Times New Roman"/>
          <w:sz w:val="24"/>
          <w:szCs w:val="24"/>
        </w:rPr>
        <w:t xml:space="preserve">ltimas décadas del siglo XX hasta los tiempos actuales), </w:t>
      </w:r>
      <w:r w:rsidR="009C3DEA" w:rsidRPr="009C3DEA">
        <w:rPr>
          <w:rFonts w:ascii="Times New Roman" w:hAnsi="Times New Roman" w:cs="Times New Roman"/>
          <w:sz w:val="24"/>
          <w:szCs w:val="24"/>
        </w:rPr>
        <w:t>En</w:t>
      </w:r>
      <w:r w:rsidR="009C3DEA" w:rsidRPr="009C3DEA">
        <w:rPr>
          <w:rFonts w:ascii="Times New Roman" w:hAnsi="Times New Roman" w:cs="Times New Roman"/>
          <w:i/>
          <w:sz w:val="24"/>
          <w:szCs w:val="24"/>
        </w:rPr>
        <w:t xml:space="preserve"> Historia de las r</w:t>
      </w:r>
      <w:r w:rsidR="009C3DEA">
        <w:rPr>
          <w:rFonts w:ascii="Times New Roman" w:hAnsi="Times New Roman" w:cs="Times New Roman"/>
          <w:i/>
          <w:sz w:val="24"/>
          <w:szCs w:val="24"/>
        </w:rPr>
        <w:t xml:space="preserve">eligiones en </w:t>
      </w:r>
      <w:r w:rsidR="000010FF">
        <w:rPr>
          <w:rFonts w:ascii="Times New Roman" w:hAnsi="Times New Roman" w:cs="Times New Roman"/>
          <w:i/>
          <w:sz w:val="24"/>
          <w:szCs w:val="24"/>
        </w:rPr>
        <w:t>la Argentina: Las minorías religiosas.</w:t>
      </w:r>
      <w:r w:rsidR="000010FF">
        <w:rPr>
          <w:rFonts w:ascii="Times New Roman" w:hAnsi="Times New Roman" w:cs="Times New Roman"/>
          <w:sz w:val="24"/>
          <w:szCs w:val="24"/>
        </w:rPr>
        <w:t xml:space="preserve"> Buenos Aires: Sudamer</w:t>
      </w:r>
      <w:r w:rsidR="00AF2552">
        <w:rPr>
          <w:rFonts w:ascii="Times New Roman" w:hAnsi="Times New Roman" w:cs="Times New Roman"/>
          <w:sz w:val="24"/>
          <w:szCs w:val="24"/>
        </w:rPr>
        <w:t>icana. 2009.</w:t>
      </w:r>
    </w:p>
    <w:p w:rsidR="00605E2A" w:rsidRPr="00605E2A" w:rsidRDefault="00605E2A" w:rsidP="00BD2FD3">
      <w:pPr>
        <w:spacing w:line="360" w:lineRule="auto"/>
        <w:jc w:val="both"/>
        <w:rPr>
          <w:rFonts w:ascii="Times New Roman" w:hAnsi="Times New Roman" w:cs="Times New Roman"/>
          <w:sz w:val="24"/>
          <w:szCs w:val="24"/>
        </w:rPr>
      </w:pPr>
      <w:r w:rsidRPr="00605E2A">
        <w:rPr>
          <w:rFonts w:ascii="Times New Roman" w:hAnsi="Times New Roman" w:cs="Times New Roman"/>
          <w:sz w:val="24"/>
          <w:szCs w:val="24"/>
        </w:rPr>
        <w:t xml:space="preserve">Mignone, E. F. </w:t>
      </w:r>
      <w:r>
        <w:rPr>
          <w:rFonts w:ascii="Times New Roman" w:hAnsi="Times New Roman" w:cs="Times New Roman"/>
          <w:sz w:val="24"/>
          <w:szCs w:val="24"/>
        </w:rPr>
        <w:t xml:space="preserve">(2006). </w:t>
      </w:r>
      <w:r w:rsidRPr="00605E2A">
        <w:rPr>
          <w:rFonts w:ascii="Times New Roman" w:hAnsi="Times New Roman" w:cs="Times New Roman"/>
          <w:sz w:val="24"/>
          <w:szCs w:val="24"/>
        </w:rPr>
        <w:t>Iglesia y Dictadura: El p</w:t>
      </w:r>
      <w:r>
        <w:rPr>
          <w:rFonts w:ascii="Times New Roman" w:hAnsi="Times New Roman" w:cs="Times New Roman"/>
          <w:sz w:val="24"/>
          <w:szCs w:val="24"/>
        </w:rPr>
        <w:t>apel de la iglesia a la luz de sus relaciones con el régimen militar. Buenos Aires: Colihue. 2006.</w:t>
      </w:r>
    </w:p>
    <w:p w:rsidR="00BD2FD3" w:rsidRPr="000010FF" w:rsidRDefault="00BD2FD3" w:rsidP="00BD2FD3">
      <w:pPr>
        <w:spacing w:line="360" w:lineRule="auto"/>
        <w:jc w:val="both"/>
        <w:rPr>
          <w:rFonts w:ascii="Times New Roman" w:hAnsi="Times New Roman" w:cs="Times New Roman"/>
          <w:sz w:val="24"/>
          <w:szCs w:val="24"/>
        </w:rPr>
      </w:pPr>
      <w:r>
        <w:rPr>
          <w:rFonts w:ascii="Times New Roman" w:hAnsi="Times New Roman" w:cs="Times New Roman"/>
          <w:sz w:val="24"/>
          <w:szCs w:val="24"/>
        </w:rPr>
        <w:t>Obregòn, M.</w:t>
      </w:r>
      <w:r w:rsidR="000010FF">
        <w:rPr>
          <w:rFonts w:ascii="Times New Roman" w:hAnsi="Times New Roman" w:cs="Times New Roman"/>
          <w:sz w:val="24"/>
          <w:szCs w:val="24"/>
        </w:rPr>
        <w:t xml:space="preserve"> </w:t>
      </w:r>
      <w:r w:rsidR="00907D01">
        <w:rPr>
          <w:rFonts w:ascii="Times New Roman" w:hAnsi="Times New Roman" w:cs="Times New Roman"/>
          <w:sz w:val="24"/>
          <w:szCs w:val="24"/>
        </w:rPr>
        <w:t>(2005</w:t>
      </w:r>
      <w:r w:rsidR="00F70D2C">
        <w:rPr>
          <w:rFonts w:ascii="Times New Roman" w:hAnsi="Times New Roman" w:cs="Times New Roman"/>
          <w:sz w:val="24"/>
          <w:szCs w:val="24"/>
        </w:rPr>
        <w:t xml:space="preserve">) </w:t>
      </w:r>
      <w:r w:rsidR="00D963CA" w:rsidRPr="00F70D2C">
        <w:rPr>
          <w:rFonts w:ascii="Times New Roman" w:hAnsi="Times New Roman" w:cs="Times New Roman"/>
          <w:sz w:val="24"/>
          <w:szCs w:val="24"/>
        </w:rPr>
        <w:t xml:space="preserve">La cruz y la espada: La iglesia </w:t>
      </w:r>
      <w:r w:rsidR="009E0CD8" w:rsidRPr="00F70D2C">
        <w:rPr>
          <w:rFonts w:ascii="Times New Roman" w:hAnsi="Times New Roman" w:cs="Times New Roman"/>
          <w:sz w:val="24"/>
          <w:szCs w:val="24"/>
        </w:rPr>
        <w:t>católica durante los primeros años del proceso</w:t>
      </w:r>
      <w:r w:rsidR="009E0CD8">
        <w:rPr>
          <w:rFonts w:ascii="Times New Roman" w:hAnsi="Times New Roman" w:cs="Times New Roman"/>
          <w:i/>
          <w:sz w:val="24"/>
          <w:szCs w:val="24"/>
        </w:rPr>
        <w:t>.</w:t>
      </w:r>
      <w:r w:rsidR="000010FF">
        <w:rPr>
          <w:rFonts w:ascii="Times New Roman" w:hAnsi="Times New Roman" w:cs="Times New Roman"/>
          <w:i/>
          <w:sz w:val="24"/>
          <w:szCs w:val="24"/>
        </w:rPr>
        <w:t xml:space="preserve"> </w:t>
      </w:r>
      <w:r w:rsidR="000010FF">
        <w:rPr>
          <w:rFonts w:ascii="Times New Roman" w:hAnsi="Times New Roman" w:cs="Times New Roman"/>
          <w:sz w:val="24"/>
          <w:szCs w:val="24"/>
        </w:rPr>
        <w:t>Buenos Aires: Universidad Nacional de Quilmes.</w:t>
      </w:r>
      <w:r w:rsidR="005105F5">
        <w:rPr>
          <w:rFonts w:ascii="Times New Roman" w:hAnsi="Times New Roman" w:cs="Times New Roman"/>
          <w:sz w:val="24"/>
          <w:szCs w:val="24"/>
        </w:rPr>
        <w:t xml:space="preserve"> </w:t>
      </w:r>
    </w:p>
    <w:p w:rsidR="00E83694" w:rsidRDefault="00BD2FD3" w:rsidP="00BD2FD3">
      <w:pPr>
        <w:spacing w:line="360" w:lineRule="auto"/>
        <w:jc w:val="both"/>
        <w:rPr>
          <w:rFonts w:ascii="Times New Roman" w:hAnsi="Times New Roman" w:cs="Times New Roman"/>
          <w:sz w:val="24"/>
          <w:szCs w:val="24"/>
        </w:rPr>
      </w:pPr>
      <w:r>
        <w:rPr>
          <w:rFonts w:ascii="Times New Roman" w:hAnsi="Times New Roman" w:cs="Times New Roman"/>
          <w:sz w:val="24"/>
          <w:szCs w:val="24"/>
        </w:rPr>
        <w:t>Semàn, P.</w:t>
      </w:r>
      <w:r w:rsidR="002C7EBE">
        <w:rPr>
          <w:rFonts w:ascii="Times New Roman" w:hAnsi="Times New Roman" w:cs="Times New Roman"/>
          <w:sz w:val="24"/>
          <w:szCs w:val="24"/>
        </w:rPr>
        <w:t xml:space="preserve"> La vida religiosa de los sectores populares del Gran Buenos Aires. </w:t>
      </w:r>
      <w:r w:rsidR="000010FF">
        <w:rPr>
          <w:rFonts w:ascii="Times New Roman" w:hAnsi="Times New Roman" w:cs="Times New Roman"/>
          <w:sz w:val="24"/>
          <w:szCs w:val="24"/>
        </w:rPr>
        <w:t>En</w:t>
      </w:r>
      <w:r w:rsidR="007F0C62">
        <w:rPr>
          <w:rFonts w:ascii="Times New Roman" w:hAnsi="Times New Roman" w:cs="Times New Roman"/>
          <w:sz w:val="24"/>
          <w:szCs w:val="24"/>
        </w:rPr>
        <w:t xml:space="preserve"> </w:t>
      </w:r>
      <w:r w:rsidR="002C7EBE">
        <w:rPr>
          <w:rFonts w:ascii="Times New Roman" w:hAnsi="Times New Roman" w:cs="Times New Roman"/>
          <w:sz w:val="24"/>
          <w:szCs w:val="24"/>
        </w:rPr>
        <w:t xml:space="preserve">Kessler G. (2015) </w:t>
      </w:r>
      <w:r w:rsidR="002C7EBE" w:rsidRPr="002C7EBE">
        <w:rPr>
          <w:rFonts w:ascii="Times New Roman" w:hAnsi="Times New Roman" w:cs="Times New Roman"/>
          <w:i/>
          <w:sz w:val="24"/>
          <w:szCs w:val="24"/>
        </w:rPr>
        <w:t>Historia de la Provincia de Buenos Aires: Tomo 6,</w:t>
      </w:r>
      <w:r w:rsidR="002C7EBE">
        <w:rPr>
          <w:rFonts w:ascii="Times New Roman" w:hAnsi="Times New Roman" w:cs="Times New Roman"/>
          <w:sz w:val="24"/>
          <w:szCs w:val="24"/>
        </w:rPr>
        <w:t xml:space="preserve"> </w:t>
      </w:r>
      <w:r w:rsidR="000010FF">
        <w:rPr>
          <w:rFonts w:ascii="Times New Roman" w:hAnsi="Times New Roman" w:cs="Times New Roman"/>
          <w:i/>
          <w:sz w:val="24"/>
          <w:szCs w:val="24"/>
        </w:rPr>
        <w:t>El gran Buenos Aires.</w:t>
      </w:r>
      <w:r w:rsidR="005105F5">
        <w:rPr>
          <w:rFonts w:ascii="Times New Roman" w:hAnsi="Times New Roman" w:cs="Times New Roman"/>
          <w:i/>
          <w:sz w:val="24"/>
          <w:szCs w:val="24"/>
        </w:rPr>
        <w:t xml:space="preserve"> </w:t>
      </w:r>
      <w:r w:rsidR="002C7EBE">
        <w:rPr>
          <w:rFonts w:ascii="Times New Roman" w:hAnsi="Times New Roman" w:cs="Times New Roman"/>
          <w:sz w:val="24"/>
          <w:szCs w:val="24"/>
        </w:rPr>
        <w:t>Buenos Aires: Unipe Editorial Universitaria – Edhasa.</w:t>
      </w:r>
    </w:p>
    <w:p w:rsidR="00BD2FD3" w:rsidRPr="00CD4BA7" w:rsidRDefault="00BD2FD3" w:rsidP="00BD2FD3">
      <w:pPr>
        <w:spacing w:line="360" w:lineRule="auto"/>
        <w:jc w:val="both"/>
        <w:rPr>
          <w:rFonts w:ascii="Times New Roman" w:hAnsi="Times New Roman" w:cs="Times New Roman"/>
          <w:sz w:val="24"/>
          <w:szCs w:val="24"/>
        </w:rPr>
      </w:pPr>
      <w:r>
        <w:rPr>
          <w:rFonts w:ascii="Times New Roman" w:hAnsi="Times New Roman" w:cs="Times New Roman"/>
          <w:sz w:val="24"/>
          <w:szCs w:val="24"/>
        </w:rPr>
        <w:t>Wynarczyk, H.</w:t>
      </w:r>
      <w:r w:rsidR="000010FF">
        <w:rPr>
          <w:rFonts w:ascii="Times New Roman" w:hAnsi="Times New Roman" w:cs="Times New Roman"/>
          <w:sz w:val="24"/>
          <w:szCs w:val="24"/>
        </w:rPr>
        <w:t xml:space="preserve"> </w:t>
      </w:r>
      <w:r w:rsidR="005F6EBA">
        <w:rPr>
          <w:rFonts w:ascii="Times New Roman" w:hAnsi="Times New Roman" w:cs="Times New Roman"/>
          <w:sz w:val="24"/>
          <w:szCs w:val="24"/>
        </w:rPr>
        <w:t xml:space="preserve">(2009). </w:t>
      </w:r>
      <w:r w:rsidR="00CD4BA7" w:rsidRPr="00F70D2C">
        <w:rPr>
          <w:rFonts w:ascii="Times New Roman" w:hAnsi="Times New Roman" w:cs="Times New Roman"/>
          <w:sz w:val="24"/>
          <w:szCs w:val="24"/>
        </w:rPr>
        <w:t>Ciudadanos de dos mundos: el mov</w:t>
      </w:r>
      <w:r w:rsidR="00823242">
        <w:rPr>
          <w:rFonts w:ascii="Times New Roman" w:hAnsi="Times New Roman" w:cs="Times New Roman"/>
          <w:sz w:val="24"/>
          <w:szCs w:val="24"/>
        </w:rPr>
        <w:t>imiento evangélico en la vida pú</w:t>
      </w:r>
      <w:r w:rsidR="00CD4BA7" w:rsidRPr="00F70D2C">
        <w:rPr>
          <w:rFonts w:ascii="Times New Roman" w:hAnsi="Times New Roman" w:cs="Times New Roman"/>
          <w:sz w:val="24"/>
          <w:szCs w:val="24"/>
        </w:rPr>
        <w:t>blica argentina (1980 – 2001)</w:t>
      </w:r>
      <w:r w:rsidR="00CD4BA7">
        <w:rPr>
          <w:rFonts w:ascii="Times New Roman" w:hAnsi="Times New Roman" w:cs="Times New Roman"/>
          <w:i/>
          <w:sz w:val="24"/>
          <w:szCs w:val="24"/>
        </w:rPr>
        <w:t xml:space="preserve">. </w:t>
      </w:r>
      <w:r w:rsidR="00CD4BA7">
        <w:rPr>
          <w:rFonts w:ascii="Times New Roman" w:hAnsi="Times New Roman" w:cs="Times New Roman"/>
          <w:sz w:val="24"/>
          <w:szCs w:val="24"/>
        </w:rPr>
        <w:t>Buenos Aires: UNSAM Edita.</w:t>
      </w:r>
      <w:r w:rsidR="005F6EBA">
        <w:rPr>
          <w:rFonts w:ascii="Times New Roman" w:hAnsi="Times New Roman" w:cs="Times New Roman"/>
          <w:sz w:val="24"/>
          <w:szCs w:val="24"/>
        </w:rPr>
        <w:t xml:space="preserve"> 2009.</w:t>
      </w:r>
    </w:p>
    <w:p w:rsidR="00BD2FD3" w:rsidRPr="00BD2FD3" w:rsidRDefault="00BD2FD3" w:rsidP="00BD2F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BD2FD3" w:rsidRPr="00BD2FD3" w:rsidSect="00E11036">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B6A" w:rsidRDefault="00CB5B6A" w:rsidP="00A6398A">
      <w:pPr>
        <w:spacing w:after="0" w:line="240" w:lineRule="auto"/>
      </w:pPr>
      <w:r>
        <w:separator/>
      </w:r>
    </w:p>
  </w:endnote>
  <w:endnote w:type="continuationSeparator" w:id="1">
    <w:p w:rsidR="00CB5B6A" w:rsidRDefault="00CB5B6A" w:rsidP="00A63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12730"/>
      <w:docPartObj>
        <w:docPartGallery w:val="Page Numbers (Bottom of Page)"/>
        <w:docPartUnique/>
      </w:docPartObj>
    </w:sdtPr>
    <w:sdtContent>
      <w:p w:rsidR="00DA4E2A" w:rsidRDefault="00BB625A">
        <w:pPr>
          <w:pStyle w:val="Piedepgina"/>
          <w:jc w:val="center"/>
        </w:pPr>
        <w:fldSimple w:instr=" PAGE   \* MERGEFORMAT ">
          <w:r w:rsidR="006C3A3A">
            <w:rPr>
              <w:noProof/>
            </w:rPr>
            <w:t>7</w:t>
          </w:r>
        </w:fldSimple>
      </w:p>
    </w:sdtContent>
  </w:sdt>
  <w:p w:rsidR="00DA4E2A" w:rsidRDefault="00DA4E2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B6A" w:rsidRDefault="00CB5B6A" w:rsidP="00A6398A">
      <w:pPr>
        <w:spacing w:after="0" w:line="240" w:lineRule="auto"/>
      </w:pPr>
      <w:r>
        <w:separator/>
      </w:r>
    </w:p>
  </w:footnote>
  <w:footnote w:type="continuationSeparator" w:id="1">
    <w:p w:rsidR="00CB5B6A" w:rsidRDefault="00CB5B6A" w:rsidP="00A6398A">
      <w:pPr>
        <w:spacing w:after="0" w:line="240" w:lineRule="auto"/>
      </w:pPr>
      <w:r>
        <w:continuationSeparator/>
      </w:r>
    </w:p>
  </w:footnote>
  <w:footnote w:id="2">
    <w:p w:rsidR="00DA4E2A" w:rsidRPr="002426C4" w:rsidRDefault="00DA4E2A" w:rsidP="002426C4">
      <w:pPr>
        <w:pStyle w:val="Textonotapie"/>
        <w:jc w:val="both"/>
        <w:rPr>
          <w:rFonts w:ascii="Times New Roman" w:hAnsi="Times New Roman" w:cs="Times New Roman"/>
        </w:rPr>
      </w:pPr>
      <w:r w:rsidRPr="002426C4">
        <w:rPr>
          <w:rStyle w:val="Refdenotaalpie"/>
          <w:rFonts w:ascii="Times New Roman" w:hAnsi="Times New Roman" w:cs="Times New Roman"/>
        </w:rPr>
        <w:footnoteRef/>
      </w:r>
      <w:r w:rsidRPr="002426C4">
        <w:rPr>
          <w:rFonts w:ascii="Times New Roman" w:hAnsi="Times New Roman" w:cs="Times New Roman"/>
        </w:rPr>
        <w:t xml:space="preserve"> El Ejercito de Salvación fue un movimiento metodista fundado en Inglaterra en la segunda mitad del siglo XIX por el pastor William Booth. Este movimiento, con características de </w:t>
      </w:r>
      <w:r w:rsidR="006C3A3A" w:rsidRPr="002426C4">
        <w:rPr>
          <w:rFonts w:ascii="Times New Roman" w:hAnsi="Times New Roman" w:cs="Times New Roman"/>
        </w:rPr>
        <w:t>organización</w:t>
      </w:r>
      <w:r w:rsidRPr="002426C4">
        <w:rPr>
          <w:rFonts w:ascii="Times New Roman" w:hAnsi="Times New Roman" w:cs="Times New Roman"/>
        </w:rPr>
        <w:t xml:space="preserve"> militar enfocados en la ayuda social a los mas pobres.  </w:t>
      </w:r>
    </w:p>
  </w:footnote>
  <w:footnote w:id="3">
    <w:p w:rsidR="00DA4E2A" w:rsidRPr="0053627E" w:rsidRDefault="00DA4E2A" w:rsidP="0053627E">
      <w:pPr>
        <w:pStyle w:val="Textonotapie"/>
        <w:jc w:val="both"/>
        <w:rPr>
          <w:rFonts w:ascii="Times New Roman" w:hAnsi="Times New Roman" w:cs="Times New Roman"/>
          <w:color w:val="000000" w:themeColor="text1"/>
        </w:rPr>
      </w:pPr>
      <w:r w:rsidRPr="0053627E">
        <w:rPr>
          <w:rStyle w:val="Refdenotaalpie"/>
          <w:rFonts w:ascii="Times New Roman" w:hAnsi="Times New Roman" w:cs="Times New Roman"/>
          <w:color w:val="000000" w:themeColor="text1"/>
        </w:rPr>
        <w:footnoteRef/>
      </w:r>
      <w:r w:rsidRPr="0053627E">
        <w:rPr>
          <w:rFonts w:ascii="Times New Roman" w:hAnsi="Times New Roman" w:cs="Times New Roman"/>
          <w:color w:val="000000" w:themeColor="text1"/>
        </w:rPr>
        <w:t xml:space="preserve"> El suceso de Azuza Street, que tomo lugar en 1906 en Los Ángeles, fue una reunión de individuos donde se experimentaron situaciones muy particulares como visiones proféticas, hablar en trance, en lenguas desconocidas para los fieles, semejante al hecho bíblico del </w:t>
      </w:r>
      <w:r>
        <w:rPr>
          <w:rFonts w:ascii="Times New Roman" w:hAnsi="Times New Roman" w:cs="Times New Roman"/>
          <w:color w:val="000000" w:themeColor="text1"/>
        </w:rPr>
        <w:t>P</w:t>
      </w:r>
      <w:r w:rsidRPr="0053627E">
        <w:rPr>
          <w:rFonts w:ascii="Times New Roman" w:hAnsi="Times New Roman" w:cs="Times New Roman"/>
          <w:color w:val="000000" w:themeColor="text1"/>
        </w:rPr>
        <w:t xml:space="preserve">entecostés donde el </w:t>
      </w:r>
      <w:r>
        <w:rPr>
          <w:rFonts w:ascii="Times New Roman" w:hAnsi="Times New Roman" w:cs="Times New Roman"/>
          <w:color w:val="000000" w:themeColor="text1"/>
        </w:rPr>
        <w:t>E</w:t>
      </w:r>
      <w:r w:rsidRPr="0053627E">
        <w:rPr>
          <w:rFonts w:ascii="Times New Roman" w:hAnsi="Times New Roman" w:cs="Times New Roman"/>
          <w:color w:val="000000" w:themeColor="text1"/>
        </w:rPr>
        <w:t>spíritu</w:t>
      </w:r>
      <w:r>
        <w:rPr>
          <w:rFonts w:ascii="Times New Roman" w:hAnsi="Times New Roman" w:cs="Times New Roman"/>
          <w:color w:val="000000" w:themeColor="text1"/>
        </w:rPr>
        <w:t xml:space="preserve"> S</w:t>
      </w:r>
      <w:r w:rsidRPr="0053627E">
        <w:rPr>
          <w:rFonts w:ascii="Times New Roman" w:hAnsi="Times New Roman" w:cs="Times New Roman"/>
          <w:color w:val="000000" w:themeColor="text1"/>
        </w:rPr>
        <w:t>anto</w:t>
      </w:r>
      <w:r>
        <w:rPr>
          <w:rFonts w:ascii="Times New Roman" w:hAnsi="Times New Roman" w:cs="Times New Roman"/>
          <w:color w:val="000000" w:themeColor="text1"/>
        </w:rPr>
        <w:t xml:space="preserve"> </w:t>
      </w:r>
      <w:r w:rsidRPr="0053627E">
        <w:rPr>
          <w:rFonts w:ascii="Times New Roman" w:hAnsi="Times New Roman" w:cs="Times New Roman"/>
          <w:color w:val="000000" w:themeColor="text1"/>
        </w:rPr>
        <w:t xml:space="preserve">en Jerusalén descendió sobre los fieles y hablaron en lenguas desconocidas (Hechos de los apóstoles, 2:2-4). En efecto, desde este suceso en Los Ángeles y el </w:t>
      </w:r>
      <w:r>
        <w:rPr>
          <w:rFonts w:ascii="Times New Roman" w:hAnsi="Times New Roman" w:cs="Times New Roman"/>
          <w:color w:val="000000" w:themeColor="text1"/>
        </w:rPr>
        <w:t>P</w:t>
      </w:r>
      <w:r w:rsidRPr="0053627E">
        <w:rPr>
          <w:rFonts w:ascii="Times New Roman" w:hAnsi="Times New Roman" w:cs="Times New Roman"/>
          <w:color w:val="000000" w:themeColor="text1"/>
        </w:rPr>
        <w:t>entecostés</w:t>
      </w:r>
      <w:r>
        <w:rPr>
          <w:rFonts w:ascii="Times New Roman" w:hAnsi="Times New Roman" w:cs="Times New Roman"/>
          <w:color w:val="000000" w:themeColor="text1"/>
        </w:rPr>
        <w:t xml:space="preserve"> como referencia</w:t>
      </w:r>
      <w:r w:rsidRPr="0053627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surge </w:t>
      </w:r>
      <w:r w:rsidRPr="0053627E">
        <w:rPr>
          <w:rFonts w:ascii="Times New Roman" w:hAnsi="Times New Roman" w:cs="Times New Roman"/>
          <w:color w:val="000000" w:themeColor="text1"/>
        </w:rPr>
        <w:t xml:space="preserve">el pentecostalismo </w:t>
      </w:r>
      <w:r>
        <w:rPr>
          <w:rFonts w:ascii="Times New Roman" w:hAnsi="Times New Roman" w:cs="Times New Roman"/>
          <w:color w:val="000000" w:themeColor="text1"/>
        </w:rPr>
        <w:t xml:space="preserve">y </w:t>
      </w:r>
      <w:r w:rsidRPr="0053627E">
        <w:rPr>
          <w:rFonts w:ascii="Times New Roman" w:hAnsi="Times New Roman" w:cs="Times New Roman"/>
          <w:color w:val="000000" w:themeColor="text1"/>
        </w:rPr>
        <w:t xml:space="preserve">recibe su denominación como tal. </w:t>
      </w:r>
      <w:r>
        <w:rPr>
          <w:rFonts w:ascii="Times New Roman" w:hAnsi="Times New Roman" w:cs="Times New Roman"/>
          <w:color w:val="000000" w:themeColor="text1"/>
        </w:rPr>
        <w:t>(Seman; 2015).</w:t>
      </w:r>
      <w:r w:rsidRPr="0053627E">
        <w:rPr>
          <w:rFonts w:ascii="Times New Roman" w:hAnsi="Times New Roman" w:cs="Times New Roman"/>
          <w:color w:val="000000" w:themeColor="text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F07" w:rsidRPr="00823242" w:rsidRDefault="00461F07">
    <w:pPr>
      <w:pStyle w:val="Encabezado"/>
      <w:rPr>
        <w:rFonts w:ascii="Times New Roman" w:hAnsi="Times New Roman" w:cs="Times New Roman"/>
        <w:color w:val="BFBFBF" w:themeColor="background1" w:themeShade="BF"/>
      </w:rPr>
    </w:pPr>
    <w:r w:rsidRPr="00823242">
      <w:rPr>
        <w:rFonts w:ascii="Times New Roman" w:hAnsi="Times New Roman" w:cs="Times New Roman"/>
        <w:color w:val="BFBFBF" w:themeColor="background1" w:themeShade="BF"/>
      </w:rPr>
      <w:t>X Jornadas de Jóvenes investigadores</w:t>
    </w:r>
  </w:p>
  <w:p w:rsidR="00461F07" w:rsidRPr="00823242" w:rsidRDefault="00461F07">
    <w:pPr>
      <w:pStyle w:val="Encabezado"/>
      <w:rPr>
        <w:color w:val="BFBFBF" w:themeColor="background1" w:themeShade="BF"/>
      </w:rPr>
    </w:pPr>
    <w:r w:rsidRPr="00823242">
      <w:rPr>
        <w:rFonts w:ascii="Times New Roman" w:hAnsi="Times New Roman" w:cs="Times New Roman"/>
        <w:color w:val="BFBFBF" w:themeColor="background1" w:themeShade="BF"/>
      </w:rPr>
      <w:t>Instituto de Investigaciones Gino Germani</w:t>
    </w:r>
    <w:r w:rsidRPr="00823242">
      <w:rPr>
        <w:rFonts w:ascii="Times New Roman" w:hAnsi="Times New Roman" w:cs="Times New Roman"/>
        <w:color w:val="BFBFBF" w:themeColor="background1" w:themeShade="BF"/>
      </w:rPr>
      <w:ptab w:relativeTo="margin" w:alignment="center" w:leader="none"/>
    </w:r>
    <w:r w:rsidRPr="00823242">
      <w:rPr>
        <w:rFonts w:ascii="Times New Roman" w:hAnsi="Times New Roman" w:cs="Times New Roman"/>
        <w:color w:val="BFBFBF" w:themeColor="background1" w:themeShade="BF"/>
      </w:rPr>
      <w:ptab w:relativeTo="margin" w:alignment="right" w:leader="none"/>
    </w:r>
    <w:r w:rsidRPr="00823242">
      <w:rPr>
        <w:rFonts w:ascii="Times New Roman" w:hAnsi="Times New Roman" w:cs="Times New Roman"/>
        <w:color w:val="BFBFBF" w:themeColor="background1" w:themeShade="BF"/>
      </w:rPr>
      <w:t>6,7 y 8 de Noviembre – año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0D42"/>
    <w:multiLevelType w:val="hybridMultilevel"/>
    <w:tmpl w:val="7304BD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5030E9"/>
    <w:multiLevelType w:val="hybridMultilevel"/>
    <w:tmpl w:val="A43C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BB062E0"/>
    <w:multiLevelType w:val="hybridMultilevel"/>
    <w:tmpl w:val="28F0EB62"/>
    <w:lvl w:ilvl="0" w:tplc="ED1001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8612FE"/>
    <w:rsid w:val="000010FF"/>
    <w:rsid w:val="0000558A"/>
    <w:rsid w:val="000145AF"/>
    <w:rsid w:val="00044714"/>
    <w:rsid w:val="00052A90"/>
    <w:rsid w:val="00066BFF"/>
    <w:rsid w:val="00077DDE"/>
    <w:rsid w:val="000846FD"/>
    <w:rsid w:val="000A2B85"/>
    <w:rsid w:val="000B4568"/>
    <w:rsid w:val="000C5D3F"/>
    <w:rsid w:val="000C7318"/>
    <w:rsid w:val="000C7EBB"/>
    <w:rsid w:val="000D058F"/>
    <w:rsid w:val="000D1C5A"/>
    <w:rsid w:val="000E4F99"/>
    <w:rsid w:val="000F4F21"/>
    <w:rsid w:val="001203B3"/>
    <w:rsid w:val="00121DD0"/>
    <w:rsid w:val="00140A56"/>
    <w:rsid w:val="00143622"/>
    <w:rsid w:val="0015670D"/>
    <w:rsid w:val="00191733"/>
    <w:rsid w:val="001A4A9F"/>
    <w:rsid w:val="001B5133"/>
    <w:rsid w:val="001B6F92"/>
    <w:rsid w:val="00204DCC"/>
    <w:rsid w:val="00227E51"/>
    <w:rsid w:val="00231692"/>
    <w:rsid w:val="00232357"/>
    <w:rsid w:val="00233B43"/>
    <w:rsid w:val="002426C4"/>
    <w:rsid w:val="00257AB1"/>
    <w:rsid w:val="002639BF"/>
    <w:rsid w:val="00274A9F"/>
    <w:rsid w:val="00276097"/>
    <w:rsid w:val="00280620"/>
    <w:rsid w:val="00284536"/>
    <w:rsid w:val="00287196"/>
    <w:rsid w:val="002A1291"/>
    <w:rsid w:val="002A1AC7"/>
    <w:rsid w:val="002A1EE4"/>
    <w:rsid w:val="002A3E33"/>
    <w:rsid w:val="002B2FF9"/>
    <w:rsid w:val="002C58BA"/>
    <w:rsid w:val="002C7EBE"/>
    <w:rsid w:val="002D4B5E"/>
    <w:rsid w:val="002D534F"/>
    <w:rsid w:val="002E4F3E"/>
    <w:rsid w:val="002F0E5A"/>
    <w:rsid w:val="002F76E6"/>
    <w:rsid w:val="00307B3B"/>
    <w:rsid w:val="003154EB"/>
    <w:rsid w:val="00317FE6"/>
    <w:rsid w:val="00326A6E"/>
    <w:rsid w:val="00337D5C"/>
    <w:rsid w:val="003427C4"/>
    <w:rsid w:val="003457A3"/>
    <w:rsid w:val="00356980"/>
    <w:rsid w:val="003574D0"/>
    <w:rsid w:val="003A0A20"/>
    <w:rsid w:val="003A623D"/>
    <w:rsid w:val="003B4BA3"/>
    <w:rsid w:val="003B6183"/>
    <w:rsid w:val="003D098B"/>
    <w:rsid w:val="003F172B"/>
    <w:rsid w:val="004512C4"/>
    <w:rsid w:val="00460306"/>
    <w:rsid w:val="00461F07"/>
    <w:rsid w:val="0046661A"/>
    <w:rsid w:val="004764F2"/>
    <w:rsid w:val="004810F2"/>
    <w:rsid w:val="00481E17"/>
    <w:rsid w:val="00492716"/>
    <w:rsid w:val="004A2790"/>
    <w:rsid w:val="004B5727"/>
    <w:rsid w:val="004C4F28"/>
    <w:rsid w:val="004C5D44"/>
    <w:rsid w:val="004C5D9D"/>
    <w:rsid w:val="004C65F0"/>
    <w:rsid w:val="004C7400"/>
    <w:rsid w:val="004D2D58"/>
    <w:rsid w:val="004D4AC8"/>
    <w:rsid w:val="004E50BE"/>
    <w:rsid w:val="004F28C2"/>
    <w:rsid w:val="004F3483"/>
    <w:rsid w:val="004F5EDE"/>
    <w:rsid w:val="00504E9B"/>
    <w:rsid w:val="005105F5"/>
    <w:rsid w:val="0053627E"/>
    <w:rsid w:val="0053646F"/>
    <w:rsid w:val="00536675"/>
    <w:rsid w:val="00551A14"/>
    <w:rsid w:val="00555F04"/>
    <w:rsid w:val="005705DE"/>
    <w:rsid w:val="005A0DE2"/>
    <w:rsid w:val="005B036B"/>
    <w:rsid w:val="005B1564"/>
    <w:rsid w:val="005B23DE"/>
    <w:rsid w:val="005B71E2"/>
    <w:rsid w:val="005D50BE"/>
    <w:rsid w:val="005D6145"/>
    <w:rsid w:val="005D6FA9"/>
    <w:rsid w:val="005E1F67"/>
    <w:rsid w:val="005E2ED6"/>
    <w:rsid w:val="005E4F07"/>
    <w:rsid w:val="005E5826"/>
    <w:rsid w:val="005F00FC"/>
    <w:rsid w:val="005F1A8F"/>
    <w:rsid w:val="005F6EBA"/>
    <w:rsid w:val="00605E2A"/>
    <w:rsid w:val="0061234B"/>
    <w:rsid w:val="00621A52"/>
    <w:rsid w:val="00627151"/>
    <w:rsid w:val="00651ABA"/>
    <w:rsid w:val="006552B8"/>
    <w:rsid w:val="00655841"/>
    <w:rsid w:val="006612CA"/>
    <w:rsid w:val="006707A9"/>
    <w:rsid w:val="00676759"/>
    <w:rsid w:val="00683EBA"/>
    <w:rsid w:val="0068477A"/>
    <w:rsid w:val="0068681D"/>
    <w:rsid w:val="0069104D"/>
    <w:rsid w:val="006A3E64"/>
    <w:rsid w:val="006B778C"/>
    <w:rsid w:val="006C3A3A"/>
    <w:rsid w:val="006E0DA4"/>
    <w:rsid w:val="006F27C8"/>
    <w:rsid w:val="006F2CE7"/>
    <w:rsid w:val="00700EF7"/>
    <w:rsid w:val="007222A5"/>
    <w:rsid w:val="00724593"/>
    <w:rsid w:val="0072792C"/>
    <w:rsid w:val="00734B8B"/>
    <w:rsid w:val="0073680A"/>
    <w:rsid w:val="0073742E"/>
    <w:rsid w:val="0073756A"/>
    <w:rsid w:val="00746A94"/>
    <w:rsid w:val="00750912"/>
    <w:rsid w:val="007509C9"/>
    <w:rsid w:val="007545FD"/>
    <w:rsid w:val="00757476"/>
    <w:rsid w:val="00757AF1"/>
    <w:rsid w:val="007650CE"/>
    <w:rsid w:val="0077149C"/>
    <w:rsid w:val="007B4735"/>
    <w:rsid w:val="007C454B"/>
    <w:rsid w:val="007E2165"/>
    <w:rsid w:val="007E3FDB"/>
    <w:rsid w:val="007F0C62"/>
    <w:rsid w:val="007F16A2"/>
    <w:rsid w:val="00823242"/>
    <w:rsid w:val="00825A35"/>
    <w:rsid w:val="00827FD5"/>
    <w:rsid w:val="00843FDF"/>
    <w:rsid w:val="00845113"/>
    <w:rsid w:val="00847B5F"/>
    <w:rsid w:val="008612FE"/>
    <w:rsid w:val="008678CA"/>
    <w:rsid w:val="00872971"/>
    <w:rsid w:val="00876BC6"/>
    <w:rsid w:val="00886F11"/>
    <w:rsid w:val="008A50CE"/>
    <w:rsid w:val="008B0668"/>
    <w:rsid w:val="008B0F02"/>
    <w:rsid w:val="008C56D7"/>
    <w:rsid w:val="008D17DA"/>
    <w:rsid w:val="008D21F1"/>
    <w:rsid w:val="008D3C92"/>
    <w:rsid w:val="008E3754"/>
    <w:rsid w:val="008E4209"/>
    <w:rsid w:val="00902093"/>
    <w:rsid w:val="0090599D"/>
    <w:rsid w:val="00907D01"/>
    <w:rsid w:val="009204A3"/>
    <w:rsid w:val="0092702E"/>
    <w:rsid w:val="0096507E"/>
    <w:rsid w:val="0099055C"/>
    <w:rsid w:val="009933BB"/>
    <w:rsid w:val="00995BEB"/>
    <w:rsid w:val="009A1E20"/>
    <w:rsid w:val="009A4876"/>
    <w:rsid w:val="009B563D"/>
    <w:rsid w:val="009C2456"/>
    <w:rsid w:val="009C3DEA"/>
    <w:rsid w:val="009E0CD8"/>
    <w:rsid w:val="009F00F0"/>
    <w:rsid w:val="009F2696"/>
    <w:rsid w:val="00A038BC"/>
    <w:rsid w:val="00A03B19"/>
    <w:rsid w:val="00A05637"/>
    <w:rsid w:val="00A20DB1"/>
    <w:rsid w:val="00A42544"/>
    <w:rsid w:val="00A44F0F"/>
    <w:rsid w:val="00A47815"/>
    <w:rsid w:val="00A6398A"/>
    <w:rsid w:val="00A718F4"/>
    <w:rsid w:val="00A949EB"/>
    <w:rsid w:val="00A9536A"/>
    <w:rsid w:val="00AA2B0F"/>
    <w:rsid w:val="00AC2109"/>
    <w:rsid w:val="00AD4279"/>
    <w:rsid w:val="00AD6A7E"/>
    <w:rsid w:val="00AF2552"/>
    <w:rsid w:val="00AF59C3"/>
    <w:rsid w:val="00B13E5E"/>
    <w:rsid w:val="00B33039"/>
    <w:rsid w:val="00B36CCD"/>
    <w:rsid w:val="00B45434"/>
    <w:rsid w:val="00B55C82"/>
    <w:rsid w:val="00B56E7D"/>
    <w:rsid w:val="00B6560B"/>
    <w:rsid w:val="00B7224F"/>
    <w:rsid w:val="00B7537D"/>
    <w:rsid w:val="00B80E4C"/>
    <w:rsid w:val="00B976DF"/>
    <w:rsid w:val="00BB0D62"/>
    <w:rsid w:val="00BB625A"/>
    <w:rsid w:val="00BC5E07"/>
    <w:rsid w:val="00BD2FD3"/>
    <w:rsid w:val="00BD4219"/>
    <w:rsid w:val="00C03C3C"/>
    <w:rsid w:val="00C33765"/>
    <w:rsid w:val="00C37600"/>
    <w:rsid w:val="00C4109A"/>
    <w:rsid w:val="00C6015F"/>
    <w:rsid w:val="00C6230A"/>
    <w:rsid w:val="00C765A2"/>
    <w:rsid w:val="00C80E38"/>
    <w:rsid w:val="00C93200"/>
    <w:rsid w:val="00CB5B6A"/>
    <w:rsid w:val="00CC0D53"/>
    <w:rsid w:val="00CC10AC"/>
    <w:rsid w:val="00CD4BA7"/>
    <w:rsid w:val="00CE270E"/>
    <w:rsid w:val="00CE4A4E"/>
    <w:rsid w:val="00CF5430"/>
    <w:rsid w:val="00CF7ABD"/>
    <w:rsid w:val="00D1488A"/>
    <w:rsid w:val="00D24658"/>
    <w:rsid w:val="00D37F12"/>
    <w:rsid w:val="00D43425"/>
    <w:rsid w:val="00D6113B"/>
    <w:rsid w:val="00D718E2"/>
    <w:rsid w:val="00D728BC"/>
    <w:rsid w:val="00D90A21"/>
    <w:rsid w:val="00D91B36"/>
    <w:rsid w:val="00D93F3A"/>
    <w:rsid w:val="00D963CA"/>
    <w:rsid w:val="00DA22B9"/>
    <w:rsid w:val="00DA4E2A"/>
    <w:rsid w:val="00E11036"/>
    <w:rsid w:val="00E137E0"/>
    <w:rsid w:val="00E2098B"/>
    <w:rsid w:val="00E2152C"/>
    <w:rsid w:val="00E25AF7"/>
    <w:rsid w:val="00E36D59"/>
    <w:rsid w:val="00E63600"/>
    <w:rsid w:val="00E70281"/>
    <w:rsid w:val="00E74689"/>
    <w:rsid w:val="00E83694"/>
    <w:rsid w:val="00E96D3D"/>
    <w:rsid w:val="00EB0978"/>
    <w:rsid w:val="00EC7628"/>
    <w:rsid w:val="00ED0BC1"/>
    <w:rsid w:val="00ED3F07"/>
    <w:rsid w:val="00EF4E75"/>
    <w:rsid w:val="00F218CC"/>
    <w:rsid w:val="00F254D1"/>
    <w:rsid w:val="00F50CF5"/>
    <w:rsid w:val="00F70D2C"/>
    <w:rsid w:val="00F95E54"/>
    <w:rsid w:val="00FA6F1C"/>
    <w:rsid w:val="00FB4D1F"/>
    <w:rsid w:val="00FD07BB"/>
    <w:rsid w:val="00FD2F99"/>
    <w:rsid w:val="00FF18BD"/>
    <w:rsid w:val="00FF52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639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6398A"/>
  </w:style>
  <w:style w:type="paragraph" w:styleId="Piedepgina">
    <w:name w:val="footer"/>
    <w:basedOn w:val="Normal"/>
    <w:link w:val="PiedepginaCar"/>
    <w:uiPriority w:val="99"/>
    <w:unhideWhenUsed/>
    <w:rsid w:val="00A639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398A"/>
  </w:style>
  <w:style w:type="paragraph" w:styleId="Textonotapie">
    <w:name w:val="footnote text"/>
    <w:basedOn w:val="Normal"/>
    <w:link w:val="TextonotapieCar"/>
    <w:uiPriority w:val="99"/>
    <w:semiHidden/>
    <w:unhideWhenUsed/>
    <w:rsid w:val="00746A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6A94"/>
    <w:rPr>
      <w:sz w:val="20"/>
      <w:szCs w:val="20"/>
    </w:rPr>
  </w:style>
  <w:style w:type="character" w:styleId="Refdenotaalpie">
    <w:name w:val="footnote reference"/>
    <w:basedOn w:val="Fuentedeprrafopredeter"/>
    <w:uiPriority w:val="99"/>
    <w:semiHidden/>
    <w:unhideWhenUsed/>
    <w:rsid w:val="00746A94"/>
    <w:rPr>
      <w:vertAlign w:val="superscript"/>
    </w:rPr>
  </w:style>
  <w:style w:type="paragraph" w:styleId="Prrafodelista">
    <w:name w:val="List Paragraph"/>
    <w:basedOn w:val="Normal"/>
    <w:uiPriority w:val="34"/>
    <w:qFormat/>
    <w:rsid w:val="00757476"/>
    <w:pPr>
      <w:ind w:left="720"/>
      <w:contextualSpacing/>
    </w:pPr>
  </w:style>
  <w:style w:type="paragraph" w:styleId="Textodeglobo">
    <w:name w:val="Balloon Text"/>
    <w:basedOn w:val="Normal"/>
    <w:link w:val="TextodegloboCar"/>
    <w:uiPriority w:val="99"/>
    <w:semiHidden/>
    <w:unhideWhenUsed/>
    <w:rsid w:val="00461F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1E47-9D6C-436A-9227-9CC88CF5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3934</Words>
  <Characters>21641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mariano</cp:lastModifiedBy>
  <cp:revision>5</cp:revision>
  <dcterms:created xsi:type="dcterms:W3CDTF">2019-08-14T04:20:00Z</dcterms:created>
  <dcterms:modified xsi:type="dcterms:W3CDTF">2019-08-14T15:10:00Z</dcterms:modified>
</cp:coreProperties>
</file>